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515DD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00515DD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61C2811D" w:rsidR="00CC201B" w:rsidRPr="0093721B" w:rsidRDefault="00DC2CA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Software Engineer – Health Informatics</w:t>
            </w:r>
          </w:p>
        </w:tc>
      </w:tr>
      <w:tr w:rsidR="00CC201B" w:rsidRPr="0093721B" w14:paraId="6F5F2209" w14:textId="77777777" w:rsidTr="00515DD4">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1926987F" w:rsidR="00CC201B" w:rsidRPr="0093721B" w:rsidRDefault="000663F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76628</w:t>
            </w:r>
          </w:p>
        </w:tc>
      </w:tr>
      <w:tr w:rsidR="00F76965" w:rsidRPr="0093721B" w14:paraId="5C2402C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32FAD757" w14:textId="2FFC2C81" w:rsidR="00F76965" w:rsidRPr="0093721B" w:rsidRDefault="00DC2CAE"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Tenure"/>
            <w:r w:rsidRPr="009C1F3A">
              <w:rPr>
                <w:sz w:val="22"/>
              </w:rPr>
              <w:t>Indefinite</w:t>
            </w:r>
            <w:bookmarkEnd w:id="1"/>
          </w:p>
        </w:tc>
      </w:tr>
      <w:tr w:rsidR="00F76965" w:rsidRPr="0093721B" w14:paraId="10EA6FAA"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4DF37C0A" w14:textId="60805BC1" w:rsidR="00F76965" w:rsidRPr="0093721B" w:rsidRDefault="00DC2CAE"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115,605 to AU$135,467 </w:t>
            </w:r>
            <w:r w:rsidRPr="0093721B">
              <w:rPr>
                <w:sz w:val="22"/>
              </w:rPr>
              <w:t>pa (pro-rata for part-time) + up to 15.4% superannuation</w:t>
            </w:r>
          </w:p>
        </w:tc>
      </w:tr>
      <w:tr w:rsidR="00926BE4" w:rsidRPr="0093721B" w14:paraId="594D5A8A"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137A53EF" w:rsidR="00926BE4" w:rsidRPr="0093721B" w:rsidRDefault="00DC2CA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Parkville</w:t>
            </w:r>
          </w:p>
        </w:tc>
      </w:tr>
      <w:tr w:rsidR="00926BE4" w:rsidRPr="0093721B" w14:paraId="4C0C5611"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1189596B" w14:textId="4055B333" w:rsidR="00EA62ED" w:rsidRPr="0093721B" w:rsidRDefault="00EA62ED" w:rsidP="002A77F6">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D380D4D" w14:textId="30592178" w:rsidR="00926BE4" w:rsidRPr="0093721B" w:rsidRDefault="00926BE4" w:rsidP="002A77F6">
            <w:pPr>
              <w:pStyle w:val="TableBullet"/>
              <w:numPr>
                <w:ilvl w:val="0"/>
                <w:numId w:val="0"/>
              </w:numPr>
              <w:spacing w:before="0" w:after="0"/>
              <w:ind w:left="34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13C7D96F"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168ACDFD" w:rsidR="00C45886" w:rsidRPr="0093721B" w:rsidRDefault="00DC2C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2C47">
              <w:rPr>
                <w:sz w:val="22"/>
              </w:rPr>
              <w:t>Team Leader/Senior Engineer</w:t>
            </w:r>
          </w:p>
        </w:tc>
      </w:tr>
      <w:tr w:rsidR="00926BE4" w:rsidRPr="0093721B" w14:paraId="651596EF"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289CEE0B" w:rsidR="00926BE4" w:rsidRPr="0093721B" w:rsidRDefault="00DC2CA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7B696D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4F0E2C8F" w:rsidR="00926BE4" w:rsidRPr="0093721B" w:rsidRDefault="00DC2C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120F9ADD"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highlight w:val="yellow"/>
              </w:rPr>
              <w:t>0</w:t>
            </w:r>
          </w:p>
        </w:tc>
      </w:tr>
      <w:tr w:rsidR="00194B1C" w:rsidRPr="0093721B" w14:paraId="2108CF35" w14:textId="77777777" w:rsidTr="00515DD4">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7288C8FD" w:rsidR="00194B1C" w:rsidRPr="0093721B" w:rsidRDefault="00DC2CA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2EE7">
              <w:rPr>
                <w:b/>
                <w:bCs/>
                <w:sz w:val="22"/>
              </w:rPr>
              <w:t xml:space="preserve">Dr </w:t>
            </w:r>
            <w:r>
              <w:rPr>
                <w:b/>
                <w:bCs/>
                <w:sz w:val="22"/>
              </w:rPr>
              <w:t>Michael Lawley</w:t>
            </w:r>
            <w:r w:rsidRPr="00172EE7">
              <w:rPr>
                <w:bCs/>
                <w:sz w:val="22"/>
              </w:rPr>
              <w:t xml:space="preserve"> </w:t>
            </w:r>
            <w:r>
              <w:rPr>
                <w:bCs/>
                <w:sz w:val="22"/>
              </w:rPr>
              <w:t xml:space="preserve">via email: </w:t>
            </w:r>
            <w:hyperlink r:id="rId11" w:history="1">
              <w:r w:rsidRPr="00385A28">
                <w:rPr>
                  <w:rStyle w:val="Hyperlink"/>
                  <w:rFonts w:cs="Arial"/>
                  <w:bCs/>
                  <w:sz w:val="22"/>
                </w:rPr>
                <w:t>Michael.Lawley@csiro.au</w:t>
              </w:r>
            </w:hyperlink>
            <w:r>
              <w:rPr>
                <w:bCs/>
                <w:sz w:val="22"/>
              </w:rPr>
              <w:t xml:space="preserve"> or telephone</w:t>
            </w:r>
            <w:r w:rsidRPr="00520570">
              <w:rPr>
                <w:bCs/>
                <w:sz w:val="22"/>
              </w:rPr>
              <w:t xml:space="preserve">: </w:t>
            </w:r>
            <w:r w:rsidRPr="00172EE7">
              <w:rPr>
                <w:b/>
                <w:sz w:val="22"/>
              </w:rPr>
              <w:t>07 3253 36</w:t>
            </w:r>
            <w:r>
              <w:rPr>
                <w:b/>
                <w:sz w:val="22"/>
              </w:rPr>
              <w:t>10</w:t>
            </w:r>
            <w:r>
              <w:rPr>
                <w:sz w:val="22"/>
              </w:rPr>
              <w:t>.</w:t>
            </w:r>
          </w:p>
        </w:tc>
      </w:tr>
      <w:tr w:rsidR="00194B1C" w:rsidRPr="0093721B" w14:paraId="1A4FC0DE" w14:textId="77777777" w:rsidTr="00515DD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515DD4">
      <w:pPr>
        <w:pStyle w:val="Heading3"/>
        <w:spacing w:before="240" w:after="0"/>
      </w:pPr>
      <w:r>
        <w:t>Role Overview</w:t>
      </w:r>
    </w:p>
    <w:p w14:paraId="2817D807" w14:textId="77777777" w:rsidR="00DC2CAE" w:rsidRPr="00871B7B" w:rsidRDefault="00DC2CAE" w:rsidP="00DC2CAE">
      <w:pPr>
        <w:widowControl w:val="0"/>
        <w:autoSpaceDE w:val="0"/>
        <w:autoSpaceDN w:val="0"/>
        <w:adjustRightInd w:val="0"/>
        <w:spacing w:after="240" w:line="300" w:lineRule="atLeast"/>
        <w:rPr>
          <w:sz w:val="22"/>
        </w:rPr>
      </w:pPr>
      <w:bookmarkStart w:id="2" w:name="_Toc341085720"/>
      <w:r w:rsidRPr="009E5854">
        <w:rPr>
          <w:sz w:val="22"/>
        </w:rPr>
        <w:t xml:space="preserve">The role of </w:t>
      </w:r>
      <w:r>
        <w:rPr>
          <w:sz w:val="22"/>
        </w:rPr>
        <w:t>a Software</w:t>
      </w:r>
      <w:r w:rsidRPr="009E5854">
        <w:rPr>
          <w:sz w:val="22"/>
        </w:rPr>
        <w:t xml:space="preserve"> </w:t>
      </w:r>
      <w:r>
        <w:rPr>
          <w:sz w:val="22"/>
        </w:rPr>
        <w:t>Engineer</w:t>
      </w:r>
      <w:r w:rsidRPr="009E5854">
        <w:rPr>
          <w:sz w:val="22"/>
        </w:rPr>
        <w:t xml:space="preserve"> </w:t>
      </w:r>
      <w:r>
        <w:rPr>
          <w:sz w:val="22"/>
        </w:rPr>
        <w:t>with</w:t>
      </w:r>
      <w:r w:rsidRPr="009E5854">
        <w:rPr>
          <w:sz w:val="22"/>
        </w:rPr>
        <w:t>in CSIRO is to</w:t>
      </w:r>
      <w:r w:rsidRPr="00871B7B">
        <w:rPr>
          <w:sz w:val="22"/>
        </w:rPr>
        <w:t xml:space="preserve"> initiate, develop, lead and promote CSIRO's research capability for the benefit of Australia's economy, society/community and/or environment through strategic partnerships with industry. </w:t>
      </w:r>
      <w:r>
        <w:rPr>
          <w:sz w:val="22"/>
        </w:rPr>
        <w:t>The Software Engineer will work with CSIRO research scientists and project staff and CSIRO clients to develop and deliver projects.</w:t>
      </w:r>
    </w:p>
    <w:p w14:paraId="35C74176" w14:textId="77777777" w:rsidR="00DC2CAE" w:rsidRPr="00F56155" w:rsidRDefault="00DC2CAE" w:rsidP="00DC2CAE">
      <w:pPr>
        <w:spacing w:before="180"/>
        <w:jc w:val="both"/>
        <w:rPr>
          <w:sz w:val="22"/>
        </w:rPr>
      </w:pPr>
      <w:r w:rsidRPr="00F56155">
        <w:rPr>
          <w:sz w:val="22"/>
        </w:rPr>
        <w:t xml:space="preserve">The Australian </w:t>
      </w:r>
      <w:r>
        <w:rPr>
          <w:sz w:val="22"/>
        </w:rPr>
        <w:t>e</w:t>
      </w:r>
      <w:r w:rsidRPr="00F56155">
        <w:rPr>
          <w:sz w:val="22"/>
        </w:rPr>
        <w:t xml:space="preserve">-Health Research Centre (AEHRC - </w:t>
      </w:r>
      <w:hyperlink r:id="rId14" w:history="1">
        <w:r w:rsidRPr="00F56155">
          <w:rPr>
            <w:sz w:val="22"/>
          </w:rPr>
          <w:t>http://aehrc.com/</w:t>
        </w:r>
      </w:hyperlink>
      <w:r w:rsidRPr="00F56155">
        <w:rPr>
          <w:sz w:val="22"/>
        </w:rPr>
        <w:t xml:space="preserve">) is a world class centre undertaking research and development across health and biomedical informatics and health services. We are seeking to appoint a highly motivated </w:t>
      </w:r>
      <w:r>
        <w:rPr>
          <w:sz w:val="22"/>
        </w:rPr>
        <w:t>individual with</w:t>
      </w:r>
      <w:r w:rsidRPr="00F56155">
        <w:rPr>
          <w:sz w:val="22"/>
        </w:rPr>
        <w:t xml:space="preserve">in our Health </w:t>
      </w:r>
      <w:r>
        <w:rPr>
          <w:sz w:val="22"/>
        </w:rPr>
        <w:t>Informatics group</w:t>
      </w:r>
      <w:bookmarkStart w:id="3" w:name="OLE_LINK9"/>
      <w:bookmarkStart w:id="4" w:name="OLE_LINK10"/>
      <w:r w:rsidRPr="00F56155">
        <w:rPr>
          <w:sz w:val="22"/>
        </w:rPr>
        <w:t>.</w:t>
      </w:r>
    </w:p>
    <w:p w14:paraId="38271932" w14:textId="77777777" w:rsidR="00DC2CAE" w:rsidRDefault="00DC2CAE" w:rsidP="00DC2CAE">
      <w:pPr>
        <w:spacing w:before="180"/>
        <w:jc w:val="both"/>
        <w:rPr>
          <w:sz w:val="22"/>
        </w:rPr>
      </w:pPr>
      <w:r w:rsidRPr="00F56155">
        <w:rPr>
          <w:sz w:val="22"/>
        </w:rPr>
        <w:t xml:space="preserve">The successful candidate will </w:t>
      </w:r>
      <w:r>
        <w:rPr>
          <w:sz w:val="22"/>
        </w:rPr>
        <w:t>contribute to</w:t>
      </w:r>
      <w:r w:rsidRPr="00F56155">
        <w:rPr>
          <w:sz w:val="22"/>
        </w:rPr>
        <w:t xml:space="preserve"> multiple projects undertaken </w:t>
      </w:r>
      <w:r>
        <w:rPr>
          <w:sz w:val="22"/>
        </w:rPr>
        <w:t xml:space="preserve">within AEHRC and with partner organisations. </w:t>
      </w:r>
      <w:r w:rsidRPr="00F56155">
        <w:rPr>
          <w:sz w:val="22"/>
        </w:rPr>
        <w:t xml:space="preserve">These projects will </w:t>
      </w:r>
      <w:r>
        <w:rPr>
          <w:sz w:val="22"/>
        </w:rPr>
        <w:t xml:space="preserve">include the development of new platforms and applications for data interoperability in healthcare – including information modelling with FHIR and OMOP and the use of clinical terminologies such as SNOMED CT.  </w:t>
      </w:r>
      <w:bookmarkEnd w:id="3"/>
      <w:bookmarkEnd w:id="4"/>
    </w:p>
    <w:p w14:paraId="04C27B6A" w14:textId="77777777" w:rsidR="00DC2CAE" w:rsidRDefault="00DC2CAE" w:rsidP="00DC2CAE">
      <w:pPr>
        <w:pStyle w:val="BodyText"/>
        <w:rPr>
          <w:sz w:val="22"/>
        </w:rPr>
      </w:pPr>
      <w:r w:rsidRPr="00F56155">
        <w:rPr>
          <w:sz w:val="22"/>
        </w:rPr>
        <w:lastRenderedPageBreak/>
        <w:t>This is a great opportunity for the successful candidate to work with other innovative researchers in a leading government organisation which is engaged in world class scientific research projects, and offers excellent career development and professional support. CSIRO is strongly committed to Diversity and offers Flexible Working Arrangements. The successful candidate will have a unique opportunity to translate their research into practice with impact on both Australian and international e-Health programmes.</w:t>
      </w:r>
    </w:p>
    <w:p w14:paraId="237ACA42" w14:textId="6D2A8B9D" w:rsidR="00B50C20" w:rsidRPr="00B50C20" w:rsidRDefault="00B50C20" w:rsidP="00B50C20">
      <w:pPr>
        <w:pStyle w:val="Heading3"/>
      </w:pPr>
      <w:r w:rsidRPr="00B50C20">
        <w:t>Duties and Key Result Areas</w:t>
      </w:r>
    </w:p>
    <w:p w14:paraId="4EB730AA" w14:textId="77777777" w:rsidR="00DC2CAE" w:rsidRPr="0041496D" w:rsidRDefault="00DC2CAE" w:rsidP="00DC2CAE">
      <w:pPr>
        <w:numPr>
          <w:ilvl w:val="0"/>
          <w:numId w:val="23"/>
        </w:numPr>
        <w:spacing w:after="60" w:line="240" w:lineRule="auto"/>
        <w:rPr>
          <w:sz w:val="22"/>
        </w:rPr>
      </w:pPr>
      <w:r>
        <w:rPr>
          <w:sz w:val="22"/>
        </w:rPr>
        <w:t xml:space="preserve">Work with clients and CSIRO </w:t>
      </w:r>
      <w:r w:rsidRPr="0041496D">
        <w:rPr>
          <w:sz w:val="22"/>
        </w:rPr>
        <w:t xml:space="preserve">researchers and software engineers </w:t>
      </w:r>
      <w:r>
        <w:rPr>
          <w:sz w:val="22"/>
        </w:rPr>
        <w:t>to lead projects in</w:t>
      </w:r>
      <w:r w:rsidRPr="0041496D">
        <w:rPr>
          <w:sz w:val="22"/>
        </w:rPr>
        <w:t xml:space="preserve"> developing software and solutions to </w:t>
      </w:r>
      <w:r>
        <w:rPr>
          <w:sz w:val="22"/>
        </w:rPr>
        <w:t>deliver high-impact solutions within the area of</w:t>
      </w:r>
      <w:r w:rsidRPr="0041496D">
        <w:rPr>
          <w:sz w:val="22"/>
        </w:rPr>
        <w:t xml:space="preserve"> integration and analysis of clinical and other health data.</w:t>
      </w:r>
    </w:p>
    <w:p w14:paraId="64D2D940" w14:textId="77777777" w:rsidR="00DC2CAE" w:rsidRPr="00F56155" w:rsidRDefault="00DC2CAE" w:rsidP="00DC2CAE">
      <w:pPr>
        <w:numPr>
          <w:ilvl w:val="0"/>
          <w:numId w:val="23"/>
        </w:numPr>
        <w:spacing w:before="0" w:after="60" w:line="240" w:lineRule="auto"/>
        <w:rPr>
          <w:sz w:val="22"/>
        </w:rPr>
      </w:pPr>
      <w:r w:rsidRPr="00F56155">
        <w:rPr>
          <w:sz w:val="22"/>
        </w:rPr>
        <w:t>Develop and maintain high quality software in accordance with industry best practice and organisational guidelines.</w:t>
      </w:r>
    </w:p>
    <w:p w14:paraId="07E550E2" w14:textId="77777777" w:rsidR="00DC2CAE" w:rsidRPr="00F56155" w:rsidRDefault="00DC2CAE" w:rsidP="00DC2CAE">
      <w:pPr>
        <w:numPr>
          <w:ilvl w:val="0"/>
          <w:numId w:val="23"/>
        </w:numPr>
        <w:spacing w:before="0" w:after="60" w:line="240" w:lineRule="auto"/>
        <w:rPr>
          <w:sz w:val="22"/>
        </w:rPr>
      </w:pPr>
      <w:r w:rsidRPr="00F56155">
        <w:rPr>
          <w:sz w:val="22"/>
        </w:rPr>
        <w:t>Contribute to the management and administration of operational business systems, web sites and associated infrastructure.</w:t>
      </w:r>
    </w:p>
    <w:p w14:paraId="035C9F69" w14:textId="77777777" w:rsidR="00DC2CAE" w:rsidRPr="00F56155" w:rsidRDefault="00DC2CAE" w:rsidP="00DC2CAE">
      <w:pPr>
        <w:numPr>
          <w:ilvl w:val="0"/>
          <w:numId w:val="23"/>
        </w:numPr>
        <w:spacing w:before="0" w:after="60" w:line="240" w:lineRule="auto"/>
        <w:rPr>
          <w:sz w:val="22"/>
        </w:rPr>
      </w:pPr>
      <w:r>
        <w:rPr>
          <w:sz w:val="22"/>
        </w:rPr>
        <w:t>Communication</w:t>
      </w:r>
      <w:r w:rsidRPr="00F56155">
        <w:rPr>
          <w:sz w:val="22"/>
        </w:rPr>
        <w:t xml:space="preserve"> of project </w:t>
      </w:r>
      <w:r>
        <w:rPr>
          <w:sz w:val="22"/>
        </w:rPr>
        <w:t xml:space="preserve">outcomes </w:t>
      </w:r>
      <w:r w:rsidRPr="00F56155">
        <w:rPr>
          <w:sz w:val="22"/>
        </w:rPr>
        <w:t xml:space="preserve">through </w:t>
      </w:r>
      <w:r>
        <w:rPr>
          <w:sz w:val="22"/>
        </w:rPr>
        <w:t>support documentation</w:t>
      </w:r>
      <w:r w:rsidRPr="00F56155">
        <w:rPr>
          <w:sz w:val="22"/>
        </w:rPr>
        <w:t>, demonstrations and presentations.</w:t>
      </w:r>
    </w:p>
    <w:p w14:paraId="135C2031" w14:textId="77777777" w:rsidR="00DC2CAE" w:rsidRPr="00F56155" w:rsidRDefault="00DC2CAE" w:rsidP="00DC2CAE">
      <w:pPr>
        <w:numPr>
          <w:ilvl w:val="0"/>
          <w:numId w:val="23"/>
        </w:numPr>
        <w:spacing w:before="0" w:after="60" w:line="240" w:lineRule="auto"/>
        <w:rPr>
          <w:sz w:val="22"/>
        </w:rPr>
      </w:pPr>
      <w:r w:rsidRPr="00F56155">
        <w:rPr>
          <w:sz w:val="22"/>
        </w:rPr>
        <w:t>Help build CSIRO’s research and engineering reputation for integrated and multi-disciplinary science related to health data semantics.</w:t>
      </w:r>
    </w:p>
    <w:p w14:paraId="504BAF3F" w14:textId="77777777" w:rsidR="00DC2CAE" w:rsidRDefault="00DC2CAE" w:rsidP="00DC2CAE">
      <w:pPr>
        <w:numPr>
          <w:ilvl w:val="0"/>
          <w:numId w:val="23"/>
        </w:numPr>
        <w:spacing w:before="0" w:after="60" w:line="240" w:lineRule="auto"/>
        <w:rPr>
          <w:sz w:val="22"/>
        </w:rPr>
      </w:pPr>
      <w:r>
        <w:rPr>
          <w:sz w:val="22"/>
        </w:rPr>
        <w:t>Communicate effectively and respectfully with all staff, clients and suppliers in the interests of good business practice, collaboration and enhancement of CSIRO’s reputation.</w:t>
      </w:r>
    </w:p>
    <w:p w14:paraId="028EED9D" w14:textId="77777777" w:rsidR="00DC2CAE" w:rsidRPr="00230666" w:rsidRDefault="00DC2CAE" w:rsidP="00DC2CAE">
      <w:pPr>
        <w:numPr>
          <w:ilvl w:val="0"/>
          <w:numId w:val="23"/>
        </w:numPr>
        <w:spacing w:before="0" w:after="60" w:line="240" w:lineRule="auto"/>
        <w:rPr>
          <w:sz w:val="22"/>
        </w:rPr>
      </w:pPr>
      <w:r>
        <w:rPr>
          <w:sz w:val="22"/>
        </w:rPr>
        <w:t xml:space="preserve">Work with CSIRO Business Development staff to identify commercial opportunities for software and products developed as part of projects. </w:t>
      </w:r>
    </w:p>
    <w:p w14:paraId="403E5ED3" w14:textId="77777777" w:rsidR="00DC2CAE" w:rsidRPr="00230666" w:rsidRDefault="00DC2CAE" w:rsidP="00DC2CAE">
      <w:pPr>
        <w:numPr>
          <w:ilvl w:val="0"/>
          <w:numId w:val="23"/>
        </w:numPr>
        <w:spacing w:before="0" w:after="60" w:line="240" w:lineRule="auto"/>
        <w:rPr>
          <w:sz w:val="22"/>
        </w:rPr>
      </w:pPr>
      <w:r w:rsidRPr="00230666">
        <w:rPr>
          <w:sz w:val="22"/>
        </w:rPr>
        <w:t>Adhere to</w:t>
      </w:r>
      <w:r>
        <w:rPr>
          <w:sz w:val="22"/>
        </w:rPr>
        <w:t>, promote and encourage</w:t>
      </w:r>
      <w:r w:rsidRPr="00230666">
        <w:rPr>
          <w:sz w:val="22"/>
        </w:rPr>
        <w:t xml:space="preserve"> the spirit and practice of CSIRO’s Values, Health, Safety and Environment plans and policies, Diversity initiatives and Zero Harm goals.</w:t>
      </w:r>
    </w:p>
    <w:p w14:paraId="379B5DA8" w14:textId="445502B5" w:rsidR="00DC2CAE" w:rsidRDefault="00DC2CAE" w:rsidP="00D54CCA">
      <w:pPr>
        <w:pStyle w:val="ListParagraph"/>
        <w:numPr>
          <w:ilvl w:val="0"/>
          <w:numId w:val="23"/>
        </w:numPr>
        <w:spacing w:before="0" w:after="60" w:line="240" w:lineRule="auto"/>
        <w:contextualSpacing w:val="0"/>
      </w:pPr>
      <w:r w:rsidRPr="00DC2CAE">
        <w:rPr>
          <w:sz w:val="22"/>
        </w:rPr>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7BCC1BC9" w14:textId="77777777" w:rsidR="00DC2CAE" w:rsidRPr="00520570" w:rsidRDefault="00DC2CAE" w:rsidP="00DC2CAE">
      <w:pPr>
        <w:rPr>
          <w:i/>
          <w:iCs/>
          <w:sz w:val="22"/>
        </w:rPr>
      </w:pPr>
      <w:r w:rsidRPr="00520570">
        <w:rPr>
          <w:i/>
          <w:iCs/>
          <w:sz w:val="22"/>
        </w:rPr>
        <w:t>Under CSIRO policy only those who meet all essential criteria can be appointed</w:t>
      </w:r>
    </w:p>
    <w:p w14:paraId="6052EBC9" w14:textId="77777777" w:rsidR="00DC2CAE" w:rsidRPr="00520570" w:rsidRDefault="00DC2CAE" w:rsidP="00DC2CAE">
      <w:pPr>
        <w:rPr>
          <w:bCs/>
          <w:i/>
          <w:iCs/>
          <w:sz w:val="22"/>
        </w:rPr>
      </w:pPr>
      <w:r w:rsidRPr="00520570">
        <w:rPr>
          <w:b/>
          <w:bCs/>
          <w:i/>
          <w:iCs/>
          <w:sz w:val="22"/>
        </w:rPr>
        <w:t>Pre-Requisites:</w:t>
      </w:r>
    </w:p>
    <w:p w14:paraId="682C66B1" w14:textId="77777777" w:rsidR="00DC2CAE" w:rsidRPr="00520570" w:rsidRDefault="00DC2CAE" w:rsidP="00DC2CAE">
      <w:pPr>
        <w:numPr>
          <w:ilvl w:val="0"/>
          <w:numId w:val="22"/>
        </w:numPr>
        <w:spacing w:before="0" w:after="60" w:line="240" w:lineRule="auto"/>
        <w:ind w:left="357" w:hanging="357"/>
        <w:rPr>
          <w:sz w:val="22"/>
        </w:rPr>
      </w:pPr>
      <w:r w:rsidRPr="00520570">
        <w:rPr>
          <w:b/>
          <w:sz w:val="22"/>
        </w:rPr>
        <w:t xml:space="preserve">Education/Qualifications:  </w:t>
      </w:r>
      <w:r w:rsidRPr="0095681C">
        <w:rPr>
          <w:sz w:val="22"/>
        </w:rPr>
        <w:t>Knowledge and skills gained through t</w:t>
      </w:r>
      <w:r>
        <w:rPr>
          <w:sz w:val="22"/>
        </w:rPr>
        <w:t>ertiary qualifications in a relevant discipline such as Computer Science or equivalent field.</w:t>
      </w:r>
    </w:p>
    <w:p w14:paraId="0A6C8AFE" w14:textId="77777777" w:rsidR="00DC2CAE" w:rsidRPr="009E5854" w:rsidRDefault="00DC2CAE" w:rsidP="00DC2CAE">
      <w:pPr>
        <w:numPr>
          <w:ilvl w:val="0"/>
          <w:numId w:val="22"/>
        </w:numPr>
        <w:spacing w:before="0" w:after="60" w:line="240" w:lineRule="auto"/>
        <w:ind w:left="357" w:hanging="357"/>
        <w:rPr>
          <w:rStyle w:val="Strong"/>
          <w:b w:val="0"/>
          <w:sz w:val="22"/>
        </w:rPr>
      </w:pPr>
      <w:r w:rsidRPr="00486BD5">
        <w:rPr>
          <w:rStyle w:val="Strong"/>
          <w:sz w:val="22"/>
        </w:rPr>
        <w:t xml:space="preserve">Communication:  </w:t>
      </w:r>
      <w:r>
        <w:t xml:space="preserve">Excellent </w:t>
      </w:r>
      <w:r w:rsidRPr="009E5854">
        <w:rPr>
          <w:sz w:val="22"/>
        </w:rPr>
        <w:t>communication skills, both written and oral, including the ability to anticipate the interests and knowledge level of an audience and present information and feedback accordingly.</w:t>
      </w:r>
    </w:p>
    <w:p w14:paraId="011CDAF7" w14:textId="77777777" w:rsidR="00DC2CAE" w:rsidRPr="009E5854" w:rsidRDefault="00DC2CAE" w:rsidP="00DC2CAE">
      <w:pPr>
        <w:numPr>
          <w:ilvl w:val="0"/>
          <w:numId w:val="22"/>
        </w:numPr>
        <w:spacing w:before="0" w:after="60" w:line="240" w:lineRule="auto"/>
        <w:ind w:left="357" w:hanging="357"/>
        <w:rPr>
          <w:rStyle w:val="Strong"/>
          <w:b w:val="0"/>
          <w:sz w:val="22"/>
        </w:rPr>
      </w:pPr>
      <w:r w:rsidRPr="009E5854">
        <w:rPr>
          <w:rStyle w:val="Strong"/>
          <w:sz w:val="22"/>
        </w:rPr>
        <w:t xml:space="preserve">Collaboration:   </w:t>
      </w:r>
      <w:r w:rsidRPr="009E5854">
        <w:rPr>
          <w:sz w:val="22"/>
        </w:rPr>
        <w:t>A history of professional and respectful behaviours and attitudes in a collaborative environment.</w:t>
      </w:r>
    </w:p>
    <w:p w14:paraId="4B08DB0B" w14:textId="77777777" w:rsidR="00DC2CAE" w:rsidRPr="00017152" w:rsidRDefault="00DC2CAE" w:rsidP="00DC2CAE">
      <w:pPr>
        <w:numPr>
          <w:ilvl w:val="0"/>
          <w:numId w:val="22"/>
        </w:numPr>
        <w:spacing w:before="0" w:after="60" w:line="240" w:lineRule="auto"/>
        <w:ind w:left="357" w:hanging="357"/>
      </w:pPr>
      <w:r w:rsidRPr="009E5854">
        <w:rPr>
          <w:rStyle w:val="Strong"/>
          <w:sz w:val="22"/>
        </w:rPr>
        <w:t xml:space="preserve">Adaptability:  </w:t>
      </w:r>
      <w:r w:rsidRPr="009E5854">
        <w:rPr>
          <w:sz w:val="22"/>
        </w:rPr>
        <w:t>The ability to effectively manage a number of competing priorities simultaneously, and carry out non-routine tasks independently.</w:t>
      </w:r>
    </w:p>
    <w:p w14:paraId="2DC8205F" w14:textId="77777777" w:rsidR="00DC2CAE" w:rsidRPr="00017152" w:rsidRDefault="00DC2CAE" w:rsidP="00DC2CAE">
      <w:pPr>
        <w:numPr>
          <w:ilvl w:val="0"/>
          <w:numId w:val="22"/>
        </w:numPr>
        <w:spacing w:before="0" w:after="60" w:line="240" w:lineRule="auto"/>
        <w:ind w:left="357" w:hanging="357"/>
        <w:rPr>
          <w:sz w:val="22"/>
        </w:rPr>
      </w:pPr>
      <w:r w:rsidRPr="009E5854">
        <w:rPr>
          <w:rStyle w:val="Strong"/>
          <w:sz w:val="22"/>
        </w:rPr>
        <w:t xml:space="preserve">Problem Solving:  </w:t>
      </w:r>
      <w:r w:rsidRPr="0095681C">
        <w:rPr>
          <w:rStyle w:val="Emphasis"/>
          <w:i w:val="0"/>
          <w:sz w:val="22"/>
        </w:rPr>
        <w:t>Proven ability to anticipate and manage significant issues, often in ambiguous situations, by evaluating and interpreting complex information and developing creative solutions and contingencies.</w:t>
      </w:r>
    </w:p>
    <w:p w14:paraId="718EA69D" w14:textId="77777777" w:rsidR="00DC2CAE" w:rsidRPr="00520570" w:rsidRDefault="00DC2CAE" w:rsidP="00DC2CAE">
      <w:pPr>
        <w:rPr>
          <w:b/>
          <w:bCs/>
          <w:i/>
          <w:iCs/>
          <w:sz w:val="22"/>
        </w:rPr>
      </w:pPr>
      <w:r w:rsidRPr="00520570">
        <w:rPr>
          <w:b/>
          <w:bCs/>
          <w:i/>
          <w:iCs/>
          <w:sz w:val="22"/>
        </w:rPr>
        <w:t>Essential Criteria:</w:t>
      </w:r>
    </w:p>
    <w:p w14:paraId="089AC787" w14:textId="77777777" w:rsidR="00DC2CAE" w:rsidRPr="00D0778D" w:rsidRDefault="00DC2CAE" w:rsidP="00DC2CAE">
      <w:pPr>
        <w:numPr>
          <w:ilvl w:val="0"/>
          <w:numId w:val="20"/>
        </w:numPr>
        <w:tabs>
          <w:tab w:val="clear" w:pos="360"/>
          <w:tab w:val="num" w:pos="6"/>
        </w:tabs>
        <w:spacing w:before="0" w:after="60" w:line="240" w:lineRule="auto"/>
        <w:ind w:left="318" w:hanging="284"/>
        <w:rPr>
          <w:iCs/>
          <w:sz w:val="22"/>
        </w:rPr>
      </w:pPr>
      <w:r w:rsidRPr="00D0778D">
        <w:rPr>
          <w:iCs/>
          <w:sz w:val="22"/>
        </w:rPr>
        <w:lastRenderedPageBreak/>
        <w:t xml:space="preserve">Demonstrated experience in </w:t>
      </w:r>
      <w:r>
        <w:rPr>
          <w:iCs/>
          <w:sz w:val="22"/>
        </w:rPr>
        <w:t>health informatics</w:t>
      </w:r>
      <w:r w:rsidRPr="00D0778D">
        <w:rPr>
          <w:iCs/>
          <w:sz w:val="22"/>
        </w:rPr>
        <w:t>, with specific experience with the HL7 FHIR standard</w:t>
      </w:r>
      <w:r>
        <w:rPr>
          <w:iCs/>
          <w:sz w:val="22"/>
        </w:rPr>
        <w:t xml:space="preserve"> or the OMOP data standard and/or the use of clinical terminologies or other ontology engineering. </w:t>
      </w:r>
    </w:p>
    <w:p w14:paraId="34E54E80" w14:textId="77777777" w:rsidR="00DC2CAE" w:rsidRDefault="00DC2CAE" w:rsidP="00DC2CAE">
      <w:pPr>
        <w:numPr>
          <w:ilvl w:val="0"/>
          <w:numId w:val="20"/>
        </w:numPr>
        <w:tabs>
          <w:tab w:val="clear" w:pos="360"/>
          <w:tab w:val="num" w:pos="6"/>
        </w:tabs>
        <w:spacing w:before="0" w:after="60" w:line="240" w:lineRule="auto"/>
        <w:ind w:left="318" w:hanging="284"/>
        <w:rPr>
          <w:iCs/>
          <w:sz w:val="22"/>
        </w:rPr>
      </w:pPr>
      <w:r w:rsidRPr="00D0778D">
        <w:rPr>
          <w:iCs/>
          <w:sz w:val="22"/>
        </w:rPr>
        <w:t>Experience with the development and delivery of Java-based web services, s</w:t>
      </w:r>
      <w:r>
        <w:rPr>
          <w:iCs/>
          <w:sz w:val="22"/>
        </w:rPr>
        <w:t xml:space="preserve">uch as </w:t>
      </w:r>
      <w:r w:rsidRPr="00D0778D">
        <w:rPr>
          <w:iCs/>
          <w:sz w:val="22"/>
        </w:rPr>
        <w:t>the Spring Boot framework.</w:t>
      </w:r>
    </w:p>
    <w:p w14:paraId="5C0150C7" w14:textId="77777777" w:rsidR="00DC2CAE" w:rsidRDefault="00DC2CAE" w:rsidP="00DC2CAE">
      <w:pPr>
        <w:numPr>
          <w:ilvl w:val="0"/>
          <w:numId w:val="20"/>
        </w:numPr>
        <w:tabs>
          <w:tab w:val="clear" w:pos="360"/>
          <w:tab w:val="num" w:pos="6"/>
        </w:tabs>
        <w:spacing w:before="0" w:after="60" w:line="240" w:lineRule="auto"/>
        <w:ind w:left="318" w:hanging="284"/>
        <w:rPr>
          <w:iCs/>
          <w:sz w:val="22"/>
        </w:rPr>
      </w:pPr>
      <w:r>
        <w:rPr>
          <w:iCs/>
          <w:sz w:val="22"/>
        </w:rPr>
        <w:t>Experience with using public cloud infrastructure and containerised deployment through for example Kubernetes</w:t>
      </w:r>
    </w:p>
    <w:p w14:paraId="3984B8B0" w14:textId="77777777" w:rsidR="00DC2CAE" w:rsidRDefault="00DC2CAE" w:rsidP="00DC2CAE">
      <w:pPr>
        <w:numPr>
          <w:ilvl w:val="0"/>
          <w:numId w:val="20"/>
        </w:numPr>
        <w:tabs>
          <w:tab w:val="clear" w:pos="360"/>
          <w:tab w:val="num" w:pos="6"/>
        </w:tabs>
        <w:spacing w:before="0" w:after="60" w:line="240" w:lineRule="auto"/>
        <w:ind w:left="318" w:hanging="284"/>
        <w:rPr>
          <w:iCs/>
          <w:sz w:val="22"/>
        </w:rPr>
      </w:pPr>
      <w:r>
        <w:rPr>
          <w:iCs/>
          <w:sz w:val="22"/>
        </w:rPr>
        <w:t xml:space="preserve">Experience in working with key stakeholders in understanding and developing requirements and communicating potential solutions. </w:t>
      </w:r>
    </w:p>
    <w:p w14:paraId="33ADFBF9" w14:textId="77777777" w:rsidR="00DC2CAE" w:rsidRPr="001A0531" w:rsidRDefault="00DC2CAE" w:rsidP="00DC2CAE">
      <w:pPr>
        <w:numPr>
          <w:ilvl w:val="0"/>
          <w:numId w:val="20"/>
        </w:numPr>
        <w:tabs>
          <w:tab w:val="clear" w:pos="360"/>
          <w:tab w:val="num" w:pos="6"/>
        </w:tabs>
        <w:spacing w:before="0" w:after="60" w:line="240" w:lineRule="auto"/>
        <w:ind w:left="318" w:hanging="284"/>
        <w:rPr>
          <w:b/>
          <w:iCs/>
          <w:sz w:val="22"/>
        </w:rPr>
      </w:pPr>
      <w:r>
        <w:rPr>
          <w:sz w:val="22"/>
        </w:rPr>
        <w:t>Experience working within a team participating in an agile software development process.</w:t>
      </w:r>
    </w:p>
    <w:p w14:paraId="34A8569A" w14:textId="77777777" w:rsidR="00DC2CAE" w:rsidRPr="00D0778D" w:rsidRDefault="00DC2CAE" w:rsidP="00DC2CAE">
      <w:pPr>
        <w:numPr>
          <w:ilvl w:val="0"/>
          <w:numId w:val="20"/>
        </w:numPr>
        <w:tabs>
          <w:tab w:val="clear" w:pos="360"/>
          <w:tab w:val="num" w:pos="6"/>
        </w:tabs>
        <w:spacing w:before="0" w:after="60" w:line="240" w:lineRule="auto"/>
        <w:ind w:left="318" w:hanging="284"/>
        <w:rPr>
          <w:b/>
          <w:i/>
          <w:iCs/>
          <w:sz w:val="22"/>
        </w:rPr>
      </w:pPr>
      <w:r>
        <w:rPr>
          <w:sz w:val="22"/>
        </w:rPr>
        <w:t>Ability to work as part of a team as well as demonstrable evidence of self-organisation, including the ability to meet demanding deadlines and respond creatively and rapidly to new requirements.</w:t>
      </w:r>
    </w:p>
    <w:p w14:paraId="390F0EF0" w14:textId="77777777" w:rsidR="00DC2CAE" w:rsidRPr="00520570" w:rsidRDefault="00DC2CAE" w:rsidP="00DC2CAE">
      <w:pPr>
        <w:rPr>
          <w:b/>
          <w:bCs/>
          <w:i/>
          <w:iCs/>
          <w:sz w:val="22"/>
        </w:rPr>
      </w:pPr>
      <w:r>
        <w:rPr>
          <w:b/>
          <w:bCs/>
          <w:i/>
          <w:iCs/>
          <w:sz w:val="22"/>
        </w:rPr>
        <w:t>Desirable</w:t>
      </w:r>
      <w:r w:rsidRPr="00520570">
        <w:rPr>
          <w:b/>
          <w:bCs/>
          <w:i/>
          <w:iCs/>
          <w:sz w:val="22"/>
        </w:rPr>
        <w:t xml:space="preserve"> Criteria:</w:t>
      </w:r>
    </w:p>
    <w:p w14:paraId="11BCE17C" w14:textId="77777777" w:rsidR="00DC2CAE" w:rsidRPr="00D0778D" w:rsidRDefault="00DC2CAE" w:rsidP="00DC2CAE">
      <w:pPr>
        <w:numPr>
          <w:ilvl w:val="0"/>
          <w:numId w:val="41"/>
        </w:numPr>
        <w:spacing w:before="0" w:after="60" w:line="240" w:lineRule="auto"/>
        <w:rPr>
          <w:iCs/>
          <w:sz w:val="22"/>
        </w:rPr>
      </w:pPr>
      <w:r w:rsidRPr="00D0778D">
        <w:rPr>
          <w:iCs/>
          <w:sz w:val="22"/>
        </w:rPr>
        <w:t xml:space="preserve">Demonstrated experience in </w:t>
      </w:r>
      <w:r>
        <w:rPr>
          <w:iCs/>
          <w:sz w:val="22"/>
        </w:rPr>
        <w:t>developing enterprise architectures would be an advantage</w:t>
      </w:r>
    </w:p>
    <w:p w14:paraId="162312CA" w14:textId="77777777" w:rsidR="00DC2CAE" w:rsidRPr="005508AB" w:rsidRDefault="00DC2CAE" w:rsidP="00DC2CAE">
      <w:pPr>
        <w:spacing w:before="240" w:after="60"/>
        <w:rPr>
          <w:iCs/>
          <w:sz w:val="22"/>
        </w:rPr>
      </w:pPr>
      <w:r w:rsidRPr="005508AB">
        <w:rPr>
          <w:b/>
          <w:iCs/>
          <w:sz w:val="22"/>
        </w:rPr>
        <w:t>As Australia’s Innovation Catalyst, CSIRO has strategic actions underpinned by behaviours aligned to</w:t>
      </w:r>
      <w:r w:rsidRPr="005508AB">
        <w:rPr>
          <w:iCs/>
          <w:sz w:val="22"/>
        </w:rPr>
        <w:t>:</w:t>
      </w:r>
    </w:p>
    <w:p w14:paraId="5A948076" w14:textId="77777777" w:rsidR="00DC2CAE" w:rsidRPr="005508AB" w:rsidRDefault="00DC2CAE" w:rsidP="00DC2CAE">
      <w:pPr>
        <w:numPr>
          <w:ilvl w:val="0"/>
          <w:numId w:val="40"/>
        </w:numPr>
        <w:spacing w:before="0" w:after="0" w:line="240" w:lineRule="auto"/>
        <w:rPr>
          <w:iCs/>
          <w:sz w:val="22"/>
        </w:rPr>
      </w:pPr>
      <w:r w:rsidRPr="005508AB">
        <w:rPr>
          <w:iCs/>
          <w:sz w:val="22"/>
        </w:rPr>
        <w:t>Excellent science</w:t>
      </w:r>
    </w:p>
    <w:p w14:paraId="0E1107BC" w14:textId="77777777" w:rsidR="00DC2CAE" w:rsidRPr="005508AB" w:rsidRDefault="00DC2CAE" w:rsidP="00DC2CAE">
      <w:pPr>
        <w:numPr>
          <w:ilvl w:val="0"/>
          <w:numId w:val="40"/>
        </w:numPr>
        <w:spacing w:before="0" w:after="0" w:line="240" w:lineRule="auto"/>
        <w:rPr>
          <w:iCs/>
          <w:sz w:val="22"/>
        </w:rPr>
      </w:pPr>
      <w:r w:rsidRPr="005508AB">
        <w:rPr>
          <w:iCs/>
          <w:sz w:val="22"/>
        </w:rPr>
        <w:t>Inclusion, trust &amp; respect</w:t>
      </w:r>
    </w:p>
    <w:p w14:paraId="3E627B1B" w14:textId="77777777" w:rsidR="00DC2CAE" w:rsidRPr="005508AB" w:rsidRDefault="00DC2CAE" w:rsidP="00DC2CAE">
      <w:pPr>
        <w:numPr>
          <w:ilvl w:val="0"/>
          <w:numId w:val="40"/>
        </w:numPr>
        <w:spacing w:before="0" w:after="0" w:line="240" w:lineRule="auto"/>
        <w:rPr>
          <w:iCs/>
          <w:sz w:val="22"/>
        </w:rPr>
      </w:pPr>
      <w:r w:rsidRPr="005508AB">
        <w:rPr>
          <w:iCs/>
          <w:sz w:val="22"/>
        </w:rPr>
        <w:t xml:space="preserve">Health, safety &amp; environment </w:t>
      </w:r>
    </w:p>
    <w:p w14:paraId="6319A368" w14:textId="77777777" w:rsidR="00DC2CAE" w:rsidRPr="005508AB" w:rsidRDefault="00DC2CAE" w:rsidP="00DC2CAE">
      <w:pPr>
        <w:numPr>
          <w:ilvl w:val="0"/>
          <w:numId w:val="40"/>
        </w:numPr>
        <w:spacing w:before="0" w:line="240" w:lineRule="auto"/>
        <w:ind w:left="714" w:hanging="357"/>
        <w:rPr>
          <w:iCs/>
          <w:sz w:val="22"/>
        </w:rPr>
      </w:pPr>
      <w:r w:rsidRPr="005508AB">
        <w:rPr>
          <w:iCs/>
          <w:sz w:val="22"/>
        </w:rPr>
        <w:t>Delivery on commitments.</w:t>
      </w:r>
    </w:p>
    <w:p w14:paraId="4A9DC1EC" w14:textId="77777777" w:rsidR="00DC2CAE" w:rsidRDefault="00DC2CAE" w:rsidP="00DC2CAE">
      <w:pPr>
        <w:pStyle w:val="Heading2"/>
        <w:rPr>
          <w:i/>
          <w:iCs w:val="0"/>
          <w:sz w:val="22"/>
          <w:szCs w:val="22"/>
        </w:rPr>
      </w:pPr>
      <w:r w:rsidRPr="005508AB">
        <w:rPr>
          <w:i/>
          <w:iCs w:val="0"/>
          <w:sz w:val="22"/>
          <w:szCs w:val="22"/>
        </w:rPr>
        <w:t>In your application and at interview you will need to demonstrate alignment with these behaviours.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lastRenderedPageBreak/>
        <w:t>Special Requirements</w:t>
      </w:r>
    </w:p>
    <w:p w14:paraId="5947AFA6" w14:textId="77777777" w:rsidR="00DC2CAE" w:rsidRDefault="00DC2CAE" w:rsidP="00DC2CA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A5DE4" w14:textId="77777777" w:rsidR="00DC2CAE" w:rsidRDefault="00DC2CAE" w:rsidP="00DC2CAE">
      <w:pPr>
        <w:pStyle w:val="Boxedlistbullet"/>
        <w:numPr>
          <w:ilvl w:val="0"/>
          <w:numId w:val="0"/>
        </w:numPr>
        <w:ind w:left="227"/>
      </w:pPr>
    </w:p>
    <w:p w14:paraId="2A60C93F" w14:textId="77777777" w:rsidR="00DC2CAE" w:rsidRPr="005D09D5" w:rsidRDefault="00DC2CAE" w:rsidP="00DC2CAE">
      <w:pPr>
        <w:pStyle w:val="Boxedlistbullet"/>
        <w:spacing w:before="100" w:beforeAutospacing="1" w:after="100" w:afterAutospacing="1"/>
      </w:pPr>
      <w:r w:rsidRPr="005D09D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E15526C" w14:textId="77777777" w:rsidR="00DC2CAE" w:rsidRPr="005D09D5" w:rsidRDefault="00DC2CAE" w:rsidP="00DC2CAE">
      <w:pPr>
        <w:pStyle w:val="Boxedlistbullet"/>
        <w:spacing w:before="100" w:beforeAutospacing="1" w:after="100" w:afterAutospacing="1"/>
      </w:pPr>
      <w:r w:rsidRPr="005D09D5">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bookmarkEnd w:id="2"/>
    <w:p w14:paraId="552B4785" w14:textId="77777777" w:rsidR="00DC2CAE" w:rsidRPr="000B3207" w:rsidRDefault="00DC2CAE" w:rsidP="00DC2CAE">
      <w:pPr>
        <w:pStyle w:val="Heading2"/>
        <w:rPr>
          <w:b/>
          <w:iCs w:val="0"/>
          <w:color w:val="auto"/>
          <w:sz w:val="26"/>
          <w:szCs w:val="26"/>
        </w:rPr>
      </w:pPr>
      <w:r w:rsidRPr="000B3207">
        <w:rPr>
          <w:b/>
          <w:iCs w:val="0"/>
          <w:color w:val="auto"/>
          <w:sz w:val="26"/>
          <w:szCs w:val="26"/>
        </w:rPr>
        <w:t>About CSIRO</w:t>
      </w:r>
    </w:p>
    <w:p w14:paraId="78638DFB" w14:textId="77777777" w:rsidR="00DC2CAE" w:rsidRPr="00A808A1" w:rsidRDefault="00DC2CAE" w:rsidP="00DC2CA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1E4AE021" w14:textId="77777777" w:rsidR="00DC2CAE" w:rsidRDefault="00DC2CAE" w:rsidP="00DC2CAE">
      <w:pPr>
        <w:rPr>
          <w:rFonts w:eastAsiaTheme="minorHAnsi"/>
          <w:color w:val="auto"/>
          <w:sz w:val="22"/>
        </w:rPr>
      </w:pPr>
      <w:r>
        <w:t xml:space="preserve">CSIRO is a values-based organisation.  In your application and at interview you will need to demonstrate behaviours aligned to our values of: </w:t>
      </w:r>
    </w:p>
    <w:p w14:paraId="398514E6" w14:textId="77777777" w:rsidR="00DC2CAE" w:rsidRDefault="00DC2CAE" w:rsidP="00DC2CAE">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17F9D43" w14:textId="77777777" w:rsidR="00DC2CAE" w:rsidRDefault="00DC2CAE" w:rsidP="00DC2CAE">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57C0E7C8" w14:textId="77777777" w:rsidR="00DC2CAE" w:rsidRDefault="00DC2CAE" w:rsidP="00DC2CAE">
      <w:pPr>
        <w:numPr>
          <w:ilvl w:val="1"/>
          <w:numId w:val="35"/>
        </w:numPr>
        <w:spacing w:before="0" w:after="0" w:line="252" w:lineRule="auto"/>
        <w:ind w:hanging="360"/>
        <w:jc w:val="both"/>
        <w:rPr>
          <w:rFonts w:eastAsia="Times New Roman"/>
        </w:rPr>
      </w:pPr>
      <w:r>
        <w:rPr>
          <w:rFonts w:eastAsia="Times New Roman"/>
        </w:rPr>
        <w:t xml:space="preserve">Making it Real  </w:t>
      </w:r>
    </w:p>
    <w:p w14:paraId="1E88D8B2" w14:textId="77777777" w:rsidR="00DC2CAE" w:rsidRPr="00A808A1" w:rsidRDefault="00DC2CAE" w:rsidP="00DC2CAE">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02EDF3DE" w14:textId="77777777" w:rsidR="00DC2CAE" w:rsidRPr="00B50C20" w:rsidRDefault="00DC2CAE" w:rsidP="00DC2CAE">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p w14:paraId="7DB13EE5" w14:textId="77777777" w:rsidR="00DC2CAE" w:rsidRDefault="00DC2CAE" w:rsidP="00DC2CAE">
      <w:pPr>
        <w:rPr>
          <w:bCs/>
          <w:szCs w:val="24"/>
        </w:rPr>
      </w:pPr>
    </w:p>
    <w:p w14:paraId="4BA0E63D" w14:textId="3249D2DD" w:rsidR="00B50C20" w:rsidRPr="003642C7" w:rsidRDefault="00B50C20" w:rsidP="00DC2CAE">
      <w:pPr>
        <w:pStyle w:val="Heading2"/>
        <w:rPr>
          <w:rFonts w:asciiTheme="minorHAnsi" w:eastAsia="Times New Roman" w:hAnsiTheme="minorHAnsi" w:cstheme="minorHAnsi"/>
          <w:szCs w:val="24"/>
        </w:rPr>
      </w:pPr>
    </w:p>
    <w:sectPr w:rsidR="00B50C20" w:rsidRPr="003642C7" w:rsidSect="000C6CE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A118E" w14:textId="77777777" w:rsidR="00EB26F9" w:rsidRDefault="00EB26F9" w:rsidP="000A377A">
      <w:r>
        <w:separator/>
      </w:r>
    </w:p>
  </w:endnote>
  <w:endnote w:type="continuationSeparator" w:id="0">
    <w:p w14:paraId="188F19AB" w14:textId="77777777" w:rsidR="00EB26F9" w:rsidRDefault="00EB26F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C333" w14:textId="77777777" w:rsidR="00EB26F9" w:rsidRDefault="00EB26F9" w:rsidP="000A377A">
      <w:r>
        <w:separator/>
      </w:r>
    </w:p>
  </w:footnote>
  <w:footnote w:type="continuationSeparator" w:id="0">
    <w:p w14:paraId="59E3B624" w14:textId="77777777" w:rsidR="00EB26F9" w:rsidRDefault="00EB26F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D349F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3"/>
  </w:num>
  <w:num w:numId="16">
    <w:abstractNumId w:val="31"/>
  </w:num>
  <w:num w:numId="17">
    <w:abstractNumId w:val="21"/>
  </w:num>
  <w:num w:numId="18">
    <w:abstractNumId w:val="25"/>
  </w:num>
  <w:num w:numId="19">
    <w:abstractNumId w:val="19"/>
  </w:num>
  <w:num w:numId="20">
    <w:abstractNumId w:val="13"/>
  </w:num>
  <w:num w:numId="21">
    <w:abstractNumId w:val="15"/>
  </w:num>
  <w:num w:numId="22">
    <w:abstractNumId w:val="12"/>
  </w:num>
  <w:num w:numId="23">
    <w:abstractNumId w:val="10"/>
  </w:num>
  <w:num w:numId="24">
    <w:abstractNumId w:val="20"/>
  </w:num>
  <w:num w:numId="25">
    <w:abstractNumId w:val="32"/>
  </w:num>
  <w:num w:numId="26">
    <w:abstractNumId w:val="24"/>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3F8"/>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7F6"/>
    <w:rsid w:val="002B0E10"/>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134D"/>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CAE"/>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styleId="Strong">
    <w:name w:val="Strong"/>
    <w:qFormat/>
    <w:rsid w:val="00DC2CA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Lawley@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ehr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05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22FWFJKSHNY4-1303525960-262</_dlc_DocId>
    <_dlc_DocIdUrl xmlns="f9d56f65-ef43-4e59-b084-d4bf4ff12e34">
      <Url>https://csiroau.sharepoint.com/sites/TalentAcquisitionTeam856/_layouts/15/DocIdRedir.aspx?ID=22FWFJKSHNY4-1303525960-262</Url>
      <Description>22FWFJKSHNY4-1303525960-262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4A500-AF4A-4305-A324-56B2CE12D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1173</Words>
  <Characters>7772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Bhatia, Kavita (Talent, Clayton)</cp:lastModifiedBy>
  <cp:revision>4</cp:revision>
  <cp:lastPrinted>2012-02-01T05:32:00Z</cp:lastPrinted>
  <dcterms:created xsi:type="dcterms:W3CDTF">2021-08-22T03:44:00Z</dcterms:created>
  <dcterms:modified xsi:type="dcterms:W3CDTF">2021-08-23T22:01:00Z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5f984ce1-6b59-475b-beec-6d0d9085361c</vt:lpwstr>
  </property>
</Properties>
</file>