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0711DB1" w14:textId="77777777" w:rsidR="00332C06" w:rsidRPr="00674783" w:rsidRDefault="00CC201B" w:rsidP="00674783">
          <w:pPr>
            <w:pStyle w:val="Heading1"/>
          </w:pPr>
          <w:r>
            <w:t>Position Details</w:t>
          </w:r>
          <w:bookmarkEnd w:id="0"/>
        </w:p>
        <w:p w14:paraId="2E8CDBCE"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4422"/>
        <w:gridCol w:w="5052"/>
      </w:tblGrid>
      <w:tr w:rsidR="00452FD5" w:rsidRPr="0093721B" w14:paraId="637D8D9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CD932C4" w14:textId="77777777" w:rsidR="00452FD5" w:rsidRPr="0093721B" w:rsidRDefault="00452FD5" w:rsidP="005F2EEC">
            <w:pPr>
              <w:pStyle w:val="ColumnHeading"/>
              <w:rPr>
                <w:sz w:val="22"/>
              </w:rPr>
            </w:pPr>
            <w:r w:rsidRPr="0093721B">
              <w:rPr>
                <w:sz w:val="22"/>
              </w:rPr>
              <w:t>The following information is for applicants</w:t>
            </w:r>
          </w:p>
        </w:tc>
      </w:tr>
      <w:tr w:rsidR="00627633" w:rsidRPr="0093721B" w14:paraId="22AA1FE1" w14:textId="77777777" w:rsidTr="00BA3B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334" w:type="pct"/>
          </w:tcPr>
          <w:p w14:paraId="62AE2549" w14:textId="77777777" w:rsidR="00627633" w:rsidRPr="0093721B" w:rsidRDefault="00627633" w:rsidP="00627633">
            <w:pPr>
              <w:pStyle w:val="TableText"/>
              <w:rPr>
                <w:sz w:val="22"/>
              </w:rPr>
            </w:pPr>
            <w:r w:rsidRPr="0093721B">
              <w:rPr>
                <w:sz w:val="22"/>
              </w:rPr>
              <w:t>Advertised Job Title</w:t>
            </w:r>
          </w:p>
        </w:tc>
        <w:tc>
          <w:tcPr>
            <w:tcW w:w="2666" w:type="pct"/>
          </w:tcPr>
          <w:p w14:paraId="4DD94147" w14:textId="637AAEFB" w:rsidR="00627633" w:rsidRPr="0093721B" w:rsidRDefault="009D1AA5" w:rsidP="00627633">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Change Manager</w:t>
            </w:r>
            <w:r w:rsidR="00DE3617">
              <w:rPr>
                <w:sz w:val="22"/>
              </w:rPr>
              <w:t xml:space="preserve"> – Science Digital </w:t>
            </w:r>
            <w:r w:rsidR="00463555">
              <w:rPr>
                <w:sz w:val="22"/>
              </w:rPr>
              <w:t xml:space="preserve">(IMT) </w:t>
            </w:r>
          </w:p>
        </w:tc>
      </w:tr>
      <w:tr w:rsidR="00627633" w:rsidRPr="0093721B" w14:paraId="5AB23F08" w14:textId="77777777" w:rsidTr="00BA3B0E">
        <w:trPr>
          <w:trHeight w:val="337"/>
        </w:trPr>
        <w:tc>
          <w:tcPr>
            <w:cnfStyle w:val="001000000000" w:firstRow="0" w:lastRow="0" w:firstColumn="1" w:lastColumn="0" w:oddVBand="0" w:evenVBand="0" w:oddHBand="0" w:evenHBand="0" w:firstRowFirstColumn="0" w:firstRowLastColumn="0" w:lastRowFirstColumn="0" w:lastRowLastColumn="0"/>
            <w:tcW w:w="2334" w:type="pct"/>
          </w:tcPr>
          <w:p w14:paraId="7395C178" w14:textId="77777777" w:rsidR="00627633" w:rsidRPr="0093721B" w:rsidRDefault="00627633" w:rsidP="00627633">
            <w:pPr>
              <w:pStyle w:val="TableText"/>
              <w:rPr>
                <w:sz w:val="22"/>
              </w:rPr>
            </w:pPr>
            <w:r w:rsidRPr="0093721B">
              <w:rPr>
                <w:sz w:val="22"/>
              </w:rPr>
              <w:t>Job Reference</w:t>
            </w:r>
          </w:p>
        </w:tc>
        <w:tc>
          <w:tcPr>
            <w:tcW w:w="2666" w:type="pct"/>
            <w:shd w:val="clear" w:color="auto" w:fill="auto"/>
          </w:tcPr>
          <w:p w14:paraId="532C046A" w14:textId="209626B3" w:rsidR="00627633" w:rsidRPr="00CD5AA7" w:rsidRDefault="008277E0" w:rsidP="00627633">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CD5AA7">
              <w:rPr>
                <w:sz w:val="22"/>
              </w:rPr>
              <w:t>86603</w:t>
            </w:r>
          </w:p>
        </w:tc>
      </w:tr>
      <w:tr w:rsidR="00627633" w:rsidRPr="0093721B" w14:paraId="000691B0" w14:textId="77777777" w:rsidTr="00BA3B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34" w:type="pct"/>
            <w:shd w:val="clear" w:color="auto" w:fill="F2F2F2" w:themeFill="background1" w:themeFillShade="F2"/>
          </w:tcPr>
          <w:p w14:paraId="0328FEA9" w14:textId="77777777" w:rsidR="00627633" w:rsidRPr="0093721B" w:rsidRDefault="00627633" w:rsidP="00627633">
            <w:pPr>
              <w:pStyle w:val="TableText"/>
              <w:rPr>
                <w:sz w:val="22"/>
              </w:rPr>
            </w:pPr>
            <w:r w:rsidRPr="0093721B">
              <w:rPr>
                <w:sz w:val="22"/>
              </w:rPr>
              <w:t>Tenure</w:t>
            </w:r>
          </w:p>
        </w:tc>
        <w:tc>
          <w:tcPr>
            <w:tcW w:w="2666" w:type="pct"/>
            <w:shd w:val="clear" w:color="auto" w:fill="F2F2F2" w:themeFill="background1" w:themeFillShade="F2"/>
          </w:tcPr>
          <w:p w14:paraId="5D361D15" w14:textId="406A4C05" w:rsidR="00627633" w:rsidRPr="00CD5AA7" w:rsidRDefault="00627633" w:rsidP="006276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D5AA7">
              <w:rPr>
                <w:sz w:val="22"/>
              </w:rPr>
              <w:t xml:space="preserve">Specified Term </w:t>
            </w:r>
            <w:r w:rsidR="00657D93" w:rsidRPr="00CD5AA7">
              <w:rPr>
                <w:sz w:val="22"/>
              </w:rPr>
              <w:t xml:space="preserve">until </w:t>
            </w:r>
            <w:r w:rsidR="00DE3617" w:rsidRPr="00CD5AA7">
              <w:rPr>
                <w:sz w:val="22"/>
              </w:rPr>
              <w:t xml:space="preserve">30 </w:t>
            </w:r>
            <w:r w:rsidR="00AF478E" w:rsidRPr="00CD5AA7">
              <w:rPr>
                <w:sz w:val="22"/>
              </w:rPr>
              <w:t xml:space="preserve">June </w:t>
            </w:r>
            <w:r w:rsidR="00DE3617" w:rsidRPr="00CD5AA7">
              <w:rPr>
                <w:sz w:val="22"/>
              </w:rPr>
              <w:t>2025 x 2 roles</w:t>
            </w:r>
          </w:p>
        </w:tc>
      </w:tr>
      <w:tr w:rsidR="00627633" w:rsidRPr="0093721B" w14:paraId="217E3C8B" w14:textId="77777777" w:rsidTr="00BA3B0E">
        <w:trPr>
          <w:trHeight w:val="413"/>
        </w:trPr>
        <w:tc>
          <w:tcPr>
            <w:cnfStyle w:val="001000000000" w:firstRow="0" w:lastRow="0" w:firstColumn="1" w:lastColumn="0" w:oddVBand="0" w:evenVBand="0" w:oddHBand="0" w:evenHBand="0" w:firstRowFirstColumn="0" w:firstRowLastColumn="0" w:lastRowFirstColumn="0" w:lastRowLastColumn="0"/>
            <w:tcW w:w="2334" w:type="pct"/>
          </w:tcPr>
          <w:p w14:paraId="170FC55D" w14:textId="77777777" w:rsidR="00627633" w:rsidRPr="0093721B" w:rsidRDefault="00627633" w:rsidP="00627633">
            <w:pPr>
              <w:pStyle w:val="TableText"/>
              <w:rPr>
                <w:sz w:val="22"/>
              </w:rPr>
            </w:pPr>
            <w:r w:rsidRPr="0093721B">
              <w:rPr>
                <w:sz w:val="22"/>
              </w:rPr>
              <w:t>Salary Range</w:t>
            </w:r>
          </w:p>
        </w:tc>
        <w:tc>
          <w:tcPr>
            <w:tcW w:w="2666" w:type="pct"/>
            <w:shd w:val="clear" w:color="auto" w:fill="auto"/>
          </w:tcPr>
          <w:p w14:paraId="53132BA5" w14:textId="36597238" w:rsidR="00627633" w:rsidRPr="00CD5AA7" w:rsidRDefault="00627633" w:rsidP="006276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D5AA7">
              <w:rPr>
                <w:sz w:val="22"/>
              </w:rPr>
              <w:t>AU</w:t>
            </w:r>
            <w:r w:rsidR="00BA3B0E">
              <w:rPr>
                <w:sz w:val="22"/>
              </w:rPr>
              <w:t xml:space="preserve"> </w:t>
            </w:r>
            <w:r w:rsidRPr="00CD5AA7">
              <w:rPr>
                <w:sz w:val="22"/>
              </w:rPr>
              <w:t>$</w:t>
            </w:r>
            <w:r w:rsidR="00B96C5E" w:rsidRPr="00CD5AA7">
              <w:rPr>
                <w:sz w:val="22"/>
              </w:rPr>
              <w:t>1</w:t>
            </w:r>
            <w:r w:rsidR="00BA3B0E">
              <w:rPr>
                <w:sz w:val="22"/>
              </w:rPr>
              <w:t>17,917</w:t>
            </w:r>
            <w:r w:rsidRPr="00CD5AA7">
              <w:rPr>
                <w:sz w:val="22"/>
              </w:rPr>
              <w:t xml:space="preserve"> to AU</w:t>
            </w:r>
            <w:r w:rsidR="00BA3B0E">
              <w:rPr>
                <w:sz w:val="22"/>
              </w:rPr>
              <w:t xml:space="preserve"> </w:t>
            </w:r>
            <w:r w:rsidRPr="00CD5AA7">
              <w:rPr>
                <w:sz w:val="22"/>
              </w:rPr>
              <w:t>$</w:t>
            </w:r>
            <w:r w:rsidR="00BA3B0E">
              <w:rPr>
                <w:sz w:val="22"/>
              </w:rPr>
              <w:t xml:space="preserve">138,176 </w:t>
            </w:r>
            <w:r w:rsidRPr="00CD5AA7">
              <w:rPr>
                <w:sz w:val="22"/>
              </w:rPr>
              <w:t>pa (pro-rata for part-time) + up to 15.4% superannuation</w:t>
            </w:r>
          </w:p>
        </w:tc>
      </w:tr>
      <w:tr w:rsidR="00627633" w:rsidRPr="0093721B" w14:paraId="022AAD73" w14:textId="77777777" w:rsidTr="00BA3B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34" w:type="pct"/>
          </w:tcPr>
          <w:p w14:paraId="02E55B78" w14:textId="77777777" w:rsidR="00627633" w:rsidRPr="0093721B" w:rsidRDefault="00627633" w:rsidP="00627633">
            <w:pPr>
              <w:pStyle w:val="TableText"/>
              <w:rPr>
                <w:sz w:val="22"/>
              </w:rPr>
            </w:pPr>
            <w:r w:rsidRPr="0093721B">
              <w:rPr>
                <w:sz w:val="22"/>
              </w:rPr>
              <w:t>Location(s)</w:t>
            </w:r>
          </w:p>
        </w:tc>
        <w:tc>
          <w:tcPr>
            <w:tcW w:w="2666" w:type="pct"/>
          </w:tcPr>
          <w:p w14:paraId="33F2BC33" w14:textId="286F7B8E" w:rsidR="00627633" w:rsidRPr="0093721B" w:rsidRDefault="007963CC" w:rsidP="006276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w:t>
            </w:r>
            <w:r w:rsidR="002B4F0E">
              <w:rPr>
                <w:sz w:val="22"/>
              </w:rPr>
              <w:t>n</w:t>
            </w:r>
            <w:r>
              <w:rPr>
                <w:sz w:val="22"/>
              </w:rPr>
              <w:t xml:space="preserve"> capital cities </w:t>
            </w:r>
            <w:r w:rsidR="00090167">
              <w:rPr>
                <w:sz w:val="22"/>
              </w:rPr>
              <w:t>preferred, other locations by negotiation</w:t>
            </w:r>
          </w:p>
        </w:tc>
      </w:tr>
      <w:tr w:rsidR="00627633" w:rsidRPr="0093721B" w14:paraId="47F6C49B" w14:textId="77777777" w:rsidTr="00BA3B0E">
        <w:trPr>
          <w:trHeight w:val="413"/>
        </w:trPr>
        <w:tc>
          <w:tcPr>
            <w:cnfStyle w:val="001000000000" w:firstRow="0" w:lastRow="0" w:firstColumn="1" w:lastColumn="0" w:oddVBand="0" w:evenVBand="0" w:oddHBand="0" w:evenHBand="0" w:firstRowFirstColumn="0" w:firstRowLastColumn="0" w:lastRowFirstColumn="0" w:lastRowLastColumn="0"/>
            <w:tcW w:w="2334" w:type="pct"/>
          </w:tcPr>
          <w:p w14:paraId="3A4CD2BE" w14:textId="77777777" w:rsidR="00627633" w:rsidRPr="0093721B" w:rsidRDefault="00627633" w:rsidP="00627633">
            <w:pPr>
              <w:pStyle w:val="TableText"/>
              <w:rPr>
                <w:sz w:val="22"/>
              </w:rPr>
            </w:pPr>
            <w:r w:rsidRPr="0093721B">
              <w:rPr>
                <w:sz w:val="22"/>
              </w:rPr>
              <w:t>Relocation Assistance</w:t>
            </w:r>
          </w:p>
        </w:tc>
        <w:tc>
          <w:tcPr>
            <w:tcW w:w="2666" w:type="pct"/>
          </w:tcPr>
          <w:p w14:paraId="303DA52F" w14:textId="4B53BF3E" w:rsidR="00627633" w:rsidRPr="0093721B" w:rsidRDefault="00F20A6E" w:rsidP="006276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Not Applicable </w:t>
            </w:r>
          </w:p>
        </w:tc>
      </w:tr>
      <w:tr w:rsidR="00627633" w:rsidRPr="0093721B" w14:paraId="3CBD7740" w14:textId="77777777" w:rsidTr="00BA3B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34" w:type="pct"/>
          </w:tcPr>
          <w:p w14:paraId="60E1418D" w14:textId="77777777" w:rsidR="00627633" w:rsidRPr="0093721B" w:rsidRDefault="00627633" w:rsidP="00627633">
            <w:pPr>
              <w:pStyle w:val="TableText"/>
              <w:rPr>
                <w:sz w:val="22"/>
              </w:rPr>
            </w:pPr>
            <w:r w:rsidRPr="0093721B">
              <w:rPr>
                <w:sz w:val="22"/>
              </w:rPr>
              <w:t>Applications are open to</w:t>
            </w:r>
          </w:p>
        </w:tc>
        <w:tc>
          <w:tcPr>
            <w:tcW w:w="2666" w:type="pct"/>
          </w:tcPr>
          <w:p w14:paraId="5807C27F" w14:textId="2531C651" w:rsidR="00627633" w:rsidRPr="0093721B" w:rsidRDefault="00627633" w:rsidP="00627633">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025DB1" w:rsidRPr="0093721B" w14:paraId="2D4B614B" w14:textId="77777777" w:rsidTr="00BA3B0E">
        <w:trPr>
          <w:trHeight w:val="413"/>
        </w:trPr>
        <w:tc>
          <w:tcPr>
            <w:cnfStyle w:val="001000000000" w:firstRow="0" w:lastRow="0" w:firstColumn="1" w:lastColumn="0" w:oddVBand="0" w:evenVBand="0" w:oddHBand="0" w:evenHBand="0" w:firstRowFirstColumn="0" w:firstRowLastColumn="0" w:lastRowFirstColumn="0" w:lastRowLastColumn="0"/>
            <w:tcW w:w="2334" w:type="pct"/>
          </w:tcPr>
          <w:p w14:paraId="4B94A86B" w14:textId="77777777" w:rsidR="00025DB1" w:rsidRPr="0093721B" w:rsidRDefault="00025DB1" w:rsidP="00025DB1">
            <w:pPr>
              <w:pStyle w:val="TableText"/>
              <w:rPr>
                <w:sz w:val="22"/>
              </w:rPr>
            </w:pPr>
            <w:r w:rsidRPr="0093721B">
              <w:rPr>
                <w:sz w:val="22"/>
              </w:rPr>
              <w:t>Position reports to the</w:t>
            </w:r>
          </w:p>
        </w:tc>
        <w:tc>
          <w:tcPr>
            <w:tcW w:w="2666" w:type="pct"/>
          </w:tcPr>
          <w:p w14:paraId="210DE65E" w14:textId="11A01C52" w:rsidR="00025DB1" w:rsidRPr="0093721B" w:rsidRDefault="00065FE4" w:rsidP="00025DB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Change Manager (IMT) sitting in the Enterprise Project Management Office in CBIS</w:t>
            </w:r>
          </w:p>
        </w:tc>
      </w:tr>
      <w:tr w:rsidR="00627633" w:rsidRPr="0093721B" w14:paraId="776F5BE1" w14:textId="77777777" w:rsidTr="00BA3B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34" w:type="pct"/>
          </w:tcPr>
          <w:p w14:paraId="3FE0361D" w14:textId="77777777" w:rsidR="00627633" w:rsidRPr="0093721B" w:rsidRDefault="00627633" w:rsidP="00627633">
            <w:pPr>
              <w:pStyle w:val="TableText"/>
              <w:rPr>
                <w:sz w:val="22"/>
              </w:rPr>
            </w:pPr>
            <w:r w:rsidRPr="0093721B">
              <w:rPr>
                <w:sz w:val="22"/>
              </w:rPr>
              <w:t>Client Focus – Internal</w:t>
            </w:r>
          </w:p>
        </w:tc>
        <w:tc>
          <w:tcPr>
            <w:tcW w:w="2666" w:type="pct"/>
          </w:tcPr>
          <w:p w14:paraId="1788D566" w14:textId="07BF92D4" w:rsidR="00627633" w:rsidRPr="0093721B" w:rsidRDefault="00732BA1" w:rsidP="006276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95</w:t>
            </w:r>
            <w:r w:rsidR="00025DB1">
              <w:rPr>
                <w:sz w:val="22"/>
              </w:rPr>
              <w:t>%</w:t>
            </w:r>
          </w:p>
        </w:tc>
      </w:tr>
      <w:tr w:rsidR="00627633" w:rsidRPr="0093721B" w14:paraId="5AF56ACB" w14:textId="77777777" w:rsidTr="00BA3B0E">
        <w:trPr>
          <w:trHeight w:val="413"/>
        </w:trPr>
        <w:tc>
          <w:tcPr>
            <w:cnfStyle w:val="001000000000" w:firstRow="0" w:lastRow="0" w:firstColumn="1" w:lastColumn="0" w:oddVBand="0" w:evenVBand="0" w:oddHBand="0" w:evenHBand="0" w:firstRowFirstColumn="0" w:firstRowLastColumn="0" w:lastRowFirstColumn="0" w:lastRowLastColumn="0"/>
            <w:tcW w:w="2334" w:type="pct"/>
          </w:tcPr>
          <w:p w14:paraId="0624BEED" w14:textId="77777777" w:rsidR="00627633" w:rsidRPr="0093721B" w:rsidRDefault="00627633" w:rsidP="00627633">
            <w:pPr>
              <w:pStyle w:val="TableText"/>
              <w:rPr>
                <w:sz w:val="22"/>
              </w:rPr>
            </w:pPr>
            <w:r w:rsidRPr="0093721B">
              <w:rPr>
                <w:sz w:val="22"/>
              </w:rPr>
              <w:t>Client Focus – External</w:t>
            </w:r>
          </w:p>
        </w:tc>
        <w:tc>
          <w:tcPr>
            <w:tcW w:w="2666" w:type="pct"/>
          </w:tcPr>
          <w:p w14:paraId="4ABD4B0F" w14:textId="088133F9" w:rsidR="00627633" w:rsidRPr="0093721B" w:rsidRDefault="00732BA1" w:rsidP="006276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025DB1">
              <w:rPr>
                <w:sz w:val="22"/>
              </w:rPr>
              <w:t>%</w:t>
            </w:r>
          </w:p>
        </w:tc>
      </w:tr>
      <w:tr w:rsidR="00627633" w:rsidRPr="0093721B" w14:paraId="35912721" w14:textId="77777777" w:rsidTr="00BA3B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34" w:type="pct"/>
          </w:tcPr>
          <w:p w14:paraId="140EE09D" w14:textId="77777777" w:rsidR="00627633" w:rsidRPr="0093721B" w:rsidRDefault="00627633" w:rsidP="00627633">
            <w:pPr>
              <w:pStyle w:val="TableText"/>
              <w:rPr>
                <w:sz w:val="22"/>
              </w:rPr>
            </w:pPr>
            <w:r w:rsidRPr="0093721B">
              <w:rPr>
                <w:sz w:val="22"/>
              </w:rPr>
              <w:t>Number of Direct Reports</w:t>
            </w:r>
          </w:p>
        </w:tc>
        <w:tc>
          <w:tcPr>
            <w:tcW w:w="2666" w:type="pct"/>
          </w:tcPr>
          <w:p w14:paraId="19CBABF9" w14:textId="5B63146B" w:rsidR="00627633" w:rsidRPr="0093721B" w:rsidRDefault="00D17AB5" w:rsidP="006276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627633" w:rsidRPr="0093721B" w14:paraId="7CFC2D9F" w14:textId="77777777" w:rsidTr="00BA3B0E">
        <w:trPr>
          <w:trHeight w:val="413"/>
        </w:trPr>
        <w:tc>
          <w:tcPr>
            <w:cnfStyle w:val="001000000000" w:firstRow="0" w:lastRow="0" w:firstColumn="1" w:lastColumn="0" w:oddVBand="0" w:evenVBand="0" w:oddHBand="0" w:evenHBand="0" w:firstRowFirstColumn="0" w:firstRowLastColumn="0" w:lastRowFirstColumn="0" w:lastRowLastColumn="0"/>
            <w:tcW w:w="2334" w:type="pct"/>
          </w:tcPr>
          <w:p w14:paraId="1C96F542" w14:textId="77777777" w:rsidR="00627633" w:rsidRPr="0093721B" w:rsidRDefault="00627633" w:rsidP="00627633">
            <w:pPr>
              <w:pStyle w:val="TableText"/>
              <w:rPr>
                <w:sz w:val="22"/>
              </w:rPr>
            </w:pPr>
            <w:r w:rsidRPr="0093721B">
              <w:rPr>
                <w:sz w:val="22"/>
              </w:rPr>
              <w:t>Enquire about this job</w:t>
            </w:r>
          </w:p>
        </w:tc>
        <w:tc>
          <w:tcPr>
            <w:tcW w:w="2666" w:type="pct"/>
            <w:shd w:val="clear" w:color="auto" w:fill="auto"/>
          </w:tcPr>
          <w:p w14:paraId="664B9767" w14:textId="3E240FA7" w:rsidR="00627633" w:rsidRPr="0093721B" w:rsidRDefault="000031A8" w:rsidP="006276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C45DF">
              <w:rPr>
                <w:sz w:val="22"/>
              </w:rPr>
              <w:t xml:space="preserve">Contact </w:t>
            </w:r>
            <w:r w:rsidR="00D17AB5" w:rsidRPr="008C45DF">
              <w:rPr>
                <w:sz w:val="22"/>
              </w:rPr>
              <w:t>Carly Siebentritt</w:t>
            </w:r>
            <w:r w:rsidRPr="008C45DF">
              <w:rPr>
                <w:sz w:val="22"/>
              </w:rPr>
              <w:t xml:space="preserve"> via email at </w:t>
            </w:r>
            <w:hyperlink r:id="rId10" w:history="1">
              <w:r w:rsidR="00D17AB5" w:rsidRPr="008C45DF">
                <w:rPr>
                  <w:rStyle w:val="Hyperlink"/>
                  <w:sz w:val="22"/>
                </w:rPr>
                <w:t>Carly.Siebentritt@csiro.au</w:t>
              </w:r>
            </w:hyperlink>
            <w:r w:rsidR="00D17AB5">
              <w:rPr>
                <w:sz w:val="22"/>
              </w:rPr>
              <w:t xml:space="preserve"> </w:t>
            </w:r>
          </w:p>
        </w:tc>
      </w:tr>
      <w:tr w:rsidR="00627633" w:rsidRPr="0093721B" w14:paraId="6FC76381" w14:textId="77777777" w:rsidTr="00BA3B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334" w:type="pct"/>
          </w:tcPr>
          <w:p w14:paraId="716F197B" w14:textId="77777777" w:rsidR="00627633" w:rsidRPr="0093721B" w:rsidRDefault="00627633" w:rsidP="00627633">
            <w:pPr>
              <w:pStyle w:val="TableText"/>
              <w:rPr>
                <w:sz w:val="22"/>
              </w:rPr>
            </w:pPr>
            <w:r w:rsidRPr="0093721B">
              <w:rPr>
                <w:sz w:val="22"/>
              </w:rPr>
              <w:t>How to apply</w:t>
            </w:r>
          </w:p>
        </w:tc>
        <w:tc>
          <w:tcPr>
            <w:tcW w:w="2666" w:type="pct"/>
          </w:tcPr>
          <w:p w14:paraId="4E31731A" w14:textId="77777777" w:rsidR="00627633" w:rsidRPr="0093721B" w:rsidRDefault="00627633" w:rsidP="006276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5A198A2E" w14:textId="77777777" w:rsidR="00627633" w:rsidRPr="0093721B" w:rsidRDefault="00627633" w:rsidP="006276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0D6E978" w14:textId="77777777" w:rsidR="00627633" w:rsidRPr="0093721B" w:rsidRDefault="00627633" w:rsidP="006276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412D92" w14:textId="77777777" w:rsidR="006246C0" w:rsidRPr="00674783" w:rsidRDefault="00B50C20" w:rsidP="00D06E61">
      <w:pPr>
        <w:pStyle w:val="Heading3"/>
        <w:spacing w:after="0"/>
      </w:pPr>
      <w:r>
        <w:lastRenderedPageBreak/>
        <w:t>Role Overview</w:t>
      </w:r>
    </w:p>
    <w:p w14:paraId="127E0E7D" w14:textId="74C8CA1E" w:rsidR="00B50C20" w:rsidRPr="00836069" w:rsidRDefault="00B50C20" w:rsidP="00B50C20">
      <w:pPr>
        <w:pStyle w:val="Heading2"/>
        <w:rPr>
          <w:rFonts w:cs="Calibri"/>
          <w:bCs w:val="0"/>
          <w:iCs w:val="0"/>
          <w:color w:val="000000"/>
          <w:sz w:val="24"/>
          <w:szCs w:val="24"/>
        </w:rPr>
      </w:pPr>
      <w:bookmarkStart w:id="1" w:name="_Toc341085720"/>
      <w:r w:rsidRPr="00836069">
        <w:rPr>
          <w:rFonts w:cs="Calibri"/>
          <w:bCs w:val="0"/>
          <w:iCs w:val="0"/>
          <w:color w:val="000000"/>
          <w:sz w:val="24"/>
          <w:szCs w:val="24"/>
        </w:rPr>
        <w:t>Administrative staff in CSIRO provide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5954B1E3" w14:textId="415C03C1" w:rsidR="00B53610" w:rsidRDefault="00983D56" w:rsidP="00BD5237">
      <w:pPr>
        <w:spacing w:line="240" w:lineRule="auto"/>
        <w:rPr>
          <w:rFonts w:cs="Calibri"/>
          <w:szCs w:val="24"/>
        </w:rPr>
      </w:pPr>
      <w:r>
        <w:rPr>
          <w:rFonts w:cs="Calibri"/>
          <w:szCs w:val="24"/>
        </w:rPr>
        <w:t>Information Management and Technology (</w:t>
      </w:r>
      <w:r w:rsidR="00B53610" w:rsidRPr="00836069">
        <w:rPr>
          <w:rFonts w:cs="Calibri"/>
          <w:szCs w:val="24"/>
        </w:rPr>
        <w:t>IMT</w:t>
      </w:r>
      <w:r>
        <w:rPr>
          <w:rFonts w:cs="Calibri"/>
          <w:szCs w:val="24"/>
        </w:rPr>
        <w:t>)</w:t>
      </w:r>
      <w:r w:rsidR="00B53610" w:rsidRPr="00836069">
        <w:rPr>
          <w:rFonts w:cs="Calibri"/>
          <w:szCs w:val="24"/>
        </w:rPr>
        <w:t xml:space="preserve"> provides services to CSIRO that include IT Services, Scientific Computing, </w:t>
      </w:r>
      <w:r w:rsidR="005B039C">
        <w:rPr>
          <w:rFonts w:cs="Calibri"/>
          <w:szCs w:val="24"/>
        </w:rPr>
        <w:t xml:space="preserve">Application and Knowledge </w:t>
      </w:r>
      <w:r w:rsidR="00B53610" w:rsidRPr="00836069">
        <w:rPr>
          <w:rFonts w:cs="Calibri"/>
          <w:szCs w:val="24"/>
        </w:rPr>
        <w:t>Management and Cyber</w:t>
      </w:r>
      <w:r w:rsidR="005B039C">
        <w:rPr>
          <w:rFonts w:cs="Calibri"/>
          <w:szCs w:val="24"/>
        </w:rPr>
        <w:t>security</w:t>
      </w:r>
      <w:r w:rsidR="00B53610" w:rsidRPr="00836069">
        <w:rPr>
          <w:rFonts w:cs="Calibri"/>
          <w:szCs w:val="24"/>
        </w:rPr>
        <w:t>.</w:t>
      </w:r>
      <w:r w:rsidR="00D9394C">
        <w:rPr>
          <w:rFonts w:cs="Calibri"/>
          <w:szCs w:val="24"/>
        </w:rPr>
        <w:t xml:space="preserve"> </w:t>
      </w:r>
      <w:r w:rsidR="00B53610" w:rsidRPr="00836069">
        <w:rPr>
          <w:rFonts w:cs="Calibri"/>
          <w:szCs w:val="24"/>
        </w:rPr>
        <w:t xml:space="preserve">IMT has an ambitious multi-year program to refresh systems and processes to support CSIRO’s </w:t>
      </w:r>
      <w:r w:rsidR="00127056">
        <w:rPr>
          <w:rFonts w:cs="Calibri"/>
          <w:szCs w:val="24"/>
        </w:rPr>
        <w:t>s</w:t>
      </w:r>
      <w:r w:rsidR="00B53610" w:rsidRPr="00836069">
        <w:rPr>
          <w:rFonts w:cs="Calibri"/>
          <w:szCs w:val="24"/>
        </w:rPr>
        <w:t>trategy.</w:t>
      </w:r>
    </w:p>
    <w:p w14:paraId="3F4381E8" w14:textId="1EF1E0AC" w:rsidR="00260970" w:rsidRPr="00260970" w:rsidRDefault="00260970" w:rsidP="00BD5237">
      <w:pPr>
        <w:spacing w:line="240" w:lineRule="auto"/>
      </w:pPr>
      <w:r>
        <w:t>The position resides in the Business and Infrastructure Services (CBIS) function, as part of the Enterprise Project Management Office (EPMO), with the role reporting to the Change Manager (IMT). The role will be fully deployed to work in the IMT function to support change management planning and implementation for IMT strategic programs of work</w:t>
      </w:r>
    </w:p>
    <w:p w14:paraId="11F1753C" w14:textId="250AF038" w:rsidR="001238A9" w:rsidRDefault="00323622" w:rsidP="00BD5237">
      <w:pPr>
        <w:spacing w:line="240" w:lineRule="auto"/>
      </w:pPr>
      <w:r>
        <w:t>The</w:t>
      </w:r>
      <w:r w:rsidR="00585EFD">
        <w:t>se programs of work</w:t>
      </w:r>
      <w:r w:rsidR="005D70D1">
        <w:t xml:space="preserve">, </w:t>
      </w:r>
      <w:r w:rsidR="00585EFD">
        <w:t xml:space="preserve">primarily focus </w:t>
      </w:r>
      <w:r w:rsidR="00D06FD7">
        <w:t xml:space="preserve">on the </w:t>
      </w:r>
      <w:r w:rsidR="002F58A7">
        <w:t xml:space="preserve">science and research </w:t>
      </w:r>
      <w:r w:rsidR="001C7413">
        <w:t xml:space="preserve">Business Units </w:t>
      </w:r>
      <w:r w:rsidR="002F58A7">
        <w:t>in CSIRO</w:t>
      </w:r>
      <w:r w:rsidR="00B56497">
        <w:t xml:space="preserve">. The </w:t>
      </w:r>
      <w:r w:rsidR="00BA3B0E">
        <w:t xml:space="preserve">position </w:t>
      </w:r>
      <w:r w:rsidR="00585EFD">
        <w:t>will require strong stakeholder engagement mindset</w:t>
      </w:r>
      <w:r w:rsidR="005D70D1">
        <w:t>s</w:t>
      </w:r>
      <w:r w:rsidR="00585EFD">
        <w:t xml:space="preserve"> to </w:t>
      </w:r>
      <w:r w:rsidR="00146C03">
        <w:t xml:space="preserve">help </w:t>
      </w:r>
      <w:r w:rsidR="005C23F7">
        <w:t xml:space="preserve">these </w:t>
      </w:r>
      <w:r w:rsidR="00146C03">
        <w:t xml:space="preserve">research areas evolve and </w:t>
      </w:r>
      <w:r w:rsidR="00585EFD">
        <w:t>ad</w:t>
      </w:r>
      <w:r w:rsidR="00B56497">
        <w:t>apt to</w:t>
      </w:r>
      <w:r w:rsidR="00585EFD">
        <w:t xml:space="preserve"> the</w:t>
      </w:r>
      <w:r w:rsidR="00B56497">
        <w:t xml:space="preserve"> desired</w:t>
      </w:r>
      <w:r w:rsidR="00585EFD">
        <w:t xml:space="preserve"> </w:t>
      </w:r>
      <w:r w:rsidR="000E2E3D">
        <w:t>changes</w:t>
      </w:r>
      <w:r w:rsidR="00B56497">
        <w:t>, and ultimately shift how we do research in CSIRO</w:t>
      </w:r>
      <w:r w:rsidR="001238A9">
        <w:t>.</w:t>
      </w:r>
    </w:p>
    <w:p w14:paraId="5DE499FC" w14:textId="156DE19D" w:rsidR="00547541" w:rsidRPr="00836069" w:rsidRDefault="007C7F9D" w:rsidP="00547541">
      <w:pPr>
        <w:spacing w:line="240" w:lineRule="auto"/>
        <w:rPr>
          <w:rFonts w:cs="Calibri"/>
          <w:szCs w:val="24"/>
        </w:rPr>
      </w:pPr>
      <w:r>
        <w:rPr>
          <w:rFonts w:cs="Calibri"/>
          <w:szCs w:val="24"/>
        </w:rPr>
        <w:t xml:space="preserve">The </w:t>
      </w:r>
      <w:r w:rsidR="003253E2">
        <w:rPr>
          <w:rFonts w:cs="Calibri"/>
          <w:szCs w:val="24"/>
        </w:rPr>
        <w:t xml:space="preserve">position </w:t>
      </w:r>
      <w:r w:rsidR="00B53610" w:rsidRPr="00836069">
        <w:rPr>
          <w:rFonts w:cs="Calibri"/>
          <w:szCs w:val="24"/>
        </w:rPr>
        <w:t>will design, deliver and lead IMT enterprise</w:t>
      </w:r>
      <w:r w:rsidR="00547541">
        <w:rPr>
          <w:rFonts w:cs="Calibri"/>
          <w:szCs w:val="24"/>
        </w:rPr>
        <w:t>-</w:t>
      </w:r>
      <w:r w:rsidR="00B53610" w:rsidRPr="00836069">
        <w:rPr>
          <w:rFonts w:cs="Calibri"/>
          <w:szCs w:val="24"/>
        </w:rPr>
        <w:t>wide change initiatives affecting people, processes and systems that will underpin a successful implementation of CSIRO</w:t>
      </w:r>
      <w:r w:rsidR="00FD1A4F">
        <w:rPr>
          <w:rFonts w:cs="Calibri"/>
          <w:szCs w:val="24"/>
        </w:rPr>
        <w:t>’s</w:t>
      </w:r>
      <w:r w:rsidR="00127056">
        <w:rPr>
          <w:rFonts w:cs="Calibri"/>
          <w:szCs w:val="24"/>
        </w:rPr>
        <w:t xml:space="preserve"> s</w:t>
      </w:r>
      <w:r w:rsidR="00B53610" w:rsidRPr="00836069">
        <w:rPr>
          <w:rFonts w:cs="Calibri"/>
          <w:szCs w:val="24"/>
        </w:rPr>
        <w:t xml:space="preserve">trategy. The primary focus area will </w:t>
      </w:r>
      <w:r w:rsidR="00616347">
        <w:rPr>
          <w:rFonts w:cs="Calibri"/>
          <w:szCs w:val="24"/>
        </w:rPr>
        <w:t>be to support</w:t>
      </w:r>
      <w:r w:rsidR="00B53610" w:rsidRPr="00836069">
        <w:rPr>
          <w:rFonts w:cs="Calibri"/>
          <w:szCs w:val="24"/>
        </w:rPr>
        <w:t xml:space="preserve"> science digital </w:t>
      </w:r>
      <w:r w:rsidR="00B0499D">
        <w:rPr>
          <w:rFonts w:cs="Calibri"/>
          <w:szCs w:val="24"/>
        </w:rPr>
        <w:t>programs</w:t>
      </w:r>
      <w:r w:rsidR="00547541">
        <w:rPr>
          <w:rFonts w:cs="Calibri"/>
          <w:szCs w:val="24"/>
        </w:rPr>
        <w:t>, working with the</w:t>
      </w:r>
      <w:r w:rsidR="00B0499D">
        <w:rPr>
          <w:rFonts w:cs="Calibri"/>
          <w:szCs w:val="24"/>
        </w:rPr>
        <w:t xml:space="preserve"> Reinvent Science program,</w:t>
      </w:r>
      <w:r w:rsidR="00547541">
        <w:rPr>
          <w:rFonts w:cs="Calibri"/>
          <w:szCs w:val="24"/>
        </w:rPr>
        <w:t xml:space="preserve"> Science Digital program and the Digital Support for Labs program, among others</w:t>
      </w:r>
      <w:r w:rsidR="00B53610" w:rsidRPr="00836069">
        <w:rPr>
          <w:rFonts w:cs="Calibri"/>
          <w:szCs w:val="24"/>
        </w:rPr>
        <w:t xml:space="preserve">. </w:t>
      </w:r>
    </w:p>
    <w:p w14:paraId="5C46FE40" w14:textId="7E22261B" w:rsidR="00A536D8" w:rsidRDefault="00B53610" w:rsidP="00A536D8">
      <w:pPr>
        <w:spacing w:line="240" w:lineRule="auto"/>
      </w:pPr>
      <w:r w:rsidRPr="00836069">
        <w:rPr>
          <w:rFonts w:cs="Calibri"/>
          <w:szCs w:val="24"/>
        </w:rPr>
        <w:t>The role</w:t>
      </w:r>
      <w:r w:rsidR="00BA3B0E">
        <w:rPr>
          <w:rFonts w:cs="Calibri"/>
          <w:szCs w:val="24"/>
        </w:rPr>
        <w:t xml:space="preserve"> </w:t>
      </w:r>
      <w:r w:rsidRPr="00836069">
        <w:rPr>
          <w:rFonts w:cs="Calibri"/>
          <w:szCs w:val="24"/>
        </w:rPr>
        <w:t>repor</w:t>
      </w:r>
      <w:r w:rsidR="009F2A49">
        <w:rPr>
          <w:rFonts w:cs="Calibri"/>
          <w:szCs w:val="24"/>
        </w:rPr>
        <w:t>t</w:t>
      </w:r>
      <w:r w:rsidR="00BA3B0E">
        <w:rPr>
          <w:rFonts w:cs="Calibri"/>
          <w:szCs w:val="24"/>
        </w:rPr>
        <w:t>s</w:t>
      </w:r>
      <w:r w:rsidRPr="00836069">
        <w:rPr>
          <w:rFonts w:cs="Calibri"/>
          <w:szCs w:val="24"/>
        </w:rPr>
        <w:t xml:space="preserve"> to the </w:t>
      </w:r>
      <w:r w:rsidR="009F2A49">
        <w:rPr>
          <w:rFonts w:cs="Calibri"/>
          <w:szCs w:val="24"/>
        </w:rPr>
        <w:t>Change Manager (IMT) in the Ente</w:t>
      </w:r>
      <w:r w:rsidR="00C46BBC">
        <w:rPr>
          <w:rFonts w:cs="Calibri"/>
          <w:szCs w:val="24"/>
        </w:rPr>
        <w:t>r</w:t>
      </w:r>
      <w:r w:rsidR="009F2A49">
        <w:rPr>
          <w:rFonts w:cs="Calibri"/>
          <w:szCs w:val="24"/>
        </w:rPr>
        <w:t xml:space="preserve">prise Project </w:t>
      </w:r>
      <w:r w:rsidR="00C46BBC">
        <w:rPr>
          <w:rFonts w:cs="Calibri"/>
          <w:szCs w:val="24"/>
        </w:rPr>
        <w:t>M</w:t>
      </w:r>
      <w:r w:rsidR="009F2A49">
        <w:rPr>
          <w:rFonts w:cs="Calibri"/>
          <w:szCs w:val="24"/>
        </w:rPr>
        <w:t xml:space="preserve">anagement </w:t>
      </w:r>
      <w:r w:rsidR="00C46BBC">
        <w:rPr>
          <w:rFonts w:cs="Calibri"/>
          <w:szCs w:val="24"/>
        </w:rPr>
        <w:t>O</w:t>
      </w:r>
      <w:r w:rsidR="009F2A49">
        <w:rPr>
          <w:rFonts w:cs="Calibri"/>
          <w:szCs w:val="24"/>
        </w:rPr>
        <w:t>ffice</w:t>
      </w:r>
      <w:r w:rsidR="006C570C">
        <w:rPr>
          <w:rFonts w:cs="Calibri"/>
          <w:szCs w:val="24"/>
        </w:rPr>
        <w:t xml:space="preserve"> (EPMO)</w:t>
      </w:r>
      <w:r w:rsidR="00A536D8">
        <w:rPr>
          <w:rFonts w:cs="Calibri"/>
          <w:szCs w:val="24"/>
        </w:rPr>
        <w:t xml:space="preserve">. </w:t>
      </w:r>
      <w:r w:rsidR="00A536D8">
        <w:t xml:space="preserve">The </w:t>
      </w:r>
      <w:r w:rsidR="002F2A37">
        <w:t>role</w:t>
      </w:r>
      <w:r w:rsidR="00A536D8">
        <w:t xml:space="preserve"> will be part of a virtual team of change, communications, and training specialists in Information Management &amp; Technology (IMT).</w:t>
      </w:r>
    </w:p>
    <w:p w14:paraId="3C7261EF" w14:textId="70EA8F8A" w:rsidR="00E11612" w:rsidRPr="002F5088" w:rsidRDefault="00E11612" w:rsidP="002F5088">
      <w:pPr>
        <w:spacing w:before="0" w:after="0" w:line="240" w:lineRule="auto"/>
      </w:pPr>
      <w:r w:rsidRPr="002F58A7">
        <w:rPr>
          <w:rFonts w:cs="Calibri"/>
          <w:szCs w:val="24"/>
        </w:rPr>
        <w:t>The outcome of</w:t>
      </w:r>
      <w:r>
        <w:rPr>
          <w:rFonts w:cs="Calibri"/>
          <w:szCs w:val="24"/>
        </w:rPr>
        <w:t xml:space="preserve"> these programs of work </w:t>
      </w:r>
      <w:r w:rsidRPr="002F58A7">
        <w:rPr>
          <w:rFonts w:cs="Calibri"/>
          <w:szCs w:val="24"/>
        </w:rPr>
        <w:t>will fundamentally change the way we will work in the future as Australia’s national science agency.</w:t>
      </w:r>
    </w:p>
    <w:p w14:paraId="7814439A" w14:textId="4302BA58" w:rsidR="00E11612" w:rsidRDefault="00E11612" w:rsidP="00A536D8">
      <w:pPr>
        <w:spacing w:line="240" w:lineRule="auto"/>
        <w:rPr>
          <w:rFonts w:cs="Calibri"/>
          <w:szCs w:val="24"/>
        </w:rPr>
      </w:pPr>
    </w:p>
    <w:p w14:paraId="39307191" w14:textId="77777777" w:rsidR="00412F14" w:rsidRPr="00412F14" w:rsidRDefault="00412F14" w:rsidP="00412F14">
      <w:pPr>
        <w:spacing w:line="240" w:lineRule="auto"/>
        <w:rPr>
          <w:rFonts w:cs="Calibri"/>
          <w:b/>
          <w:bCs/>
          <w:szCs w:val="24"/>
        </w:rPr>
      </w:pPr>
      <w:r w:rsidRPr="00412F14">
        <w:rPr>
          <w:rFonts w:cs="Calibri"/>
          <w:b/>
          <w:bCs/>
          <w:szCs w:val="24"/>
        </w:rPr>
        <w:t>Key programs include:</w:t>
      </w:r>
    </w:p>
    <w:p w14:paraId="12D32E7B" w14:textId="29524E07" w:rsidR="00412F14" w:rsidRDefault="00412F14" w:rsidP="00412F14">
      <w:pPr>
        <w:spacing w:line="240" w:lineRule="auto"/>
        <w:rPr>
          <w:rFonts w:cs="Calibri"/>
          <w:szCs w:val="24"/>
        </w:rPr>
      </w:pPr>
      <w:r>
        <w:rPr>
          <w:rFonts w:cs="Calibri"/>
          <w:szCs w:val="24"/>
        </w:rPr>
        <w:t xml:space="preserve">The </w:t>
      </w:r>
      <w:r w:rsidRPr="002F58A7">
        <w:rPr>
          <w:rFonts w:cs="Calibri"/>
          <w:szCs w:val="24"/>
        </w:rPr>
        <w:t xml:space="preserve">Science Digital </w:t>
      </w:r>
      <w:r>
        <w:rPr>
          <w:rFonts w:cs="Calibri"/>
          <w:szCs w:val="24"/>
        </w:rPr>
        <w:t>program</w:t>
      </w:r>
      <w:r w:rsidRPr="002F58A7">
        <w:rPr>
          <w:rFonts w:cs="Calibri"/>
          <w:szCs w:val="24"/>
        </w:rPr>
        <w:t xml:space="preserve"> aims to empower CSIRO researchers through leading edge digital technologies, skills and ways of working, to create a better future for Australia.</w:t>
      </w:r>
      <w:r>
        <w:rPr>
          <w:rFonts w:cs="Calibri"/>
          <w:szCs w:val="24"/>
        </w:rPr>
        <w:t xml:space="preserve"> </w:t>
      </w:r>
      <w:r w:rsidRPr="002F58A7">
        <w:rPr>
          <w:rFonts w:cs="Calibri"/>
          <w:szCs w:val="24"/>
        </w:rPr>
        <w:t xml:space="preserve">Science Digital </w:t>
      </w:r>
      <w:r>
        <w:rPr>
          <w:rFonts w:cs="Calibri"/>
          <w:szCs w:val="24"/>
        </w:rPr>
        <w:t>provides advice on</w:t>
      </w:r>
      <w:r w:rsidRPr="002F58A7">
        <w:rPr>
          <w:rFonts w:cs="Calibri"/>
          <w:szCs w:val="24"/>
        </w:rPr>
        <w:t xml:space="preserve"> the delivery of digital transformation for CSIRO science and engineering activities</w:t>
      </w:r>
      <w:r>
        <w:rPr>
          <w:rFonts w:cs="Calibri"/>
          <w:szCs w:val="24"/>
        </w:rPr>
        <w:t xml:space="preserve">. </w:t>
      </w:r>
      <w:r w:rsidR="00EA52CF" w:rsidRPr="00EA52CF">
        <w:rPr>
          <w:rFonts w:cs="Calibri"/>
          <w:szCs w:val="24"/>
        </w:rPr>
        <w:t xml:space="preserve">To deliver impactful science, our scientists are changing the way they work through </w:t>
      </w:r>
      <w:r w:rsidR="00A851C4">
        <w:rPr>
          <w:rFonts w:cs="Calibri"/>
          <w:szCs w:val="24"/>
        </w:rPr>
        <w:t xml:space="preserve">the development of and </w:t>
      </w:r>
      <w:r w:rsidR="00EA52CF" w:rsidRPr="00EA52CF">
        <w:rPr>
          <w:rFonts w:cs="Calibri"/>
          <w:szCs w:val="24"/>
        </w:rPr>
        <w:t>application of digital technologies, accelerating the process of discovery and enabling the rethinking of what is possible.</w:t>
      </w:r>
      <w:r w:rsidR="00A851C4">
        <w:rPr>
          <w:rFonts w:cs="Calibri"/>
          <w:szCs w:val="24"/>
        </w:rPr>
        <w:t xml:space="preserve"> </w:t>
      </w:r>
      <w:r>
        <w:rPr>
          <w:rFonts w:cs="Calibri"/>
          <w:szCs w:val="24"/>
        </w:rPr>
        <w:t>The Change management role will also support the Digital Maturity, Data Stocktake and Data Stewardship projects in the Science Digital program.</w:t>
      </w:r>
    </w:p>
    <w:p w14:paraId="4AAAE0A0" w14:textId="7F1CD5BD" w:rsidR="00412F14" w:rsidRDefault="00412F14" w:rsidP="5D928747">
      <w:pPr>
        <w:spacing w:line="240" w:lineRule="auto"/>
        <w:rPr>
          <w:rFonts w:cs="Calibri"/>
        </w:rPr>
      </w:pPr>
      <w:r w:rsidRPr="5D928747">
        <w:rPr>
          <w:rFonts w:cs="Calibri"/>
        </w:rPr>
        <w:t>Reinvent Science, a program stream in Science Digital, brings multidisciplinary teams together to deliver digital solutions and platforms with the potential</w:t>
      </w:r>
      <w:r w:rsidR="00DB21DB">
        <w:rPr>
          <w:rFonts w:cs="Calibri"/>
        </w:rPr>
        <w:t xml:space="preserve"> </w:t>
      </w:r>
      <w:r w:rsidR="00DB21DB" w:rsidRPr="00DB21DB">
        <w:rPr>
          <w:rFonts w:cs="Calibri"/>
        </w:rPr>
        <w:t>to transform how we deliver science impact</w:t>
      </w:r>
      <w:r w:rsidR="00DB21DB">
        <w:rPr>
          <w:rFonts w:cs="Calibri"/>
        </w:rPr>
        <w:t>,</w:t>
      </w:r>
      <w:r w:rsidRPr="5D928747">
        <w:rPr>
          <w:rFonts w:cs="Calibri"/>
        </w:rPr>
        <w:t xml:space="preserve"> Reinvent Science pairs building and testing of prototypes, with a solutions and business architecture approach to align technology delivery with research Business Units' strategic priorities. </w:t>
      </w:r>
    </w:p>
    <w:p w14:paraId="76314C3F" w14:textId="4FE1516D" w:rsidR="00A536D8" w:rsidRPr="00836069" w:rsidRDefault="00412F14" w:rsidP="00BD5237">
      <w:pPr>
        <w:spacing w:line="240" w:lineRule="auto"/>
        <w:rPr>
          <w:rFonts w:cs="Calibri"/>
          <w:szCs w:val="24"/>
        </w:rPr>
      </w:pPr>
      <w:r>
        <w:rPr>
          <w:rFonts w:cs="Calibri"/>
          <w:szCs w:val="24"/>
        </w:rPr>
        <w:t xml:space="preserve">Digital Support for Labs </w:t>
      </w:r>
      <w:r w:rsidRPr="00726DAE">
        <w:rPr>
          <w:rFonts w:cs="Calibri"/>
          <w:szCs w:val="24"/>
        </w:rPr>
        <w:t xml:space="preserve">is a new IMT service and associated capability to support laboratory transformation and operations through the integration of laboratory operational technology (OT) </w:t>
      </w:r>
      <w:r w:rsidRPr="00726DAE">
        <w:rPr>
          <w:rFonts w:cs="Calibri"/>
          <w:szCs w:val="24"/>
        </w:rPr>
        <w:lastRenderedPageBreak/>
        <w:t xml:space="preserve">with CSIRO Information Technology (IT). Digital for Labs will support a one-CSIRO approach to the implementation, support and ongoing maintenance of digital assets in laboratories. </w:t>
      </w:r>
      <w:r>
        <w:rPr>
          <w:rFonts w:cs="Calibri"/>
          <w:szCs w:val="24"/>
        </w:rPr>
        <w:t xml:space="preserve"> </w:t>
      </w:r>
    </w:p>
    <w:p w14:paraId="1AA57DD3" w14:textId="77777777" w:rsidR="00B50C20" w:rsidRPr="00B50C20" w:rsidRDefault="00B50C20" w:rsidP="00B50C20">
      <w:pPr>
        <w:pStyle w:val="Heading3"/>
      </w:pPr>
      <w:r w:rsidRPr="00B50C20">
        <w:t>Duties and Key Result Areas:</w:t>
      </w:r>
      <w:r w:rsidR="003E5564">
        <w:t xml:space="preserve">  </w:t>
      </w:r>
    </w:p>
    <w:p w14:paraId="72098092" w14:textId="444756CE" w:rsidR="0088047E" w:rsidRPr="0088047E" w:rsidRDefault="0088047E" w:rsidP="005407CF">
      <w:pPr>
        <w:pStyle w:val="ListParagraph"/>
        <w:numPr>
          <w:ilvl w:val="0"/>
          <w:numId w:val="31"/>
        </w:numPr>
        <w:spacing w:line="240" w:lineRule="auto"/>
        <w:ind w:left="426"/>
        <w:rPr>
          <w:rFonts w:cs="Calibri"/>
          <w:szCs w:val="24"/>
        </w:rPr>
      </w:pPr>
      <w:r>
        <w:rPr>
          <w:rFonts w:cs="Calibri"/>
          <w:szCs w:val="24"/>
        </w:rPr>
        <w:t>N</w:t>
      </w:r>
      <w:r w:rsidRPr="0088047E">
        <w:rPr>
          <w:rFonts w:cs="Calibri"/>
          <w:szCs w:val="24"/>
        </w:rPr>
        <w:t>avigat</w:t>
      </w:r>
      <w:r>
        <w:rPr>
          <w:rFonts w:cs="Calibri"/>
          <w:szCs w:val="24"/>
        </w:rPr>
        <w:t>e</w:t>
      </w:r>
      <w:r w:rsidRPr="0088047E">
        <w:rPr>
          <w:rFonts w:cs="Calibri"/>
          <w:szCs w:val="24"/>
        </w:rPr>
        <w:t xml:space="preserve"> complex behavioural change programs and projects, with changes involving multiple stakeholders spanning executive sponsors, senior leaders as well as impacted groups across support and research areas. </w:t>
      </w:r>
    </w:p>
    <w:p w14:paraId="1FF0C02F" w14:textId="747F9865" w:rsidR="0088047E" w:rsidRDefault="005407CF" w:rsidP="00E30191">
      <w:pPr>
        <w:pStyle w:val="ListParagraph"/>
        <w:numPr>
          <w:ilvl w:val="0"/>
          <w:numId w:val="23"/>
        </w:numPr>
        <w:spacing w:after="60" w:line="240" w:lineRule="auto"/>
        <w:ind w:left="468"/>
        <w:rPr>
          <w:szCs w:val="24"/>
        </w:rPr>
      </w:pPr>
      <w:r w:rsidRPr="005407CF">
        <w:rPr>
          <w:szCs w:val="24"/>
        </w:rPr>
        <w:t>The Change Manager (IMT – SD) will require expertise and significant experience in applying CSIRO’s chosen change management framework which is based on the Prosci methodology.</w:t>
      </w:r>
    </w:p>
    <w:p w14:paraId="01F06A11" w14:textId="41B38B38" w:rsidR="009225EA" w:rsidRPr="009225EA" w:rsidRDefault="009225EA" w:rsidP="00E30191">
      <w:pPr>
        <w:pStyle w:val="ListParagraph"/>
        <w:numPr>
          <w:ilvl w:val="0"/>
          <w:numId w:val="23"/>
        </w:numPr>
        <w:spacing w:after="60" w:line="240" w:lineRule="auto"/>
        <w:ind w:left="468"/>
        <w:rPr>
          <w:szCs w:val="24"/>
        </w:rPr>
      </w:pPr>
      <w:r w:rsidRPr="009225EA">
        <w:rPr>
          <w:szCs w:val="24"/>
        </w:rPr>
        <w:t>Develop</w:t>
      </w:r>
      <w:r w:rsidR="00F25C3A">
        <w:rPr>
          <w:szCs w:val="24"/>
        </w:rPr>
        <w:t xml:space="preserve"> tailored, fit-for-purpose</w:t>
      </w:r>
      <w:r w:rsidRPr="009225EA">
        <w:rPr>
          <w:szCs w:val="24"/>
        </w:rPr>
        <w:t xml:space="preserve"> change management </w:t>
      </w:r>
      <w:r w:rsidR="003D4130">
        <w:rPr>
          <w:szCs w:val="24"/>
        </w:rPr>
        <w:t xml:space="preserve">plans </w:t>
      </w:r>
      <w:r w:rsidRPr="009225EA">
        <w:rPr>
          <w:szCs w:val="24"/>
        </w:rPr>
        <w:t>and implement strategies for enterpris</w:t>
      </w:r>
      <w:r w:rsidR="00AC45A3">
        <w:rPr>
          <w:szCs w:val="24"/>
        </w:rPr>
        <w:t>e-</w:t>
      </w:r>
      <w:r w:rsidRPr="009225EA">
        <w:rPr>
          <w:szCs w:val="24"/>
        </w:rPr>
        <w:t>wide change initiatives including the development and implementation of effective engagement, communication and development activities.</w:t>
      </w:r>
      <w:r w:rsidR="00F25C3A">
        <w:rPr>
          <w:szCs w:val="24"/>
        </w:rPr>
        <w:t xml:space="preserve"> </w:t>
      </w:r>
    </w:p>
    <w:p w14:paraId="7F21B8A8" w14:textId="3A318B45" w:rsidR="009225EA" w:rsidRPr="009225EA" w:rsidRDefault="009225EA" w:rsidP="00E30191">
      <w:pPr>
        <w:pStyle w:val="ListParagraph"/>
        <w:numPr>
          <w:ilvl w:val="0"/>
          <w:numId w:val="23"/>
        </w:numPr>
        <w:spacing w:after="60" w:line="240" w:lineRule="auto"/>
        <w:ind w:left="468"/>
        <w:rPr>
          <w:szCs w:val="24"/>
        </w:rPr>
      </w:pPr>
      <w:r w:rsidRPr="009225EA">
        <w:rPr>
          <w:szCs w:val="24"/>
        </w:rPr>
        <w:t xml:space="preserve">Actively consult and engage with executive sponsors and </w:t>
      </w:r>
      <w:r w:rsidR="008901E9">
        <w:rPr>
          <w:szCs w:val="24"/>
        </w:rPr>
        <w:t>B</w:t>
      </w:r>
      <w:r w:rsidRPr="009225EA">
        <w:rPr>
          <w:szCs w:val="24"/>
        </w:rPr>
        <w:t xml:space="preserve">usiness </w:t>
      </w:r>
      <w:r w:rsidR="008901E9">
        <w:rPr>
          <w:szCs w:val="24"/>
        </w:rPr>
        <w:t>U</w:t>
      </w:r>
      <w:r w:rsidRPr="009225EA">
        <w:rPr>
          <w:szCs w:val="24"/>
        </w:rPr>
        <w:t>nit leaders to identify and mitigate potential people risks for change.</w:t>
      </w:r>
    </w:p>
    <w:p w14:paraId="19753BB3" w14:textId="335B1623" w:rsidR="009225EA" w:rsidRPr="009225EA" w:rsidRDefault="009225EA" w:rsidP="00E30191">
      <w:pPr>
        <w:pStyle w:val="ListParagraph"/>
        <w:numPr>
          <w:ilvl w:val="0"/>
          <w:numId w:val="23"/>
        </w:numPr>
        <w:spacing w:after="60" w:line="240" w:lineRule="auto"/>
        <w:ind w:left="468"/>
        <w:rPr>
          <w:szCs w:val="24"/>
        </w:rPr>
      </w:pPr>
      <w:r w:rsidRPr="009225EA">
        <w:rPr>
          <w:szCs w:val="24"/>
        </w:rPr>
        <w:t>Work with key networks across the organisation</w:t>
      </w:r>
      <w:r w:rsidR="006062C5">
        <w:rPr>
          <w:szCs w:val="24"/>
        </w:rPr>
        <w:t>,</w:t>
      </w:r>
      <w:r w:rsidR="006062C5" w:rsidRPr="006062C5">
        <w:rPr>
          <w:szCs w:val="24"/>
        </w:rPr>
        <w:t xml:space="preserve"> </w:t>
      </w:r>
      <w:r w:rsidR="006062C5" w:rsidRPr="009225EA">
        <w:rPr>
          <w:szCs w:val="24"/>
        </w:rPr>
        <w:t xml:space="preserve">including the Science Digital </w:t>
      </w:r>
      <w:r w:rsidR="004F64ED">
        <w:rPr>
          <w:szCs w:val="24"/>
        </w:rPr>
        <w:t>program committee</w:t>
      </w:r>
      <w:r w:rsidR="006062C5" w:rsidRPr="009225EA">
        <w:rPr>
          <w:szCs w:val="24"/>
        </w:rPr>
        <w:t xml:space="preserve"> and the Business Unit Change Leads</w:t>
      </w:r>
      <w:r w:rsidR="006062C5">
        <w:rPr>
          <w:szCs w:val="24"/>
        </w:rPr>
        <w:t>,</w:t>
      </w:r>
      <w:r w:rsidRPr="009225EA">
        <w:rPr>
          <w:szCs w:val="24"/>
        </w:rPr>
        <w:t xml:space="preserve"> to ensure that the voice of the business is present in the design and implementation of IMT-led enterprise changes.</w:t>
      </w:r>
    </w:p>
    <w:p w14:paraId="52B91AF5" w14:textId="00987A24" w:rsidR="00731896" w:rsidRPr="003D4130" w:rsidRDefault="009225EA" w:rsidP="003D4130">
      <w:pPr>
        <w:pStyle w:val="ListParagraph"/>
        <w:numPr>
          <w:ilvl w:val="0"/>
          <w:numId w:val="23"/>
        </w:numPr>
        <w:spacing w:after="60" w:line="240" w:lineRule="auto"/>
        <w:ind w:left="468"/>
        <w:rPr>
          <w:szCs w:val="24"/>
        </w:rPr>
      </w:pPr>
      <w:r w:rsidRPr="009225EA">
        <w:rPr>
          <w:szCs w:val="24"/>
        </w:rPr>
        <w:t>Act as a trusted advisor, understanding the client's Business Unit and/or seeking information about the real underlying needs of the client,</w:t>
      </w:r>
      <w:r w:rsidR="0077704C">
        <w:rPr>
          <w:szCs w:val="24"/>
        </w:rPr>
        <w:t xml:space="preserve"> and working with program leads to adapt </w:t>
      </w:r>
      <w:r w:rsidR="00CA3E58">
        <w:rPr>
          <w:szCs w:val="24"/>
        </w:rPr>
        <w:t xml:space="preserve">engagement </w:t>
      </w:r>
      <w:r w:rsidR="007B13A0">
        <w:rPr>
          <w:szCs w:val="24"/>
        </w:rPr>
        <w:t xml:space="preserve">and adoption </w:t>
      </w:r>
      <w:r w:rsidR="00CA3E58">
        <w:rPr>
          <w:szCs w:val="24"/>
        </w:rPr>
        <w:t xml:space="preserve">activities to </w:t>
      </w:r>
      <w:r w:rsidR="007B13A0">
        <w:rPr>
          <w:szCs w:val="24"/>
        </w:rPr>
        <w:t>suit the client and achieve a better result.</w:t>
      </w:r>
      <w:r w:rsidR="007B13A0" w:rsidRPr="009225EA" w:rsidDel="007B13A0">
        <w:rPr>
          <w:szCs w:val="24"/>
        </w:rPr>
        <w:t xml:space="preserve"> </w:t>
      </w:r>
    </w:p>
    <w:p w14:paraId="3EB09125" w14:textId="5C1DACC2" w:rsidR="000F28E1" w:rsidRPr="00DC74B9" w:rsidRDefault="00B23DD5" w:rsidP="00DC74B9">
      <w:pPr>
        <w:pStyle w:val="ListParagraph"/>
        <w:numPr>
          <w:ilvl w:val="0"/>
          <w:numId w:val="23"/>
        </w:numPr>
        <w:spacing w:after="60" w:line="240" w:lineRule="auto"/>
        <w:ind w:left="468"/>
        <w:rPr>
          <w:szCs w:val="24"/>
        </w:rPr>
      </w:pPr>
      <w:r>
        <w:rPr>
          <w:szCs w:val="24"/>
        </w:rPr>
        <w:t>Develop a</w:t>
      </w:r>
      <w:r w:rsidR="009225EA" w:rsidRPr="009225EA">
        <w:rPr>
          <w:szCs w:val="24"/>
        </w:rPr>
        <w:t xml:space="preserve"> sound understanding of </w:t>
      </w:r>
      <w:r w:rsidR="00C32D60">
        <w:rPr>
          <w:szCs w:val="24"/>
        </w:rPr>
        <w:t xml:space="preserve">CSIRO’s digital transformation goals and </w:t>
      </w:r>
      <w:r w:rsidR="00BB13F6">
        <w:rPr>
          <w:szCs w:val="24"/>
        </w:rPr>
        <w:t>IMT’s</w:t>
      </w:r>
      <w:r w:rsidR="009225EA" w:rsidRPr="009225EA">
        <w:rPr>
          <w:szCs w:val="24"/>
        </w:rPr>
        <w:t xml:space="preserve"> goals and </w:t>
      </w:r>
      <w:r w:rsidR="00567258" w:rsidRPr="009225EA">
        <w:rPr>
          <w:szCs w:val="24"/>
        </w:rPr>
        <w:t>activities and</w:t>
      </w:r>
      <w:r w:rsidR="009225EA" w:rsidRPr="00DC74B9">
        <w:rPr>
          <w:szCs w:val="24"/>
        </w:rPr>
        <w:t xml:space="preserve"> provid</w:t>
      </w:r>
      <w:r w:rsidR="003E5C2D">
        <w:rPr>
          <w:szCs w:val="24"/>
        </w:rPr>
        <w:t>e</w:t>
      </w:r>
      <w:r w:rsidR="009225EA" w:rsidRPr="00DC74B9">
        <w:rPr>
          <w:szCs w:val="24"/>
        </w:rPr>
        <w:t xml:space="preserve"> strategic </w:t>
      </w:r>
      <w:r w:rsidR="00786BAC" w:rsidRPr="00DC74B9">
        <w:rPr>
          <w:szCs w:val="24"/>
        </w:rPr>
        <w:t xml:space="preserve">change management </w:t>
      </w:r>
      <w:r w:rsidR="009225EA" w:rsidRPr="00DC74B9">
        <w:rPr>
          <w:szCs w:val="24"/>
        </w:rPr>
        <w:t>advice to</w:t>
      </w:r>
      <w:r w:rsidR="00786BAC" w:rsidRPr="00DC74B9">
        <w:rPr>
          <w:szCs w:val="24"/>
        </w:rPr>
        <w:t xml:space="preserve"> program leads</w:t>
      </w:r>
      <w:r w:rsidR="003E5C2D">
        <w:rPr>
          <w:szCs w:val="24"/>
        </w:rPr>
        <w:t>.</w:t>
      </w:r>
    </w:p>
    <w:p w14:paraId="6534B284" w14:textId="185A3792" w:rsidR="000F28E1" w:rsidRPr="000F28E1" w:rsidRDefault="00AA48DB" w:rsidP="000F28E1">
      <w:pPr>
        <w:pStyle w:val="ListParagraph"/>
        <w:numPr>
          <w:ilvl w:val="0"/>
          <w:numId w:val="23"/>
        </w:numPr>
        <w:spacing w:after="60" w:line="240" w:lineRule="auto"/>
        <w:ind w:left="468"/>
        <w:rPr>
          <w:szCs w:val="24"/>
        </w:rPr>
      </w:pPr>
      <w:r>
        <w:rPr>
          <w:szCs w:val="24"/>
        </w:rPr>
        <w:t>I</w:t>
      </w:r>
      <w:r w:rsidR="000F28E1" w:rsidRPr="000F28E1">
        <w:rPr>
          <w:szCs w:val="24"/>
        </w:rPr>
        <w:t>nfluenc</w:t>
      </w:r>
      <w:r>
        <w:rPr>
          <w:szCs w:val="24"/>
        </w:rPr>
        <w:t>e and persuade</w:t>
      </w:r>
      <w:r w:rsidR="000F28E1" w:rsidRPr="000F28E1">
        <w:rPr>
          <w:szCs w:val="24"/>
        </w:rPr>
        <w:t xml:space="preserve"> </w:t>
      </w:r>
      <w:r>
        <w:rPr>
          <w:szCs w:val="24"/>
        </w:rPr>
        <w:t xml:space="preserve">Business Unit leaders and influencers </w:t>
      </w:r>
      <w:r w:rsidR="009942F3">
        <w:rPr>
          <w:szCs w:val="24"/>
        </w:rPr>
        <w:t>to</w:t>
      </w:r>
      <w:r w:rsidR="000F28E1" w:rsidRPr="000F28E1">
        <w:rPr>
          <w:szCs w:val="24"/>
        </w:rPr>
        <w:t xml:space="preserve"> recognis</w:t>
      </w:r>
      <w:r w:rsidR="009942F3">
        <w:rPr>
          <w:szCs w:val="24"/>
        </w:rPr>
        <w:t>e</w:t>
      </w:r>
      <w:r w:rsidR="000F28E1" w:rsidRPr="000F28E1">
        <w:rPr>
          <w:szCs w:val="24"/>
        </w:rPr>
        <w:t xml:space="preserve"> the need for change in initiating innovative solutions/proposals and liaise with</w:t>
      </w:r>
      <w:r w:rsidR="00D8536A">
        <w:rPr>
          <w:szCs w:val="24"/>
        </w:rPr>
        <w:t>,</w:t>
      </w:r>
      <w:r w:rsidR="000F28E1" w:rsidRPr="000F28E1">
        <w:rPr>
          <w:szCs w:val="24"/>
        </w:rPr>
        <w:t xml:space="preserve"> and influence</w:t>
      </w:r>
      <w:r w:rsidR="00D8536A">
        <w:rPr>
          <w:szCs w:val="24"/>
        </w:rPr>
        <w:t>,</w:t>
      </w:r>
      <w:r w:rsidR="000F28E1" w:rsidRPr="000F28E1">
        <w:rPr>
          <w:szCs w:val="24"/>
        </w:rPr>
        <w:t xml:space="preserve"> related professions to develop practices, which support the Business Unit. </w:t>
      </w:r>
    </w:p>
    <w:p w14:paraId="4AA9A5EA" w14:textId="77777777" w:rsidR="00D24BB2" w:rsidRPr="009225EA" w:rsidRDefault="00D24BB2" w:rsidP="00D24BB2">
      <w:pPr>
        <w:pStyle w:val="ListParagraph"/>
        <w:numPr>
          <w:ilvl w:val="0"/>
          <w:numId w:val="23"/>
        </w:numPr>
        <w:spacing w:after="60" w:line="240" w:lineRule="auto"/>
        <w:ind w:left="468"/>
        <w:rPr>
          <w:szCs w:val="24"/>
        </w:rPr>
      </w:pPr>
      <w:r w:rsidRPr="009225EA">
        <w:rPr>
          <w:szCs w:val="24"/>
        </w:rPr>
        <w:t>Ensure all change activities are completed within set timeframes, and quality requirements are maintained by status monitoring and regular reporting to appropriate governance levels.</w:t>
      </w:r>
    </w:p>
    <w:p w14:paraId="2136B425" w14:textId="184C6906" w:rsidR="00D24BB2" w:rsidRPr="00D24BB2" w:rsidRDefault="00D24BB2" w:rsidP="00D24BB2">
      <w:pPr>
        <w:pStyle w:val="ListParagraph"/>
        <w:numPr>
          <w:ilvl w:val="0"/>
          <w:numId w:val="23"/>
        </w:numPr>
        <w:spacing w:after="60" w:line="240" w:lineRule="auto"/>
        <w:ind w:left="468"/>
        <w:rPr>
          <w:szCs w:val="24"/>
        </w:rPr>
      </w:pPr>
      <w:r>
        <w:rPr>
          <w:szCs w:val="24"/>
        </w:rPr>
        <w:t>As part of the Enterprise Project Management Office (EPMO) support</w:t>
      </w:r>
      <w:r w:rsidRPr="009225EA">
        <w:rPr>
          <w:szCs w:val="24"/>
        </w:rPr>
        <w:t xml:space="preserve"> the </w:t>
      </w:r>
      <w:r w:rsidR="00222AA1">
        <w:rPr>
          <w:szCs w:val="24"/>
        </w:rPr>
        <w:t>One</w:t>
      </w:r>
      <w:r w:rsidR="007719B3">
        <w:rPr>
          <w:szCs w:val="24"/>
        </w:rPr>
        <w:t xml:space="preserve"> </w:t>
      </w:r>
      <w:r w:rsidR="00222AA1">
        <w:rPr>
          <w:szCs w:val="24"/>
        </w:rPr>
        <w:t xml:space="preserve">CSIRO approach to Change Management </w:t>
      </w:r>
      <w:r w:rsidR="00C97507">
        <w:rPr>
          <w:szCs w:val="24"/>
        </w:rPr>
        <w:t>across</w:t>
      </w:r>
      <w:r w:rsidR="00222AA1">
        <w:rPr>
          <w:szCs w:val="24"/>
        </w:rPr>
        <w:t xml:space="preserve"> the organisation</w:t>
      </w:r>
      <w:r w:rsidR="00C97507">
        <w:rPr>
          <w:szCs w:val="24"/>
        </w:rPr>
        <w:t>.</w:t>
      </w:r>
    </w:p>
    <w:p w14:paraId="170B3553" w14:textId="2526C9EC" w:rsidR="001B532E" w:rsidRPr="001B532E" w:rsidRDefault="001B532E" w:rsidP="005F2EEC">
      <w:pPr>
        <w:pStyle w:val="ListParagraph"/>
        <w:numPr>
          <w:ilvl w:val="0"/>
          <w:numId w:val="23"/>
        </w:numPr>
        <w:spacing w:after="60" w:line="240" w:lineRule="auto"/>
        <w:ind w:left="468"/>
        <w:rPr>
          <w:szCs w:val="24"/>
        </w:rPr>
      </w:pPr>
      <w:r w:rsidRPr="001B532E">
        <w:rPr>
          <w:szCs w:val="24"/>
        </w:rPr>
        <w:t xml:space="preserve">In collaboration with the </w:t>
      </w:r>
      <w:r w:rsidRPr="001B532E">
        <w:rPr>
          <w:rFonts w:cs="Calibri"/>
          <w:szCs w:val="24"/>
        </w:rPr>
        <w:t>Change Manager (IMT)</w:t>
      </w:r>
      <w:r w:rsidR="00C97507">
        <w:rPr>
          <w:rFonts w:cs="Calibri"/>
          <w:szCs w:val="24"/>
        </w:rPr>
        <w:t xml:space="preserve"> and EPMO Executive Manager</w:t>
      </w:r>
      <w:r w:rsidRPr="001B532E">
        <w:rPr>
          <w:szCs w:val="24"/>
        </w:rPr>
        <w:t>, mentor</w:t>
      </w:r>
      <w:r w:rsidR="006C570C">
        <w:rPr>
          <w:szCs w:val="24"/>
        </w:rPr>
        <w:t>,</w:t>
      </w:r>
      <w:r w:rsidRPr="001B532E">
        <w:rPr>
          <w:szCs w:val="24"/>
        </w:rPr>
        <w:t xml:space="preserve"> coach and support other team members where appropriate.</w:t>
      </w:r>
    </w:p>
    <w:p w14:paraId="706B5E0B" w14:textId="3172AAB2" w:rsidR="00EA1DF6" w:rsidRPr="00EA1DF6" w:rsidRDefault="00EA1DF6" w:rsidP="00E30191">
      <w:pPr>
        <w:pStyle w:val="ListParagraph"/>
        <w:numPr>
          <w:ilvl w:val="0"/>
          <w:numId w:val="23"/>
        </w:numPr>
        <w:spacing w:after="60" w:line="240" w:lineRule="auto"/>
        <w:ind w:left="468"/>
        <w:contextualSpacing w:val="0"/>
        <w:rPr>
          <w:szCs w:val="24"/>
        </w:rPr>
      </w:pPr>
      <w:r w:rsidRPr="00EA1DF6">
        <w:rPr>
          <w:szCs w:val="24"/>
        </w:rPr>
        <w:t>Communicate openly, effectively and respectfully with all staff, clients and suppliers in the interests of good business practice, collaboration and enhancement of CSIRO’s reputation.</w:t>
      </w:r>
    </w:p>
    <w:p w14:paraId="6203C4A1" w14:textId="499A20B5" w:rsid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Work collaboratively as part of a multi-disciplinary, regionally dispersed team to carry out tasks in support of CSIRO’s scientific objectives.</w:t>
      </w:r>
    </w:p>
    <w:p w14:paraId="38E594CC" w14:textId="68690257" w:rsidR="00BA3B0E" w:rsidRPr="00BA3B0E" w:rsidRDefault="00BA3B0E" w:rsidP="00BA3B0E">
      <w:pPr>
        <w:pStyle w:val="ListParagraph"/>
        <w:numPr>
          <w:ilvl w:val="0"/>
          <w:numId w:val="23"/>
        </w:numPr>
        <w:spacing w:after="60"/>
        <w:ind w:left="466"/>
        <w:rPr>
          <w:rFonts w:ascii="Arial" w:eastAsiaTheme="minorHAnsi" w:hAnsi="Arial"/>
          <w:color w:val="auto"/>
          <w:sz w:val="20"/>
          <w:szCs w:val="20"/>
        </w:rPr>
      </w:pPr>
      <w:r>
        <w:t>Adhere to the spirit and practice of CSIRO’s Values, Code of Conduct, Health, Safety and Environment procedures and policy, Diversity initiatives and Zero Harm goals. </w:t>
      </w:r>
    </w:p>
    <w:p w14:paraId="6FDC80B3" w14:textId="77777777" w:rsidR="00EA1DF6" w:rsidRP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9423FE5" w14:textId="77777777" w:rsidR="00B50C20" w:rsidRPr="00B50C20" w:rsidRDefault="00B50C20" w:rsidP="005F2EEC">
          <w:pPr>
            <w:pStyle w:val="Heading2"/>
            <w:rPr>
              <w:b/>
              <w:iCs w:val="0"/>
              <w:color w:val="auto"/>
              <w:sz w:val="26"/>
              <w:szCs w:val="26"/>
            </w:rPr>
          </w:pPr>
          <w:r w:rsidRPr="00B50C20">
            <w:rPr>
              <w:b/>
              <w:iCs w:val="0"/>
              <w:color w:val="auto"/>
              <w:sz w:val="26"/>
              <w:szCs w:val="26"/>
            </w:rPr>
            <w:t xml:space="preserve">Required Competencies: </w:t>
          </w:r>
        </w:p>
        <w:p w14:paraId="7D9A318B"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1F6B9D5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7E806946"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1F538BA2" w14:textId="77777777" w:rsidR="00B50C20" w:rsidRPr="00E85473" w:rsidRDefault="00B50C20" w:rsidP="005F2EEC">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3207A3A" w14:textId="77777777" w:rsidR="00E85473" w:rsidRPr="00E85473" w:rsidRDefault="00B50C20" w:rsidP="005F2EEC">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FFDDBA2" w14:textId="77777777" w:rsidR="00B50C20" w:rsidRPr="00E85473" w:rsidRDefault="00B50C20" w:rsidP="005F2EEC">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78DFCA83" w14:textId="77777777" w:rsidR="00B50C20" w:rsidRDefault="00B50C20" w:rsidP="005F2EEC">
      <w:pPr>
        <w:pStyle w:val="Heading2"/>
        <w:rPr>
          <w:b/>
          <w:iCs w:val="0"/>
          <w:color w:val="auto"/>
          <w:sz w:val="26"/>
          <w:szCs w:val="26"/>
        </w:rPr>
      </w:pPr>
      <w:r w:rsidRPr="00B50C20">
        <w:rPr>
          <w:b/>
          <w:iCs w:val="0"/>
          <w:color w:val="auto"/>
          <w:sz w:val="26"/>
          <w:szCs w:val="26"/>
        </w:rPr>
        <w:t>Selection Criteria</w:t>
      </w:r>
    </w:p>
    <w:p w14:paraId="3C68FCC0" w14:textId="77777777" w:rsidR="000B3207" w:rsidRPr="000B3207" w:rsidRDefault="000B3207" w:rsidP="000B3207">
      <w:pPr>
        <w:pStyle w:val="Heading4"/>
      </w:pPr>
      <w:r>
        <w:t>Essential</w:t>
      </w:r>
    </w:p>
    <w:p w14:paraId="22B520A7" w14:textId="77777777" w:rsidR="00B50C20" w:rsidRPr="00B50C20" w:rsidRDefault="00B50C20" w:rsidP="005F2EEC">
      <w:pPr>
        <w:rPr>
          <w:i/>
          <w:iCs/>
          <w:szCs w:val="24"/>
        </w:rPr>
      </w:pPr>
      <w:r w:rsidRPr="00B50C20">
        <w:rPr>
          <w:i/>
          <w:iCs/>
          <w:szCs w:val="24"/>
        </w:rPr>
        <w:t>Under CSIRO policy only those who meet all essential criteria can be appointed</w:t>
      </w:r>
      <w:r w:rsidR="00D72E3D">
        <w:rPr>
          <w:i/>
          <w:iCs/>
          <w:szCs w:val="24"/>
        </w:rPr>
        <w:t>.</w:t>
      </w:r>
    </w:p>
    <w:p w14:paraId="6E2273A4" w14:textId="7C044439" w:rsidR="00DE74B7" w:rsidRPr="00FA3672" w:rsidRDefault="00FA3672" w:rsidP="00FA3672">
      <w:pPr>
        <w:numPr>
          <w:ilvl w:val="0"/>
          <w:numId w:val="25"/>
        </w:numPr>
        <w:spacing w:before="0" w:after="60" w:line="240" w:lineRule="auto"/>
        <w:rPr>
          <w:rFonts w:cs="Calibri"/>
          <w:szCs w:val="24"/>
        </w:rPr>
      </w:pPr>
      <w:r w:rsidRPr="00B50C20">
        <w:rPr>
          <w:rFonts w:cs="Calibri"/>
          <w:szCs w:val="24"/>
        </w:rPr>
        <w:t xml:space="preserve">Relevant </w:t>
      </w:r>
      <w:r w:rsidRPr="007C79AB">
        <w:rPr>
          <w:rFonts w:cs="Calibri"/>
          <w:szCs w:val="24"/>
        </w:rPr>
        <w:t xml:space="preserve">tertiary qualifications and/or </w:t>
      </w:r>
      <w:r>
        <w:rPr>
          <w:rFonts w:cs="Calibri"/>
          <w:szCs w:val="24"/>
        </w:rPr>
        <w:t xml:space="preserve">similar </w:t>
      </w:r>
      <w:r w:rsidRPr="007C79AB">
        <w:rPr>
          <w:rFonts w:cs="Calibri"/>
          <w:szCs w:val="24"/>
        </w:rPr>
        <w:t xml:space="preserve">experience in a </w:t>
      </w:r>
      <w:r>
        <w:rPr>
          <w:rFonts w:cs="Calibri"/>
          <w:szCs w:val="24"/>
        </w:rPr>
        <w:t>technology environment</w:t>
      </w:r>
      <w:r w:rsidRPr="007C79AB">
        <w:rPr>
          <w:rFonts w:cs="Calibri"/>
          <w:szCs w:val="24"/>
        </w:rPr>
        <w:t>.</w:t>
      </w:r>
    </w:p>
    <w:p w14:paraId="3ABB3C83" w14:textId="66C43A1D" w:rsidR="00DE74B7" w:rsidRPr="006C45C8" w:rsidRDefault="00DE74B7" w:rsidP="00DE74B7">
      <w:pPr>
        <w:numPr>
          <w:ilvl w:val="0"/>
          <w:numId w:val="25"/>
        </w:numPr>
        <w:spacing w:before="0" w:after="60" w:line="240" w:lineRule="auto"/>
        <w:rPr>
          <w:rFonts w:cs="Calibri"/>
          <w:szCs w:val="24"/>
        </w:rPr>
      </w:pPr>
      <w:r w:rsidRPr="006C45C8">
        <w:rPr>
          <w:rFonts w:cs="Calibri"/>
          <w:szCs w:val="24"/>
        </w:rPr>
        <w:t xml:space="preserve">Extensive change management experience in an organisation of comparable size and complexity, </w:t>
      </w:r>
      <w:r w:rsidR="00BE5E83">
        <w:rPr>
          <w:rFonts w:cs="Calibri"/>
          <w:szCs w:val="24"/>
        </w:rPr>
        <w:t>ideally</w:t>
      </w:r>
      <w:r w:rsidR="00767939">
        <w:rPr>
          <w:rFonts w:cs="Calibri"/>
          <w:szCs w:val="24"/>
        </w:rPr>
        <w:t xml:space="preserve"> </w:t>
      </w:r>
      <w:r w:rsidR="00FA3672">
        <w:rPr>
          <w:rFonts w:cs="Calibri"/>
          <w:szCs w:val="24"/>
        </w:rPr>
        <w:t>in</w:t>
      </w:r>
      <w:r w:rsidR="00767939">
        <w:rPr>
          <w:rFonts w:cs="Calibri"/>
          <w:szCs w:val="24"/>
        </w:rPr>
        <w:t xml:space="preserve"> cultural change or transformation programs </w:t>
      </w:r>
      <w:r w:rsidRPr="006C45C8">
        <w:rPr>
          <w:rFonts w:cs="Calibri"/>
          <w:szCs w:val="24"/>
        </w:rPr>
        <w:t xml:space="preserve">and the capacity to deliver high quality outcomes and meet deadlines. </w:t>
      </w:r>
    </w:p>
    <w:p w14:paraId="61103FF2" w14:textId="0FDE515E" w:rsidR="00DE74B7" w:rsidRPr="006C45C8" w:rsidRDefault="00DE74B7" w:rsidP="00DE74B7">
      <w:pPr>
        <w:numPr>
          <w:ilvl w:val="0"/>
          <w:numId w:val="25"/>
        </w:numPr>
        <w:spacing w:before="0" w:after="60" w:line="240" w:lineRule="auto"/>
        <w:rPr>
          <w:rFonts w:cs="Calibri"/>
          <w:szCs w:val="24"/>
        </w:rPr>
      </w:pPr>
      <w:r w:rsidRPr="006C45C8">
        <w:rPr>
          <w:rFonts w:cs="Calibri"/>
          <w:szCs w:val="24"/>
        </w:rPr>
        <w:t xml:space="preserve">Proven ability to lead </w:t>
      </w:r>
      <w:r w:rsidR="006153F8">
        <w:rPr>
          <w:rFonts w:cs="Calibri"/>
          <w:szCs w:val="24"/>
        </w:rPr>
        <w:t xml:space="preserve">and influence </w:t>
      </w:r>
      <w:r w:rsidRPr="006C45C8">
        <w:rPr>
          <w:rFonts w:cs="Calibri"/>
          <w:szCs w:val="24"/>
        </w:rPr>
        <w:t>stakeholders and multi-disciplinary team members within a large and complex environment</w:t>
      </w:r>
      <w:r w:rsidR="00DB677A">
        <w:rPr>
          <w:rFonts w:cs="Calibri"/>
          <w:szCs w:val="24"/>
        </w:rPr>
        <w:t xml:space="preserve"> to deliver effective outcomes</w:t>
      </w:r>
      <w:r>
        <w:rPr>
          <w:rFonts w:cs="Calibri"/>
          <w:szCs w:val="24"/>
        </w:rPr>
        <w:t>.</w:t>
      </w:r>
    </w:p>
    <w:p w14:paraId="6DCA2503" w14:textId="77777777" w:rsidR="006153F8" w:rsidRDefault="00DE74B7" w:rsidP="006153F8">
      <w:pPr>
        <w:numPr>
          <w:ilvl w:val="0"/>
          <w:numId w:val="25"/>
        </w:numPr>
        <w:spacing w:before="0" w:after="60" w:line="240" w:lineRule="auto"/>
        <w:rPr>
          <w:rFonts w:cs="Calibri"/>
          <w:szCs w:val="24"/>
        </w:rPr>
      </w:pPr>
      <w:r w:rsidRPr="006C45C8">
        <w:rPr>
          <w:rFonts w:cs="Calibri"/>
          <w:szCs w:val="24"/>
        </w:rPr>
        <w:t xml:space="preserve">Extensive stakeholder engagement experience, preferably in the development and implementation of </w:t>
      </w:r>
      <w:r w:rsidR="00A5269A">
        <w:rPr>
          <w:rFonts w:cs="Calibri"/>
          <w:szCs w:val="24"/>
        </w:rPr>
        <w:t xml:space="preserve">concurrent </w:t>
      </w:r>
      <w:r w:rsidRPr="006C45C8">
        <w:rPr>
          <w:rFonts w:cs="Calibri"/>
          <w:szCs w:val="24"/>
        </w:rPr>
        <w:t xml:space="preserve">organisational </w:t>
      </w:r>
      <w:r w:rsidR="00E81216">
        <w:rPr>
          <w:rFonts w:cs="Calibri"/>
          <w:szCs w:val="24"/>
        </w:rPr>
        <w:t xml:space="preserve">programs and </w:t>
      </w:r>
      <w:r w:rsidRPr="006C45C8">
        <w:rPr>
          <w:rFonts w:cs="Calibri"/>
          <w:szCs w:val="24"/>
        </w:rPr>
        <w:t>change strategies</w:t>
      </w:r>
      <w:r>
        <w:rPr>
          <w:rFonts w:cs="Calibri"/>
          <w:szCs w:val="24"/>
        </w:rPr>
        <w:t>.</w:t>
      </w:r>
      <w:r w:rsidRPr="006C45C8">
        <w:rPr>
          <w:rFonts w:cs="Calibri"/>
          <w:szCs w:val="24"/>
        </w:rPr>
        <w:t xml:space="preserve"> </w:t>
      </w:r>
    </w:p>
    <w:p w14:paraId="7F48531B" w14:textId="24F5339F" w:rsidR="00DE74B7" w:rsidRPr="006153F8" w:rsidRDefault="00DE74B7" w:rsidP="006153F8">
      <w:pPr>
        <w:numPr>
          <w:ilvl w:val="0"/>
          <w:numId w:val="25"/>
        </w:numPr>
        <w:spacing w:before="0" w:after="60" w:line="240" w:lineRule="auto"/>
        <w:rPr>
          <w:rFonts w:cs="Calibri"/>
          <w:szCs w:val="24"/>
        </w:rPr>
      </w:pPr>
      <w:r w:rsidRPr="006153F8">
        <w:rPr>
          <w:rFonts w:cs="Calibri"/>
          <w:szCs w:val="24"/>
        </w:rPr>
        <w:t xml:space="preserve">Demonstrated capacity to exercise sound judgement, discretion and political awareness in dealing with stakeholders representing diverse interests and competing agendas. </w:t>
      </w:r>
    </w:p>
    <w:p w14:paraId="14A92155" w14:textId="4781D6D0" w:rsidR="00DE74B7" w:rsidRPr="006C45C8" w:rsidRDefault="00DE74B7" w:rsidP="00DE74B7">
      <w:pPr>
        <w:numPr>
          <w:ilvl w:val="0"/>
          <w:numId w:val="25"/>
        </w:numPr>
        <w:spacing w:before="0" w:after="60" w:line="240" w:lineRule="auto"/>
        <w:rPr>
          <w:rFonts w:cs="Calibri"/>
          <w:szCs w:val="24"/>
        </w:rPr>
      </w:pPr>
      <w:r w:rsidRPr="006C45C8">
        <w:rPr>
          <w:rFonts w:cs="Calibri"/>
          <w:szCs w:val="24"/>
        </w:rPr>
        <w:t>Excellent oral and written communication, interpersonal, consultation, analytical thinking and problem-solving skills</w:t>
      </w:r>
      <w:r>
        <w:rPr>
          <w:rFonts w:cs="Calibri"/>
          <w:szCs w:val="24"/>
        </w:rPr>
        <w:t>.</w:t>
      </w:r>
      <w:r w:rsidRPr="006C45C8">
        <w:rPr>
          <w:rFonts w:cs="Calibri"/>
          <w:szCs w:val="24"/>
        </w:rPr>
        <w:t xml:space="preserve"> </w:t>
      </w:r>
    </w:p>
    <w:p w14:paraId="063DCE38" w14:textId="77777777" w:rsidR="00E673A0" w:rsidRPr="003044E2" w:rsidRDefault="00E673A0" w:rsidP="006153F8">
      <w:pPr>
        <w:pStyle w:val="Boxedheading"/>
        <w:ind w:left="0"/>
      </w:pPr>
      <w:r>
        <w:t>Special Requirements</w:t>
      </w:r>
    </w:p>
    <w:p w14:paraId="531B7A27" w14:textId="18910BE2" w:rsidR="006153F8" w:rsidRDefault="00E673A0" w:rsidP="006153F8">
      <w:pPr>
        <w:pStyle w:val="Boxedlistbullet"/>
        <w:numPr>
          <w:ilvl w:val="0"/>
          <w:numId w:val="0"/>
        </w:numPr>
      </w:pPr>
      <w:r w:rsidRPr="00E673A0">
        <w:t>Appointment to this role may be subject to conditions including provision of a national police check as well as other security/medical/character clearance requirements.</w:t>
      </w:r>
    </w:p>
    <w:p w14:paraId="73EB467F" w14:textId="77777777" w:rsidR="006153F8" w:rsidRDefault="006153F8" w:rsidP="006153F8">
      <w:pPr>
        <w:pStyle w:val="Boxedlistbullet"/>
        <w:numPr>
          <w:ilvl w:val="0"/>
          <w:numId w:val="37"/>
        </w:numPr>
        <w:pBdr>
          <w:left w:val="single" w:sz="4" w:space="27" w:color="FFFFFF" w:themeColor="background1"/>
        </w:pBdr>
        <w:spacing w:before="100" w:beforeAutospacing="1" w:after="100" w:afterAutospacing="1"/>
        <w:ind w:left="426" w:hanging="426"/>
      </w:pPr>
      <w:r w:rsidRPr="00734AA0">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7A4660A" w14:textId="256D79ED" w:rsidR="0083236D" w:rsidRPr="00734AA0" w:rsidRDefault="002D4B61" w:rsidP="006153F8">
      <w:pPr>
        <w:pStyle w:val="Boxedlistbullet"/>
        <w:numPr>
          <w:ilvl w:val="0"/>
          <w:numId w:val="37"/>
        </w:numPr>
        <w:pBdr>
          <w:left w:val="single" w:sz="4" w:space="27" w:color="FFFFFF" w:themeColor="background1"/>
        </w:pBdr>
        <w:spacing w:before="100" w:beforeAutospacing="1" w:after="100" w:afterAutospacing="1"/>
        <w:ind w:left="426" w:hanging="426"/>
      </w:pPr>
      <w:r>
        <w:lastRenderedPageBreak/>
        <w:t>The successful candidate may be required to obtain and maintain a security clearance at the Baseline Level.</w:t>
      </w:r>
    </w:p>
    <w:p w14:paraId="4687000C" w14:textId="77777777" w:rsidR="00B50C20" w:rsidRPr="000B3207" w:rsidRDefault="00B50C20" w:rsidP="005F2EEC">
      <w:pPr>
        <w:pStyle w:val="Heading2"/>
        <w:rPr>
          <w:b/>
          <w:iCs w:val="0"/>
          <w:color w:val="auto"/>
          <w:sz w:val="26"/>
          <w:szCs w:val="26"/>
        </w:rPr>
      </w:pPr>
      <w:r w:rsidRPr="000B3207">
        <w:rPr>
          <w:b/>
          <w:iCs w:val="0"/>
          <w:color w:val="auto"/>
          <w:sz w:val="26"/>
          <w:szCs w:val="26"/>
        </w:rPr>
        <w:t>About CSIRO:</w:t>
      </w:r>
    </w:p>
    <w:p w14:paraId="441998B6" w14:textId="77777777" w:rsidR="00B50C20" w:rsidRPr="00B50C20" w:rsidRDefault="008A0DC4" w:rsidP="005F2EEC">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5EC063C0" w14:textId="77777777" w:rsidR="00CD7CBB" w:rsidRPr="00CD7CBB" w:rsidRDefault="00CD7CBB" w:rsidP="00CD7CBB">
      <w:pPr>
        <w:spacing w:before="0" w:after="60" w:line="240" w:lineRule="auto"/>
        <w:rPr>
          <w:rFonts w:cs="Calibri"/>
          <w:szCs w:val="24"/>
        </w:rPr>
      </w:pPr>
      <w:r w:rsidRPr="00CD7CBB">
        <w:rPr>
          <w:rFonts w:cs="Calibri"/>
          <w:szCs w:val="24"/>
        </w:rPr>
        <w:t>CSIRO is a values-based organisation. In your application and at interview you will need to demonstrate behaviours aligned to our values of:</w:t>
      </w:r>
    </w:p>
    <w:p w14:paraId="15BFA295" w14:textId="77777777" w:rsidR="00CD7CBB" w:rsidRPr="006C45C8" w:rsidRDefault="00CD7CBB" w:rsidP="00CD7CBB">
      <w:pPr>
        <w:numPr>
          <w:ilvl w:val="0"/>
          <w:numId w:val="36"/>
        </w:numPr>
        <w:spacing w:before="0" w:after="60" w:line="240" w:lineRule="auto"/>
        <w:rPr>
          <w:rFonts w:cs="Calibri"/>
          <w:szCs w:val="24"/>
        </w:rPr>
      </w:pPr>
      <w:r w:rsidRPr="006C45C8">
        <w:rPr>
          <w:rFonts w:cs="Calibri"/>
          <w:szCs w:val="24"/>
        </w:rPr>
        <w:t>People First (Respectful, Caring, Inclusive)</w:t>
      </w:r>
    </w:p>
    <w:p w14:paraId="73CCDBD5" w14:textId="77777777" w:rsidR="00CD7CBB" w:rsidRPr="006C45C8" w:rsidRDefault="00CD7CBB" w:rsidP="00CD7CBB">
      <w:pPr>
        <w:numPr>
          <w:ilvl w:val="0"/>
          <w:numId w:val="36"/>
        </w:numPr>
        <w:spacing w:before="0" w:after="60" w:line="240" w:lineRule="auto"/>
        <w:rPr>
          <w:rFonts w:cs="Calibri"/>
          <w:szCs w:val="24"/>
        </w:rPr>
      </w:pPr>
      <w:r w:rsidRPr="006C45C8">
        <w:rPr>
          <w:rFonts w:cs="Calibri"/>
          <w:szCs w:val="24"/>
        </w:rPr>
        <w:t>Further Together (Accountable, Authentic, Courageous)</w:t>
      </w:r>
    </w:p>
    <w:p w14:paraId="151A72F1" w14:textId="77777777" w:rsidR="00CD7CBB" w:rsidRPr="006C45C8" w:rsidRDefault="00CD7CBB" w:rsidP="00CD7CBB">
      <w:pPr>
        <w:numPr>
          <w:ilvl w:val="0"/>
          <w:numId w:val="36"/>
        </w:numPr>
        <w:spacing w:before="0" w:after="60" w:line="240" w:lineRule="auto"/>
        <w:rPr>
          <w:rFonts w:cs="Calibri"/>
          <w:szCs w:val="24"/>
        </w:rPr>
      </w:pPr>
      <w:r w:rsidRPr="006C45C8">
        <w:rPr>
          <w:rFonts w:cs="Calibri"/>
          <w:szCs w:val="24"/>
        </w:rPr>
        <w:t>Making It Real (Partnering, Cooperative, Humble)</w:t>
      </w:r>
    </w:p>
    <w:p w14:paraId="32B84511" w14:textId="77777777" w:rsidR="00CD7CBB" w:rsidRPr="006C45C8" w:rsidRDefault="00CD7CBB" w:rsidP="00CD7CBB">
      <w:pPr>
        <w:numPr>
          <w:ilvl w:val="0"/>
          <w:numId w:val="36"/>
        </w:numPr>
        <w:spacing w:before="0" w:after="60" w:line="240" w:lineRule="auto"/>
        <w:rPr>
          <w:rFonts w:cs="Calibri"/>
          <w:b/>
          <w:bCs/>
          <w:i/>
          <w:iCs/>
          <w:szCs w:val="24"/>
        </w:rPr>
      </w:pPr>
      <w:r w:rsidRPr="006C45C8">
        <w:rPr>
          <w:rFonts w:cs="Calibri"/>
          <w:szCs w:val="24"/>
        </w:rPr>
        <w:t>Trusted</w:t>
      </w:r>
      <w:r w:rsidRPr="006C45C8">
        <w:rPr>
          <w:rFonts w:cs="Calibri"/>
          <w:b/>
          <w:bCs/>
          <w:i/>
          <w:iCs/>
          <w:szCs w:val="24"/>
        </w:rPr>
        <w:t xml:space="preserve"> </w:t>
      </w:r>
      <w:r w:rsidRPr="006C45C8">
        <w:rPr>
          <w:rFonts w:cs="Calibri"/>
          <w:szCs w:val="24"/>
        </w:rPr>
        <w:t>(Curious, Adaptive, Entrepreneurial)</w:t>
      </w:r>
    </w:p>
    <w:bookmarkEnd w:id="1"/>
    <w:p w14:paraId="371849A6" w14:textId="364C6ABD" w:rsidR="00B50C20" w:rsidRPr="00B50C20" w:rsidRDefault="00B50C20" w:rsidP="005F2EEC">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3F8C" w14:textId="77777777" w:rsidR="00C8629D" w:rsidRDefault="00C8629D" w:rsidP="000A377A">
      <w:r>
        <w:separator/>
      </w:r>
    </w:p>
  </w:endnote>
  <w:endnote w:type="continuationSeparator" w:id="0">
    <w:p w14:paraId="429618AA" w14:textId="77777777" w:rsidR="00C8629D" w:rsidRDefault="00C8629D" w:rsidP="000A377A">
      <w:r>
        <w:continuationSeparator/>
      </w:r>
    </w:p>
  </w:endnote>
  <w:endnote w:type="continuationNotice" w:id="1">
    <w:p w14:paraId="26D06B51" w14:textId="77777777" w:rsidR="00C8629D" w:rsidRDefault="00C862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707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210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87D8" w14:textId="77777777" w:rsidR="00C8629D" w:rsidRDefault="00C8629D" w:rsidP="000A377A">
      <w:r>
        <w:separator/>
      </w:r>
    </w:p>
  </w:footnote>
  <w:footnote w:type="continuationSeparator" w:id="0">
    <w:p w14:paraId="25D8EBEC" w14:textId="77777777" w:rsidR="00C8629D" w:rsidRDefault="00C8629D" w:rsidP="000A377A">
      <w:r>
        <w:continuationSeparator/>
      </w:r>
    </w:p>
  </w:footnote>
  <w:footnote w:type="continuationNotice" w:id="1">
    <w:p w14:paraId="52B218D4" w14:textId="77777777" w:rsidR="00C8629D" w:rsidRDefault="00C8629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D2DB" w14:textId="77777777" w:rsidR="009511DD" w:rsidRDefault="00ED212D">
    <w:r>
      <w:rPr>
        <w:noProof/>
      </w:rPr>
      <w:drawing>
        <wp:anchor distT="0" distB="71755" distL="114300" distR="360045" simplePos="0" relativeHeight="251658240" behindDoc="1" locked="1" layoutInCell="1" allowOverlap="1" wp14:anchorId="5ACEA27E" wp14:editId="443CB3F5">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4703F17"/>
    <w:multiLevelType w:val="hybridMultilevel"/>
    <w:tmpl w:val="510A7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59127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A40922"/>
    <w:multiLevelType w:val="hybridMultilevel"/>
    <w:tmpl w:val="103A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5"/>
  </w:num>
  <w:num w:numId="28">
    <w:abstractNumId w:val="24"/>
  </w:num>
  <w:num w:numId="29">
    <w:abstractNumId w:val="10"/>
  </w:num>
  <w:num w:numId="30">
    <w:abstractNumId w:val="24"/>
  </w:num>
  <w:num w:numId="31">
    <w:abstractNumId w:val="30"/>
  </w:num>
  <w:num w:numId="32">
    <w:abstractNumId w:val="10"/>
  </w:num>
  <w:num w:numId="33">
    <w:abstractNumId w:val="21"/>
  </w:num>
  <w:num w:numId="34">
    <w:abstractNumId w:val="23"/>
  </w:num>
  <w:num w:numId="3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1A8"/>
    <w:rsid w:val="00004479"/>
    <w:rsid w:val="00004608"/>
    <w:rsid w:val="00005554"/>
    <w:rsid w:val="000072A2"/>
    <w:rsid w:val="00007840"/>
    <w:rsid w:val="00007D04"/>
    <w:rsid w:val="00012B21"/>
    <w:rsid w:val="00014F95"/>
    <w:rsid w:val="00015AC3"/>
    <w:rsid w:val="00015D9B"/>
    <w:rsid w:val="000166E8"/>
    <w:rsid w:val="000175CC"/>
    <w:rsid w:val="00020528"/>
    <w:rsid w:val="00020EB5"/>
    <w:rsid w:val="00024E64"/>
    <w:rsid w:val="00025950"/>
    <w:rsid w:val="00025A1E"/>
    <w:rsid w:val="00025DB1"/>
    <w:rsid w:val="00025F80"/>
    <w:rsid w:val="00027644"/>
    <w:rsid w:val="000278EE"/>
    <w:rsid w:val="00030712"/>
    <w:rsid w:val="00030F5C"/>
    <w:rsid w:val="00031494"/>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55D"/>
    <w:rsid w:val="00057BD7"/>
    <w:rsid w:val="00057F5D"/>
    <w:rsid w:val="0006065C"/>
    <w:rsid w:val="00062DC4"/>
    <w:rsid w:val="00064F11"/>
    <w:rsid w:val="00065FE4"/>
    <w:rsid w:val="000673D6"/>
    <w:rsid w:val="00071DFB"/>
    <w:rsid w:val="00073353"/>
    <w:rsid w:val="000749CD"/>
    <w:rsid w:val="0007616F"/>
    <w:rsid w:val="00076353"/>
    <w:rsid w:val="0007694B"/>
    <w:rsid w:val="000779AB"/>
    <w:rsid w:val="00081B2C"/>
    <w:rsid w:val="00081CF2"/>
    <w:rsid w:val="00086367"/>
    <w:rsid w:val="00086909"/>
    <w:rsid w:val="0008787E"/>
    <w:rsid w:val="00090167"/>
    <w:rsid w:val="00090401"/>
    <w:rsid w:val="00090408"/>
    <w:rsid w:val="0009057F"/>
    <w:rsid w:val="00090F62"/>
    <w:rsid w:val="00091815"/>
    <w:rsid w:val="000923F3"/>
    <w:rsid w:val="00094077"/>
    <w:rsid w:val="000963A6"/>
    <w:rsid w:val="00097D05"/>
    <w:rsid w:val="000A0722"/>
    <w:rsid w:val="000A1762"/>
    <w:rsid w:val="000A377A"/>
    <w:rsid w:val="000A59F9"/>
    <w:rsid w:val="000A6A79"/>
    <w:rsid w:val="000A79FB"/>
    <w:rsid w:val="000B0E4F"/>
    <w:rsid w:val="000B19E5"/>
    <w:rsid w:val="000B3142"/>
    <w:rsid w:val="000B3207"/>
    <w:rsid w:val="000B56E0"/>
    <w:rsid w:val="000B5DA3"/>
    <w:rsid w:val="000C12C8"/>
    <w:rsid w:val="000C1AA1"/>
    <w:rsid w:val="000C2686"/>
    <w:rsid w:val="000C5CED"/>
    <w:rsid w:val="000C67C8"/>
    <w:rsid w:val="000C6AC9"/>
    <w:rsid w:val="000D0874"/>
    <w:rsid w:val="000D2475"/>
    <w:rsid w:val="000D30EA"/>
    <w:rsid w:val="000D46E7"/>
    <w:rsid w:val="000E0729"/>
    <w:rsid w:val="000E2D9E"/>
    <w:rsid w:val="000E2E3D"/>
    <w:rsid w:val="000E6BEA"/>
    <w:rsid w:val="000E7B0B"/>
    <w:rsid w:val="000F081F"/>
    <w:rsid w:val="000F0DFF"/>
    <w:rsid w:val="000F0FC8"/>
    <w:rsid w:val="000F28E1"/>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8A9"/>
    <w:rsid w:val="00123D73"/>
    <w:rsid w:val="001263A4"/>
    <w:rsid w:val="00127056"/>
    <w:rsid w:val="00127211"/>
    <w:rsid w:val="00127354"/>
    <w:rsid w:val="00127506"/>
    <w:rsid w:val="00130267"/>
    <w:rsid w:val="00132839"/>
    <w:rsid w:val="00136BE3"/>
    <w:rsid w:val="00144102"/>
    <w:rsid w:val="0014483D"/>
    <w:rsid w:val="00146C03"/>
    <w:rsid w:val="00146F26"/>
    <w:rsid w:val="00147DA1"/>
    <w:rsid w:val="001501C7"/>
    <w:rsid w:val="00150377"/>
    <w:rsid w:val="00153230"/>
    <w:rsid w:val="00153958"/>
    <w:rsid w:val="00154291"/>
    <w:rsid w:val="0015584C"/>
    <w:rsid w:val="00155CEF"/>
    <w:rsid w:val="00157237"/>
    <w:rsid w:val="0015793A"/>
    <w:rsid w:val="00160EDD"/>
    <w:rsid w:val="00165B87"/>
    <w:rsid w:val="00166253"/>
    <w:rsid w:val="001666E4"/>
    <w:rsid w:val="00170D6F"/>
    <w:rsid w:val="00170ECD"/>
    <w:rsid w:val="00173AA0"/>
    <w:rsid w:val="00173AC1"/>
    <w:rsid w:val="0017592E"/>
    <w:rsid w:val="00177421"/>
    <w:rsid w:val="001777DA"/>
    <w:rsid w:val="001779C5"/>
    <w:rsid w:val="00177D5B"/>
    <w:rsid w:val="001803E7"/>
    <w:rsid w:val="001836D3"/>
    <w:rsid w:val="00184B11"/>
    <w:rsid w:val="00185AC2"/>
    <w:rsid w:val="001868E0"/>
    <w:rsid w:val="00187D01"/>
    <w:rsid w:val="00192012"/>
    <w:rsid w:val="001941E9"/>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75F"/>
    <w:rsid w:val="001B532E"/>
    <w:rsid w:val="001B5426"/>
    <w:rsid w:val="001C0EDE"/>
    <w:rsid w:val="001C17A3"/>
    <w:rsid w:val="001C384C"/>
    <w:rsid w:val="001C5E18"/>
    <w:rsid w:val="001C5F65"/>
    <w:rsid w:val="001C63EF"/>
    <w:rsid w:val="001C7413"/>
    <w:rsid w:val="001D2CB3"/>
    <w:rsid w:val="001D3E13"/>
    <w:rsid w:val="001D4A7E"/>
    <w:rsid w:val="001E0667"/>
    <w:rsid w:val="001E0CAD"/>
    <w:rsid w:val="001E2E6E"/>
    <w:rsid w:val="001E3630"/>
    <w:rsid w:val="001F1A26"/>
    <w:rsid w:val="001F1B9A"/>
    <w:rsid w:val="001F272E"/>
    <w:rsid w:val="001F4AED"/>
    <w:rsid w:val="00200191"/>
    <w:rsid w:val="002009C7"/>
    <w:rsid w:val="00201B1F"/>
    <w:rsid w:val="00202090"/>
    <w:rsid w:val="00204716"/>
    <w:rsid w:val="002052D3"/>
    <w:rsid w:val="00206763"/>
    <w:rsid w:val="0020747E"/>
    <w:rsid w:val="00210066"/>
    <w:rsid w:val="00211F83"/>
    <w:rsid w:val="00215BF0"/>
    <w:rsid w:val="00220541"/>
    <w:rsid w:val="002208C7"/>
    <w:rsid w:val="00221772"/>
    <w:rsid w:val="00222AA1"/>
    <w:rsid w:val="00223A3E"/>
    <w:rsid w:val="00226B78"/>
    <w:rsid w:val="002276C2"/>
    <w:rsid w:val="00227E97"/>
    <w:rsid w:val="00230C09"/>
    <w:rsid w:val="00232562"/>
    <w:rsid w:val="0023459E"/>
    <w:rsid w:val="00240B43"/>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970"/>
    <w:rsid w:val="0026097F"/>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F0E"/>
    <w:rsid w:val="002B6B8D"/>
    <w:rsid w:val="002B7648"/>
    <w:rsid w:val="002C339E"/>
    <w:rsid w:val="002C3AC1"/>
    <w:rsid w:val="002D3B7D"/>
    <w:rsid w:val="002D4444"/>
    <w:rsid w:val="002D4B61"/>
    <w:rsid w:val="002D4EB9"/>
    <w:rsid w:val="002D561B"/>
    <w:rsid w:val="002D7151"/>
    <w:rsid w:val="002E11A9"/>
    <w:rsid w:val="002E1686"/>
    <w:rsid w:val="002E7993"/>
    <w:rsid w:val="002E7F4C"/>
    <w:rsid w:val="002F1011"/>
    <w:rsid w:val="002F11DD"/>
    <w:rsid w:val="002F2A37"/>
    <w:rsid w:val="002F318F"/>
    <w:rsid w:val="002F5088"/>
    <w:rsid w:val="002F5366"/>
    <w:rsid w:val="002F5428"/>
    <w:rsid w:val="002F58A7"/>
    <w:rsid w:val="002F5A1D"/>
    <w:rsid w:val="00300022"/>
    <w:rsid w:val="003000AF"/>
    <w:rsid w:val="00301857"/>
    <w:rsid w:val="00301D22"/>
    <w:rsid w:val="00302A74"/>
    <w:rsid w:val="00302E16"/>
    <w:rsid w:val="003034EE"/>
    <w:rsid w:val="00304225"/>
    <w:rsid w:val="003051EB"/>
    <w:rsid w:val="00305F35"/>
    <w:rsid w:val="003130B1"/>
    <w:rsid w:val="003161B3"/>
    <w:rsid w:val="00322DC6"/>
    <w:rsid w:val="00323510"/>
    <w:rsid w:val="00323622"/>
    <w:rsid w:val="00324CBE"/>
    <w:rsid w:val="003253E2"/>
    <w:rsid w:val="0032678A"/>
    <w:rsid w:val="00326E7A"/>
    <w:rsid w:val="0032738E"/>
    <w:rsid w:val="003313B9"/>
    <w:rsid w:val="00332431"/>
    <w:rsid w:val="00332C06"/>
    <w:rsid w:val="003336B6"/>
    <w:rsid w:val="0033439B"/>
    <w:rsid w:val="003347A9"/>
    <w:rsid w:val="00337F2D"/>
    <w:rsid w:val="00340491"/>
    <w:rsid w:val="0034197E"/>
    <w:rsid w:val="00341F0E"/>
    <w:rsid w:val="0034222B"/>
    <w:rsid w:val="00344C2E"/>
    <w:rsid w:val="003459E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3ED"/>
    <w:rsid w:val="003744ED"/>
    <w:rsid w:val="00374FD6"/>
    <w:rsid w:val="003767F1"/>
    <w:rsid w:val="00381022"/>
    <w:rsid w:val="00382F2C"/>
    <w:rsid w:val="00385E2A"/>
    <w:rsid w:val="00386101"/>
    <w:rsid w:val="003865E7"/>
    <w:rsid w:val="003869CE"/>
    <w:rsid w:val="003872C8"/>
    <w:rsid w:val="0038738D"/>
    <w:rsid w:val="00390370"/>
    <w:rsid w:val="00393B6B"/>
    <w:rsid w:val="0039402F"/>
    <w:rsid w:val="00394D78"/>
    <w:rsid w:val="003953FF"/>
    <w:rsid w:val="00395975"/>
    <w:rsid w:val="003965B1"/>
    <w:rsid w:val="003A18FD"/>
    <w:rsid w:val="003A26BC"/>
    <w:rsid w:val="003A27FF"/>
    <w:rsid w:val="003A4B8B"/>
    <w:rsid w:val="003A51F7"/>
    <w:rsid w:val="003A6DBB"/>
    <w:rsid w:val="003A6DE0"/>
    <w:rsid w:val="003B1EF4"/>
    <w:rsid w:val="003B5F19"/>
    <w:rsid w:val="003B7D95"/>
    <w:rsid w:val="003C0168"/>
    <w:rsid w:val="003C3FD1"/>
    <w:rsid w:val="003C4B1B"/>
    <w:rsid w:val="003D044A"/>
    <w:rsid w:val="003D2A88"/>
    <w:rsid w:val="003D4130"/>
    <w:rsid w:val="003D42BD"/>
    <w:rsid w:val="003D54AF"/>
    <w:rsid w:val="003D5AA5"/>
    <w:rsid w:val="003E22F9"/>
    <w:rsid w:val="003E30AE"/>
    <w:rsid w:val="003E4EBB"/>
    <w:rsid w:val="003E501D"/>
    <w:rsid w:val="003E5564"/>
    <w:rsid w:val="003E5871"/>
    <w:rsid w:val="003E5C2D"/>
    <w:rsid w:val="003E666C"/>
    <w:rsid w:val="003E7220"/>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2F14"/>
    <w:rsid w:val="004140A3"/>
    <w:rsid w:val="00416406"/>
    <w:rsid w:val="00421551"/>
    <w:rsid w:val="004216DE"/>
    <w:rsid w:val="00421D06"/>
    <w:rsid w:val="00422A28"/>
    <w:rsid w:val="00423D26"/>
    <w:rsid w:val="0042401F"/>
    <w:rsid w:val="00427B56"/>
    <w:rsid w:val="00433F84"/>
    <w:rsid w:val="00434B6B"/>
    <w:rsid w:val="00434C9B"/>
    <w:rsid w:val="004355C0"/>
    <w:rsid w:val="00435B6D"/>
    <w:rsid w:val="00436639"/>
    <w:rsid w:val="004411E0"/>
    <w:rsid w:val="00450665"/>
    <w:rsid w:val="00452AD5"/>
    <w:rsid w:val="00452FD5"/>
    <w:rsid w:val="004532E1"/>
    <w:rsid w:val="00457D8D"/>
    <w:rsid w:val="00463555"/>
    <w:rsid w:val="00471C6C"/>
    <w:rsid w:val="00471EDE"/>
    <w:rsid w:val="004831C1"/>
    <w:rsid w:val="0048681F"/>
    <w:rsid w:val="004923E1"/>
    <w:rsid w:val="0049442F"/>
    <w:rsid w:val="004959AA"/>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3869"/>
    <w:rsid w:val="004D6B52"/>
    <w:rsid w:val="004E0034"/>
    <w:rsid w:val="004E0997"/>
    <w:rsid w:val="004E2B16"/>
    <w:rsid w:val="004E369B"/>
    <w:rsid w:val="004E43B4"/>
    <w:rsid w:val="004E5B3F"/>
    <w:rsid w:val="004E61C2"/>
    <w:rsid w:val="004E7737"/>
    <w:rsid w:val="004F4CAC"/>
    <w:rsid w:val="004F4FCE"/>
    <w:rsid w:val="004F64ED"/>
    <w:rsid w:val="004F7E09"/>
    <w:rsid w:val="005021C3"/>
    <w:rsid w:val="00503F57"/>
    <w:rsid w:val="005055C0"/>
    <w:rsid w:val="00505F0E"/>
    <w:rsid w:val="00511B34"/>
    <w:rsid w:val="0051507C"/>
    <w:rsid w:val="0051554D"/>
    <w:rsid w:val="005213AD"/>
    <w:rsid w:val="0052199B"/>
    <w:rsid w:val="0052296E"/>
    <w:rsid w:val="005236C1"/>
    <w:rsid w:val="005241D0"/>
    <w:rsid w:val="00530B96"/>
    <w:rsid w:val="00530DD6"/>
    <w:rsid w:val="0053240A"/>
    <w:rsid w:val="0053260D"/>
    <w:rsid w:val="00534B7C"/>
    <w:rsid w:val="00534E19"/>
    <w:rsid w:val="0053621C"/>
    <w:rsid w:val="005379CE"/>
    <w:rsid w:val="005407CF"/>
    <w:rsid w:val="00541E53"/>
    <w:rsid w:val="00542FBC"/>
    <w:rsid w:val="005434FA"/>
    <w:rsid w:val="00543630"/>
    <w:rsid w:val="005442FF"/>
    <w:rsid w:val="00545C15"/>
    <w:rsid w:val="00545FB2"/>
    <w:rsid w:val="0054638A"/>
    <w:rsid w:val="00546725"/>
    <w:rsid w:val="00547541"/>
    <w:rsid w:val="00550928"/>
    <w:rsid w:val="005521E3"/>
    <w:rsid w:val="00555296"/>
    <w:rsid w:val="0055582F"/>
    <w:rsid w:val="00555AB3"/>
    <w:rsid w:val="0056178B"/>
    <w:rsid w:val="00561872"/>
    <w:rsid w:val="0056311A"/>
    <w:rsid w:val="005633CD"/>
    <w:rsid w:val="005634A7"/>
    <w:rsid w:val="00564DBB"/>
    <w:rsid w:val="00567258"/>
    <w:rsid w:val="00567951"/>
    <w:rsid w:val="00570D34"/>
    <w:rsid w:val="00571C82"/>
    <w:rsid w:val="0057204D"/>
    <w:rsid w:val="005728FA"/>
    <w:rsid w:val="00573692"/>
    <w:rsid w:val="00573C66"/>
    <w:rsid w:val="00575BE7"/>
    <w:rsid w:val="005779C5"/>
    <w:rsid w:val="0058009B"/>
    <w:rsid w:val="00580185"/>
    <w:rsid w:val="00580E6C"/>
    <w:rsid w:val="0058164B"/>
    <w:rsid w:val="00581816"/>
    <w:rsid w:val="00585831"/>
    <w:rsid w:val="00585EFD"/>
    <w:rsid w:val="00586321"/>
    <w:rsid w:val="0058655A"/>
    <w:rsid w:val="00587ACF"/>
    <w:rsid w:val="00590A35"/>
    <w:rsid w:val="005937C8"/>
    <w:rsid w:val="0059758D"/>
    <w:rsid w:val="005A0890"/>
    <w:rsid w:val="005A1024"/>
    <w:rsid w:val="005A42A4"/>
    <w:rsid w:val="005A5659"/>
    <w:rsid w:val="005A5B21"/>
    <w:rsid w:val="005A60D8"/>
    <w:rsid w:val="005A7DB5"/>
    <w:rsid w:val="005B039C"/>
    <w:rsid w:val="005B262C"/>
    <w:rsid w:val="005B34C3"/>
    <w:rsid w:val="005B3723"/>
    <w:rsid w:val="005B469B"/>
    <w:rsid w:val="005B5075"/>
    <w:rsid w:val="005B5B69"/>
    <w:rsid w:val="005B7557"/>
    <w:rsid w:val="005C14DE"/>
    <w:rsid w:val="005C23F7"/>
    <w:rsid w:val="005C48D5"/>
    <w:rsid w:val="005C5C27"/>
    <w:rsid w:val="005C5F65"/>
    <w:rsid w:val="005C6D8A"/>
    <w:rsid w:val="005C7D69"/>
    <w:rsid w:val="005C7F9D"/>
    <w:rsid w:val="005D392F"/>
    <w:rsid w:val="005D5DB7"/>
    <w:rsid w:val="005D5F4A"/>
    <w:rsid w:val="005D68E3"/>
    <w:rsid w:val="005D69E8"/>
    <w:rsid w:val="005D70D1"/>
    <w:rsid w:val="005D7860"/>
    <w:rsid w:val="005E196D"/>
    <w:rsid w:val="005E1DB7"/>
    <w:rsid w:val="005E2F13"/>
    <w:rsid w:val="005E31BE"/>
    <w:rsid w:val="005E6BDF"/>
    <w:rsid w:val="005F2C04"/>
    <w:rsid w:val="005F2EEC"/>
    <w:rsid w:val="005F6EF4"/>
    <w:rsid w:val="005F78B7"/>
    <w:rsid w:val="00600439"/>
    <w:rsid w:val="0060405B"/>
    <w:rsid w:val="00604D81"/>
    <w:rsid w:val="006062C5"/>
    <w:rsid w:val="00610237"/>
    <w:rsid w:val="006108D6"/>
    <w:rsid w:val="00612BAC"/>
    <w:rsid w:val="00614F43"/>
    <w:rsid w:val="006153F8"/>
    <w:rsid w:val="00616347"/>
    <w:rsid w:val="00616540"/>
    <w:rsid w:val="00616721"/>
    <w:rsid w:val="006174D2"/>
    <w:rsid w:val="006212AD"/>
    <w:rsid w:val="006246C0"/>
    <w:rsid w:val="0062521D"/>
    <w:rsid w:val="00627633"/>
    <w:rsid w:val="0062799E"/>
    <w:rsid w:val="0063480C"/>
    <w:rsid w:val="006409FE"/>
    <w:rsid w:val="006422CC"/>
    <w:rsid w:val="0064494E"/>
    <w:rsid w:val="00645540"/>
    <w:rsid w:val="00645E30"/>
    <w:rsid w:val="0065096D"/>
    <w:rsid w:val="0065288A"/>
    <w:rsid w:val="00652E72"/>
    <w:rsid w:val="00654515"/>
    <w:rsid w:val="00656AA1"/>
    <w:rsid w:val="00657D93"/>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70C"/>
    <w:rsid w:val="006C6169"/>
    <w:rsid w:val="006D0E98"/>
    <w:rsid w:val="006D17A9"/>
    <w:rsid w:val="006D4802"/>
    <w:rsid w:val="006D49F3"/>
    <w:rsid w:val="006D70E7"/>
    <w:rsid w:val="006E041E"/>
    <w:rsid w:val="006E2DAD"/>
    <w:rsid w:val="006E4E3A"/>
    <w:rsid w:val="006E4F42"/>
    <w:rsid w:val="006E73DD"/>
    <w:rsid w:val="006F1309"/>
    <w:rsid w:val="006F1915"/>
    <w:rsid w:val="006F1C5B"/>
    <w:rsid w:val="006F1CD0"/>
    <w:rsid w:val="006F1FF6"/>
    <w:rsid w:val="006F5B28"/>
    <w:rsid w:val="006F6128"/>
    <w:rsid w:val="006F78A3"/>
    <w:rsid w:val="00701531"/>
    <w:rsid w:val="00702DF5"/>
    <w:rsid w:val="00704622"/>
    <w:rsid w:val="007049D5"/>
    <w:rsid w:val="00705025"/>
    <w:rsid w:val="007107B7"/>
    <w:rsid w:val="0071163E"/>
    <w:rsid w:val="007148AD"/>
    <w:rsid w:val="00720FAC"/>
    <w:rsid w:val="007239B9"/>
    <w:rsid w:val="00724228"/>
    <w:rsid w:val="00724F57"/>
    <w:rsid w:val="00725665"/>
    <w:rsid w:val="00725B53"/>
    <w:rsid w:val="00726BF1"/>
    <w:rsid w:val="00726DAE"/>
    <w:rsid w:val="00727444"/>
    <w:rsid w:val="00730C24"/>
    <w:rsid w:val="0073103A"/>
    <w:rsid w:val="007313D2"/>
    <w:rsid w:val="00731896"/>
    <w:rsid w:val="00732041"/>
    <w:rsid w:val="00732BA1"/>
    <w:rsid w:val="00733CB3"/>
    <w:rsid w:val="00733EF3"/>
    <w:rsid w:val="00733F4E"/>
    <w:rsid w:val="00734AA0"/>
    <w:rsid w:val="00734FD2"/>
    <w:rsid w:val="00737990"/>
    <w:rsid w:val="007400D7"/>
    <w:rsid w:val="00740A2E"/>
    <w:rsid w:val="00740C19"/>
    <w:rsid w:val="00741098"/>
    <w:rsid w:val="00742BFD"/>
    <w:rsid w:val="0074347E"/>
    <w:rsid w:val="007462D2"/>
    <w:rsid w:val="0074768A"/>
    <w:rsid w:val="00747A64"/>
    <w:rsid w:val="0075022D"/>
    <w:rsid w:val="0075315B"/>
    <w:rsid w:val="007611F0"/>
    <w:rsid w:val="00761A76"/>
    <w:rsid w:val="00763261"/>
    <w:rsid w:val="00763555"/>
    <w:rsid w:val="00763D60"/>
    <w:rsid w:val="0076460E"/>
    <w:rsid w:val="0076495E"/>
    <w:rsid w:val="00766BD2"/>
    <w:rsid w:val="0076761A"/>
    <w:rsid w:val="00767939"/>
    <w:rsid w:val="007715E7"/>
    <w:rsid w:val="007719B3"/>
    <w:rsid w:val="0077267C"/>
    <w:rsid w:val="00773076"/>
    <w:rsid w:val="007746B9"/>
    <w:rsid w:val="00774973"/>
    <w:rsid w:val="00775263"/>
    <w:rsid w:val="00775640"/>
    <w:rsid w:val="0077704C"/>
    <w:rsid w:val="00782F57"/>
    <w:rsid w:val="00783370"/>
    <w:rsid w:val="007849CB"/>
    <w:rsid w:val="00786BAC"/>
    <w:rsid w:val="00786D64"/>
    <w:rsid w:val="00792235"/>
    <w:rsid w:val="007931D1"/>
    <w:rsid w:val="007937A6"/>
    <w:rsid w:val="00793F43"/>
    <w:rsid w:val="0079514E"/>
    <w:rsid w:val="007963CC"/>
    <w:rsid w:val="007970B5"/>
    <w:rsid w:val="007A1F94"/>
    <w:rsid w:val="007A21B1"/>
    <w:rsid w:val="007A6F4B"/>
    <w:rsid w:val="007A71AC"/>
    <w:rsid w:val="007A7722"/>
    <w:rsid w:val="007A7762"/>
    <w:rsid w:val="007A7809"/>
    <w:rsid w:val="007B0775"/>
    <w:rsid w:val="007B0B25"/>
    <w:rsid w:val="007B1387"/>
    <w:rsid w:val="007B13A0"/>
    <w:rsid w:val="007B4D3D"/>
    <w:rsid w:val="007B4E02"/>
    <w:rsid w:val="007B5B17"/>
    <w:rsid w:val="007B67BE"/>
    <w:rsid w:val="007B700D"/>
    <w:rsid w:val="007C0CBA"/>
    <w:rsid w:val="007C1C57"/>
    <w:rsid w:val="007C1CAB"/>
    <w:rsid w:val="007C6BBA"/>
    <w:rsid w:val="007C78AC"/>
    <w:rsid w:val="007C7F9D"/>
    <w:rsid w:val="007D0EDA"/>
    <w:rsid w:val="007D1151"/>
    <w:rsid w:val="007D12BD"/>
    <w:rsid w:val="007D21B7"/>
    <w:rsid w:val="007D2BE3"/>
    <w:rsid w:val="007D5A24"/>
    <w:rsid w:val="007D5A60"/>
    <w:rsid w:val="007D7DD8"/>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7E0"/>
    <w:rsid w:val="00830449"/>
    <w:rsid w:val="008304CB"/>
    <w:rsid w:val="0083236D"/>
    <w:rsid w:val="008327A9"/>
    <w:rsid w:val="00833FEB"/>
    <w:rsid w:val="0083493E"/>
    <w:rsid w:val="008359CF"/>
    <w:rsid w:val="00836069"/>
    <w:rsid w:val="00836437"/>
    <w:rsid w:val="00836449"/>
    <w:rsid w:val="00837C72"/>
    <w:rsid w:val="0084422E"/>
    <w:rsid w:val="008442A9"/>
    <w:rsid w:val="00845986"/>
    <w:rsid w:val="008527B4"/>
    <w:rsid w:val="008539A2"/>
    <w:rsid w:val="008540C7"/>
    <w:rsid w:val="008541BA"/>
    <w:rsid w:val="0085584F"/>
    <w:rsid w:val="00855CE2"/>
    <w:rsid w:val="0086029B"/>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47E"/>
    <w:rsid w:val="00881475"/>
    <w:rsid w:val="008823CF"/>
    <w:rsid w:val="0088367A"/>
    <w:rsid w:val="00884007"/>
    <w:rsid w:val="008901E9"/>
    <w:rsid w:val="00890A6B"/>
    <w:rsid w:val="00891FA0"/>
    <w:rsid w:val="00892801"/>
    <w:rsid w:val="00892976"/>
    <w:rsid w:val="008951FE"/>
    <w:rsid w:val="0089705C"/>
    <w:rsid w:val="008A0DC4"/>
    <w:rsid w:val="008A3CB6"/>
    <w:rsid w:val="008A4A7C"/>
    <w:rsid w:val="008A4D67"/>
    <w:rsid w:val="008A7B92"/>
    <w:rsid w:val="008B367A"/>
    <w:rsid w:val="008B3A68"/>
    <w:rsid w:val="008B4108"/>
    <w:rsid w:val="008B4BF5"/>
    <w:rsid w:val="008B5616"/>
    <w:rsid w:val="008C3210"/>
    <w:rsid w:val="008C45DF"/>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34"/>
    <w:rsid w:val="0090727D"/>
    <w:rsid w:val="009076E9"/>
    <w:rsid w:val="00907C84"/>
    <w:rsid w:val="00910818"/>
    <w:rsid w:val="0091144C"/>
    <w:rsid w:val="00911BE9"/>
    <w:rsid w:val="00915EC9"/>
    <w:rsid w:val="00922173"/>
    <w:rsid w:val="009225EA"/>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39BA"/>
    <w:rsid w:val="00974E4B"/>
    <w:rsid w:val="009803A0"/>
    <w:rsid w:val="009809D0"/>
    <w:rsid w:val="00982A54"/>
    <w:rsid w:val="00982D27"/>
    <w:rsid w:val="00983D56"/>
    <w:rsid w:val="00984015"/>
    <w:rsid w:val="0098469C"/>
    <w:rsid w:val="0098569E"/>
    <w:rsid w:val="00992A32"/>
    <w:rsid w:val="00993909"/>
    <w:rsid w:val="009941CC"/>
    <w:rsid w:val="009942F3"/>
    <w:rsid w:val="009949E1"/>
    <w:rsid w:val="00994F08"/>
    <w:rsid w:val="00995465"/>
    <w:rsid w:val="00997AEF"/>
    <w:rsid w:val="00997D69"/>
    <w:rsid w:val="009A2FB9"/>
    <w:rsid w:val="009A4E4C"/>
    <w:rsid w:val="009A6F0A"/>
    <w:rsid w:val="009A776E"/>
    <w:rsid w:val="009B20AA"/>
    <w:rsid w:val="009B22AB"/>
    <w:rsid w:val="009B2E5B"/>
    <w:rsid w:val="009B4C74"/>
    <w:rsid w:val="009B5345"/>
    <w:rsid w:val="009B568A"/>
    <w:rsid w:val="009B6329"/>
    <w:rsid w:val="009B7BD8"/>
    <w:rsid w:val="009C01BA"/>
    <w:rsid w:val="009C1A8A"/>
    <w:rsid w:val="009C4369"/>
    <w:rsid w:val="009C5520"/>
    <w:rsid w:val="009C5E68"/>
    <w:rsid w:val="009D07F7"/>
    <w:rsid w:val="009D0DFC"/>
    <w:rsid w:val="009D1AA5"/>
    <w:rsid w:val="009D6843"/>
    <w:rsid w:val="009D7766"/>
    <w:rsid w:val="009D7B41"/>
    <w:rsid w:val="009E132B"/>
    <w:rsid w:val="009E1D19"/>
    <w:rsid w:val="009E217D"/>
    <w:rsid w:val="009E41EE"/>
    <w:rsid w:val="009E48A7"/>
    <w:rsid w:val="009F2A49"/>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024"/>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69A"/>
    <w:rsid w:val="00A529E4"/>
    <w:rsid w:val="00A535BC"/>
    <w:rsid w:val="00A536D8"/>
    <w:rsid w:val="00A5446D"/>
    <w:rsid w:val="00A54DE2"/>
    <w:rsid w:val="00A56085"/>
    <w:rsid w:val="00A615A5"/>
    <w:rsid w:val="00A63426"/>
    <w:rsid w:val="00A63949"/>
    <w:rsid w:val="00A64174"/>
    <w:rsid w:val="00A648A8"/>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430"/>
    <w:rsid w:val="00A851C4"/>
    <w:rsid w:val="00A862D2"/>
    <w:rsid w:val="00A86D37"/>
    <w:rsid w:val="00A90034"/>
    <w:rsid w:val="00A91E51"/>
    <w:rsid w:val="00A91EB8"/>
    <w:rsid w:val="00A9388F"/>
    <w:rsid w:val="00A9438B"/>
    <w:rsid w:val="00A96E38"/>
    <w:rsid w:val="00A97373"/>
    <w:rsid w:val="00AA1A2C"/>
    <w:rsid w:val="00AA31C4"/>
    <w:rsid w:val="00AA48DB"/>
    <w:rsid w:val="00AA624B"/>
    <w:rsid w:val="00AA7303"/>
    <w:rsid w:val="00AB05E4"/>
    <w:rsid w:val="00AB0982"/>
    <w:rsid w:val="00AB11EF"/>
    <w:rsid w:val="00AB2CA5"/>
    <w:rsid w:val="00AB5AB2"/>
    <w:rsid w:val="00AB5C46"/>
    <w:rsid w:val="00AB6542"/>
    <w:rsid w:val="00AB7207"/>
    <w:rsid w:val="00AC2A30"/>
    <w:rsid w:val="00AC323C"/>
    <w:rsid w:val="00AC3EED"/>
    <w:rsid w:val="00AC45A3"/>
    <w:rsid w:val="00AC463A"/>
    <w:rsid w:val="00AC4708"/>
    <w:rsid w:val="00AC6E5E"/>
    <w:rsid w:val="00AC7857"/>
    <w:rsid w:val="00AC7E2D"/>
    <w:rsid w:val="00AD038B"/>
    <w:rsid w:val="00AD2C68"/>
    <w:rsid w:val="00AD38F3"/>
    <w:rsid w:val="00AD3B98"/>
    <w:rsid w:val="00AD5CAE"/>
    <w:rsid w:val="00AD6802"/>
    <w:rsid w:val="00AD6B50"/>
    <w:rsid w:val="00AD757D"/>
    <w:rsid w:val="00AE0791"/>
    <w:rsid w:val="00AE0D51"/>
    <w:rsid w:val="00AE1157"/>
    <w:rsid w:val="00AE3FC8"/>
    <w:rsid w:val="00AE40AA"/>
    <w:rsid w:val="00AF33CD"/>
    <w:rsid w:val="00AF3DBB"/>
    <w:rsid w:val="00AF3F4D"/>
    <w:rsid w:val="00AF478E"/>
    <w:rsid w:val="00AF58F0"/>
    <w:rsid w:val="00AF67F8"/>
    <w:rsid w:val="00AF7181"/>
    <w:rsid w:val="00AF71DC"/>
    <w:rsid w:val="00B0062E"/>
    <w:rsid w:val="00B039D2"/>
    <w:rsid w:val="00B03E0E"/>
    <w:rsid w:val="00B0499D"/>
    <w:rsid w:val="00B04E3F"/>
    <w:rsid w:val="00B07A43"/>
    <w:rsid w:val="00B1009D"/>
    <w:rsid w:val="00B10949"/>
    <w:rsid w:val="00B1366D"/>
    <w:rsid w:val="00B15DEE"/>
    <w:rsid w:val="00B163DD"/>
    <w:rsid w:val="00B21284"/>
    <w:rsid w:val="00B21C6F"/>
    <w:rsid w:val="00B22471"/>
    <w:rsid w:val="00B22BF6"/>
    <w:rsid w:val="00B238B2"/>
    <w:rsid w:val="00B23B8F"/>
    <w:rsid w:val="00B23DD5"/>
    <w:rsid w:val="00B31D15"/>
    <w:rsid w:val="00B3204C"/>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610"/>
    <w:rsid w:val="00B549FB"/>
    <w:rsid w:val="00B55F8D"/>
    <w:rsid w:val="00B56497"/>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6C5E"/>
    <w:rsid w:val="00B97CFE"/>
    <w:rsid w:val="00BA12F0"/>
    <w:rsid w:val="00BA15B9"/>
    <w:rsid w:val="00BA1962"/>
    <w:rsid w:val="00BA2327"/>
    <w:rsid w:val="00BA3B0E"/>
    <w:rsid w:val="00BA4762"/>
    <w:rsid w:val="00BA5610"/>
    <w:rsid w:val="00BA7111"/>
    <w:rsid w:val="00BB13F6"/>
    <w:rsid w:val="00BB30A0"/>
    <w:rsid w:val="00BB5C6E"/>
    <w:rsid w:val="00BB66AB"/>
    <w:rsid w:val="00BB763A"/>
    <w:rsid w:val="00BC0539"/>
    <w:rsid w:val="00BC381E"/>
    <w:rsid w:val="00BC5590"/>
    <w:rsid w:val="00BC5905"/>
    <w:rsid w:val="00BD05A0"/>
    <w:rsid w:val="00BD080E"/>
    <w:rsid w:val="00BD0E05"/>
    <w:rsid w:val="00BD1D48"/>
    <w:rsid w:val="00BD3856"/>
    <w:rsid w:val="00BD4637"/>
    <w:rsid w:val="00BD5237"/>
    <w:rsid w:val="00BD6EE2"/>
    <w:rsid w:val="00BD768B"/>
    <w:rsid w:val="00BD7C8D"/>
    <w:rsid w:val="00BD7E41"/>
    <w:rsid w:val="00BE0473"/>
    <w:rsid w:val="00BE0CE3"/>
    <w:rsid w:val="00BE24DC"/>
    <w:rsid w:val="00BE3760"/>
    <w:rsid w:val="00BE3D33"/>
    <w:rsid w:val="00BE5E83"/>
    <w:rsid w:val="00BE6DBD"/>
    <w:rsid w:val="00BE70C6"/>
    <w:rsid w:val="00BE7249"/>
    <w:rsid w:val="00BE7B92"/>
    <w:rsid w:val="00BF05EC"/>
    <w:rsid w:val="00BF08C7"/>
    <w:rsid w:val="00BF4CF3"/>
    <w:rsid w:val="00BF55CB"/>
    <w:rsid w:val="00BF587C"/>
    <w:rsid w:val="00BF5C23"/>
    <w:rsid w:val="00BF5EA6"/>
    <w:rsid w:val="00BF5F95"/>
    <w:rsid w:val="00BF7946"/>
    <w:rsid w:val="00C01321"/>
    <w:rsid w:val="00C02E1E"/>
    <w:rsid w:val="00C04806"/>
    <w:rsid w:val="00C07ACD"/>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D60"/>
    <w:rsid w:val="00C332BA"/>
    <w:rsid w:val="00C4101A"/>
    <w:rsid w:val="00C414D9"/>
    <w:rsid w:val="00C41C92"/>
    <w:rsid w:val="00C44269"/>
    <w:rsid w:val="00C44564"/>
    <w:rsid w:val="00C45886"/>
    <w:rsid w:val="00C461B0"/>
    <w:rsid w:val="00C46BBC"/>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29D"/>
    <w:rsid w:val="00C86E28"/>
    <w:rsid w:val="00C904DA"/>
    <w:rsid w:val="00C90DD4"/>
    <w:rsid w:val="00C90FDA"/>
    <w:rsid w:val="00C921D5"/>
    <w:rsid w:val="00C935F3"/>
    <w:rsid w:val="00C938DF"/>
    <w:rsid w:val="00C94273"/>
    <w:rsid w:val="00C96DAC"/>
    <w:rsid w:val="00C972F4"/>
    <w:rsid w:val="00C973A2"/>
    <w:rsid w:val="00C97507"/>
    <w:rsid w:val="00C97D7D"/>
    <w:rsid w:val="00CA0F1E"/>
    <w:rsid w:val="00CA1203"/>
    <w:rsid w:val="00CA223A"/>
    <w:rsid w:val="00CA3E58"/>
    <w:rsid w:val="00CA414B"/>
    <w:rsid w:val="00CA485B"/>
    <w:rsid w:val="00CA5C12"/>
    <w:rsid w:val="00CA6442"/>
    <w:rsid w:val="00CA747B"/>
    <w:rsid w:val="00CA7C63"/>
    <w:rsid w:val="00CB1491"/>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5AA7"/>
    <w:rsid w:val="00CD6197"/>
    <w:rsid w:val="00CD7CBB"/>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6FD7"/>
    <w:rsid w:val="00D07D44"/>
    <w:rsid w:val="00D07E71"/>
    <w:rsid w:val="00D1089E"/>
    <w:rsid w:val="00D111AB"/>
    <w:rsid w:val="00D111E4"/>
    <w:rsid w:val="00D11BE7"/>
    <w:rsid w:val="00D173B2"/>
    <w:rsid w:val="00D17AB5"/>
    <w:rsid w:val="00D209B8"/>
    <w:rsid w:val="00D22432"/>
    <w:rsid w:val="00D23943"/>
    <w:rsid w:val="00D24BB2"/>
    <w:rsid w:val="00D254CE"/>
    <w:rsid w:val="00D26798"/>
    <w:rsid w:val="00D31094"/>
    <w:rsid w:val="00D31A90"/>
    <w:rsid w:val="00D334EA"/>
    <w:rsid w:val="00D34F20"/>
    <w:rsid w:val="00D34F8A"/>
    <w:rsid w:val="00D36881"/>
    <w:rsid w:val="00D36B0B"/>
    <w:rsid w:val="00D40C06"/>
    <w:rsid w:val="00D4282B"/>
    <w:rsid w:val="00D4303B"/>
    <w:rsid w:val="00D43B4E"/>
    <w:rsid w:val="00D4451C"/>
    <w:rsid w:val="00D45617"/>
    <w:rsid w:val="00D45B9A"/>
    <w:rsid w:val="00D46468"/>
    <w:rsid w:val="00D464E9"/>
    <w:rsid w:val="00D46A62"/>
    <w:rsid w:val="00D46C32"/>
    <w:rsid w:val="00D476E9"/>
    <w:rsid w:val="00D54014"/>
    <w:rsid w:val="00D544A3"/>
    <w:rsid w:val="00D55AC8"/>
    <w:rsid w:val="00D56FE1"/>
    <w:rsid w:val="00D576A5"/>
    <w:rsid w:val="00D64117"/>
    <w:rsid w:val="00D64155"/>
    <w:rsid w:val="00D650F1"/>
    <w:rsid w:val="00D67366"/>
    <w:rsid w:val="00D67BDF"/>
    <w:rsid w:val="00D67C03"/>
    <w:rsid w:val="00D67FFE"/>
    <w:rsid w:val="00D70D4B"/>
    <w:rsid w:val="00D70DD2"/>
    <w:rsid w:val="00D71D01"/>
    <w:rsid w:val="00D722D9"/>
    <w:rsid w:val="00D72E3D"/>
    <w:rsid w:val="00D73DDD"/>
    <w:rsid w:val="00D7592C"/>
    <w:rsid w:val="00D777D9"/>
    <w:rsid w:val="00D77D8F"/>
    <w:rsid w:val="00D8032E"/>
    <w:rsid w:val="00D80F60"/>
    <w:rsid w:val="00D8127A"/>
    <w:rsid w:val="00D81445"/>
    <w:rsid w:val="00D825AD"/>
    <w:rsid w:val="00D82CFF"/>
    <w:rsid w:val="00D8536A"/>
    <w:rsid w:val="00D86DD3"/>
    <w:rsid w:val="00D87AA3"/>
    <w:rsid w:val="00D9394C"/>
    <w:rsid w:val="00D93A7D"/>
    <w:rsid w:val="00D94861"/>
    <w:rsid w:val="00D94B6B"/>
    <w:rsid w:val="00D95F4B"/>
    <w:rsid w:val="00D96A66"/>
    <w:rsid w:val="00DA2C61"/>
    <w:rsid w:val="00DA579A"/>
    <w:rsid w:val="00DA61EB"/>
    <w:rsid w:val="00DA7D30"/>
    <w:rsid w:val="00DB00B5"/>
    <w:rsid w:val="00DB10E2"/>
    <w:rsid w:val="00DB21DB"/>
    <w:rsid w:val="00DB346A"/>
    <w:rsid w:val="00DB44D3"/>
    <w:rsid w:val="00DB4DC8"/>
    <w:rsid w:val="00DB677A"/>
    <w:rsid w:val="00DC1EEA"/>
    <w:rsid w:val="00DC583A"/>
    <w:rsid w:val="00DC5CB2"/>
    <w:rsid w:val="00DC5DB4"/>
    <w:rsid w:val="00DC74B9"/>
    <w:rsid w:val="00DD081C"/>
    <w:rsid w:val="00DD0B59"/>
    <w:rsid w:val="00DD1E0B"/>
    <w:rsid w:val="00DD56AD"/>
    <w:rsid w:val="00DD6210"/>
    <w:rsid w:val="00DD6BA7"/>
    <w:rsid w:val="00DD712C"/>
    <w:rsid w:val="00DE003C"/>
    <w:rsid w:val="00DE0219"/>
    <w:rsid w:val="00DE28CC"/>
    <w:rsid w:val="00DE2A21"/>
    <w:rsid w:val="00DE305F"/>
    <w:rsid w:val="00DE3617"/>
    <w:rsid w:val="00DE3B64"/>
    <w:rsid w:val="00DE3E8B"/>
    <w:rsid w:val="00DE49B8"/>
    <w:rsid w:val="00DE56D0"/>
    <w:rsid w:val="00DE6BCE"/>
    <w:rsid w:val="00DE74B7"/>
    <w:rsid w:val="00DE7EFC"/>
    <w:rsid w:val="00DF1366"/>
    <w:rsid w:val="00DF2EA9"/>
    <w:rsid w:val="00DF444F"/>
    <w:rsid w:val="00DF7D4F"/>
    <w:rsid w:val="00E01618"/>
    <w:rsid w:val="00E02AD2"/>
    <w:rsid w:val="00E10CE7"/>
    <w:rsid w:val="00E11612"/>
    <w:rsid w:val="00E157F6"/>
    <w:rsid w:val="00E16874"/>
    <w:rsid w:val="00E201AA"/>
    <w:rsid w:val="00E207A4"/>
    <w:rsid w:val="00E21A5C"/>
    <w:rsid w:val="00E22FB8"/>
    <w:rsid w:val="00E23832"/>
    <w:rsid w:val="00E24969"/>
    <w:rsid w:val="00E24E2C"/>
    <w:rsid w:val="00E26B50"/>
    <w:rsid w:val="00E26E69"/>
    <w:rsid w:val="00E27E53"/>
    <w:rsid w:val="00E30191"/>
    <w:rsid w:val="00E31335"/>
    <w:rsid w:val="00E33AD4"/>
    <w:rsid w:val="00E345F0"/>
    <w:rsid w:val="00E35E80"/>
    <w:rsid w:val="00E366A4"/>
    <w:rsid w:val="00E40998"/>
    <w:rsid w:val="00E40E07"/>
    <w:rsid w:val="00E42A69"/>
    <w:rsid w:val="00E42B1E"/>
    <w:rsid w:val="00E441B2"/>
    <w:rsid w:val="00E443FD"/>
    <w:rsid w:val="00E44CCA"/>
    <w:rsid w:val="00E46E7A"/>
    <w:rsid w:val="00E47AEE"/>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216"/>
    <w:rsid w:val="00E81CFA"/>
    <w:rsid w:val="00E82838"/>
    <w:rsid w:val="00E837B9"/>
    <w:rsid w:val="00E83AEF"/>
    <w:rsid w:val="00E85473"/>
    <w:rsid w:val="00E854F4"/>
    <w:rsid w:val="00E927B8"/>
    <w:rsid w:val="00E93F52"/>
    <w:rsid w:val="00E979E0"/>
    <w:rsid w:val="00EA1ADA"/>
    <w:rsid w:val="00EA1DF6"/>
    <w:rsid w:val="00EA2A65"/>
    <w:rsid w:val="00EA31BD"/>
    <w:rsid w:val="00EA4C34"/>
    <w:rsid w:val="00EA4EB6"/>
    <w:rsid w:val="00EA52CF"/>
    <w:rsid w:val="00EA619D"/>
    <w:rsid w:val="00EA62ED"/>
    <w:rsid w:val="00EA7B51"/>
    <w:rsid w:val="00EB04A4"/>
    <w:rsid w:val="00EB0DA0"/>
    <w:rsid w:val="00EB19D2"/>
    <w:rsid w:val="00EB2856"/>
    <w:rsid w:val="00EB3942"/>
    <w:rsid w:val="00EB4511"/>
    <w:rsid w:val="00EB4739"/>
    <w:rsid w:val="00EB4A6B"/>
    <w:rsid w:val="00EB5AFC"/>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607"/>
    <w:rsid w:val="00EE5E29"/>
    <w:rsid w:val="00EE64ED"/>
    <w:rsid w:val="00EE67B9"/>
    <w:rsid w:val="00EE6E87"/>
    <w:rsid w:val="00EE75A4"/>
    <w:rsid w:val="00EF461A"/>
    <w:rsid w:val="00EF5B1A"/>
    <w:rsid w:val="00EF6C2F"/>
    <w:rsid w:val="00F010F6"/>
    <w:rsid w:val="00F0161A"/>
    <w:rsid w:val="00F031C2"/>
    <w:rsid w:val="00F03773"/>
    <w:rsid w:val="00F04B29"/>
    <w:rsid w:val="00F04CE7"/>
    <w:rsid w:val="00F058A1"/>
    <w:rsid w:val="00F05D9B"/>
    <w:rsid w:val="00F07016"/>
    <w:rsid w:val="00F10F3D"/>
    <w:rsid w:val="00F13329"/>
    <w:rsid w:val="00F14AA1"/>
    <w:rsid w:val="00F15C2B"/>
    <w:rsid w:val="00F17DA6"/>
    <w:rsid w:val="00F20A6E"/>
    <w:rsid w:val="00F219DF"/>
    <w:rsid w:val="00F23B51"/>
    <w:rsid w:val="00F25579"/>
    <w:rsid w:val="00F25923"/>
    <w:rsid w:val="00F25C3A"/>
    <w:rsid w:val="00F26B13"/>
    <w:rsid w:val="00F27B8E"/>
    <w:rsid w:val="00F31C02"/>
    <w:rsid w:val="00F3371E"/>
    <w:rsid w:val="00F33841"/>
    <w:rsid w:val="00F37B40"/>
    <w:rsid w:val="00F4001E"/>
    <w:rsid w:val="00F416F9"/>
    <w:rsid w:val="00F44056"/>
    <w:rsid w:val="00F4614F"/>
    <w:rsid w:val="00F4732A"/>
    <w:rsid w:val="00F50FA0"/>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3672"/>
    <w:rsid w:val="00FA5104"/>
    <w:rsid w:val="00FA5413"/>
    <w:rsid w:val="00FA6069"/>
    <w:rsid w:val="00FA7426"/>
    <w:rsid w:val="00FB4634"/>
    <w:rsid w:val="00FB4D8F"/>
    <w:rsid w:val="00FB5790"/>
    <w:rsid w:val="00FB6B01"/>
    <w:rsid w:val="00FB6B8D"/>
    <w:rsid w:val="00FB6BF2"/>
    <w:rsid w:val="00FC00B2"/>
    <w:rsid w:val="00FC069D"/>
    <w:rsid w:val="00FC11D1"/>
    <w:rsid w:val="00FC24E0"/>
    <w:rsid w:val="00FC43FF"/>
    <w:rsid w:val="00FC5957"/>
    <w:rsid w:val="00FC75E8"/>
    <w:rsid w:val="00FC7D42"/>
    <w:rsid w:val="00FD0614"/>
    <w:rsid w:val="00FD1A4F"/>
    <w:rsid w:val="00FD2075"/>
    <w:rsid w:val="00FD3E49"/>
    <w:rsid w:val="00FD572C"/>
    <w:rsid w:val="00FD6672"/>
    <w:rsid w:val="00FE11E1"/>
    <w:rsid w:val="00FE1279"/>
    <w:rsid w:val="00FE34AA"/>
    <w:rsid w:val="00FE38D4"/>
    <w:rsid w:val="00FE6B37"/>
    <w:rsid w:val="00FF1E13"/>
    <w:rsid w:val="00FF682B"/>
    <w:rsid w:val="00FF7AF8"/>
    <w:rsid w:val="00FF7E13"/>
    <w:rsid w:val="0C039FB4"/>
    <w:rsid w:val="5D928747"/>
    <w:rsid w:val="5F28C8FD"/>
    <w:rsid w:val="7008721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373DD"/>
  <w15:docId w15:val="{3AEF96DE-7A82-4144-96DE-7180F292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15"/>
      </w:numPr>
      <w:tabs>
        <w:tab w:val="clear" w:pos="794"/>
        <w:tab w:val="left" w:pos="851"/>
      </w:tabs>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basedOn w:val="DefaultParagraphFont"/>
    <w:link w:val="ListParagraph"/>
    <w:uiPriority w:val="34"/>
    <w:rsid w:val="00B53610"/>
    <w:rPr>
      <w:rFonts w:ascii="Calibri" w:eastAsia="Calibri" w:hAnsi="Calibri"/>
      <w:color w:val="000000"/>
      <w:sz w:val="24"/>
      <w:szCs w:val="22"/>
    </w:rPr>
  </w:style>
  <w:style w:type="character" w:styleId="CommentReference">
    <w:name w:val="annotation reference"/>
    <w:basedOn w:val="DefaultParagraphFont"/>
    <w:semiHidden/>
    <w:unhideWhenUsed/>
    <w:rsid w:val="002F318F"/>
    <w:rPr>
      <w:sz w:val="16"/>
      <w:szCs w:val="16"/>
    </w:rPr>
  </w:style>
  <w:style w:type="paragraph" w:styleId="CommentText">
    <w:name w:val="annotation text"/>
    <w:basedOn w:val="Normal"/>
    <w:link w:val="CommentTextChar"/>
    <w:semiHidden/>
    <w:unhideWhenUsed/>
    <w:rsid w:val="002F318F"/>
    <w:pPr>
      <w:spacing w:line="240" w:lineRule="auto"/>
    </w:pPr>
    <w:rPr>
      <w:sz w:val="20"/>
      <w:szCs w:val="20"/>
    </w:rPr>
  </w:style>
  <w:style w:type="character" w:customStyle="1" w:styleId="CommentTextChar">
    <w:name w:val="Comment Text Char"/>
    <w:basedOn w:val="DefaultParagraphFont"/>
    <w:link w:val="CommentText"/>
    <w:semiHidden/>
    <w:rsid w:val="002F318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F318F"/>
    <w:rPr>
      <w:b/>
      <w:bCs/>
    </w:rPr>
  </w:style>
  <w:style w:type="character" w:customStyle="1" w:styleId="CommentSubjectChar">
    <w:name w:val="Comment Subject Char"/>
    <w:basedOn w:val="CommentTextChar"/>
    <w:link w:val="CommentSubject"/>
    <w:semiHidden/>
    <w:rsid w:val="002F318F"/>
    <w:rPr>
      <w:rFonts w:ascii="Calibri" w:eastAsia="Calibri" w:hAnsi="Calibri"/>
      <w:b/>
      <w:bCs/>
      <w:color w:val="000000"/>
    </w:rPr>
  </w:style>
  <w:style w:type="paragraph" w:styleId="Revision">
    <w:name w:val="Revision"/>
    <w:hidden/>
    <w:uiPriority w:val="99"/>
    <w:semiHidden/>
    <w:rsid w:val="007B700D"/>
    <w:rPr>
      <w:rFonts w:ascii="Calibri" w:eastAsia="Calibri" w:hAnsi="Calibri"/>
      <w:color w:val="000000"/>
      <w:sz w:val="24"/>
      <w:szCs w:val="22"/>
    </w:rPr>
  </w:style>
  <w:style w:type="character" w:styleId="Mention">
    <w:name w:val="Mention"/>
    <w:basedOn w:val="DefaultParagraphFont"/>
    <w:uiPriority w:val="99"/>
    <w:unhideWhenUsed/>
    <w:rsid w:val="00B564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9770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arly.Siebentritt@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0FDA"/>
    <w:rsid w:val="001561B4"/>
    <w:rsid w:val="0019205C"/>
    <w:rsid w:val="002A4829"/>
    <w:rsid w:val="00366E48"/>
    <w:rsid w:val="003711D2"/>
    <w:rsid w:val="003C6F9C"/>
    <w:rsid w:val="00414F94"/>
    <w:rsid w:val="00450F64"/>
    <w:rsid w:val="00471230"/>
    <w:rsid w:val="005F1322"/>
    <w:rsid w:val="007C7613"/>
    <w:rsid w:val="0083493E"/>
    <w:rsid w:val="00B1556C"/>
    <w:rsid w:val="00B22058"/>
    <w:rsid w:val="00B36C21"/>
    <w:rsid w:val="00CB3E68"/>
    <w:rsid w:val="00D57D36"/>
    <w:rsid w:val="00DC5C3B"/>
    <w:rsid w:val="00E51523"/>
    <w:rsid w:val="00EA6D03"/>
    <w:rsid w:val="00ED12DC"/>
    <w:rsid w:val="00F23B8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D7C4D-3725-4C47-BD30-351CCAEF4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DB5AC-8875-4BA5-8C9B-8985CA25B5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EC3958-E090-4E77-A5F4-A4175CCBE9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11011</CharactersWithSpaces>
  <SharedDoc>false</SharedDoc>
  <HLinks>
    <vt:vector size="30" baseType="variant">
      <vt:variant>
        <vt:i4>10</vt:i4>
      </vt:variant>
      <vt:variant>
        <vt:i4>9</vt:i4>
      </vt:variant>
      <vt:variant>
        <vt:i4>0</vt:i4>
      </vt:variant>
      <vt:variant>
        <vt:i4>5</vt:i4>
      </vt:variant>
      <vt:variant>
        <vt:lpwstr>http://www.csiro.au/</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1310821</vt:i4>
      </vt:variant>
      <vt:variant>
        <vt:i4>0</vt:i4>
      </vt:variant>
      <vt:variant>
        <vt:i4>0</vt:i4>
      </vt:variant>
      <vt:variant>
        <vt:i4>5</vt:i4>
      </vt:variant>
      <vt:variant>
        <vt:lpwstr>mailto:Carly.Siebentritt@csiro.au</vt:lpwstr>
      </vt:variant>
      <vt:variant>
        <vt:lpwstr/>
      </vt:variant>
      <vt:variant>
        <vt:i4>4325434</vt:i4>
      </vt:variant>
      <vt:variant>
        <vt:i4>0</vt:i4>
      </vt:variant>
      <vt:variant>
        <vt:i4>0</vt:i4>
      </vt:variant>
      <vt:variant>
        <vt:i4>5</vt:i4>
      </vt:variant>
      <vt:variant>
        <vt:lpwstr>mailto:Simone.Richter@csiro.au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Batty, Riaana (Talent, Lindfield)</cp:lastModifiedBy>
  <cp:revision>3</cp:revision>
  <cp:lastPrinted>2012-02-01T05:32:00Z</cp:lastPrinted>
  <dcterms:created xsi:type="dcterms:W3CDTF">2022-07-25T04:13:00Z</dcterms:created>
  <dcterms:modified xsi:type="dcterms:W3CDTF">2022-07-25T04:14:00Z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