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47A8BEF" w14:textId="77777777" w:rsidR="00332C06" w:rsidRPr="00674783" w:rsidRDefault="00CC201B" w:rsidP="00674783">
          <w:pPr>
            <w:pStyle w:val="Heading1"/>
          </w:pPr>
          <w:r>
            <w:t>Position Details</w:t>
          </w:r>
          <w:bookmarkEnd w:id="0"/>
        </w:p>
        <w:p w14:paraId="1C5754AD" w14:textId="77777777" w:rsidR="006246C0" w:rsidRDefault="00F43284" w:rsidP="00B04E3F">
          <w:pPr>
            <w:pStyle w:val="Heading2"/>
          </w:pPr>
          <w:r>
            <w:t>Research Projects</w:t>
          </w:r>
          <w:r w:rsidR="00CC201B">
            <w:t>- CSOF</w:t>
          </w:r>
          <w:r w:rsidR="000B5846">
            <w:t>4</w:t>
          </w:r>
        </w:p>
      </w:sdtContent>
    </w:sdt>
    <w:tbl>
      <w:tblPr>
        <w:tblStyle w:val="TableCSIRO"/>
        <w:tblW w:w="9474" w:type="dxa"/>
        <w:tblLook w:val="00A0" w:firstRow="1" w:lastRow="0" w:firstColumn="1" w:lastColumn="0" w:noHBand="0" w:noVBand="0"/>
      </w:tblPr>
      <w:tblGrid>
        <w:gridCol w:w="3856"/>
        <w:gridCol w:w="5618"/>
      </w:tblGrid>
      <w:tr w:rsidR="00452FD5" w:rsidRPr="0093721B" w14:paraId="19C11277"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D582645"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741D3B0D"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1EEE1A34" w14:textId="77777777" w:rsidR="00CC201B" w:rsidRPr="0093721B" w:rsidRDefault="00BB763A" w:rsidP="00D83C52">
            <w:pPr>
              <w:pStyle w:val="TableText"/>
              <w:rPr>
                <w:sz w:val="22"/>
              </w:rPr>
            </w:pPr>
            <w:r w:rsidRPr="0093721B">
              <w:rPr>
                <w:sz w:val="22"/>
              </w:rPr>
              <w:t>Advertised Job Title</w:t>
            </w:r>
          </w:p>
        </w:tc>
        <w:tc>
          <w:tcPr>
            <w:tcW w:w="2965" w:type="pct"/>
          </w:tcPr>
          <w:p w14:paraId="2F6FEE7F" w14:textId="464318EF" w:rsidR="00CC201B" w:rsidRPr="009F65DD" w:rsidRDefault="004E06B4"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9F65DD">
              <w:rPr>
                <w:sz w:val="22"/>
              </w:rPr>
              <w:t>Clinical Terminology</w:t>
            </w:r>
            <w:r w:rsidR="009B68B7" w:rsidRPr="009F65DD">
              <w:rPr>
                <w:sz w:val="22"/>
              </w:rPr>
              <w:t xml:space="preserve"> </w:t>
            </w:r>
            <w:r w:rsidR="00C35EA3" w:rsidRPr="009F65DD">
              <w:rPr>
                <w:sz w:val="22"/>
              </w:rPr>
              <w:t>DevOps</w:t>
            </w:r>
            <w:r w:rsidR="009B68B7" w:rsidRPr="009F65DD">
              <w:rPr>
                <w:sz w:val="22"/>
              </w:rPr>
              <w:t xml:space="preserve"> Engineer </w:t>
            </w:r>
          </w:p>
        </w:tc>
      </w:tr>
      <w:tr w:rsidR="00CC201B" w:rsidRPr="0093721B" w14:paraId="49785537"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206F556A" w14:textId="77777777" w:rsidR="00CC201B" w:rsidRPr="0093721B" w:rsidRDefault="00BB763A" w:rsidP="00D83C52">
            <w:pPr>
              <w:pStyle w:val="TableText"/>
              <w:rPr>
                <w:sz w:val="22"/>
              </w:rPr>
            </w:pPr>
            <w:r w:rsidRPr="0093721B">
              <w:rPr>
                <w:sz w:val="22"/>
              </w:rPr>
              <w:t>Job Reference</w:t>
            </w:r>
          </w:p>
        </w:tc>
        <w:tc>
          <w:tcPr>
            <w:tcW w:w="2965" w:type="pct"/>
          </w:tcPr>
          <w:p w14:paraId="6A2C885D" w14:textId="7F2B4CAF" w:rsidR="00CC201B" w:rsidRPr="0093721B" w:rsidRDefault="007039C4"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84822</w:t>
            </w:r>
          </w:p>
        </w:tc>
      </w:tr>
      <w:tr w:rsidR="00C45886" w:rsidRPr="0093721B" w14:paraId="47DBCE98"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869FB5E" w14:textId="77777777" w:rsidR="00C45886" w:rsidRPr="0093721B" w:rsidRDefault="00C45886" w:rsidP="00D83C52">
            <w:pPr>
              <w:pStyle w:val="TableText"/>
              <w:rPr>
                <w:sz w:val="22"/>
              </w:rPr>
            </w:pPr>
            <w:r w:rsidRPr="0093721B">
              <w:rPr>
                <w:sz w:val="22"/>
              </w:rPr>
              <w:t>Tenure</w:t>
            </w:r>
          </w:p>
        </w:tc>
        <w:tc>
          <w:tcPr>
            <w:tcW w:w="2965" w:type="pct"/>
          </w:tcPr>
          <w:p w14:paraId="31C4040A" w14:textId="6435E1FA" w:rsidR="00C45886" w:rsidRPr="0093721B" w:rsidRDefault="009B68B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bookmarkStart w:id="1" w:name="Tenure"/>
            <w:r w:rsidRPr="009C1F3A">
              <w:rPr>
                <w:sz w:val="22"/>
              </w:rPr>
              <w:t>Indefinite</w:t>
            </w:r>
            <w:bookmarkEnd w:id="1"/>
          </w:p>
        </w:tc>
      </w:tr>
      <w:tr w:rsidR="00C45886" w:rsidRPr="0093721B" w14:paraId="2E327A02"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6918AB0" w14:textId="77777777" w:rsidR="00C45886" w:rsidRPr="0093721B" w:rsidRDefault="00C45886" w:rsidP="00D83C52">
            <w:pPr>
              <w:pStyle w:val="TableText"/>
              <w:rPr>
                <w:sz w:val="22"/>
              </w:rPr>
            </w:pPr>
            <w:r w:rsidRPr="0093721B">
              <w:rPr>
                <w:sz w:val="22"/>
              </w:rPr>
              <w:t>Salary Range</w:t>
            </w:r>
          </w:p>
        </w:tc>
        <w:tc>
          <w:tcPr>
            <w:tcW w:w="2965" w:type="pct"/>
          </w:tcPr>
          <w:p w14:paraId="28826A3D" w14:textId="7FF0165D"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0F13F5">
              <w:rPr>
                <w:sz w:val="22"/>
              </w:rPr>
              <w:t>8</w:t>
            </w:r>
            <w:r w:rsidR="004E06B4">
              <w:rPr>
                <w:sz w:val="22"/>
              </w:rPr>
              <w:t>9</w:t>
            </w:r>
            <w:r w:rsidR="004A663D">
              <w:rPr>
                <w:sz w:val="22"/>
              </w:rPr>
              <w:t>k</w:t>
            </w:r>
            <w:r w:rsidRPr="0093721B">
              <w:rPr>
                <w:sz w:val="22"/>
              </w:rPr>
              <w:t xml:space="preserve"> to AU$</w:t>
            </w:r>
            <w:r w:rsidR="004E06B4">
              <w:rPr>
                <w:sz w:val="22"/>
              </w:rPr>
              <w:t>101</w:t>
            </w:r>
            <w:r w:rsidR="004A663D">
              <w:rPr>
                <w:sz w:val="22"/>
              </w:rPr>
              <w:t xml:space="preserve">k </w:t>
            </w:r>
            <w:r w:rsidRPr="0093721B">
              <w:rPr>
                <w:sz w:val="22"/>
              </w:rPr>
              <w:t>pa (pro-rata for part-time) + up to 15.4% superannuation</w:t>
            </w:r>
          </w:p>
        </w:tc>
      </w:tr>
      <w:tr w:rsidR="00926BE4" w:rsidRPr="0093721B" w14:paraId="2950AB61"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17F5C04"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6DF9F59E" w14:textId="3F82DC2E" w:rsidR="00926BE4" w:rsidRPr="0093721B" w:rsidRDefault="009B68B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Brisbane </w:t>
            </w:r>
            <w:r w:rsidR="004E06B4">
              <w:rPr>
                <w:sz w:val="22"/>
              </w:rPr>
              <w:t>–</w:t>
            </w:r>
            <w:r>
              <w:rPr>
                <w:sz w:val="22"/>
              </w:rPr>
              <w:t xml:space="preserve"> RBWH</w:t>
            </w:r>
            <w:r w:rsidR="004E06B4">
              <w:rPr>
                <w:sz w:val="22"/>
              </w:rPr>
              <w:t>, QLD</w:t>
            </w:r>
          </w:p>
        </w:tc>
      </w:tr>
      <w:tr w:rsidR="00926BE4" w:rsidRPr="0093721B" w14:paraId="40457BE4"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6CB812E" w14:textId="77777777" w:rsidR="00926BE4" w:rsidRPr="0093721B" w:rsidRDefault="00926BE4" w:rsidP="00D83C52">
            <w:pPr>
              <w:pStyle w:val="TableText"/>
              <w:rPr>
                <w:sz w:val="22"/>
              </w:rPr>
            </w:pPr>
            <w:r w:rsidRPr="0093721B">
              <w:rPr>
                <w:sz w:val="22"/>
              </w:rPr>
              <w:t>Relocation Assistance</w:t>
            </w:r>
          </w:p>
        </w:tc>
        <w:tc>
          <w:tcPr>
            <w:tcW w:w="2965" w:type="pct"/>
          </w:tcPr>
          <w:p w14:paraId="18278C7E" w14:textId="2C466667" w:rsidR="00926BE4" w:rsidRPr="0093721B" w:rsidRDefault="009F65D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F65DD">
              <w:rPr>
                <w:sz w:val="22"/>
              </w:rPr>
              <w:t>Will be provided to the successful candidate if required</w:t>
            </w:r>
          </w:p>
        </w:tc>
      </w:tr>
      <w:tr w:rsidR="00926BE4" w:rsidRPr="0093721B" w14:paraId="3F0FA9B6"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4AEA38F" w14:textId="77777777" w:rsidR="00926BE4" w:rsidRPr="0093721B" w:rsidRDefault="00926BE4" w:rsidP="00D83C52">
            <w:pPr>
              <w:pStyle w:val="TableText"/>
              <w:rPr>
                <w:sz w:val="22"/>
              </w:rPr>
            </w:pPr>
            <w:r w:rsidRPr="0093721B">
              <w:rPr>
                <w:sz w:val="22"/>
              </w:rPr>
              <w:t>Applications are open to</w:t>
            </w:r>
          </w:p>
        </w:tc>
        <w:tc>
          <w:tcPr>
            <w:tcW w:w="2965" w:type="pct"/>
          </w:tcPr>
          <w:p w14:paraId="7DE9122D" w14:textId="77777777" w:rsidR="004E06B4" w:rsidRDefault="00EA62ED" w:rsidP="00830774">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Australian/New Zealand Citizens and </w:t>
            </w:r>
          </w:p>
          <w:p w14:paraId="7ECDFA7E" w14:textId="1A45AC20" w:rsidR="00926BE4" w:rsidRPr="0093721B" w:rsidRDefault="00EA62ED" w:rsidP="00830774">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Permanent Residents Only</w:t>
            </w:r>
          </w:p>
        </w:tc>
      </w:tr>
      <w:tr w:rsidR="00C45886" w:rsidRPr="0093721B" w14:paraId="7DDAF77B"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6EE815C" w14:textId="77777777" w:rsidR="00C45886" w:rsidRPr="0093721B" w:rsidRDefault="00C45886" w:rsidP="00D83C52">
            <w:pPr>
              <w:pStyle w:val="TableText"/>
              <w:rPr>
                <w:sz w:val="22"/>
              </w:rPr>
            </w:pPr>
            <w:r w:rsidRPr="0093721B">
              <w:rPr>
                <w:sz w:val="22"/>
              </w:rPr>
              <w:t>Position reports to the</w:t>
            </w:r>
          </w:p>
        </w:tc>
        <w:tc>
          <w:tcPr>
            <w:tcW w:w="2965" w:type="pct"/>
          </w:tcPr>
          <w:p w14:paraId="16E582E3" w14:textId="3615709C" w:rsidR="00C45886" w:rsidRPr="0093721B" w:rsidRDefault="009B68B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E2C47">
              <w:rPr>
                <w:sz w:val="22"/>
              </w:rPr>
              <w:t>Team Leader/Senior Engineer</w:t>
            </w:r>
          </w:p>
        </w:tc>
      </w:tr>
      <w:tr w:rsidR="00926BE4" w:rsidRPr="0093721B" w14:paraId="022A6C51"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45532A7" w14:textId="77777777" w:rsidR="00926BE4" w:rsidRPr="0093721B" w:rsidRDefault="00926BE4" w:rsidP="00D83C52">
            <w:pPr>
              <w:pStyle w:val="TableText"/>
              <w:rPr>
                <w:sz w:val="22"/>
              </w:rPr>
            </w:pPr>
            <w:r w:rsidRPr="0093721B">
              <w:rPr>
                <w:sz w:val="22"/>
              </w:rPr>
              <w:t>Client Focus – Internal</w:t>
            </w:r>
          </w:p>
        </w:tc>
        <w:tc>
          <w:tcPr>
            <w:tcW w:w="2965" w:type="pct"/>
          </w:tcPr>
          <w:p w14:paraId="63850C01" w14:textId="427D1865" w:rsidR="00926BE4" w:rsidRPr="0093721B" w:rsidRDefault="009B68B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80</w:t>
            </w:r>
          </w:p>
        </w:tc>
      </w:tr>
      <w:tr w:rsidR="00926BE4" w:rsidRPr="0093721B" w14:paraId="2CFD1B37"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08A0CC2" w14:textId="77777777" w:rsidR="00926BE4" w:rsidRPr="0093721B" w:rsidRDefault="00926BE4" w:rsidP="00D83C52">
            <w:pPr>
              <w:pStyle w:val="TableText"/>
              <w:rPr>
                <w:sz w:val="22"/>
              </w:rPr>
            </w:pPr>
            <w:r w:rsidRPr="0093721B">
              <w:rPr>
                <w:sz w:val="22"/>
              </w:rPr>
              <w:t>Client Focus – External</w:t>
            </w:r>
          </w:p>
        </w:tc>
        <w:tc>
          <w:tcPr>
            <w:tcW w:w="2965" w:type="pct"/>
          </w:tcPr>
          <w:p w14:paraId="3B184433" w14:textId="18F5E481" w:rsidR="00926BE4" w:rsidRPr="0093721B" w:rsidRDefault="009B68B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20</w:t>
            </w:r>
          </w:p>
        </w:tc>
      </w:tr>
      <w:tr w:rsidR="00194B1C" w:rsidRPr="0093721B" w14:paraId="76D5D8C7"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509D9C9" w14:textId="77777777" w:rsidR="00194B1C" w:rsidRPr="0093721B" w:rsidRDefault="00C45886" w:rsidP="00D83C52">
            <w:pPr>
              <w:pStyle w:val="TableText"/>
              <w:rPr>
                <w:sz w:val="22"/>
              </w:rPr>
            </w:pPr>
            <w:r w:rsidRPr="0093721B">
              <w:rPr>
                <w:sz w:val="22"/>
              </w:rPr>
              <w:t>Number of Direct Reports</w:t>
            </w:r>
          </w:p>
        </w:tc>
        <w:tc>
          <w:tcPr>
            <w:tcW w:w="2965" w:type="pct"/>
          </w:tcPr>
          <w:p w14:paraId="65F4AE76"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31FFB">
              <w:rPr>
                <w:sz w:val="22"/>
              </w:rPr>
              <w:t>0</w:t>
            </w:r>
          </w:p>
        </w:tc>
      </w:tr>
      <w:tr w:rsidR="00194B1C" w:rsidRPr="0093721B" w14:paraId="4C492370"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4EA4A6D" w14:textId="77777777" w:rsidR="00194B1C" w:rsidRPr="0093721B" w:rsidRDefault="00C45886" w:rsidP="00D83C52">
            <w:pPr>
              <w:pStyle w:val="TableText"/>
              <w:rPr>
                <w:sz w:val="22"/>
              </w:rPr>
            </w:pPr>
            <w:r w:rsidRPr="0093721B">
              <w:rPr>
                <w:sz w:val="22"/>
              </w:rPr>
              <w:t>Enquire about this job</w:t>
            </w:r>
          </w:p>
        </w:tc>
        <w:tc>
          <w:tcPr>
            <w:tcW w:w="2965" w:type="pct"/>
          </w:tcPr>
          <w:p w14:paraId="2B35DC17" w14:textId="09CED46A" w:rsidR="00194B1C" w:rsidRPr="0093721B" w:rsidRDefault="00E31FFB" w:rsidP="00741FA8">
            <w:pPr>
              <w:jc w:val="both"/>
              <w:cnfStyle w:val="000000000000" w:firstRow="0" w:lastRow="0" w:firstColumn="0" w:lastColumn="0" w:oddVBand="0" w:evenVBand="0" w:oddHBand="0" w:evenHBand="0" w:firstRowFirstColumn="0" w:firstRowLastColumn="0" w:lastRowFirstColumn="0" w:lastRowLastColumn="0"/>
              <w:rPr>
                <w:sz w:val="22"/>
              </w:rPr>
            </w:pPr>
            <w:r w:rsidRPr="00172EE7">
              <w:rPr>
                <w:b/>
                <w:bCs/>
                <w:sz w:val="22"/>
              </w:rPr>
              <w:t xml:space="preserve">Dr </w:t>
            </w:r>
            <w:r>
              <w:rPr>
                <w:b/>
                <w:bCs/>
                <w:sz w:val="22"/>
              </w:rPr>
              <w:t>Michael Lawley</w:t>
            </w:r>
            <w:r w:rsidRPr="00172EE7">
              <w:rPr>
                <w:bCs/>
                <w:sz w:val="22"/>
              </w:rPr>
              <w:t xml:space="preserve"> </w:t>
            </w:r>
            <w:r>
              <w:rPr>
                <w:bCs/>
                <w:sz w:val="22"/>
              </w:rPr>
              <w:t xml:space="preserve">via email: </w:t>
            </w:r>
            <w:hyperlink r:id="rId10" w:history="1">
              <w:r w:rsidRPr="00385A28">
                <w:rPr>
                  <w:rStyle w:val="Hyperlink"/>
                  <w:rFonts w:cs="Arial"/>
                  <w:bCs/>
                  <w:sz w:val="22"/>
                </w:rPr>
                <w:t>Michael.Lawley@csiro.au</w:t>
              </w:r>
            </w:hyperlink>
            <w:r>
              <w:rPr>
                <w:bCs/>
                <w:sz w:val="22"/>
              </w:rPr>
              <w:t xml:space="preserve"> or telephone</w:t>
            </w:r>
            <w:r w:rsidRPr="00520570">
              <w:rPr>
                <w:bCs/>
                <w:sz w:val="22"/>
              </w:rPr>
              <w:t xml:space="preserve">: </w:t>
            </w:r>
            <w:r w:rsidRPr="00172EE7">
              <w:rPr>
                <w:b/>
                <w:sz w:val="22"/>
              </w:rPr>
              <w:t>07 3253 36</w:t>
            </w:r>
            <w:r>
              <w:rPr>
                <w:b/>
                <w:sz w:val="22"/>
              </w:rPr>
              <w:t>10</w:t>
            </w:r>
            <w:r>
              <w:rPr>
                <w:sz w:val="22"/>
              </w:rPr>
              <w:t>.</w:t>
            </w:r>
          </w:p>
        </w:tc>
      </w:tr>
      <w:tr w:rsidR="00194B1C" w:rsidRPr="0093721B" w14:paraId="4FBF4E35"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CE16BA9" w14:textId="77777777" w:rsidR="00194B1C" w:rsidRPr="0093721B" w:rsidRDefault="00C45886" w:rsidP="00D83C52">
            <w:pPr>
              <w:pStyle w:val="TableText"/>
              <w:rPr>
                <w:sz w:val="22"/>
              </w:rPr>
            </w:pPr>
            <w:r w:rsidRPr="0093721B">
              <w:rPr>
                <w:sz w:val="22"/>
              </w:rPr>
              <w:t>How to apply</w:t>
            </w:r>
          </w:p>
        </w:tc>
        <w:tc>
          <w:tcPr>
            <w:tcW w:w="2965" w:type="pct"/>
          </w:tcPr>
          <w:p w14:paraId="5EEC026B"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1F259C6A"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00EE444F"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4719167D" w14:textId="77777777" w:rsidR="00001F65" w:rsidRPr="00674783" w:rsidRDefault="00001F65" w:rsidP="00001F65">
      <w:pPr>
        <w:pStyle w:val="Heading3"/>
        <w:spacing w:before="240" w:after="0"/>
        <w:jc w:val="both"/>
      </w:pPr>
      <w:bookmarkStart w:id="2" w:name="_Toc341085720"/>
      <w:r>
        <w:lastRenderedPageBreak/>
        <w:t>Role Overview</w:t>
      </w:r>
    </w:p>
    <w:p w14:paraId="2880931A" w14:textId="77777777" w:rsidR="00001F65" w:rsidRDefault="00001F65" w:rsidP="00001F65">
      <w:pPr>
        <w:pStyle w:val="Heading3"/>
        <w:jc w:val="both"/>
        <w:rPr>
          <w:rFonts w:cs="Times New Roman"/>
          <w:b w:val="0"/>
          <w:bCs w:val="0"/>
          <w:color w:val="000000"/>
          <w:sz w:val="24"/>
          <w:szCs w:val="22"/>
        </w:rPr>
      </w:pPr>
      <w:bookmarkStart w:id="3" w:name="_Hlk109851212"/>
      <w:r>
        <w:rPr>
          <w:rFonts w:cs="Times New Roman"/>
          <w:b w:val="0"/>
          <w:bCs w:val="0"/>
          <w:color w:val="000000"/>
          <w:sz w:val="24"/>
          <w:szCs w:val="22"/>
        </w:rPr>
        <w:t xml:space="preserve">The Australian e-Health Research Centre (AEHRC) is CSIRO’s national digital health research program. We’re championing the digital delivery of healthcare enabled by ​world-leading digital research and innovation​, industry partnerships, community connections​, and national trust. We’re a dedicated and committed team, passionate about transforming the health of Australians. You’ll find some of our health and biomedical informatics research:  </w:t>
      </w:r>
    </w:p>
    <w:p w14:paraId="6798102E" w14:textId="77777777" w:rsidR="00001F65" w:rsidRDefault="00001F65" w:rsidP="00001F65">
      <w:pPr>
        <w:pStyle w:val="Heading3"/>
        <w:numPr>
          <w:ilvl w:val="0"/>
          <w:numId w:val="39"/>
        </w:numPr>
        <w:tabs>
          <w:tab w:val="num" w:pos="360"/>
        </w:tabs>
        <w:spacing w:before="0"/>
        <w:ind w:left="360"/>
        <w:jc w:val="both"/>
        <w:rPr>
          <w:rFonts w:cs="Times New Roman"/>
          <w:b w:val="0"/>
          <w:bCs w:val="0"/>
          <w:color w:val="000000"/>
          <w:sz w:val="24"/>
          <w:szCs w:val="22"/>
        </w:rPr>
      </w:pPr>
      <w:r>
        <w:rPr>
          <w:rFonts w:cs="Times New Roman"/>
          <w:b w:val="0"/>
          <w:bCs w:val="0"/>
          <w:color w:val="000000"/>
          <w:sz w:val="24"/>
          <w:szCs w:val="22"/>
        </w:rPr>
        <w:t>Delivered through virtual care to monitor health remotely; </w:t>
      </w:r>
    </w:p>
    <w:p w14:paraId="4FB19658" w14:textId="77777777" w:rsidR="00001F65" w:rsidRDefault="00001F65" w:rsidP="00001F65">
      <w:pPr>
        <w:pStyle w:val="Heading3"/>
        <w:numPr>
          <w:ilvl w:val="0"/>
          <w:numId w:val="39"/>
        </w:numPr>
        <w:tabs>
          <w:tab w:val="num" w:pos="360"/>
        </w:tabs>
        <w:spacing w:before="0"/>
        <w:ind w:left="360"/>
        <w:jc w:val="both"/>
        <w:rPr>
          <w:rFonts w:cs="Times New Roman"/>
          <w:b w:val="0"/>
          <w:bCs w:val="0"/>
          <w:color w:val="000000"/>
          <w:sz w:val="24"/>
          <w:szCs w:val="22"/>
        </w:rPr>
      </w:pPr>
      <w:r>
        <w:rPr>
          <w:rFonts w:cs="Times New Roman"/>
          <w:b w:val="0"/>
          <w:bCs w:val="0"/>
          <w:color w:val="000000"/>
          <w:sz w:val="24"/>
          <w:szCs w:val="22"/>
        </w:rPr>
        <w:t xml:space="preserve">Informing evidence-based digital health solutions; or   </w:t>
      </w:r>
    </w:p>
    <w:p w14:paraId="6AE17B71" w14:textId="77777777" w:rsidR="00001F65" w:rsidRDefault="00001F65" w:rsidP="00001F65">
      <w:pPr>
        <w:pStyle w:val="Heading3"/>
        <w:numPr>
          <w:ilvl w:val="0"/>
          <w:numId w:val="39"/>
        </w:numPr>
        <w:tabs>
          <w:tab w:val="num" w:pos="360"/>
        </w:tabs>
        <w:spacing w:before="0"/>
        <w:ind w:left="360"/>
        <w:jc w:val="both"/>
        <w:rPr>
          <w:rFonts w:cs="Times New Roman"/>
          <w:b w:val="0"/>
          <w:bCs w:val="0"/>
          <w:color w:val="000000"/>
          <w:sz w:val="24"/>
          <w:szCs w:val="22"/>
        </w:rPr>
      </w:pPr>
      <w:r>
        <w:rPr>
          <w:rFonts w:cs="Times New Roman"/>
          <w:b w:val="0"/>
          <w:bCs w:val="0"/>
          <w:color w:val="000000"/>
          <w:sz w:val="24"/>
          <w:szCs w:val="22"/>
        </w:rPr>
        <w:t xml:space="preserve">Transforming the efficiency of hospital and health systems – nationally and internationally. </w:t>
      </w:r>
    </w:p>
    <w:p w14:paraId="67499735" w14:textId="77777777" w:rsidR="00001F65" w:rsidRDefault="00001F65" w:rsidP="00001F65">
      <w:pPr>
        <w:pStyle w:val="Heading3"/>
        <w:jc w:val="both"/>
        <w:rPr>
          <w:rFonts w:cs="Times New Roman"/>
          <w:b w:val="0"/>
          <w:bCs w:val="0"/>
          <w:color w:val="000000"/>
          <w:sz w:val="24"/>
          <w:szCs w:val="22"/>
        </w:rPr>
      </w:pPr>
      <w:r>
        <w:rPr>
          <w:rFonts w:cs="Times New Roman"/>
          <w:b w:val="0"/>
          <w:bCs w:val="0"/>
          <w:color w:val="000000"/>
          <w:sz w:val="24"/>
          <w:szCs w:val="22"/>
        </w:rPr>
        <w:t xml:space="preserve">With over 100 scientists and engineers across Brisbane, Sydney, Melbourne, Canberra and Perth, the AEHRC is Australia’s largest digital health research program.   </w:t>
      </w:r>
    </w:p>
    <w:p w14:paraId="0D3AC185" w14:textId="77777777" w:rsidR="00001F65" w:rsidRDefault="00001F65" w:rsidP="00001F65">
      <w:pPr>
        <w:pStyle w:val="Heading3"/>
        <w:jc w:val="both"/>
        <w:rPr>
          <w:rFonts w:cs="Times New Roman"/>
          <w:b w:val="0"/>
          <w:bCs w:val="0"/>
          <w:color w:val="000000"/>
          <w:sz w:val="24"/>
          <w:szCs w:val="22"/>
        </w:rPr>
      </w:pPr>
      <w:r>
        <w:rPr>
          <w:rFonts w:cs="Times New Roman"/>
          <w:b w:val="0"/>
          <w:bCs w:val="0"/>
          <w:color w:val="000000"/>
          <w:sz w:val="24"/>
          <w:szCs w:val="22"/>
        </w:rPr>
        <w:t xml:space="preserve">The unparalleled demands of COVID-19 have been a catalyst for increased focus on digitisation and innovation in health. CSIRO, via the AEHRC, is leading a national agenda focused on innovation to foster continued transformation and sustainable healthcare delivery practices. We're hiring a number of talented researchers, engineers, leaders and project staff to contribute to this significant objective.   </w:t>
      </w:r>
    </w:p>
    <w:p w14:paraId="51E2C57E" w14:textId="29912722" w:rsidR="00135DB0" w:rsidRPr="00001F65" w:rsidRDefault="00135DB0" w:rsidP="00001F65">
      <w:pPr>
        <w:pStyle w:val="Heading3"/>
        <w:jc w:val="both"/>
        <w:rPr>
          <w:rFonts w:cs="Times New Roman"/>
          <w:b w:val="0"/>
          <w:bCs w:val="0"/>
          <w:color w:val="000000"/>
          <w:sz w:val="24"/>
          <w:szCs w:val="22"/>
        </w:rPr>
      </w:pPr>
      <w:r w:rsidRPr="00001F65">
        <w:rPr>
          <w:rFonts w:cs="Times New Roman"/>
          <w:b w:val="0"/>
          <w:bCs w:val="0"/>
          <w:color w:val="000000"/>
          <w:sz w:val="24"/>
          <w:szCs w:val="22"/>
        </w:rPr>
        <w:t xml:space="preserve">The role of a </w:t>
      </w:r>
      <w:r w:rsidR="00C35EA3" w:rsidRPr="00001F65">
        <w:rPr>
          <w:rFonts w:cs="Times New Roman"/>
          <w:b w:val="0"/>
          <w:bCs w:val="0"/>
          <w:color w:val="000000"/>
          <w:sz w:val="24"/>
          <w:szCs w:val="22"/>
        </w:rPr>
        <w:t>DevOps</w:t>
      </w:r>
      <w:r w:rsidRPr="00001F65">
        <w:rPr>
          <w:rFonts w:cs="Times New Roman"/>
          <w:b w:val="0"/>
          <w:bCs w:val="0"/>
          <w:color w:val="000000"/>
          <w:sz w:val="24"/>
          <w:szCs w:val="22"/>
        </w:rPr>
        <w:t xml:space="preserve"> Engineer within CSIRO is to initiate, develop, </w:t>
      </w:r>
      <w:r w:rsidR="00942F78">
        <w:rPr>
          <w:rFonts w:cs="Times New Roman"/>
          <w:b w:val="0"/>
          <w:bCs w:val="0"/>
          <w:color w:val="000000"/>
          <w:sz w:val="24"/>
          <w:szCs w:val="22"/>
        </w:rPr>
        <w:t>support</w:t>
      </w:r>
      <w:r w:rsidRPr="00001F65">
        <w:rPr>
          <w:rFonts w:cs="Times New Roman"/>
          <w:b w:val="0"/>
          <w:bCs w:val="0"/>
          <w:color w:val="000000"/>
          <w:sz w:val="24"/>
          <w:szCs w:val="22"/>
        </w:rPr>
        <w:t xml:space="preserve"> and </w:t>
      </w:r>
      <w:r w:rsidR="00942F78">
        <w:rPr>
          <w:rFonts w:cs="Times New Roman"/>
          <w:b w:val="0"/>
          <w:bCs w:val="0"/>
          <w:color w:val="000000"/>
          <w:sz w:val="24"/>
          <w:szCs w:val="22"/>
        </w:rPr>
        <w:t>maintain</w:t>
      </w:r>
      <w:r w:rsidR="007D0D2C">
        <w:rPr>
          <w:rFonts w:cs="Times New Roman"/>
          <w:b w:val="0"/>
          <w:bCs w:val="0"/>
          <w:color w:val="000000"/>
          <w:sz w:val="24"/>
          <w:szCs w:val="22"/>
        </w:rPr>
        <w:t xml:space="preserve"> software and infrastructure to maintain</w:t>
      </w:r>
      <w:r w:rsidRPr="00001F65">
        <w:rPr>
          <w:rFonts w:cs="Times New Roman"/>
          <w:b w:val="0"/>
          <w:bCs w:val="0"/>
          <w:color w:val="000000"/>
          <w:sz w:val="24"/>
          <w:szCs w:val="22"/>
        </w:rPr>
        <w:t xml:space="preserve"> CSIRO's research capability for the benefit of Australia's economy, society/community and/or environment through strategic partnerships with industry. The </w:t>
      </w:r>
      <w:r w:rsidR="00C35EA3" w:rsidRPr="00001F65">
        <w:rPr>
          <w:rFonts w:cs="Times New Roman"/>
          <w:b w:val="0"/>
          <w:bCs w:val="0"/>
          <w:color w:val="000000"/>
          <w:sz w:val="24"/>
          <w:szCs w:val="22"/>
        </w:rPr>
        <w:t>DevOps</w:t>
      </w:r>
      <w:r w:rsidRPr="00001F65">
        <w:rPr>
          <w:rFonts w:cs="Times New Roman"/>
          <w:b w:val="0"/>
          <w:bCs w:val="0"/>
          <w:color w:val="000000"/>
          <w:sz w:val="24"/>
          <w:szCs w:val="22"/>
        </w:rPr>
        <w:t xml:space="preserve"> Engineer will work with CSIRO research scientists and project staff and CSIRO clients to develop</w:t>
      </w:r>
      <w:r w:rsidR="006348B2">
        <w:rPr>
          <w:rFonts w:cs="Times New Roman"/>
          <w:b w:val="0"/>
          <w:bCs w:val="0"/>
          <w:color w:val="000000"/>
          <w:sz w:val="24"/>
          <w:szCs w:val="22"/>
        </w:rPr>
        <w:t>, support and maintain</w:t>
      </w:r>
      <w:r w:rsidR="002145AC">
        <w:rPr>
          <w:rFonts w:cs="Times New Roman"/>
          <w:b w:val="0"/>
          <w:bCs w:val="0"/>
          <w:color w:val="000000"/>
          <w:sz w:val="24"/>
          <w:szCs w:val="22"/>
        </w:rPr>
        <w:t xml:space="preserve"> software and infrastructure</w:t>
      </w:r>
      <w:r w:rsidRPr="00001F65">
        <w:rPr>
          <w:rFonts w:cs="Times New Roman"/>
          <w:b w:val="0"/>
          <w:bCs w:val="0"/>
          <w:color w:val="000000"/>
          <w:sz w:val="24"/>
          <w:szCs w:val="22"/>
        </w:rPr>
        <w:t xml:space="preserve"> </w:t>
      </w:r>
      <w:r w:rsidR="002145AC">
        <w:rPr>
          <w:rFonts w:cs="Times New Roman"/>
          <w:b w:val="0"/>
          <w:bCs w:val="0"/>
          <w:color w:val="000000"/>
          <w:sz w:val="24"/>
          <w:szCs w:val="22"/>
        </w:rPr>
        <w:t>to assist in</w:t>
      </w:r>
      <w:r w:rsidRPr="00001F65">
        <w:rPr>
          <w:rFonts w:cs="Times New Roman"/>
          <w:b w:val="0"/>
          <w:bCs w:val="0"/>
          <w:color w:val="000000"/>
          <w:sz w:val="24"/>
          <w:szCs w:val="22"/>
        </w:rPr>
        <w:t xml:space="preserve"> </w:t>
      </w:r>
      <w:r w:rsidR="002145AC">
        <w:rPr>
          <w:rFonts w:cs="Times New Roman"/>
          <w:b w:val="0"/>
          <w:bCs w:val="0"/>
          <w:color w:val="000000"/>
          <w:sz w:val="24"/>
          <w:szCs w:val="22"/>
        </w:rPr>
        <w:t xml:space="preserve">the </w:t>
      </w:r>
      <w:r w:rsidRPr="00001F65">
        <w:rPr>
          <w:rFonts w:cs="Times New Roman"/>
          <w:b w:val="0"/>
          <w:bCs w:val="0"/>
          <w:color w:val="000000"/>
          <w:sz w:val="24"/>
          <w:szCs w:val="22"/>
        </w:rPr>
        <w:t>deliver</w:t>
      </w:r>
      <w:r w:rsidR="002145AC">
        <w:rPr>
          <w:rFonts w:cs="Times New Roman"/>
          <w:b w:val="0"/>
          <w:bCs w:val="0"/>
          <w:color w:val="000000"/>
          <w:sz w:val="24"/>
          <w:szCs w:val="22"/>
        </w:rPr>
        <w:t>y of</w:t>
      </w:r>
      <w:r w:rsidRPr="00001F65">
        <w:rPr>
          <w:rFonts w:cs="Times New Roman"/>
          <w:b w:val="0"/>
          <w:bCs w:val="0"/>
          <w:color w:val="000000"/>
          <w:sz w:val="24"/>
          <w:szCs w:val="22"/>
        </w:rPr>
        <w:t xml:space="preserve"> projects.</w:t>
      </w:r>
    </w:p>
    <w:p w14:paraId="5BE2809B" w14:textId="02A76DCE" w:rsidR="00135DB0" w:rsidRPr="00B148F4" w:rsidRDefault="00135DB0" w:rsidP="00B148F4">
      <w:pPr>
        <w:pStyle w:val="Heading3"/>
        <w:jc w:val="both"/>
        <w:rPr>
          <w:rFonts w:cs="Times New Roman"/>
          <w:b w:val="0"/>
          <w:bCs w:val="0"/>
          <w:color w:val="000000"/>
          <w:sz w:val="24"/>
          <w:szCs w:val="22"/>
        </w:rPr>
      </w:pPr>
      <w:bookmarkStart w:id="4" w:name="OLE_LINK9"/>
      <w:bookmarkStart w:id="5" w:name="OLE_LINK10"/>
      <w:r w:rsidRPr="00B148F4">
        <w:rPr>
          <w:rFonts w:cs="Times New Roman"/>
          <w:b w:val="0"/>
          <w:bCs w:val="0"/>
          <w:color w:val="000000"/>
          <w:sz w:val="24"/>
          <w:szCs w:val="22"/>
        </w:rPr>
        <w:t xml:space="preserve">The successful candidate will contribute to </w:t>
      </w:r>
      <w:r w:rsidR="0004407B">
        <w:rPr>
          <w:rFonts w:cs="Times New Roman"/>
          <w:b w:val="0"/>
          <w:bCs w:val="0"/>
          <w:color w:val="000000"/>
          <w:sz w:val="24"/>
          <w:szCs w:val="22"/>
        </w:rPr>
        <w:t xml:space="preserve">the evolution of </w:t>
      </w:r>
      <w:r w:rsidR="0004407B" w:rsidRPr="009F65DD">
        <w:rPr>
          <w:rFonts w:cs="Times New Roman"/>
          <w:b w:val="0"/>
          <w:bCs w:val="0"/>
          <w:color w:val="000000"/>
          <w:sz w:val="24"/>
          <w:szCs w:val="22"/>
        </w:rPr>
        <w:t>existing software and infrastructure</w:t>
      </w:r>
      <w:r w:rsidR="0075659D" w:rsidRPr="009F65DD">
        <w:rPr>
          <w:rFonts w:cs="Times New Roman"/>
          <w:b w:val="0"/>
          <w:bCs w:val="0"/>
          <w:color w:val="000000"/>
          <w:sz w:val="24"/>
          <w:szCs w:val="22"/>
        </w:rPr>
        <w:t>, and</w:t>
      </w:r>
      <w:r w:rsidR="0004407B" w:rsidRPr="009F65DD">
        <w:rPr>
          <w:rFonts w:cs="Times New Roman"/>
          <w:b w:val="0"/>
          <w:bCs w:val="0"/>
          <w:color w:val="000000"/>
          <w:sz w:val="24"/>
          <w:szCs w:val="22"/>
        </w:rPr>
        <w:t xml:space="preserve"> </w:t>
      </w:r>
      <w:r w:rsidRPr="009F65DD">
        <w:rPr>
          <w:rFonts w:cs="Times New Roman"/>
          <w:b w:val="0"/>
          <w:bCs w:val="0"/>
          <w:color w:val="000000"/>
          <w:sz w:val="24"/>
          <w:szCs w:val="22"/>
        </w:rPr>
        <w:t>multiple projects undertaken within AEHRC and with partner organisations. These projects will include the development of new platforms and applications for data interoperability in healthcare – including information modelling with FHIR and OMOP and the use of clinical terminologies such as SNOMED CT.</w:t>
      </w:r>
      <w:r w:rsidRPr="00B148F4">
        <w:rPr>
          <w:rFonts w:cs="Times New Roman"/>
          <w:b w:val="0"/>
          <w:bCs w:val="0"/>
          <w:color w:val="000000"/>
          <w:sz w:val="24"/>
          <w:szCs w:val="22"/>
        </w:rPr>
        <w:t xml:space="preserve">  </w:t>
      </w:r>
      <w:bookmarkEnd w:id="4"/>
      <w:bookmarkEnd w:id="5"/>
    </w:p>
    <w:bookmarkEnd w:id="3"/>
    <w:p w14:paraId="27E38CE9" w14:textId="1B6C8F34" w:rsidR="009B68B7" w:rsidRPr="00B148F4" w:rsidRDefault="00135DB0" w:rsidP="00B148F4">
      <w:pPr>
        <w:pStyle w:val="Heading3"/>
        <w:jc w:val="both"/>
        <w:rPr>
          <w:rFonts w:cs="Times New Roman"/>
          <w:b w:val="0"/>
          <w:bCs w:val="0"/>
          <w:color w:val="000000"/>
          <w:sz w:val="24"/>
          <w:szCs w:val="22"/>
        </w:rPr>
      </w:pPr>
      <w:r w:rsidRPr="00B148F4">
        <w:rPr>
          <w:rFonts w:cs="Times New Roman"/>
          <w:b w:val="0"/>
          <w:bCs w:val="0"/>
          <w:color w:val="000000"/>
          <w:sz w:val="24"/>
          <w:szCs w:val="22"/>
        </w:rPr>
        <w:t>This is a great opportunity for the successful candidate to work with other innovative researchers in a leading government organisation which is engaged in world class scientific research projects, and offers excellent career development and professional support. CSIRO is strongly committed to Diversity and offers Flexible Working Arrangements. The successful candidate will have a unique opportunity to translate their research into practice with impact on both Australian and international e-Health programmes.</w:t>
      </w:r>
    </w:p>
    <w:p w14:paraId="7613677F" w14:textId="1913CE71" w:rsidR="00B50C20" w:rsidRPr="00B50C20" w:rsidRDefault="00B50C20" w:rsidP="009B68B7">
      <w:pPr>
        <w:pStyle w:val="Heading3"/>
      </w:pPr>
      <w:r w:rsidRPr="00B50C20">
        <w:t>Duties and Key Result Areas:</w:t>
      </w:r>
      <w:r w:rsidR="003E5564">
        <w:t xml:space="preserve">  </w:t>
      </w:r>
    </w:p>
    <w:p w14:paraId="3288D0F6" w14:textId="23EFC73D" w:rsidR="005969E5" w:rsidRPr="009F65DD" w:rsidRDefault="005969E5" w:rsidP="009F65DD">
      <w:pPr>
        <w:pStyle w:val="ListParagraph"/>
        <w:numPr>
          <w:ilvl w:val="0"/>
          <w:numId w:val="32"/>
        </w:numPr>
        <w:spacing w:before="0" w:after="0" w:line="240" w:lineRule="auto"/>
        <w:jc w:val="both"/>
        <w:rPr>
          <w:color w:val="000000" w:themeColor="text2"/>
          <w:szCs w:val="24"/>
        </w:rPr>
      </w:pPr>
      <w:bookmarkStart w:id="6" w:name="_Hlk109851082"/>
      <w:r w:rsidRPr="009F65DD">
        <w:rPr>
          <w:color w:val="000000" w:themeColor="text2"/>
          <w:szCs w:val="24"/>
        </w:rPr>
        <w:t xml:space="preserve">Work with clients and CSIRO researchers and software engineers to </w:t>
      </w:r>
      <w:r w:rsidR="00645273" w:rsidRPr="009F65DD">
        <w:rPr>
          <w:color w:val="000000" w:themeColor="text2"/>
          <w:szCs w:val="24"/>
        </w:rPr>
        <w:t xml:space="preserve">assist </w:t>
      </w:r>
      <w:r w:rsidRPr="009F65DD">
        <w:rPr>
          <w:color w:val="000000" w:themeColor="text2"/>
          <w:szCs w:val="24"/>
        </w:rPr>
        <w:t>projects in developing software and solutions to deliver high-impact solutions within the area of integration and analysis of clinical and other health data.</w:t>
      </w:r>
    </w:p>
    <w:p w14:paraId="549E7930" w14:textId="598C11F2" w:rsidR="00B8498F" w:rsidRPr="009F65DD" w:rsidRDefault="00C35EA3" w:rsidP="009F65DD">
      <w:pPr>
        <w:pStyle w:val="ListParagraph"/>
        <w:numPr>
          <w:ilvl w:val="0"/>
          <w:numId w:val="32"/>
        </w:numPr>
        <w:spacing w:before="0" w:after="0" w:line="240" w:lineRule="auto"/>
        <w:jc w:val="both"/>
        <w:rPr>
          <w:color w:val="000000" w:themeColor="text2"/>
          <w:szCs w:val="24"/>
        </w:rPr>
      </w:pPr>
      <w:r w:rsidRPr="009F65DD">
        <w:rPr>
          <w:color w:val="000000" w:themeColor="text2"/>
          <w:szCs w:val="24"/>
        </w:rPr>
        <w:lastRenderedPageBreak/>
        <w:t>Maintaining and supporting DevOps toolsets, processes and automation supporting the software development lifecycle.</w:t>
      </w:r>
    </w:p>
    <w:p w14:paraId="37DD00E2" w14:textId="77777777" w:rsidR="005969E5" w:rsidRPr="009F65DD" w:rsidRDefault="005969E5" w:rsidP="009F65DD">
      <w:pPr>
        <w:pStyle w:val="ListParagraph"/>
        <w:numPr>
          <w:ilvl w:val="0"/>
          <w:numId w:val="32"/>
        </w:numPr>
        <w:spacing w:before="0" w:after="0" w:line="240" w:lineRule="auto"/>
        <w:jc w:val="both"/>
        <w:rPr>
          <w:color w:val="000000" w:themeColor="text2"/>
          <w:szCs w:val="24"/>
        </w:rPr>
      </w:pPr>
      <w:r w:rsidRPr="009F65DD">
        <w:rPr>
          <w:color w:val="000000" w:themeColor="text2"/>
          <w:szCs w:val="24"/>
        </w:rPr>
        <w:t>Contribute to the management and administration of operational business systems, web sites and associated infrastructure.</w:t>
      </w:r>
    </w:p>
    <w:p w14:paraId="34779D91" w14:textId="77777777" w:rsidR="005969E5" w:rsidRPr="009F65DD" w:rsidRDefault="005969E5" w:rsidP="009F65DD">
      <w:pPr>
        <w:pStyle w:val="ListParagraph"/>
        <w:numPr>
          <w:ilvl w:val="0"/>
          <w:numId w:val="32"/>
        </w:numPr>
        <w:spacing w:before="0" w:after="0" w:line="240" w:lineRule="auto"/>
        <w:jc w:val="both"/>
        <w:rPr>
          <w:color w:val="000000" w:themeColor="text2"/>
          <w:szCs w:val="24"/>
        </w:rPr>
      </w:pPr>
      <w:r w:rsidRPr="009F65DD">
        <w:rPr>
          <w:color w:val="000000" w:themeColor="text2"/>
          <w:szCs w:val="24"/>
        </w:rPr>
        <w:t>Communication of project outcomes through support documentation, demonstrations and presentations.</w:t>
      </w:r>
    </w:p>
    <w:p w14:paraId="6BE497BE" w14:textId="77777777" w:rsidR="005969E5" w:rsidRPr="009F65DD" w:rsidRDefault="005969E5" w:rsidP="009F65DD">
      <w:pPr>
        <w:pStyle w:val="ListParagraph"/>
        <w:numPr>
          <w:ilvl w:val="0"/>
          <w:numId w:val="32"/>
        </w:numPr>
        <w:spacing w:before="0" w:after="0" w:line="240" w:lineRule="auto"/>
        <w:jc w:val="both"/>
        <w:rPr>
          <w:color w:val="000000" w:themeColor="text2"/>
          <w:szCs w:val="24"/>
        </w:rPr>
      </w:pPr>
      <w:r w:rsidRPr="009F65DD">
        <w:rPr>
          <w:color w:val="000000" w:themeColor="text2"/>
          <w:szCs w:val="24"/>
        </w:rPr>
        <w:t>Help build CSIRO’s research and engineering reputation for integrated and multi-disciplinary science related to health data semantics.</w:t>
      </w:r>
    </w:p>
    <w:bookmarkEnd w:id="6"/>
    <w:p w14:paraId="3B9E4C95" w14:textId="77777777" w:rsidR="005969E5" w:rsidRPr="009F65DD" w:rsidRDefault="005969E5" w:rsidP="009F65DD">
      <w:pPr>
        <w:pStyle w:val="ListParagraph"/>
        <w:numPr>
          <w:ilvl w:val="0"/>
          <w:numId w:val="32"/>
        </w:numPr>
        <w:spacing w:before="0" w:after="0" w:line="240" w:lineRule="auto"/>
        <w:jc w:val="both"/>
        <w:rPr>
          <w:szCs w:val="24"/>
        </w:rPr>
      </w:pPr>
      <w:r w:rsidRPr="009F65DD">
        <w:rPr>
          <w:color w:val="000000" w:themeColor="text2"/>
          <w:szCs w:val="24"/>
        </w:rPr>
        <w:t>Communicate effectively and respectfully with all staff, clients and suppliers in the interests of good business practice, collaboration</w:t>
      </w:r>
      <w:r w:rsidRPr="009F65DD">
        <w:rPr>
          <w:szCs w:val="24"/>
        </w:rPr>
        <w:t xml:space="preserve"> and enhancement of CSIRO’s reputation.</w:t>
      </w:r>
    </w:p>
    <w:p w14:paraId="42ECD402" w14:textId="77777777" w:rsidR="005969E5" w:rsidRPr="009F65DD" w:rsidRDefault="005969E5" w:rsidP="009F65DD">
      <w:pPr>
        <w:numPr>
          <w:ilvl w:val="0"/>
          <w:numId w:val="32"/>
        </w:numPr>
        <w:spacing w:before="0" w:after="60" w:line="240" w:lineRule="auto"/>
        <w:jc w:val="both"/>
        <w:rPr>
          <w:szCs w:val="24"/>
        </w:rPr>
      </w:pPr>
      <w:r w:rsidRPr="009F65DD">
        <w:rPr>
          <w:szCs w:val="24"/>
        </w:rPr>
        <w:t xml:space="preserve">Work with CSIRO Business Development staff to identify commercial opportunities for software and products developed as part of projects. </w:t>
      </w:r>
    </w:p>
    <w:p w14:paraId="128E2F70" w14:textId="77777777" w:rsidR="005969E5" w:rsidRPr="009F65DD" w:rsidRDefault="005969E5" w:rsidP="009F65DD">
      <w:pPr>
        <w:numPr>
          <w:ilvl w:val="0"/>
          <w:numId w:val="32"/>
        </w:numPr>
        <w:spacing w:before="0" w:after="60" w:line="240" w:lineRule="auto"/>
        <w:jc w:val="both"/>
        <w:rPr>
          <w:szCs w:val="24"/>
        </w:rPr>
      </w:pPr>
      <w:r w:rsidRPr="009F65DD">
        <w:rPr>
          <w:szCs w:val="24"/>
        </w:rPr>
        <w:t>Adhere to, promote and encourage the spirit and practice of CSIRO’s Values, Health, Safety and Environment plans and policies, Diversity initiatives and Zero Harm goals.</w:t>
      </w:r>
    </w:p>
    <w:p w14:paraId="2C0C33C0" w14:textId="6F103888" w:rsidR="009B68B7" w:rsidRPr="009F65DD" w:rsidRDefault="005969E5" w:rsidP="009F65DD">
      <w:pPr>
        <w:numPr>
          <w:ilvl w:val="0"/>
          <w:numId w:val="32"/>
        </w:numPr>
        <w:spacing w:before="0" w:after="60" w:line="240" w:lineRule="auto"/>
        <w:jc w:val="both"/>
        <w:rPr>
          <w:szCs w:val="24"/>
        </w:rPr>
      </w:pPr>
      <w:r w:rsidRPr="009F65DD">
        <w:rPr>
          <w:szCs w:val="24"/>
        </w:rPr>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035BCACD" w14:textId="5B3C55E9"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37FD2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09B36D74" w14:textId="77777777" w:rsidR="00B50C20" w:rsidRPr="007D4D92" w:rsidRDefault="00B50C20" w:rsidP="00601483">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437AA553"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325451B"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57D9027C"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3B413B8B"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027B4E13" w14:textId="77777777" w:rsidR="009B68B7" w:rsidRDefault="00B50C20" w:rsidP="009B68B7">
      <w:pPr>
        <w:pStyle w:val="Heading2"/>
        <w:rPr>
          <w:b/>
          <w:iCs w:val="0"/>
          <w:color w:val="auto"/>
          <w:sz w:val="26"/>
          <w:szCs w:val="26"/>
        </w:rPr>
      </w:pPr>
      <w:r w:rsidRPr="00B50C20">
        <w:rPr>
          <w:b/>
          <w:iCs w:val="0"/>
          <w:color w:val="auto"/>
          <w:sz w:val="26"/>
          <w:szCs w:val="26"/>
        </w:rPr>
        <w:t>Selection Criteria</w:t>
      </w:r>
    </w:p>
    <w:p w14:paraId="7BE3BE19" w14:textId="6B4CAFAD" w:rsidR="00917D65" w:rsidRPr="009F65DD" w:rsidRDefault="009B68B7" w:rsidP="004A663D">
      <w:pPr>
        <w:jc w:val="both"/>
        <w:rPr>
          <w:i/>
          <w:iCs/>
          <w:szCs w:val="24"/>
        </w:rPr>
      </w:pPr>
      <w:r w:rsidRPr="009F65DD">
        <w:rPr>
          <w:i/>
          <w:iCs/>
          <w:szCs w:val="24"/>
        </w:rPr>
        <w:t>Under CSIRO policy only those who meet all essential criteria can be appointed</w:t>
      </w:r>
    </w:p>
    <w:p w14:paraId="5F9D6341" w14:textId="77777777" w:rsidR="009B68B7" w:rsidRPr="009F65DD" w:rsidRDefault="009B68B7" w:rsidP="009B68B7">
      <w:pPr>
        <w:jc w:val="both"/>
        <w:rPr>
          <w:b/>
          <w:bCs/>
          <w:i/>
          <w:iCs/>
          <w:szCs w:val="24"/>
        </w:rPr>
      </w:pPr>
      <w:r w:rsidRPr="009F65DD">
        <w:rPr>
          <w:b/>
          <w:bCs/>
          <w:i/>
          <w:iCs/>
          <w:szCs w:val="24"/>
        </w:rPr>
        <w:t>Essential Criteria:</w:t>
      </w:r>
    </w:p>
    <w:p w14:paraId="7AAB7959" w14:textId="77777777" w:rsidR="004E06B4" w:rsidRPr="009F65DD" w:rsidRDefault="004E06B4" w:rsidP="004E06B4">
      <w:pPr>
        <w:numPr>
          <w:ilvl w:val="0"/>
          <w:numId w:val="20"/>
        </w:numPr>
        <w:tabs>
          <w:tab w:val="clear" w:pos="360"/>
        </w:tabs>
        <w:spacing w:before="0" w:after="60" w:line="240" w:lineRule="auto"/>
        <w:jc w:val="both"/>
        <w:rPr>
          <w:szCs w:val="24"/>
        </w:rPr>
      </w:pPr>
      <w:bookmarkStart w:id="7" w:name="_Hlk109851114"/>
      <w:r w:rsidRPr="009F65DD">
        <w:rPr>
          <w:szCs w:val="24"/>
        </w:rPr>
        <w:t>Knowledge and skills gained through tertiary qualifications or equivalent in a relevant discipline such as Computer Science or equivalent field.</w:t>
      </w:r>
    </w:p>
    <w:p w14:paraId="1F5B568D" w14:textId="77777777" w:rsidR="004E06B4" w:rsidRPr="009F65DD" w:rsidRDefault="004E06B4" w:rsidP="004E06B4">
      <w:pPr>
        <w:numPr>
          <w:ilvl w:val="0"/>
          <w:numId w:val="20"/>
        </w:numPr>
        <w:tabs>
          <w:tab w:val="clear" w:pos="360"/>
        </w:tabs>
        <w:spacing w:before="0" w:after="60" w:line="240" w:lineRule="auto"/>
        <w:jc w:val="both"/>
        <w:rPr>
          <w:szCs w:val="24"/>
        </w:rPr>
      </w:pPr>
      <w:r w:rsidRPr="009F65DD">
        <w:rPr>
          <w:szCs w:val="24"/>
        </w:rPr>
        <w:t xml:space="preserve">Experience or interest in delivering and operating production systems for clients. </w:t>
      </w:r>
    </w:p>
    <w:p w14:paraId="0E142595" w14:textId="77777777" w:rsidR="004E06B4" w:rsidRPr="009F65DD" w:rsidRDefault="004E06B4" w:rsidP="004E06B4">
      <w:pPr>
        <w:numPr>
          <w:ilvl w:val="0"/>
          <w:numId w:val="20"/>
        </w:numPr>
        <w:tabs>
          <w:tab w:val="clear" w:pos="360"/>
        </w:tabs>
        <w:spacing w:before="0" w:after="60" w:line="240" w:lineRule="auto"/>
        <w:jc w:val="both"/>
        <w:rPr>
          <w:szCs w:val="24"/>
        </w:rPr>
      </w:pPr>
      <w:r w:rsidRPr="009F65DD">
        <w:rPr>
          <w:szCs w:val="24"/>
        </w:rPr>
        <w:lastRenderedPageBreak/>
        <w:t>Experience or knowledge of testing, deploying, scaling, monitoring and operating modern cloud-based services with RESTful APIs.</w:t>
      </w:r>
    </w:p>
    <w:p w14:paraId="35F28E1C" w14:textId="77777777" w:rsidR="004E06B4" w:rsidRPr="009F65DD" w:rsidRDefault="004E06B4" w:rsidP="004E06B4">
      <w:pPr>
        <w:numPr>
          <w:ilvl w:val="0"/>
          <w:numId w:val="20"/>
        </w:numPr>
        <w:tabs>
          <w:tab w:val="clear" w:pos="360"/>
        </w:tabs>
        <w:spacing w:before="0" w:after="60" w:line="240" w:lineRule="auto"/>
        <w:jc w:val="both"/>
        <w:rPr>
          <w:szCs w:val="24"/>
        </w:rPr>
      </w:pPr>
      <w:r w:rsidRPr="009F65DD">
        <w:rPr>
          <w:szCs w:val="24"/>
        </w:rPr>
        <w:t>Experience or knowledge of container-based deployment using Kubernetes or equivalent on cloud-based hosting services such as AWS and Azure.</w:t>
      </w:r>
    </w:p>
    <w:p w14:paraId="2BDD3F3F" w14:textId="61A7F6F5" w:rsidR="00C0149D" w:rsidRPr="009F65DD" w:rsidRDefault="00C0149D" w:rsidP="004E06B4">
      <w:pPr>
        <w:spacing w:before="0" w:after="60" w:line="240" w:lineRule="auto"/>
        <w:jc w:val="both"/>
        <w:rPr>
          <w:b/>
          <w:bCs/>
          <w:i/>
          <w:iCs/>
          <w:szCs w:val="24"/>
        </w:rPr>
      </w:pPr>
    </w:p>
    <w:bookmarkEnd w:id="7"/>
    <w:p w14:paraId="61D00BDB" w14:textId="77777777" w:rsidR="00C0149D" w:rsidRPr="009F65DD" w:rsidRDefault="00C0149D" w:rsidP="00C0149D">
      <w:pPr>
        <w:jc w:val="both"/>
        <w:rPr>
          <w:b/>
          <w:bCs/>
          <w:i/>
          <w:iCs/>
          <w:szCs w:val="24"/>
        </w:rPr>
      </w:pPr>
      <w:r w:rsidRPr="009F65DD">
        <w:rPr>
          <w:b/>
          <w:bCs/>
          <w:i/>
          <w:iCs/>
          <w:szCs w:val="24"/>
        </w:rPr>
        <w:t>Desirable Criteria:</w:t>
      </w:r>
    </w:p>
    <w:p w14:paraId="0563C4B4" w14:textId="01342F00" w:rsidR="00C0149D" w:rsidRPr="009F65DD" w:rsidRDefault="00C0149D" w:rsidP="00C0149D">
      <w:pPr>
        <w:numPr>
          <w:ilvl w:val="0"/>
          <w:numId w:val="36"/>
        </w:numPr>
        <w:spacing w:before="0" w:after="60" w:line="240" w:lineRule="auto"/>
        <w:jc w:val="both"/>
        <w:rPr>
          <w:iCs/>
          <w:szCs w:val="24"/>
        </w:rPr>
      </w:pPr>
      <w:r w:rsidRPr="009F65DD">
        <w:rPr>
          <w:iCs/>
          <w:szCs w:val="24"/>
        </w:rPr>
        <w:t>Demonstrated experience in digital health applications and standard would be advantageous.</w:t>
      </w:r>
    </w:p>
    <w:p w14:paraId="49FBB5D8" w14:textId="5CE55C95" w:rsidR="00B8498F" w:rsidRPr="009F65DD" w:rsidRDefault="00B8498F" w:rsidP="2FC6CDC7">
      <w:pPr>
        <w:numPr>
          <w:ilvl w:val="0"/>
          <w:numId w:val="36"/>
        </w:numPr>
        <w:spacing w:before="0" w:after="60" w:line="240" w:lineRule="auto"/>
        <w:jc w:val="both"/>
        <w:rPr>
          <w:szCs w:val="24"/>
        </w:rPr>
      </w:pPr>
      <w:r w:rsidRPr="009F65DD">
        <w:rPr>
          <w:szCs w:val="24"/>
        </w:rPr>
        <w:t>Relevant industry certifications</w:t>
      </w:r>
    </w:p>
    <w:p w14:paraId="5F7DCF55" w14:textId="77777777" w:rsidR="00C0149D" w:rsidRPr="009F65DD" w:rsidRDefault="00C0149D" w:rsidP="00C0149D">
      <w:pPr>
        <w:spacing w:before="240" w:after="60"/>
        <w:jc w:val="both"/>
        <w:rPr>
          <w:iCs/>
          <w:szCs w:val="24"/>
        </w:rPr>
      </w:pPr>
      <w:r w:rsidRPr="009F65DD">
        <w:rPr>
          <w:b/>
          <w:iCs/>
          <w:szCs w:val="24"/>
        </w:rPr>
        <w:t>As Australia’s Innovation Catalyst, CSIRO has strategic actions underpinned by behaviours aligned to</w:t>
      </w:r>
      <w:r w:rsidRPr="009F65DD">
        <w:rPr>
          <w:iCs/>
          <w:szCs w:val="24"/>
        </w:rPr>
        <w:t>:</w:t>
      </w:r>
    </w:p>
    <w:p w14:paraId="7887D494" w14:textId="77777777" w:rsidR="00C0149D" w:rsidRPr="009F65DD" w:rsidRDefault="00C0149D" w:rsidP="00C0149D">
      <w:pPr>
        <w:numPr>
          <w:ilvl w:val="0"/>
          <w:numId w:val="38"/>
        </w:numPr>
        <w:spacing w:before="0" w:after="0" w:line="240" w:lineRule="auto"/>
        <w:jc w:val="both"/>
        <w:rPr>
          <w:iCs/>
          <w:szCs w:val="24"/>
        </w:rPr>
      </w:pPr>
      <w:r w:rsidRPr="009F65DD">
        <w:rPr>
          <w:iCs/>
          <w:szCs w:val="24"/>
        </w:rPr>
        <w:t>Excellent science</w:t>
      </w:r>
    </w:p>
    <w:p w14:paraId="0DF336C4" w14:textId="77777777" w:rsidR="00C0149D" w:rsidRPr="009F65DD" w:rsidRDefault="00C0149D" w:rsidP="00C0149D">
      <w:pPr>
        <w:numPr>
          <w:ilvl w:val="0"/>
          <w:numId w:val="38"/>
        </w:numPr>
        <w:spacing w:before="0" w:after="0" w:line="240" w:lineRule="auto"/>
        <w:jc w:val="both"/>
        <w:rPr>
          <w:iCs/>
          <w:szCs w:val="24"/>
        </w:rPr>
      </w:pPr>
      <w:r w:rsidRPr="009F65DD">
        <w:rPr>
          <w:iCs/>
          <w:szCs w:val="24"/>
        </w:rPr>
        <w:t>Inclusion, trust &amp; respect</w:t>
      </w:r>
    </w:p>
    <w:p w14:paraId="4688C090" w14:textId="77777777" w:rsidR="00C0149D" w:rsidRPr="009F65DD" w:rsidRDefault="00C0149D" w:rsidP="00C0149D">
      <w:pPr>
        <w:numPr>
          <w:ilvl w:val="0"/>
          <w:numId w:val="38"/>
        </w:numPr>
        <w:spacing w:before="0" w:after="0" w:line="240" w:lineRule="auto"/>
        <w:jc w:val="both"/>
        <w:rPr>
          <w:iCs/>
          <w:szCs w:val="24"/>
        </w:rPr>
      </w:pPr>
      <w:r w:rsidRPr="009F65DD">
        <w:rPr>
          <w:iCs/>
          <w:szCs w:val="24"/>
        </w:rPr>
        <w:t xml:space="preserve">Health, safety &amp; environment </w:t>
      </w:r>
    </w:p>
    <w:p w14:paraId="07503978" w14:textId="0119ABD2" w:rsidR="00C0149D" w:rsidRPr="009F65DD" w:rsidRDefault="00C0149D" w:rsidP="00C0149D">
      <w:pPr>
        <w:numPr>
          <w:ilvl w:val="0"/>
          <w:numId w:val="38"/>
        </w:numPr>
        <w:spacing w:before="0" w:line="240" w:lineRule="auto"/>
        <w:ind w:left="714" w:hanging="357"/>
        <w:jc w:val="both"/>
        <w:rPr>
          <w:iCs/>
          <w:szCs w:val="24"/>
        </w:rPr>
      </w:pPr>
      <w:r w:rsidRPr="009F65DD">
        <w:rPr>
          <w:iCs/>
          <w:szCs w:val="24"/>
        </w:rPr>
        <w:t>Delivery on commitments.</w:t>
      </w:r>
    </w:p>
    <w:p w14:paraId="69D5D9F1" w14:textId="2C100AD7" w:rsidR="00C0149D" w:rsidRPr="005508AB" w:rsidRDefault="00003474" w:rsidP="00C0149D">
      <w:pPr>
        <w:spacing w:before="0" w:line="240" w:lineRule="auto"/>
        <w:jc w:val="both"/>
        <w:rPr>
          <w:iCs/>
          <w:sz w:val="22"/>
        </w:rPr>
      </w:pPr>
      <w:r w:rsidRPr="005508AB">
        <w:rPr>
          <w:i/>
          <w:iCs/>
          <w:sz w:val="22"/>
        </w:rPr>
        <w:t>In your application and at interview you will need to demonstrate alignment with these behaviours.</w:t>
      </w:r>
    </w:p>
    <w:p w14:paraId="6A4665A2" w14:textId="2FAD511F" w:rsidR="009B68B7" w:rsidRDefault="00E673A0" w:rsidP="00C0149D">
      <w:pPr>
        <w:pStyle w:val="Boxedheading"/>
      </w:pPr>
      <w:r>
        <w:t>Special Requirements</w:t>
      </w:r>
    </w:p>
    <w:p w14:paraId="7FA32DA7" w14:textId="35B0445B" w:rsidR="004E06B4" w:rsidRPr="009F65DD" w:rsidRDefault="004E06B4" w:rsidP="004E06B4">
      <w:pPr>
        <w:pStyle w:val="Boxedheading"/>
        <w:rPr>
          <w:b w:val="0"/>
          <w:bCs/>
          <w:sz w:val="24"/>
          <w:szCs w:val="24"/>
        </w:rPr>
      </w:pPr>
      <w:r w:rsidRPr="009F65DD">
        <w:rPr>
          <w:b w:val="0"/>
          <w:bCs/>
          <w:sz w:val="24"/>
          <w:szCs w:val="24"/>
        </w:rPr>
        <w:t>Appointment to this role may be subject to conditions including provision of a national police check as well as other security/medical/character clearance requirements.</w:t>
      </w:r>
    </w:p>
    <w:p w14:paraId="1A43BE3F" w14:textId="321B4C17" w:rsidR="004E06B4" w:rsidRPr="009F65DD" w:rsidRDefault="004E06B4" w:rsidP="004E06B4">
      <w:pPr>
        <w:pStyle w:val="Boxedheading"/>
        <w:rPr>
          <w:b w:val="0"/>
          <w:bCs/>
          <w:sz w:val="24"/>
          <w:szCs w:val="24"/>
        </w:rPr>
      </w:pPr>
      <w:r w:rsidRPr="009F65DD">
        <w:rPr>
          <w:b w:val="0"/>
          <w:bCs/>
          <w:sz w:val="24"/>
          <w:szCs w:val="24"/>
        </w:rPr>
        <w:t>•</w:t>
      </w:r>
      <w:r w:rsidRPr="009F65DD">
        <w:rPr>
          <w:b w:val="0"/>
          <w:bCs/>
          <w:sz w:val="24"/>
          <w:szCs w:val="24"/>
        </w:rPr>
        <w:tab/>
        <w:t>The successful candidate will be asked to obtain and provide evidence of a National Police Clearance or equivalent. Please note that individuals with criminal records are not automatically deemed ineligible. Each application will be considered on its merits.</w:t>
      </w:r>
    </w:p>
    <w:bookmarkEnd w:id="2"/>
    <w:p w14:paraId="5752BC12" w14:textId="2F9C656A" w:rsidR="009B68B7" w:rsidRPr="003A53F2" w:rsidRDefault="009B68B7" w:rsidP="009B68B7">
      <w:pPr>
        <w:spacing w:after="0"/>
        <w:rPr>
          <w:rFonts w:ascii="Arial" w:hAnsi="Arial" w:cs="Arial"/>
          <w:sz w:val="20"/>
          <w:szCs w:val="20"/>
        </w:rPr>
      </w:pPr>
    </w:p>
    <w:p w14:paraId="4C5E2812" w14:textId="77777777" w:rsidR="009B68B7" w:rsidRPr="003A53F2" w:rsidRDefault="009B68B7" w:rsidP="009B68B7">
      <w:pPr>
        <w:spacing w:after="0"/>
        <w:rPr>
          <w:rFonts w:ascii="Arial" w:hAnsi="Arial" w:cs="Arial"/>
          <w:b/>
          <w:sz w:val="20"/>
          <w:szCs w:val="20"/>
        </w:rPr>
      </w:pPr>
      <w:r w:rsidRPr="003A53F2">
        <w:rPr>
          <w:rFonts w:ascii="Arial" w:hAnsi="Arial" w:cs="Arial"/>
          <w:b/>
          <w:sz w:val="20"/>
          <w:szCs w:val="20"/>
        </w:rPr>
        <w:t>About CSIRO</w:t>
      </w:r>
    </w:p>
    <w:p w14:paraId="4EC9B0E0" w14:textId="77777777" w:rsidR="004E06B4" w:rsidRPr="004E06B4" w:rsidRDefault="004E06B4" w:rsidP="004E06B4">
      <w:pPr>
        <w:spacing w:after="240"/>
        <w:rPr>
          <w:rFonts w:asciiTheme="majorHAnsi" w:hAnsiTheme="majorHAnsi" w:cstheme="majorHAnsi"/>
          <w:bCs/>
          <w:sz w:val="22"/>
          <w:u w:val="single"/>
        </w:rPr>
      </w:pPr>
      <w:r w:rsidRPr="004E06B4">
        <w:rPr>
          <w:rFonts w:asciiTheme="majorHAnsi" w:hAnsiTheme="majorHAnsi" w:cstheme="majorHAnsi"/>
          <w:bCs/>
          <w:sz w:val="22"/>
        </w:rPr>
        <w:t xml:space="preserve">We solve the greatest challenges through innovative science and technology. Visit </w:t>
      </w:r>
      <w:hyperlink r:id="rId13" w:tooltip="CSIRO Website" w:history="1">
        <w:r w:rsidRPr="004E06B4">
          <w:rPr>
            <w:rStyle w:val="Hyperlink"/>
            <w:rFonts w:asciiTheme="majorHAnsi" w:hAnsiTheme="majorHAnsi" w:cstheme="majorHAnsi"/>
            <w:bCs/>
            <w:sz w:val="22"/>
          </w:rPr>
          <w:t>CSIRO Online</w:t>
        </w:r>
      </w:hyperlink>
      <w:r w:rsidRPr="004E06B4">
        <w:rPr>
          <w:rFonts w:asciiTheme="majorHAnsi" w:hAnsiTheme="majorHAnsi" w:cstheme="majorHAnsi"/>
          <w:bCs/>
          <w:sz w:val="22"/>
        </w:rPr>
        <w:t xml:space="preserve"> and the </w:t>
      </w:r>
      <w:hyperlink r:id="rId14" w:history="1">
        <w:r w:rsidRPr="004E06B4">
          <w:rPr>
            <w:rStyle w:val="Hyperlink"/>
            <w:rFonts w:asciiTheme="majorHAnsi" w:hAnsiTheme="majorHAnsi" w:cstheme="majorHAnsi"/>
            <w:bCs/>
            <w:sz w:val="22"/>
          </w:rPr>
          <w:t>Australian e-Health Research Centre</w:t>
        </w:r>
      </w:hyperlink>
      <w:r w:rsidRPr="004E06B4">
        <w:rPr>
          <w:rFonts w:asciiTheme="majorHAnsi" w:hAnsiTheme="majorHAnsi" w:cstheme="majorHAnsi"/>
          <w:bCs/>
          <w:sz w:val="22"/>
        </w:rPr>
        <w:t xml:space="preserve"> for more information.</w:t>
      </w:r>
    </w:p>
    <w:p w14:paraId="2A93621C" w14:textId="77777777" w:rsidR="004E06B4" w:rsidRPr="009F65DD" w:rsidRDefault="004E06B4" w:rsidP="004E06B4">
      <w:pPr>
        <w:spacing w:before="0" w:after="0" w:line="240" w:lineRule="auto"/>
        <w:textAlignment w:val="baseline"/>
        <w:rPr>
          <w:rFonts w:asciiTheme="majorHAnsi" w:eastAsia="Times New Roman" w:hAnsiTheme="majorHAnsi" w:cstheme="majorHAnsi"/>
          <w:szCs w:val="24"/>
        </w:rPr>
      </w:pPr>
      <w:r w:rsidRPr="009F65DD">
        <w:rPr>
          <w:rFonts w:asciiTheme="majorHAnsi" w:eastAsia="Times New Roman" w:hAnsiTheme="majorHAnsi" w:cstheme="majorHAnsi"/>
          <w:szCs w:val="24"/>
        </w:rPr>
        <w:t>CSIRO is a values-based organisation.  In your application and at the interview you will need to demonstrate behaviours aligned to our values of:</w:t>
      </w:r>
    </w:p>
    <w:p w14:paraId="732792C0" w14:textId="77777777" w:rsidR="004E06B4" w:rsidRPr="009F65DD" w:rsidRDefault="004E06B4" w:rsidP="004E06B4">
      <w:pPr>
        <w:numPr>
          <w:ilvl w:val="0"/>
          <w:numId w:val="40"/>
        </w:numPr>
        <w:tabs>
          <w:tab w:val="num" w:pos="1276"/>
        </w:tabs>
        <w:spacing w:before="0" w:after="0" w:line="240" w:lineRule="auto"/>
        <w:jc w:val="both"/>
        <w:textAlignment w:val="baseline"/>
        <w:rPr>
          <w:rFonts w:asciiTheme="majorHAnsi" w:eastAsia="Times New Roman" w:hAnsiTheme="majorHAnsi" w:cstheme="majorHAnsi"/>
          <w:szCs w:val="24"/>
        </w:rPr>
      </w:pPr>
      <w:r w:rsidRPr="009F65DD">
        <w:rPr>
          <w:rFonts w:asciiTheme="majorHAnsi" w:eastAsia="Times New Roman" w:hAnsiTheme="majorHAnsi" w:cstheme="majorHAnsi"/>
          <w:szCs w:val="24"/>
        </w:rPr>
        <w:t>People First </w:t>
      </w:r>
    </w:p>
    <w:p w14:paraId="5035D3FF" w14:textId="77777777" w:rsidR="004E06B4" w:rsidRPr="009F65DD" w:rsidRDefault="004E06B4" w:rsidP="004E06B4">
      <w:pPr>
        <w:numPr>
          <w:ilvl w:val="0"/>
          <w:numId w:val="40"/>
        </w:numPr>
        <w:tabs>
          <w:tab w:val="num" w:pos="1276"/>
        </w:tabs>
        <w:spacing w:before="0" w:after="0" w:line="240" w:lineRule="auto"/>
        <w:jc w:val="both"/>
        <w:textAlignment w:val="baseline"/>
        <w:rPr>
          <w:rFonts w:asciiTheme="majorHAnsi" w:eastAsia="Times New Roman" w:hAnsiTheme="majorHAnsi" w:cstheme="majorHAnsi"/>
          <w:color w:val="auto"/>
          <w:szCs w:val="24"/>
        </w:rPr>
      </w:pPr>
      <w:r w:rsidRPr="009F65DD">
        <w:rPr>
          <w:rFonts w:asciiTheme="majorHAnsi" w:eastAsia="Times New Roman" w:hAnsiTheme="majorHAnsi" w:cstheme="majorHAnsi"/>
          <w:szCs w:val="24"/>
        </w:rPr>
        <w:t>Further Together</w:t>
      </w:r>
    </w:p>
    <w:p w14:paraId="3C12CE68" w14:textId="77777777" w:rsidR="004E06B4" w:rsidRPr="009F65DD" w:rsidRDefault="004E06B4" w:rsidP="004E06B4">
      <w:pPr>
        <w:numPr>
          <w:ilvl w:val="0"/>
          <w:numId w:val="40"/>
        </w:numPr>
        <w:tabs>
          <w:tab w:val="num" w:pos="1276"/>
        </w:tabs>
        <w:spacing w:before="0" w:after="0" w:line="240" w:lineRule="auto"/>
        <w:jc w:val="both"/>
        <w:textAlignment w:val="baseline"/>
        <w:rPr>
          <w:rFonts w:asciiTheme="majorHAnsi" w:eastAsia="Times New Roman" w:hAnsiTheme="majorHAnsi" w:cstheme="majorHAnsi"/>
          <w:szCs w:val="24"/>
        </w:rPr>
      </w:pPr>
      <w:r w:rsidRPr="009F65DD">
        <w:rPr>
          <w:rFonts w:asciiTheme="majorHAnsi" w:eastAsia="Times New Roman" w:hAnsiTheme="majorHAnsi" w:cstheme="majorHAnsi"/>
          <w:szCs w:val="24"/>
        </w:rPr>
        <w:t>Making it Real</w:t>
      </w:r>
    </w:p>
    <w:p w14:paraId="38852D6B" w14:textId="77777777" w:rsidR="004E06B4" w:rsidRPr="009F65DD" w:rsidRDefault="004E06B4" w:rsidP="004E06B4">
      <w:pPr>
        <w:numPr>
          <w:ilvl w:val="0"/>
          <w:numId w:val="40"/>
        </w:numPr>
        <w:tabs>
          <w:tab w:val="num" w:pos="1276"/>
        </w:tabs>
        <w:spacing w:before="0" w:after="240" w:line="240" w:lineRule="auto"/>
        <w:jc w:val="both"/>
        <w:textAlignment w:val="baseline"/>
        <w:rPr>
          <w:rFonts w:asciiTheme="majorHAnsi" w:eastAsia="Times New Roman" w:hAnsiTheme="majorHAnsi" w:cstheme="majorHAnsi"/>
          <w:szCs w:val="24"/>
        </w:rPr>
      </w:pPr>
      <w:r w:rsidRPr="009F65DD">
        <w:rPr>
          <w:rFonts w:asciiTheme="majorHAnsi" w:eastAsia="Times New Roman" w:hAnsiTheme="majorHAnsi" w:cstheme="majorHAnsi"/>
          <w:szCs w:val="24"/>
        </w:rPr>
        <w:t>Trusted</w:t>
      </w:r>
    </w:p>
    <w:p w14:paraId="6B4D019D" w14:textId="77777777" w:rsidR="009F65DD" w:rsidRDefault="009F65DD" w:rsidP="009F65DD">
      <w:pPr>
        <w:spacing w:after="0"/>
        <w:rPr>
          <w:rFonts w:asciiTheme="majorHAnsi" w:hAnsiTheme="majorHAnsi" w:cstheme="majorHAnsi"/>
          <w:szCs w:val="24"/>
        </w:rPr>
      </w:pPr>
    </w:p>
    <w:p w14:paraId="2FBE350C" w14:textId="1F9D297A" w:rsidR="009B68B7" w:rsidRPr="009F65DD" w:rsidRDefault="009B68B7" w:rsidP="009F65DD">
      <w:pPr>
        <w:spacing w:after="0"/>
        <w:rPr>
          <w:rFonts w:ascii="Arial" w:hAnsi="Arial" w:cs="Arial"/>
          <w:sz w:val="22"/>
        </w:rPr>
      </w:pPr>
      <w:r w:rsidRPr="009F65DD">
        <w:rPr>
          <w:rFonts w:asciiTheme="majorHAnsi" w:hAnsiTheme="majorHAnsi" w:cstheme="majorHAnsi"/>
          <w:szCs w:val="24"/>
        </w:rPr>
        <w:t>Join us and start creating tomorrow today!</w:t>
      </w:r>
    </w:p>
    <w:p w14:paraId="720B9969" w14:textId="13D84780" w:rsidR="00B50C20" w:rsidRPr="00B50C20" w:rsidRDefault="00B50C20" w:rsidP="009B68B7">
      <w:pPr>
        <w:pStyle w:val="Heading2"/>
        <w:rPr>
          <w:bCs w:val="0"/>
          <w:szCs w:val="24"/>
        </w:rPr>
      </w:pPr>
    </w:p>
    <w:sectPr w:rsidR="00B50C20" w:rsidRPr="00B50C20" w:rsidSect="00246B35">
      <w:footerReference w:type="default" r:id="rId15"/>
      <w:headerReference w:type="first" r:id="rId16"/>
      <w:footerReference w:type="first" r:id="rId17"/>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41AF9" w14:textId="77777777" w:rsidR="00191037" w:rsidRDefault="00191037" w:rsidP="000A377A">
      <w:r>
        <w:separator/>
      </w:r>
    </w:p>
  </w:endnote>
  <w:endnote w:type="continuationSeparator" w:id="0">
    <w:p w14:paraId="3AFBA348" w14:textId="77777777" w:rsidR="00191037" w:rsidRDefault="00191037" w:rsidP="000A377A">
      <w:r>
        <w:continuationSeparator/>
      </w:r>
    </w:p>
  </w:endnote>
  <w:endnote w:type="continuationNotice" w:id="1">
    <w:p w14:paraId="26A3744E" w14:textId="77777777" w:rsidR="00191037" w:rsidRDefault="001910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8DF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C1A9"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66559" w14:textId="77777777" w:rsidR="00191037" w:rsidRDefault="00191037" w:rsidP="000A377A">
      <w:r>
        <w:separator/>
      </w:r>
    </w:p>
  </w:footnote>
  <w:footnote w:type="continuationSeparator" w:id="0">
    <w:p w14:paraId="6C2E4AEC" w14:textId="77777777" w:rsidR="00191037" w:rsidRDefault="00191037" w:rsidP="000A377A">
      <w:r>
        <w:continuationSeparator/>
      </w:r>
    </w:p>
  </w:footnote>
  <w:footnote w:type="continuationNotice" w:id="1">
    <w:p w14:paraId="79DBAAC4" w14:textId="77777777" w:rsidR="00191037" w:rsidRDefault="0019103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E446" w14:textId="77777777" w:rsidR="009511DD" w:rsidRDefault="00ED212D">
    <w:r>
      <w:rPr>
        <w:noProof/>
      </w:rPr>
      <w:drawing>
        <wp:anchor distT="0" distB="71755" distL="114300" distR="360045" simplePos="0" relativeHeight="251658240" behindDoc="1" locked="1" layoutInCell="1" allowOverlap="1" wp14:anchorId="08C27DE2" wp14:editId="2863F8EE">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232" w:hanging="360"/>
      </w:pPr>
      <w:rPr>
        <w:rFonts w:ascii="Courier New" w:hAnsi="Courier New" w:cs="Courier New" w:hint="default"/>
      </w:rPr>
    </w:lvl>
    <w:lvl w:ilvl="2" w:tplc="0C090005" w:tentative="1">
      <w:start w:val="1"/>
      <w:numFmt w:val="bullet"/>
      <w:lvlText w:val=""/>
      <w:lvlJc w:val="left"/>
      <w:pPr>
        <w:ind w:left="1952" w:hanging="360"/>
      </w:pPr>
      <w:rPr>
        <w:rFonts w:ascii="Wingdings" w:hAnsi="Wingdings" w:hint="default"/>
      </w:rPr>
    </w:lvl>
    <w:lvl w:ilvl="3" w:tplc="0C090001" w:tentative="1">
      <w:start w:val="1"/>
      <w:numFmt w:val="bullet"/>
      <w:lvlText w:val=""/>
      <w:lvlJc w:val="left"/>
      <w:pPr>
        <w:ind w:left="2672" w:hanging="360"/>
      </w:pPr>
      <w:rPr>
        <w:rFonts w:ascii="Symbol" w:hAnsi="Symbol" w:hint="default"/>
      </w:rPr>
    </w:lvl>
    <w:lvl w:ilvl="4" w:tplc="0C090003" w:tentative="1">
      <w:start w:val="1"/>
      <w:numFmt w:val="bullet"/>
      <w:lvlText w:val="o"/>
      <w:lvlJc w:val="left"/>
      <w:pPr>
        <w:ind w:left="3392" w:hanging="360"/>
      </w:pPr>
      <w:rPr>
        <w:rFonts w:ascii="Courier New" w:hAnsi="Courier New" w:cs="Courier New" w:hint="default"/>
      </w:rPr>
    </w:lvl>
    <w:lvl w:ilvl="5" w:tplc="0C090005" w:tentative="1">
      <w:start w:val="1"/>
      <w:numFmt w:val="bullet"/>
      <w:lvlText w:val=""/>
      <w:lvlJc w:val="left"/>
      <w:pPr>
        <w:ind w:left="4112" w:hanging="360"/>
      </w:pPr>
      <w:rPr>
        <w:rFonts w:ascii="Wingdings" w:hAnsi="Wingdings" w:hint="default"/>
      </w:rPr>
    </w:lvl>
    <w:lvl w:ilvl="6" w:tplc="0C090001" w:tentative="1">
      <w:start w:val="1"/>
      <w:numFmt w:val="bullet"/>
      <w:lvlText w:val=""/>
      <w:lvlJc w:val="left"/>
      <w:pPr>
        <w:ind w:left="4832" w:hanging="360"/>
      </w:pPr>
      <w:rPr>
        <w:rFonts w:ascii="Symbol" w:hAnsi="Symbol" w:hint="default"/>
      </w:rPr>
    </w:lvl>
    <w:lvl w:ilvl="7" w:tplc="0C090003" w:tentative="1">
      <w:start w:val="1"/>
      <w:numFmt w:val="bullet"/>
      <w:lvlText w:val="o"/>
      <w:lvlJc w:val="left"/>
      <w:pPr>
        <w:ind w:left="5552" w:hanging="360"/>
      </w:pPr>
      <w:rPr>
        <w:rFonts w:ascii="Courier New" w:hAnsi="Courier New" w:cs="Courier New" w:hint="default"/>
      </w:rPr>
    </w:lvl>
    <w:lvl w:ilvl="8" w:tplc="0C090005" w:tentative="1">
      <w:start w:val="1"/>
      <w:numFmt w:val="bullet"/>
      <w:lvlText w:val=""/>
      <w:lvlJc w:val="left"/>
      <w:pPr>
        <w:ind w:left="6272" w:hanging="360"/>
      </w:pPr>
      <w:rPr>
        <w:rFonts w:ascii="Wingdings" w:hAnsi="Wingdings" w:hint="default"/>
      </w:rPr>
    </w:lvl>
  </w:abstractNum>
  <w:abstractNum w:abstractNumId="11" w15:restartNumberingAfterBreak="0">
    <w:nsid w:val="0947082F"/>
    <w:multiLevelType w:val="multilevel"/>
    <w:tmpl w:val="DEF0178A"/>
    <w:lvl w:ilvl="0">
      <w:numFmt w:val="decimal"/>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EAC5C65"/>
    <w:multiLevelType w:val="hybridMultilevel"/>
    <w:tmpl w:val="65EC7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26A7BF0"/>
    <w:multiLevelType w:val="hybridMultilevel"/>
    <w:tmpl w:val="EA2AE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97C2E52"/>
    <w:multiLevelType w:val="hybridMultilevel"/>
    <w:tmpl w:val="78887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5D349F2"/>
    <w:multiLevelType w:val="hybridMultilevel"/>
    <w:tmpl w:val="1058519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7"/>
  </w:num>
  <w:num w:numId="13">
    <w:abstractNumId w:val="16"/>
  </w:num>
  <w:num w:numId="14">
    <w:abstractNumId w:val="29"/>
  </w:num>
  <w:num w:numId="15">
    <w:abstractNumId w:val="32"/>
  </w:num>
  <w:num w:numId="16">
    <w:abstractNumId w:val="30"/>
  </w:num>
  <w:num w:numId="17">
    <w:abstractNumId w:val="21"/>
  </w:num>
  <w:num w:numId="18">
    <w:abstractNumId w:val="24"/>
  </w:num>
  <w:num w:numId="19">
    <w:abstractNumId w:val="19"/>
  </w:num>
  <w:num w:numId="20">
    <w:abstractNumId w:val="13"/>
  </w:num>
  <w:num w:numId="21">
    <w:abstractNumId w:val="15"/>
  </w:num>
  <w:num w:numId="22">
    <w:abstractNumId w:val="12"/>
  </w:num>
  <w:num w:numId="23">
    <w:abstractNumId w:val="10"/>
  </w:num>
  <w:num w:numId="24">
    <w:abstractNumId w:val="20"/>
  </w:num>
  <w:num w:numId="25">
    <w:abstractNumId w:val="31"/>
  </w:num>
  <w:num w:numId="26">
    <w:abstractNumId w:val="23"/>
  </w:num>
  <w:num w:numId="27">
    <w:abstractNumId w:val="27"/>
  </w:num>
  <w:num w:numId="28">
    <w:abstractNumId w:val="26"/>
  </w:num>
  <w:num w:numId="29">
    <w:abstractNumId w:val="10"/>
  </w:num>
  <w:num w:numId="30">
    <w:abstractNumId w:val="26"/>
  </w:num>
  <w:num w:numId="31">
    <w:abstractNumId w:val="33"/>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4"/>
  </w:num>
  <w:num w:numId="35">
    <w:abstractNumId w:val="14"/>
  </w:num>
  <w:num w:numId="36">
    <w:abstractNumId w:val="28"/>
  </w:num>
  <w:num w:numId="37">
    <w:abstractNumId w:val="16"/>
  </w:num>
  <w:num w:numId="38">
    <w:abstractNumId w:val="18"/>
  </w:num>
  <w:num w:numId="39">
    <w:abstractNumId w:val="22"/>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1F65"/>
    <w:rsid w:val="0000300B"/>
    <w:rsid w:val="00003474"/>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07B"/>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13F5"/>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5DB0"/>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1BC"/>
    <w:rsid w:val="00184B11"/>
    <w:rsid w:val="00185AC2"/>
    <w:rsid w:val="001868E0"/>
    <w:rsid w:val="00187D01"/>
    <w:rsid w:val="00191037"/>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3B7"/>
    <w:rsid w:val="00211F83"/>
    <w:rsid w:val="002145AC"/>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62E1"/>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50665"/>
    <w:rsid w:val="00452AD5"/>
    <w:rsid w:val="00452FD5"/>
    <w:rsid w:val="004532E1"/>
    <w:rsid w:val="00457D8D"/>
    <w:rsid w:val="00471C6C"/>
    <w:rsid w:val="004831C1"/>
    <w:rsid w:val="0048681F"/>
    <w:rsid w:val="00486F57"/>
    <w:rsid w:val="004923E1"/>
    <w:rsid w:val="0049442F"/>
    <w:rsid w:val="004968B7"/>
    <w:rsid w:val="004A0776"/>
    <w:rsid w:val="004A0A0C"/>
    <w:rsid w:val="004A17CE"/>
    <w:rsid w:val="004A663D"/>
    <w:rsid w:val="004B0907"/>
    <w:rsid w:val="004B1289"/>
    <w:rsid w:val="004B1DC1"/>
    <w:rsid w:val="004B32F5"/>
    <w:rsid w:val="004B600D"/>
    <w:rsid w:val="004B654B"/>
    <w:rsid w:val="004B759B"/>
    <w:rsid w:val="004C03B7"/>
    <w:rsid w:val="004C318D"/>
    <w:rsid w:val="004C4E15"/>
    <w:rsid w:val="004C67B0"/>
    <w:rsid w:val="004C79ED"/>
    <w:rsid w:val="004C7F94"/>
    <w:rsid w:val="004D1978"/>
    <w:rsid w:val="004D3607"/>
    <w:rsid w:val="004D36F6"/>
    <w:rsid w:val="004D6B52"/>
    <w:rsid w:val="004E0034"/>
    <w:rsid w:val="004E06B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69E5"/>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24E6"/>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348B2"/>
    <w:rsid w:val="006409FE"/>
    <w:rsid w:val="006422CC"/>
    <w:rsid w:val="0064494E"/>
    <w:rsid w:val="00645273"/>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B6B29"/>
    <w:rsid w:val="006C0704"/>
    <w:rsid w:val="006C1E5C"/>
    <w:rsid w:val="006C2635"/>
    <w:rsid w:val="006C4ED6"/>
    <w:rsid w:val="006C6169"/>
    <w:rsid w:val="006D17A9"/>
    <w:rsid w:val="006D442A"/>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39C4"/>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FA8"/>
    <w:rsid w:val="00742BFD"/>
    <w:rsid w:val="007462D2"/>
    <w:rsid w:val="0074768A"/>
    <w:rsid w:val="00747A64"/>
    <w:rsid w:val="0075022D"/>
    <w:rsid w:val="0075315B"/>
    <w:rsid w:val="0075659D"/>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5CEA"/>
    <w:rsid w:val="007B67BE"/>
    <w:rsid w:val="007C0CBA"/>
    <w:rsid w:val="007C1CAB"/>
    <w:rsid w:val="007C78AC"/>
    <w:rsid w:val="007D0D2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0774"/>
    <w:rsid w:val="008327A9"/>
    <w:rsid w:val="00833FEB"/>
    <w:rsid w:val="0083493E"/>
    <w:rsid w:val="008359CF"/>
    <w:rsid w:val="00836437"/>
    <w:rsid w:val="00836449"/>
    <w:rsid w:val="00837C72"/>
    <w:rsid w:val="008442A9"/>
    <w:rsid w:val="00845986"/>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7D65"/>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2F78"/>
    <w:rsid w:val="00945580"/>
    <w:rsid w:val="00945A76"/>
    <w:rsid w:val="00946792"/>
    <w:rsid w:val="009472B3"/>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8B7"/>
    <w:rsid w:val="009B6BDA"/>
    <w:rsid w:val="009B7BD8"/>
    <w:rsid w:val="009C1A8A"/>
    <w:rsid w:val="009C4369"/>
    <w:rsid w:val="009C5520"/>
    <w:rsid w:val="009D0DFC"/>
    <w:rsid w:val="009D7766"/>
    <w:rsid w:val="009E132B"/>
    <w:rsid w:val="009E1D19"/>
    <w:rsid w:val="009E217D"/>
    <w:rsid w:val="009F2CD0"/>
    <w:rsid w:val="009F3167"/>
    <w:rsid w:val="009F65DD"/>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31FA"/>
    <w:rsid w:val="00A34835"/>
    <w:rsid w:val="00A34A87"/>
    <w:rsid w:val="00A36848"/>
    <w:rsid w:val="00A36C49"/>
    <w:rsid w:val="00A36DF8"/>
    <w:rsid w:val="00A411FF"/>
    <w:rsid w:val="00A41518"/>
    <w:rsid w:val="00A41D46"/>
    <w:rsid w:val="00A43CDF"/>
    <w:rsid w:val="00A44329"/>
    <w:rsid w:val="00A4479D"/>
    <w:rsid w:val="00A44E67"/>
    <w:rsid w:val="00A461A3"/>
    <w:rsid w:val="00A46304"/>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35F5"/>
    <w:rsid w:val="00A862D2"/>
    <w:rsid w:val="00A86D37"/>
    <w:rsid w:val="00A90034"/>
    <w:rsid w:val="00A91E51"/>
    <w:rsid w:val="00A91EB8"/>
    <w:rsid w:val="00A9388F"/>
    <w:rsid w:val="00A96E38"/>
    <w:rsid w:val="00A97373"/>
    <w:rsid w:val="00AA31C4"/>
    <w:rsid w:val="00AA624B"/>
    <w:rsid w:val="00AB05E4"/>
    <w:rsid w:val="00AB0982"/>
    <w:rsid w:val="00AB11EF"/>
    <w:rsid w:val="00AB164E"/>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AF7ABB"/>
    <w:rsid w:val="00B0062E"/>
    <w:rsid w:val="00B039D2"/>
    <w:rsid w:val="00B03E0E"/>
    <w:rsid w:val="00B04E3F"/>
    <w:rsid w:val="00B07A43"/>
    <w:rsid w:val="00B1009D"/>
    <w:rsid w:val="00B10949"/>
    <w:rsid w:val="00B148F4"/>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7F6F"/>
    <w:rsid w:val="00B70D5D"/>
    <w:rsid w:val="00B740B2"/>
    <w:rsid w:val="00B74227"/>
    <w:rsid w:val="00B75066"/>
    <w:rsid w:val="00B757C7"/>
    <w:rsid w:val="00B7768A"/>
    <w:rsid w:val="00B81C06"/>
    <w:rsid w:val="00B826A6"/>
    <w:rsid w:val="00B831CB"/>
    <w:rsid w:val="00B8498F"/>
    <w:rsid w:val="00B84DEE"/>
    <w:rsid w:val="00B86345"/>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C7273"/>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4E1"/>
    <w:rsid w:val="00BF7946"/>
    <w:rsid w:val="00C01321"/>
    <w:rsid w:val="00C0149D"/>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35EA3"/>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2C4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0CD0"/>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1FFB"/>
    <w:rsid w:val="00E33AD4"/>
    <w:rsid w:val="00E345F0"/>
    <w:rsid w:val="00E35E80"/>
    <w:rsid w:val="00E366A4"/>
    <w:rsid w:val="00E40998"/>
    <w:rsid w:val="00E40E07"/>
    <w:rsid w:val="00E418AF"/>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D4466"/>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6BF1"/>
    <w:rsid w:val="00F677B5"/>
    <w:rsid w:val="00F67C83"/>
    <w:rsid w:val="00F72BB3"/>
    <w:rsid w:val="00F72F26"/>
    <w:rsid w:val="00F74BE4"/>
    <w:rsid w:val="00F758E6"/>
    <w:rsid w:val="00F80FDC"/>
    <w:rsid w:val="00F82AC5"/>
    <w:rsid w:val="00F834F0"/>
    <w:rsid w:val="00F842D9"/>
    <w:rsid w:val="00F85022"/>
    <w:rsid w:val="00F85508"/>
    <w:rsid w:val="00F90858"/>
    <w:rsid w:val="00F91574"/>
    <w:rsid w:val="00F968D2"/>
    <w:rsid w:val="00FA0959"/>
    <w:rsid w:val="00FA22A1"/>
    <w:rsid w:val="00FA2553"/>
    <w:rsid w:val="00FA5104"/>
    <w:rsid w:val="00FA5413"/>
    <w:rsid w:val="00FA6069"/>
    <w:rsid w:val="00FA7426"/>
    <w:rsid w:val="00FB2860"/>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682B"/>
    <w:rsid w:val="00FF7AF8"/>
    <w:rsid w:val="00FF7E13"/>
    <w:rsid w:val="2FC6CDC7"/>
    <w:rsid w:val="386608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2757C"/>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99"/>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9B68B7"/>
    <w:rPr>
      <w:rFonts w:cs="Times New Roman"/>
      <w:b/>
    </w:rPr>
  </w:style>
  <w:style w:type="character" w:styleId="CommentReference">
    <w:name w:val="annotation reference"/>
    <w:basedOn w:val="DefaultParagraphFont"/>
    <w:semiHidden/>
    <w:unhideWhenUsed/>
    <w:rsid w:val="00AB164E"/>
    <w:rPr>
      <w:sz w:val="16"/>
      <w:szCs w:val="16"/>
    </w:rPr>
  </w:style>
  <w:style w:type="paragraph" w:styleId="CommentText">
    <w:name w:val="annotation text"/>
    <w:basedOn w:val="Normal"/>
    <w:link w:val="CommentTextChar"/>
    <w:semiHidden/>
    <w:unhideWhenUsed/>
    <w:rsid w:val="00AB164E"/>
    <w:pPr>
      <w:spacing w:line="240" w:lineRule="auto"/>
    </w:pPr>
    <w:rPr>
      <w:sz w:val="20"/>
      <w:szCs w:val="20"/>
    </w:rPr>
  </w:style>
  <w:style w:type="character" w:customStyle="1" w:styleId="CommentTextChar">
    <w:name w:val="Comment Text Char"/>
    <w:basedOn w:val="DefaultParagraphFont"/>
    <w:link w:val="CommentText"/>
    <w:semiHidden/>
    <w:rsid w:val="00AB164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AB164E"/>
    <w:rPr>
      <w:b/>
      <w:bCs/>
    </w:rPr>
  </w:style>
  <w:style w:type="character" w:customStyle="1" w:styleId="CommentSubjectChar">
    <w:name w:val="Comment Subject Char"/>
    <w:basedOn w:val="CommentTextChar"/>
    <w:link w:val="CommentSubject"/>
    <w:semiHidden/>
    <w:rsid w:val="00AB164E"/>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516118969">
      <w:bodyDiv w:val="1"/>
      <w:marLeft w:val="0"/>
      <w:marRight w:val="0"/>
      <w:marTop w:val="0"/>
      <w:marBottom w:val="0"/>
      <w:divBdr>
        <w:top w:val="none" w:sz="0" w:space="0" w:color="auto"/>
        <w:left w:val="none" w:sz="0" w:space="0" w:color="auto"/>
        <w:bottom w:val="none" w:sz="0" w:space="0" w:color="auto"/>
        <w:right w:val="none" w:sz="0" w:space="0" w:color="auto"/>
      </w:divBdr>
    </w:div>
    <w:div w:id="786047415">
      <w:bodyDiv w:val="1"/>
      <w:marLeft w:val="0"/>
      <w:marRight w:val="0"/>
      <w:marTop w:val="0"/>
      <w:marBottom w:val="0"/>
      <w:divBdr>
        <w:top w:val="none" w:sz="0" w:space="0" w:color="auto"/>
        <w:left w:val="none" w:sz="0" w:space="0" w:color="auto"/>
        <w:bottom w:val="none" w:sz="0" w:space="0" w:color="auto"/>
        <w:right w:val="none" w:sz="0" w:space="0" w:color="auto"/>
      </w:divBdr>
    </w:div>
    <w:div w:id="803816485">
      <w:bodyDiv w:val="1"/>
      <w:marLeft w:val="0"/>
      <w:marRight w:val="0"/>
      <w:marTop w:val="0"/>
      <w:marBottom w:val="0"/>
      <w:divBdr>
        <w:top w:val="none" w:sz="0" w:space="0" w:color="auto"/>
        <w:left w:val="none" w:sz="0" w:space="0" w:color="auto"/>
        <w:bottom w:val="none" w:sz="0" w:space="0" w:color="auto"/>
        <w:right w:val="none" w:sz="0" w:space="0" w:color="auto"/>
      </w:divBdr>
    </w:div>
    <w:div w:id="841050366">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495534126">
      <w:bodyDiv w:val="1"/>
      <w:marLeft w:val="0"/>
      <w:marRight w:val="0"/>
      <w:marTop w:val="0"/>
      <w:marBottom w:val="0"/>
      <w:divBdr>
        <w:top w:val="none" w:sz="0" w:space="0" w:color="auto"/>
        <w:left w:val="none" w:sz="0" w:space="0" w:color="auto"/>
        <w:bottom w:val="none" w:sz="0" w:space="0" w:color="auto"/>
        <w:right w:val="none" w:sz="0" w:space="0" w:color="auto"/>
      </w:divBdr>
    </w:div>
    <w:div w:id="1653171310">
      <w:bodyDiv w:val="1"/>
      <w:marLeft w:val="0"/>
      <w:marRight w:val="0"/>
      <w:marTop w:val="0"/>
      <w:marBottom w:val="0"/>
      <w:divBdr>
        <w:top w:val="none" w:sz="0" w:space="0" w:color="auto"/>
        <w:left w:val="none" w:sz="0" w:space="0" w:color="auto"/>
        <w:bottom w:val="none" w:sz="0" w:space="0" w:color="auto"/>
        <w:right w:val="none" w:sz="0" w:space="0" w:color="auto"/>
      </w:divBdr>
    </w:div>
    <w:div w:id="1655791781">
      <w:bodyDiv w:val="1"/>
      <w:marLeft w:val="0"/>
      <w:marRight w:val="0"/>
      <w:marTop w:val="0"/>
      <w:marBottom w:val="0"/>
      <w:divBdr>
        <w:top w:val="none" w:sz="0" w:space="0" w:color="auto"/>
        <w:left w:val="none" w:sz="0" w:space="0" w:color="auto"/>
        <w:bottom w:val="none" w:sz="0" w:space="0" w:color="auto"/>
        <w:right w:val="none" w:sz="0" w:space="0" w:color="auto"/>
      </w:divBdr>
    </w:div>
    <w:div w:id="18196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siro.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eers.online@csiro.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csiro.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Michael.Lawley@csiro.au"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ehrc.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05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64278"/>
    <w:rsid w:val="0009255D"/>
    <w:rsid w:val="001561B4"/>
    <w:rsid w:val="0019205C"/>
    <w:rsid w:val="001B7112"/>
    <w:rsid w:val="00306B5D"/>
    <w:rsid w:val="003C6F9C"/>
    <w:rsid w:val="00414F94"/>
    <w:rsid w:val="0063685B"/>
    <w:rsid w:val="007C7613"/>
    <w:rsid w:val="0082379D"/>
    <w:rsid w:val="0083493E"/>
    <w:rsid w:val="00875004"/>
    <w:rsid w:val="00B36C21"/>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2ea2eb-f1fa-4213-bf14-9737eff84fab">
      <Terms xmlns="http://schemas.microsoft.com/office/infopath/2007/PartnerControls"/>
    </lcf76f155ced4ddcb4097134ff3c332f>
    <TaxCatchAll xmlns="e2f8b69c-b0c8-4aca-b1dc-c22f6d2ff1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62F8191EE4F74B93EB92EC446D2ADE" ma:contentTypeVersion="13" ma:contentTypeDescription="Create a new document." ma:contentTypeScope="" ma:versionID="37eb461690a05d7c8009325fda0f1085">
  <xsd:schema xmlns:xsd="http://www.w3.org/2001/XMLSchema" xmlns:xs="http://www.w3.org/2001/XMLSchema" xmlns:p="http://schemas.microsoft.com/office/2006/metadata/properties" xmlns:ns2="ef2ea2eb-f1fa-4213-bf14-9737eff84fab" xmlns:ns3="e2f8b69c-b0c8-4aca-b1dc-c22f6d2ff192" targetNamespace="http://schemas.microsoft.com/office/2006/metadata/properties" ma:root="true" ma:fieldsID="dad860112fe5c748851b499cd30a6e8c" ns2:_="" ns3:_="">
    <xsd:import namespace="ef2ea2eb-f1fa-4213-bf14-9737eff84fab"/>
    <xsd:import namespace="e2f8b69c-b0c8-4aca-b1dc-c22f6d2ff1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ea2eb-f1fa-4213-bf14-9737eff84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f8b69c-b0c8-4aca-b1dc-c22f6d2ff1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5fadcf0-0b71-4956-8323-9e3218c267ca}" ma:internalName="TaxCatchAll" ma:showField="CatchAllData" ma:web="e2f8b69c-b0c8-4aca-b1dc-c22f6d2ff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4557B4-EDEC-48A6-85EF-2954AAF08B85}">
  <ds:schemaRefs>
    <ds:schemaRef ds:uri="http://schemas.microsoft.com/office/2006/metadata/properties"/>
    <ds:schemaRef ds:uri="http://schemas.microsoft.com/office/infopath/2007/PartnerControls"/>
    <ds:schemaRef ds:uri="ef2ea2eb-f1fa-4213-bf14-9737eff84fab"/>
    <ds:schemaRef ds:uri="e2f8b69c-b0c8-4aca-b1dc-c22f6d2ff192"/>
  </ds:schemaRefs>
</ds:datastoreItem>
</file>

<file path=customXml/itemProps2.xml><?xml version="1.0" encoding="utf-8"?>
<ds:datastoreItem xmlns:ds="http://schemas.openxmlformats.org/officeDocument/2006/customXml" ds:itemID="{50E4C9C6-6BB6-403B-88A1-017FE3CC0420}">
  <ds:schemaRefs>
    <ds:schemaRef ds:uri="http://schemas.microsoft.com/sharepoint/v3/contenttype/forms"/>
  </ds:schemaRefs>
</ds:datastoreItem>
</file>

<file path=customXml/itemProps3.xml><?xml version="1.0" encoding="utf-8"?>
<ds:datastoreItem xmlns:ds="http://schemas.openxmlformats.org/officeDocument/2006/customXml" ds:itemID="{5CF2F314-FAA3-47F2-98F3-D584BC66F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ea2eb-f1fa-4213-bf14-9737eff84fab"/>
    <ds:schemaRef ds:uri="e2f8b69c-b0c8-4aca-b1dc-c22f6d2ff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4</Pages>
  <Words>1063</Words>
  <Characters>7284</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(Launch &amp; Careers, Lindfield)</cp:lastModifiedBy>
  <cp:revision>2</cp:revision>
  <cp:lastPrinted>2012-02-01T05:32:00Z</cp:lastPrinted>
  <dcterms:created xsi:type="dcterms:W3CDTF">2022-11-21T12:08:00Z</dcterms:created>
  <dcterms:modified xsi:type="dcterms:W3CDTF">2022-11-21T12:08:00Z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0x0101001362F8191EE4F74B93EB92EC446D2ADE</vt:lpwstr>
  </property>
  <property fmtid="{D5CDD505-2E9C-101B-9397-08002B2CF9AE}" pid="3" name="MediaServiceImageTags">
    <vt:lpwstr/>
  </property>
  <property fmtid="{D5CDD505-2E9C-101B-9397-08002B2CF9AE}" pid="4" name="GrammarlyDocumentId">
    <vt:lpwstr>8f2c4b425c11646e99b310adb175422b0639743894bea9809d1c938c8f57dbac</vt:lpwstr>
  </property>
</Properties>
</file>