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768A4E3" w14:textId="77777777" w:rsidR="00332C06" w:rsidRPr="00674783" w:rsidRDefault="00CC201B" w:rsidP="00674783">
          <w:pPr>
            <w:pStyle w:val="Heading1"/>
          </w:pPr>
          <w:r>
            <w:t>Position Details</w:t>
          </w:r>
          <w:bookmarkEnd w:id="0"/>
        </w:p>
        <w:p w14:paraId="348A845D" w14:textId="77777777" w:rsidR="006246C0" w:rsidRDefault="00D92D8B" w:rsidP="00B04E3F">
          <w:pPr>
            <w:pStyle w:val="Heading2"/>
          </w:pPr>
          <w:r>
            <w:t>General Management –</w:t>
          </w:r>
          <w:r w:rsidR="00CC201B">
            <w:t xml:space="preserve"> CSOF</w:t>
          </w:r>
          <w:r>
            <w:t>7</w:t>
          </w:r>
        </w:p>
      </w:sdtContent>
    </w:sdt>
    <w:tbl>
      <w:tblPr>
        <w:tblStyle w:val="TableCSIRO"/>
        <w:tblW w:w="9474" w:type="dxa"/>
        <w:tblLook w:val="00A0" w:firstRow="1" w:lastRow="0" w:firstColumn="1" w:lastColumn="0" w:noHBand="0" w:noVBand="0"/>
      </w:tblPr>
      <w:tblGrid>
        <w:gridCol w:w="3856"/>
        <w:gridCol w:w="5618"/>
      </w:tblGrid>
      <w:tr w:rsidR="00452FD5" w:rsidRPr="0093721B" w14:paraId="6B6791C3" w14:textId="77777777" w:rsidTr="0894BEB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104ACD7" w14:textId="77777777" w:rsidR="00452FD5" w:rsidRPr="0093721B" w:rsidRDefault="00452FD5" w:rsidP="00A205D0">
            <w:pPr>
              <w:pStyle w:val="ColumnHeading"/>
              <w:rPr>
                <w:sz w:val="22"/>
              </w:rPr>
            </w:pPr>
            <w:r w:rsidRPr="0093721B">
              <w:rPr>
                <w:sz w:val="22"/>
              </w:rPr>
              <w:t>The following information is for applicants</w:t>
            </w:r>
          </w:p>
        </w:tc>
      </w:tr>
      <w:tr w:rsidR="00CC201B" w:rsidRPr="0093721B" w14:paraId="54C4EB9D" w14:textId="77777777" w:rsidTr="0894BEB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F4FE7FD" w14:textId="77777777" w:rsidR="00CC201B" w:rsidRPr="0093721B" w:rsidRDefault="00BB763A" w:rsidP="00A205D0">
            <w:pPr>
              <w:pStyle w:val="TableText"/>
              <w:rPr>
                <w:sz w:val="22"/>
              </w:rPr>
            </w:pPr>
            <w:r w:rsidRPr="0093721B">
              <w:rPr>
                <w:sz w:val="22"/>
              </w:rPr>
              <w:t>Advertised Job Title</w:t>
            </w:r>
          </w:p>
        </w:tc>
        <w:tc>
          <w:tcPr>
            <w:tcW w:w="2965" w:type="pct"/>
          </w:tcPr>
          <w:p w14:paraId="3783C262" w14:textId="2C7DFEE2" w:rsidR="00CC201B" w:rsidRPr="0093721B" w:rsidRDefault="02B81C4F" w:rsidP="0894BEBC">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48562481"/>
            <w:r w:rsidRPr="0894BEBC">
              <w:rPr>
                <w:sz w:val="22"/>
              </w:rPr>
              <w:t>Executive Manager</w:t>
            </w:r>
            <w:r w:rsidR="3D77E368" w:rsidRPr="0894BEBC">
              <w:rPr>
                <w:sz w:val="22"/>
              </w:rPr>
              <w:t xml:space="preserve">, </w:t>
            </w:r>
            <w:r w:rsidR="4C137AAF" w:rsidRPr="0894BEBC">
              <w:rPr>
                <w:sz w:val="22"/>
              </w:rPr>
              <w:t xml:space="preserve">Information Management and Technology, Strategy, </w:t>
            </w:r>
            <w:bookmarkEnd w:id="1"/>
            <w:r w:rsidR="6BA442B5" w:rsidRPr="0894BEBC">
              <w:rPr>
                <w:sz w:val="22"/>
              </w:rPr>
              <w:t>Performance and Risk</w:t>
            </w:r>
          </w:p>
        </w:tc>
      </w:tr>
      <w:tr w:rsidR="00DA0407" w:rsidRPr="0093721B" w14:paraId="2350DC2B" w14:textId="77777777" w:rsidTr="0894BEB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B23574" w14:textId="361C63F2" w:rsidR="00DA0407" w:rsidRPr="0093721B" w:rsidRDefault="00ED4C22" w:rsidP="00A205D0">
            <w:pPr>
              <w:pStyle w:val="TableText"/>
              <w:rPr>
                <w:sz w:val="22"/>
              </w:rPr>
            </w:pPr>
            <w:r>
              <w:rPr>
                <w:sz w:val="22"/>
              </w:rPr>
              <w:t>Job requisition number</w:t>
            </w:r>
          </w:p>
        </w:tc>
        <w:tc>
          <w:tcPr>
            <w:tcW w:w="2965" w:type="pct"/>
          </w:tcPr>
          <w:p w14:paraId="2AB95724" w14:textId="6E106379" w:rsidR="00DA0407" w:rsidRPr="67B4A3B4" w:rsidRDefault="00ED4C22" w:rsidP="00D32D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D4C22">
              <w:rPr>
                <w:sz w:val="22"/>
              </w:rPr>
              <w:t>83485</w:t>
            </w:r>
          </w:p>
        </w:tc>
      </w:tr>
      <w:tr w:rsidR="00C45886" w:rsidRPr="0093721B" w14:paraId="1C76F106" w14:textId="77777777" w:rsidTr="0894BEB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630D9D" w14:textId="77777777" w:rsidR="00C45886" w:rsidRPr="0093721B" w:rsidRDefault="00C45886" w:rsidP="00A205D0">
            <w:pPr>
              <w:pStyle w:val="TableText"/>
              <w:rPr>
                <w:sz w:val="22"/>
              </w:rPr>
            </w:pPr>
            <w:r w:rsidRPr="0093721B">
              <w:rPr>
                <w:sz w:val="22"/>
              </w:rPr>
              <w:t>Tenure</w:t>
            </w:r>
          </w:p>
        </w:tc>
        <w:tc>
          <w:tcPr>
            <w:tcW w:w="2965" w:type="pct"/>
          </w:tcPr>
          <w:p w14:paraId="1F0E0472" w14:textId="3F4302E8" w:rsidR="00A63426" w:rsidRDefault="67B4A3B4" w:rsidP="00D32D9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67B4A3B4">
              <w:rPr>
                <w:sz w:val="22"/>
              </w:rPr>
              <w:t>Indefinite</w:t>
            </w:r>
          </w:p>
          <w:p w14:paraId="77CD5D08" w14:textId="3761B569" w:rsidR="00C45886" w:rsidRPr="0093721B" w:rsidRDefault="00A63426" w:rsidP="003939D7">
            <w:pPr>
              <w:pStyle w:val="TableBullet"/>
              <w:numPr>
                <w:ilvl w:val="0"/>
                <w:numId w:val="0"/>
              </w:numPr>
              <w:tabs>
                <w:tab w:val="left" w:pos="1875"/>
              </w:tabs>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r w:rsidR="003939D7">
              <w:rPr>
                <w:sz w:val="22"/>
              </w:rPr>
              <w:tab/>
            </w:r>
          </w:p>
        </w:tc>
      </w:tr>
      <w:tr w:rsidR="00C45886" w:rsidRPr="0093721B" w14:paraId="7AB21406" w14:textId="77777777" w:rsidTr="0894BEB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092310" w14:textId="77777777" w:rsidR="00C45886" w:rsidRPr="0093721B" w:rsidRDefault="00C45886" w:rsidP="00A205D0">
            <w:pPr>
              <w:pStyle w:val="TableText"/>
              <w:rPr>
                <w:sz w:val="22"/>
              </w:rPr>
            </w:pPr>
            <w:r w:rsidRPr="0093721B">
              <w:rPr>
                <w:sz w:val="22"/>
              </w:rPr>
              <w:t>Salary Range</w:t>
            </w:r>
          </w:p>
        </w:tc>
        <w:tc>
          <w:tcPr>
            <w:tcW w:w="2965" w:type="pct"/>
          </w:tcPr>
          <w:p w14:paraId="6B92D2E9" w14:textId="5465DEE2" w:rsidR="00C45886" w:rsidRPr="0093721B" w:rsidRDefault="009D013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141,949</w:t>
            </w:r>
            <w:r w:rsidRPr="0093721B">
              <w:rPr>
                <w:sz w:val="22"/>
              </w:rPr>
              <w:t xml:space="preserve"> to AU$</w:t>
            </w:r>
            <w:r>
              <w:rPr>
                <w:sz w:val="22"/>
              </w:rPr>
              <w:t xml:space="preserve">157,055 </w:t>
            </w:r>
            <w:r w:rsidRPr="0093721B">
              <w:rPr>
                <w:sz w:val="22"/>
              </w:rPr>
              <w:t>pa</w:t>
            </w:r>
            <w:r w:rsidR="005379CE" w:rsidRPr="0093721B">
              <w:rPr>
                <w:sz w:val="22"/>
              </w:rPr>
              <w:t xml:space="preserve"> (pro-rata for part-time) + up to 15.4% superannuation</w:t>
            </w:r>
          </w:p>
        </w:tc>
      </w:tr>
      <w:tr w:rsidR="00926BE4" w:rsidRPr="0093721B" w14:paraId="7984DCC9" w14:textId="77777777" w:rsidTr="0894BEB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B7333A" w14:textId="77777777" w:rsidR="00926BE4" w:rsidRPr="0093721B" w:rsidRDefault="00926BE4" w:rsidP="00A205D0">
            <w:pPr>
              <w:pStyle w:val="TableText"/>
              <w:rPr>
                <w:sz w:val="22"/>
              </w:rPr>
            </w:pPr>
            <w:r w:rsidRPr="0093721B">
              <w:rPr>
                <w:sz w:val="22"/>
              </w:rPr>
              <w:t>Location</w:t>
            </w:r>
            <w:r w:rsidR="00C45886" w:rsidRPr="0093721B">
              <w:rPr>
                <w:sz w:val="22"/>
              </w:rPr>
              <w:t>(s)</w:t>
            </w:r>
          </w:p>
        </w:tc>
        <w:tc>
          <w:tcPr>
            <w:tcW w:w="2965" w:type="pct"/>
          </w:tcPr>
          <w:p w14:paraId="3B34F417" w14:textId="57FBC247" w:rsidR="00926BE4" w:rsidRPr="0093721B" w:rsidRDefault="00556D3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rFonts w:ascii="Open Sans" w:hAnsi="Open Sans"/>
                <w:sz w:val="19"/>
                <w:szCs w:val="19"/>
                <w:lang w:val="en"/>
              </w:rPr>
              <w:t>Black Mountain</w:t>
            </w:r>
            <w:r>
              <w:rPr>
                <w:sz w:val="22"/>
              </w:rPr>
              <w:t xml:space="preserve">, </w:t>
            </w:r>
            <w:r w:rsidR="00C30C90">
              <w:rPr>
                <w:sz w:val="22"/>
              </w:rPr>
              <w:t>ACT, Clayton</w:t>
            </w:r>
            <w:r w:rsidR="00010255">
              <w:rPr>
                <w:sz w:val="22"/>
              </w:rPr>
              <w:t>, VIC, Lindfield, NSW, other sites by negotiation will be considered</w:t>
            </w:r>
          </w:p>
        </w:tc>
      </w:tr>
      <w:tr w:rsidR="00926BE4" w:rsidRPr="0093721B" w14:paraId="3651F8FB" w14:textId="77777777" w:rsidTr="0894BEB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4FEAB6" w14:textId="77777777" w:rsidR="00926BE4" w:rsidRPr="0093721B" w:rsidRDefault="00926BE4" w:rsidP="00A205D0">
            <w:pPr>
              <w:pStyle w:val="TableText"/>
              <w:rPr>
                <w:sz w:val="22"/>
              </w:rPr>
            </w:pPr>
            <w:r w:rsidRPr="0093721B">
              <w:rPr>
                <w:sz w:val="22"/>
              </w:rPr>
              <w:t>Applications are open to</w:t>
            </w:r>
          </w:p>
        </w:tc>
        <w:tc>
          <w:tcPr>
            <w:tcW w:w="2965" w:type="pct"/>
          </w:tcPr>
          <w:p w14:paraId="23EC2B9D" w14:textId="77777777" w:rsidR="00926BE4" w:rsidRPr="0093721B" w:rsidRDefault="00EA62ED" w:rsidP="00556D3F">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3721B">
              <w:rPr>
                <w:sz w:val="22"/>
              </w:rPr>
              <w:t>Australian Citizens Only</w:t>
            </w:r>
          </w:p>
        </w:tc>
      </w:tr>
      <w:tr w:rsidR="00C45886" w:rsidRPr="0093721B" w14:paraId="2BE16853" w14:textId="77777777" w:rsidTr="0894BEB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C991F3" w14:textId="77777777" w:rsidR="00C45886" w:rsidRPr="0093721B" w:rsidRDefault="00C45886" w:rsidP="00A205D0">
            <w:pPr>
              <w:pStyle w:val="TableText"/>
              <w:rPr>
                <w:sz w:val="22"/>
              </w:rPr>
            </w:pPr>
            <w:r w:rsidRPr="0093721B">
              <w:rPr>
                <w:sz w:val="22"/>
              </w:rPr>
              <w:t>Position reports to the</w:t>
            </w:r>
          </w:p>
        </w:tc>
        <w:tc>
          <w:tcPr>
            <w:tcW w:w="2965" w:type="pct"/>
          </w:tcPr>
          <w:p w14:paraId="2CF0C5CF" w14:textId="4CF792AE" w:rsidR="00C45886" w:rsidRPr="0093721B" w:rsidRDefault="00556D3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56D3F">
              <w:rPr>
                <w:sz w:val="22"/>
              </w:rPr>
              <w:t xml:space="preserve">Chief Information Officer </w:t>
            </w:r>
          </w:p>
        </w:tc>
      </w:tr>
      <w:tr w:rsidR="00926BE4" w:rsidRPr="0093721B" w14:paraId="0C16F359" w14:textId="77777777" w:rsidTr="0894BEB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6C05A2" w14:textId="77777777" w:rsidR="00926BE4" w:rsidRPr="0093721B" w:rsidRDefault="00926BE4" w:rsidP="00A205D0">
            <w:pPr>
              <w:pStyle w:val="TableText"/>
              <w:rPr>
                <w:sz w:val="22"/>
              </w:rPr>
            </w:pPr>
            <w:r w:rsidRPr="0093721B">
              <w:rPr>
                <w:sz w:val="22"/>
              </w:rPr>
              <w:t>Client Focus – Internal</w:t>
            </w:r>
          </w:p>
        </w:tc>
        <w:tc>
          <w:tcPr>
            <w:tcW w:w="2965" w:type="pct"/>
          </w:tcPr>
          <w:p w14:paraId="2820C449" w14:textId="01EE2456" w:rsidR="00926BE4" w:rsidRPr="00556D3F" w:rsidRDefault="001C2D3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w:t>
            </w:r>
            <w:r w:rsidR="00F54F83" w:rsidRPr="00556D3F">
              <w:rPr>
                <w:sz w:val="22"/>
              </w:rPr>
              <w:t>0%</w:t>
            </w:r>
          </w:p>
        </w:tc>
      </w:tr>
      <w:tr w:rsidR="00926BE4" w:rsidRPr="0093721B" w14:paraId="399283C5" w14:textId="77777777" w:rsidTr="0894BEB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825F9B" w14:textId="77777777" w:rsidR="00926BE4" w:rsidRPr="0093721B" w:rsidRDefault="00926BE4" w:rsidP="00A205D0">
            <w:pPr>
              <w:pStyle w:val="TableText"/>
              <w:rPr>
                <w:sz w:val="22"/>
              </w:rPr>
            </w:pPr>
            <w:r w:rsidRPr="0093721B">
              <w:rPr>
                <w:sz w:val="22"/>
              </w:rPr>
              <w:t>Client Focus – External</w:t>
            </w:r>
          </w:p>
        </w:tc>
        <w:tc>
          <w:tcPr>
            <w:tcW w:w="2965" w:type="pct"/>
          </w:tcPr>
          <w:p w14:paraId="0F9A9D55" w14:textId="6FEFEA65" w:rsidR="00926BE4" w:rsidRPr="00556D3F" w:rsidRDefault="001C2D3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w:t>
            </w:r>
            <w:r w:rsidR="00F54F83" w:rsidRPr="00556D3F">
              <w:rPr>
                <w:sz w:val="22"/>
              </w:rPr>
              <w:t>0%</w:t>
            </w:r>
          </w:p>
        </w:tc>
      </w:tr>
      <w:tr w:rsidR="00194B1C" w:rsidRPr="0093721B" w14:paraId="79493E8F" w14:textId="77777777" w:rsidTr="0894BEBC">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D5F7C1" w14:textId="77777777" w:rsidR="00194B1C" w:rsidRPr="0093721B" w:rsidRDefault="2ABB49A1" w:rsidP="00A205D0">
            <w:pPr>
              <w:pStyle w:val="TableText"/>
              <w:rPr>
                <w:sz w:val="22"/>
              </w:rPr>
            </w:pPr>
            <w:r w:rsidRPr="61D5A98B">
              <w:rPr>
                <w:sz w:val="22"/>
              </w:rPr>
              <w:t>Number of Direct Reports</w:t>
            </w:r>
          </w:p>
        </w:tc>
        <w:tc>
          <w:tcPr>
            <w:tcW w:w="2965" w:type="pct"/>
          </w:tcPr>
          <w:p w14:paraId="5F8E8320" w14:textId="29DAF63F" w:rsidR="00194B1C" w:rsidRPr="00556D3F" w:rsidRDefault="38B12A4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61D5A98B">
              <w:rPr>
                <w:sz w:val="22"/>
              </w:rPr>
              <w:t>Up to 5</w:t>
            </w:r>
            <w:r w:rsidR="0BFA6240" w:rsidRPr="61D5A98B">
              <w:rPr>
                <w:sz w:val="22"/>
              </w:rPr>
              <w:t xml:space="preserve">  </w:t>
            </w:r>
          </w:p>
        </w:tc>
      </w:tr>
    </w:tbl>
    <w:p w14:paraId="564E3A03" w14:textId="77777777" w:rsidR="006246C0" w:rsidRPr="00674783" w:rsidRDefault="00B50C20" w:rsidP="000F0796">
      <w:pPr>
        <w:pStyle w:val="Heading3"/>
        <w:spacing w:after="0"/>
        <w:jc w:val="both"/>
      </w:pPr>
      <w:r>
        <w:t>Role Overview</w:t>
      </w:r>
    </w:p>
    <w:p w14:paraId="28578B75" w14:textId="47095ABA" w:rsidR="00FB389D" w:rsidRDefault="00AE6BA9" w:rsidP="3C5B5BBD">
      <w:pPr>
        <w:jc w:val="both"/>
        <w:rPr>
          <w:sz w:val="22"/>
        </w:rPr>
      </w:pPr>
      <w:bookmarkStart w:id="2" w:name="_Toc341085720"/>
      <w:r w:rsidRPr="3C5B5BBD">
        <w:rPr>
          <w:sz w:val="22"/>
        </w:rPr>
        <w:t>This role supports the</w:t>
      </w:r>
      <w:r w:rsidR="004B21E8">
        <w:rPr>
          <w:sz w:val="22"/>
        </w:rPr>
        <w:t xml:space="preserve"> Information</w:t>
      </w:r>
      <w:r w:rsidR="00E15878">
        <w:rPr>
          <w:sz w:val="22"/>
        </w:rPr>
        <w:t>, Management &amp; Technology</w:t>
      </w:r>
      <w:r w:rsidRPr="3C5B5BBD">
        <w:rPr>
          <w:sz w:val="22"/>
        </w:rPr>
        <w:t xml:space="preserve"> </w:t>
      </w:r>
      <w:r w:rsidR="00E15878">
        <w:rPr>
          <w:sz w:val="22"/>
        </w:rPr>
        <w:t>(</w:t>
      </w:r>
      <w:r w:rsidRPr="3C5B5BBD">
        <w:rPr>
          <w:sz w:val="22"/>
        </w:rPr>
        <w:t>IMT</w:t>
      </w:r>
      <w:r w:rsidR="00E15878">
        <w:rPr>
          <w:sz w:val="22"/>
        </w:rPr>
        <w:t>)</w:t>
      </w:r>
      <w:r w:rsidRPr="3C5B5BBD">
        <w:rPr>
          <w:sz w:val="22"/>
        </w:rPr>
        <w:t xml:space="preserve"> </w:t>
      </w:r>
      <w:r w:rsidR="0065022C" w:rsidRPr="3C5B5BBD">
        <w:rPr>
          <w:sz w:val="22"/>
        </w:rPr>
        <w:t>Business</w:t>
      </w:r>
      <w:r w:rsidRPr="3C5B5BBD">
        <w:rPr>
          <w:sz w:val="22"/>
        </w:rPr>
        <w:t xml:space="preserve"> Unit </w:t>
      </w:r>
      <w:r w:rsidR="00171A53" w:rsidRPr="3C5B5BBD">
        <w:rPr>
          <w:sz w:val="22"/>
        </w:rPr>
        <w:t xml:space="preserve">(BU) </w:t>
      </w:r>
      <w:r w:rsidR="00ED74FE" w:rsidRPr="3C5B5BBD">
        <w:rPr>
          <w:sz w:val="22"/>
        </w:rPr>
        <w:t xml:space="preserve">and </w:t>
      </w:r>
      <w:r w:rsidRPr="3C5B5BBD">
        <w:rPr>
          <w:sz w:val="22"/>
        </w:rPr>
        <w:t xml:space="preserve">the Chief </w:t>
      </w:r>
      <w:r w:rsidR="0065022C" w:rsidRPr="3C5B5BBD">
        <w:rPr>
          <w:sz w:val="22"/>
        </w:rPr>
        <w:t>Information</w:t>
      </w:r>
      <w:r w:rsidRPr="3C5B5BBD">
        <w:rPr>
          <w:sz w:val="22"/>
        </w:rPr>
        <w:t xml:space="preserve"> Officer</w:t>
      </w:r>
      <w:r w:rsidR="00D601D5">
        <w:rPr>
          <w:sz w:val="22"/>
        </w:rPr>
        <w:t>. There are four key responsibilities</w:t>
      </w:r>
      <w:r w:rsidR="00FB389D">
        <w:rPr>
          <w:sz w:val="22"/>
        </w:rPr>
        <w:t>:</w:t>
      </w:r>
    </w:p>
    <w:p w14:paraId="532F690F" w14:textId="1051E223" w:rsidR="00927B3A" w:rsidRPr="006B040B" w:rsidRDefault="00F97ECD" w:rsidP="006B040B">
      <w:pPr>
        <w:pStyle w:val="ListParagraph"/>
        <w:numPr>
          <w:ilvl w:val="0"/>
          <w:numId w:val="42"/>
        </w:numPr>
        <w:jc w:val="both"/>
        <w:rPr>
          <w:sz w:val="22"/>
        </w:rPr>
      </w:pPr>
      <w:r w:rsidRPr="006B040B">
        <w:rPr>
          <w:sz w:val="22"/>
        </w:rPr>
        <w:t>E</w:t>
      </w:r>
      <w:r w:rsidR="00472162" w:rsidRPr="006B040B">
        <w:rPr>
          <w:sz w:val="22"/>
        </w:rPr>
        <w:t>volving and embedding the IMT strategy</w:t>
      </w:r>
    </w:p>
    <w:p w14:paraId="088E5FF2" w14:textId="1DC7AD59" w:rsidR="00C73DFA" w:rsidRPr="006B040B" w:rsidRDefault="004B4359" w:rsidP="006B040B">
      <w:pPr>
        <w:pStyle w:val="ListParagraph"/>
        <w:numPr>
          <w:ilvl w:val="0"/>
          <w:numId w:val="42"/>
        </w:numPr>
        <w:jc w:val="both"/>
        <w:rPr>
          <w:sz w:val="22"/>
        </w:rPr>
      </w:pPr>
      <w:r w:rsidRPr="006B040B">
        <w:rPr>
          <w:sz w:val="22"/>
        </w:rPr>
        <w:t xml:space="preserve">Embedding risk management </w:t>
      </w:r>
      <w:r w:rsidR="00C80FCB" w:rsidRPr="006B040B">
        <w:rPr>
          <w:sz w:val="22"/>
        </w:rPr>
        <w:t>into IMTs work practices</w:t>
      </w:r>
    </w:p>
    <w:p w14:paraId="14F97540" w14:textId="5925E4CF" w:rsidR="0092606A" w:rsidRPr="006B040B" w:rsidRDefault="00975C36" w:rsidP="006B040B">
      <w:pPr>
        <w:pStyle w:val="ListParagraph"/>
        <w:numPr>
          <w:ilvl w:val="0"/>
          <w:numId w:val="42"/>
        </w:numPr>
        <w:jc w:val="both"/>
        <w:rPr>
          <w:sz w:val="22"/>
        </w:rPr>
      </w:pPr>
      <w:r w:rsidRPr="006B040B">
        <w:rPr>
          <w:sz w:val="22"/>
        </w:rPr>
        <w:t>Policy</w:t>
      </w:r>
    </w:p>
    <w:p w14:paraId="5BB8E347" w14:textId="4C818B73" w:rsidR="009F147D" w:rsidRPr="006B040B" w:rsidRDefault="00D67098" w:rsidP="006B040B">
      <w:pPr>
        <w:pStyle w:val="ListParagraph"/>
        <w:numPr>
          <w:ilvl w:val="0"/>
          <w:numId w:val="42"/>
        </w:numPr>
        <w:jc w:val="both"/>
        <w:rPr>
          <w:sz w:val="22"/>
        </w:rPr>
      </w:pPr>
      <w:r w:rsidRPr="006B040B">
        <w:rPr>
          <w:sz w:val="22"/>
        </w:rPr>
        <w:t xml:space="preserve">Adoption </w:t>
      </w:r>
      <w:r w:rsidR="009F147D" w:rsidRPr="006B040B">
        <w:rPr>
          <w:sz w:val="22"/>
        </w:rPr>
        <w:t xml:space="preserve">and </w:t>
      </w:r>
      <w:r w:rsidRPr="006B040B">
        <w:rPr>
          <w:sz w:val="22"/>
        </w:rPr>
        <w:t>change management</w:t>
      </w:r>
    </w:p>
    <w:p w14:paraId="3CD7FCAC" w14:textId="77777777" w:rsidR="006B040B" w:rsidRDefault="006B040B" w:rsidP="61D5A98B">
      <w:pPr>
        <w:jc w:val="both"/>
        <w:rPr>
          <w:sz w:val="22"/>
        </w:rPr>
      </w:pPr>
    </w:p>
    <w:p w14:paraId="78069126" w14:textId="5C40CBD1" w:rsidR="006C7939" w:rsidRDefault="00767219" w:rsidP="61D5A98B">
      <w:pPr>
        <w:jc w:val="both"/>
        <w:rPr>
          <w:sz w:val="22"/>
        </w:rPr>
      </w:pPr>
      <w:r w:rsidRPr="61D5A98B">
        <w:rPr>
          <w:sz w:val="22"/>
        </w:rPr>
        <w:t>Th</w:t>
      </w:r>
      <w:r w:rsidR="001D67E1" w:rsidRPr="61D5A98B">
        <w:rPr>
          <w:sz w:val="22"/>
        </w:rPr>
        <w:t xml:space="preserve">e role will support the communication of strategy both external and internal to IMT. </w:t>
      </w:r>
      <w:r w:rsidRPr="61D5A98B">
        <w:rPr>
          <w:sz w:val="22"/>
        </w:rPr>
        <w:t xml:space="preserve"> </w:t>
      </w:r>
      <w:r w:rsidR="00F16A86" w:rsidRPr="61D5A98B">
        <w:rPr>
          <w:sz w:val="22"/>
        </w:rPr>
        <w:t xml:space="preserve">Focussing within IMT the role will also support IMT managers changing work practices across the business unit, </w:t>
      </w:r>
      <w:r w:rsidR="003A2C11" w:rsidRPr="61D5A98B">
        <w:rPr>
          <w:sz w:val="22"/>
        </w:rPr>
        <w:t xml:space="preserve">to deliver </w:t>
      </w:r>
      <w:r w:rsidR="00F16A86" w:rsidRPr="61D5A98B">
        <w:rPr>
          <w:sz w:val="22"/>
        </w:rPr>
        <w:t xml:space="preserve">positive culture change. </w:t>
      </w:r>
      <w:r w:rsidR="00957830" w:rsidRPr="61D5A98B">
        <w:rPr>
          <w:sz w:val="22"/>
        </w:rPr>
        <w:t xml:space="preserve">With a strong focus on change management </w:t>
      </w:r>
      <w:r w:rsidR="00047378" w:rsidRPr="61D5A98B">
        <w:rPr>
          <w:sz w:val="22"/>
        </w:rPr>
        <w:t xml:space="preserve">the role will support IMT teams as they work to embed </w:t>
      </w:r>
      <w:r w:rsidR="008D0406" w:rsidRPr="61D5A98B">
        <w:rPr>
          <w:sz w:val="22"/>
        </w:rPr>
        <w:t>strategic objectives</w:t>
      </w:r>
      <w:r w:rsidR="009E2FBF" w:rsidRPr="61D5A98B">
        <w:rPr>
          <w:sz w:val="22"/>
        </w:rPr>
        <w:t>, risk management and policy compliance</w:t>
      </w:r>
      <w:r w:rsidR="008D0406" w:rsidRPr="61D5A98B">
        <w:rPr>
          <w:sz w:val="22"/>
        </w:rPr>
        <w:t xml:space="preserve"> into their work practices and plans. </w:t>
      </w:r>
    </w:p>
    <w:p w14:paraId="54487039" w14:textId="4BA7708A" w:rsidR="001A0D24" w:rsidRDefault="000C42E6" w:rsidP="2939AC31">
      <w:pPr>
        <w:jc w:val="both"/>
        <w:rPr>
          <w:sz w:val="22"/>
        </w:rPr>
      </w:pPr>
      <w:r w:rsidRPr="2939AC31">
        <w:rPr>
          <w:sz w:val="22"/>
        </w:rPr>
        <w:t>Working with stakeholders outside IMT the role will work with</w:t>
      </w:r>
      <w:r w:rsidR="00AE63E9">
        <w:rPr>
          <w:sz w:val="22"/>
        </w:rPr>
        <w:t xml:space="preserve"> the Australia Signals </w:t>
      </w:r>
      <w:r w:rsidR="00F631DB">
        <w:rPr>
          <w:sz w:val="22"/>
        </w:rPr>
        <w:t>Directorate</w:t>
      </w:r>
      <w:r w:rsidRPr="2939AC31">
        <w:rPr>
          <w:sz w:val="22"/>
        </w:rPr>
        <w:t xml:space="preserve"> </w:t>
      </w:r>
      <w:r w:rsidR="00F631DB">
        <w:rPr>
          <w:sz w:val="22"/>
        </w:rPr>
        <w:t>(</w:t>
      </w:r>
      <w:r w:rsidRPr="2939AC31">
        <w:rPr>
          <w:sz w:val="22"/>
        </w:rPr>
        <w:t>ASD</w:t>
      </w:r>
      <w:r w:rsidR="00F631DB">
        <w:rPr>
          <w:sz w:val="22"/>
        </w:rPr>
        <w:t>)</w:t>
      </w:r>
      <w:r w:rsidRPr="2939AC31">
        <w:rPr>
          <w:sz w:val="22"/>
        </w:rPr>
        <w:t>, the</w:t>
      </w:r>
      <w:r w:rsidR="002768E4">
        <w:rPr>
          <w:sz w:val="22"/>
        </w:rPr>
        <w:t xml:space="preserve"> Digital Transformation Agency</w:t>
      </w:r>
      <w:r w:rsidRPr="2939AC31">
        <w:rPr>
          <w:sz w:val="22"/>
        </w:rPr>
        <w:t xml:space="preserve"> </w:t>
      </w:r>
      <w:r w:rsidR="002768E4">
        <w:rPr>
          <w:sz w:val="22"/>
        </w:rPr>
        <w:t>(</w:t>
      </w:r>
      <w:r w:rsidRPr="2939AC31">
        <w:rPr>
          <w:sz w:val="22"/>
        </w:rPr>
        <w:t>DTA</w:t>
      </w:r>
      <w:r w:rsidR="002768E4">
        <w:rPr>
          <w:sz w:val="22"/>
        </w:rPr>
        <w:t>)</w:t>
      </w:r>
      <w:r w:rsidRPr="2939AC31">
        <w:rPr>
          <w:sz w:val="22"/>
        </w:rPr>
        <w:t xml:space="preserve"> and the CSIRO Governance team, supporting the CIO to influence the </w:t>
      </w:r>
      <w:r w:rsidRPr="2939AC31">
        <w:rPr>
          <w:sz w:val="22"/>
        </w:rPr>
        <w:lastRenderedPageBreak/>
        <w:t xml:space="preserve">development of the </w:t>
      </w:r>
      <w:r w:rsidR="00FA6B35" w:rsidRPr="2939AC31">
        <w:rPr>
          <w:sz w:val="22"/>
        </w:rPr>
        <w:t xml:space="preserve">CSIRO risk and policy frameworks </w:t>
      </w:r>
      <w:r w:rsidR="00FD6266" w:rsidRPr="2939AC31">
        <w:rPr>
          <w:sz w:val="22"/>
        </w:rPr>
        <w:t>support</w:t>
      </w:r>
      <w:r w:rsidR="00D95885" w:rsidRPr="2939AC31">
        <w:rPr>
          <w:sz w:val="22"/>
        </w:rPr>
        <w:t>ing</w:t>
      </w:r>
      <w:r w:rsidR="00FD6266" w:rsidRPr="2939AC31">
        <w:rPr>
          <w:sz w:val="22"/>
        </w:rPr>
        <w:t xml:space="preserve"> practical adoption, risk mitigation and </w:t>
      </w:r>
      <w:r w:rsidR="00B759C6" w:rsidRPr="2939AC31">
        <w:rPr>
          <w:sz w:val="22"/>
        </w:rPr>
        <w:t xml:space="preserve">a </w:t>
      </w:r>
      <w:r w:rsidR="008E45D6" w:rsidRPr="2939AC31">
        <w:rPr>
          <w:sz w:val="22"/>
        </w:rPr>
        <w:t xml:space="preserve">practical </w:t>
      </w:r>
      <w:r w:rsidR="00B759C6" w:rsidRPr="2939AC31">
        <w:rPr>
          <w:sz w:val="22"/>
        </w:rPr>
        <w:t xml:space="preserve">compliance. This role will also have responsibility for leading a change in the relationship between IMT and business owners. Developing the “shared responsibility” framework working with senior CSIRO leaders to embed shared </w:t>
      </w:r>
      <w:r w:rsidR="003D2939" w:rsidRPr="2939AC31">
        <w:rPr>
          <w:sz w:val="22"/>
        </w:rPr>
        <w:t>responsibility</w:t>
      </w:r>
      <w:r w:rsidR="00B759C6" w:rsidRPr="2939AC31">
        <w:rPr>
          <w:sz w:val="22"/>
        </w:rPr>
        <w:t xml:space="preserve"> and build this framework into </w:t>
      </w:r>
      <w:r w:rsidR="003D2939">
        <w:rPr>
          <w:sz w:val="22"/>
        </w:rPr>
        <w:t>C</w:t>
      </w:r>
      <w:r w:rsidR="00B759C6" w:rsidRPr="2939AC31">
        <w:rPr>
          <w:sz w:val="22"/>
        </w:rPr>
        <w:t xml:space="preserve">SIRO’s new ways of working.  </w:t>
      </w:r>
    </w:p>
    <w:p w14:paraId="08C2E4D5" w14:textId="5D6840D5" w:rsidR="00BC501E" w:rsidRDefault="00BC501E" w:rsidP="61D5A98B">
      <w:pPr>
        <w:jc w:val="both"/>
        <w:rPr>
          <w:sz w:val="22"/>
        </w:rPr>
      </w:pPr>
    </w:p>
    <w:p w14:paraId="1D8B1BAE" w14:textId="77777777" w:rsidR="00B50C20" w:rsidRPr="00B50C20" w:rsidRDefault="00B50C20" w:rsidP="000F0796">
      <w:pPr>
        <w:pStyle w:val="Heading3"/>
        <w:jc w:val="both"/>
      </w:pPr>
      <w:r w:rsidRPr="00B50C20">
        <w:t>Duties and Key Result Areas:</w:t>
      </w:r>
      <w:r w:rsidR="003E5564">
        <w:t xml:space="preserve">  </w:t>
      </w:r>
    </w:p>
    <w:p w14:paraId="445AEC04" w14:textId="442721DB" w:rsidR="00556D3F" w:rsidRPr="00FD712C" w:rsidRDefault="00556D3F" w:rsidP="000F0796">
      <w:pPr>
        <w:spacing w:after="180"/>
        <w:jc w:val="both"/>
        <w:rPr>
          <w:sz w:val="22"/>
        </w:rPr>
      </w:pPr>
      <w:r>
        <w:rPr>
          <w:rFonts w:asciiTheme="minorHAnsi" w:hAnsiTheme="minorHAnsi" w:cstheme="minorHAnsi"/>
          <w:sz w:val="22"/>
        </w:rPr>
        <w:t>The successful candidate will;</w:t>
      </w:r>
    </w:p>
    <w:p w14:paraId="6F1D1C8F" w14:textId="378A4525" w:rsidR="00556D3F" w:rsidRPr="00740B53" w:rsidRDefault="00C30C90" w:rsidP="61D5A98B">
      <w:pPr>
        <w:pStyle w:val="ListParagraph"/>
        <w:numPr>
          <w:ilvl w:val="0"/>
          <w:numId w:val="35"/>
        </w:numPr>
        <w:spacing w:before="0" w:after="60" w:line="240" w:lineRule="auto"/>
        <w:ind w:left="470" w:hanging="364"/>
        <w:jc w:val="both"/>
        <w:rPr>
          <w:sz w:val="22"/>
        </w:rPr>
      </w:pPr>
      <w:r w:rsidRPr="61D5A98B">
        <w:rPr>
          <w:sz w:val="22"/>
        </w:rPr>
        <w:t>Supporting the</w:t>
      </w:r>
      <w:r w:rsidR="00740B53" w:rsidRPr="61D5A98B">
        <w:rPr>
          <w:sz w:val="22"/>
        </w:rPr>
        <w:t xml:space="preserve"> CIO, IMT Executive and stakeholders, p</w:t>
      </w:r>
      <w:r w:rsidR="00556D3F" w:rsidRPr="61D5A98B">
        <w:rPr>
          <w:sz w:val="22"/>
        </w:rPr>
        <w:t>rovide senior input to</w:t>
      </w:r>
      <w:r w:rsidR="00740B53" w:rsidRPr="61D5A98B">
        <w:rPr>
          <w:sz w:val="22"/>
        </w:rPr>
        <w:t xml:space="preserve"> developing, </w:t>
      </w:r>
      <w:r w:rsidR="00AD4930" w:rsidRPr="61D5A98B">
        <w:rPr>
          <w:sz w:val="22"/>
        </w:rPr>
        <w:t>evolving,</w:t>
      </w:r>
      <w:r w:rsidR="00740B53" w:rsidRPr="61D5A98B">
        <w:rPr>
          <w:sz w:val="22"/>
        </w:rPr>
        <w:t xml:space="preserve"> and implementing IMT strategy. </w:t>
      </w:r>
      <w:r w:rsidR="00556D3F" w:rsidRPr="61D5A98B">
        <w:rPr>
          <w:sz w:val="22"/>
        </w:rPr>
        <w:t xml:space="preserve"> </w:t>
      </w:r>
    </w:p>
    <w:p w14:paraId="132649D7" w14:textId="028535F2" w:rsidR="00740B53" w:rsidRDefault="568F24FA" w:rsidP="6408054E">
      <w:pPr>
        <w:pStyle w:val="ListParagraph"/>
        <w:numPr>
          <w:ilvl w:val="0"/>
          <w:numId w:val="35"/>
        </w:numPr>
        <w:spacing w:before="0" w:after="60" w:line="240" w:lineRule="auto"/>
        <w:ind w:left="470" w:hanging="364"/>
        <w:jc w:val="both"/>
        <w:rPr>
          <w:rFonts w:cs="Calibri"/>
          <w:color w:val="000000" w:themeColor="text2"/>
          <w:sz w:val="22"/>
        </w:rPr>
      </w:pPr>
      <w:r w:rsidRPr="6408054E">
        <w:rPr>
          <w:sz w:val="22"/>
        </w:rPr>
        <w:t>Develop and actively deliver a change management plan to support strategy implementation including developing a</w:t>
      </w:r>
      <w:r w:rsidR="61DA1839" w:rsidRPr="6408054E">
        <w:rPr>
          <w:sz w:val="22"/>
        </w:rPr>
        <w:t xml:space="preserve"> program of culture change to address areas in support of IMT strategy and as guided by the regular CSIRO Culture Survey.</w:t>
      </w:r>
    </w:p>
    <w:p w14:paraId="4C52A0AA" w14:textId="4D0C26FF" w:rsidR="00556D3F" w:rsidRPr="003A7F89" w:rsidRDefault="568F24FA" w:rsidP="64274E39">
      <w:pPr>
        <w:pStyle w:val="ListParagraph"/>
        <w:numPr>
          <w:ilvl w:val="0"/>
          <w:numId w:val="35"/>
        </w:numPr>
        <w:spacing w:before="0" w:after="60" w:line="240" w:lineRule="auto"/>
        <w:ind w:left="470" w:hanging="364"/>
        <w:jc w:val="both"/>
        <w:rPr>
          <w:rFonts w:cs="Calibri"/>
          <w:color w:val="000000" w:themeColor="text2"/>
          <w:sz w:val="22"/>
        </w:rPr>
      </w:pPr>
      <w:r w:rsidRPr="64274E39">
        <w:rPr>
          <w:sz w:val="22"/>
        </w:rPr>
        <w:t>Oversee the development of an IMT Risk practice.</w:t>
      </w:r>
    </w:p>
    <w:p w14:paraId="4ADD8240" w14:textId="54876E98" w:rsidR="00556D3F" w:rsidRPr="00F41161" w:rsidRDefault="00556D3F" w:rsidP="0894BEBC">
      <w:pPr>
        <w:pStyle w:val="ListParagraph"/>
        <w:numPr>
          <w:ilvl w:val="0"/>
          <w:numId w:val="35"/>
        </w:numPr>
        <w:spacing w:before="0" w:after="60" w:line="240" w:lineRule="auto"/>
        <w:ind w:left="470" w:hanging="364"/>
        <w:jc w:val="both"/>
        <w:rPr>
          <w:sz w:val="22"/>
        </w:rPr>
      </w:pPr>
      <w:r w:rsidRPr="0894BEBC">
        <w:rPr>
          <w:sz w:val="22"/>
        </w:rPr>
        <w:t xml:space="preserve">Manage the </w:t>
      </w:r>
      <w:r w:rsidR="00740B53" w:rsidRPr="0894BEBC">
        <w:rPr>
          <w:sz w:val="22"/>
        </w:rPr>
        <w:t xml:space="preserve">IMT Strategy, </w:t>
      </w:r>
      <w:r w:rsidR="00AD4930" w:rsidRPr="0894BEBC">
        <w:rPr>
          <w:sz w:val="22"/>
        </w:rPr>
        <w:t xml:space="preserve">Strategy, Performance and </w:t>
      </w:r>
      <w:r w:rsidR="00740B53" w:rsidRPr="0894BEBC">
        <w:rPr>
          <w:sz w:val="22"/>
        </w:rPr>
        <w:t>Risk</w:t>
      </w:r>
      <w:r w:rsidR="00AD4930" w:rsidRPr="0894BEBC">
        <w:rPr>
          <w:sz w:val="22"/>
        </w:rPr>
        <w:t xml:space="preserve"> </w:t>
      </w:r>
      <w:r w:rsidR="00740B53" w:rsidRPr="0894BEBC">
        <w:rPr>
          <w:sz w:val="22"/>
        </w:rPr>
        <w:t>function in IMT</w:t>
      </w:r>
      <w:r w:rsidRPr="0894BEBC">
        <w:rPr>
          <w:sz w:val="22"/>
        </w:rPr>
        <w:t>.</w:t>
      </w:r>
    </w:p>
    <w:p w14:paraId="04AFF42B" w14:textId="44C69B50" w:rsidR="00556D3F" w:rsidRDefault="00556D3F" w:rsidP="1A285416">
      <w:pPr>
        <w:pStyle w:val="ListParagraph"/>
        <w:numPr>
          <w:ilvl w:val="0"/>
          <w:numId w:val="35"/>
        </w:numPr>
        <w:spacing w:before="0" w:after="60" w:line="240" w:lineRule="auto"/>
        <w:ind w:left="470" w:hanging="364"/>
        <w:jc w:val="both"/>
        <w:rPr>
          <w:rFonts w:cs="Calibri"/>
          <w:color w:val="000000" w:themeColor="text2"/>
          <w:sz w:val="22"/>
        </w:rPr>
      </w:pPr>
      <w:r w:rsidRPr="3C5B5BBD">
        <w:rPr>
          <w:sz w:val="22"/>
        </w:rPr>
        <w:t>Engage with stakeholders and develop relationships with</w:t>
      </w:r>
      <w:r w:rsidR="00740B53" w:rsidRPr="3C5B5BBD">
        <w:rPr>
          <w:sz w:val="22"/>
        </w:rPr>
        <w:t>in</w:t>
      </w:r>
      <w:r w:rsidRPr="3C5B5BBD">
        <w:rPr>
          <w:sz w:val="22"/>
        </w:rPr>
        <w:t xml:space="preserve"> IMT and the broader CSIRO community to </w:t>
      </w:r>
      <w:r w:rsidR="00740B53" w:rsidRPr="3C5B5BBD">
        <w:rPr>
          <w:sz w:val="22"/>
        </w:rPr>
        <w:t>evolve strategy and influence the development of corporate governance, risk and policy frameworks for CSIRO</w:t>
      </w:r>
      <w:r w:rsidRPr="3C5B5BBD">
        <w:rPr>
          <w:sz w:val="22"/>
        </w:rPr>
        <w:t>.</w:t>
      </w:r>
    </w:p>
    <w:p w14:paraId="72464571" w14:textId="3865D218" w:rsidR="00556D3F" w:rsidRPr="00A73F1C" w:rsidRDefault="1E57078B" w:rsidP="3C5B5BBD">
      <w:pPr>
        <w:pStyle w:val="ListParagraph"/>
        <w:numPr>
          <w:ilvl w:val="0"/>
          <w:numId w:val="35"/>
        </w:numPr>
        <w:spacing w:before="0" w:after="60" w:line="240" w:lineRule="auto"/>
        <w:ind w:left="470" w:hanging="364"/>
        <w:contextualSpacing w:val="0"/>
        <w:jc w:val="both"/>
        <w:rPr>
          <w:sz w:val="22"/>
        </w:rPr>
      </w:pPr>
      <w:r w:rsidRPr="61D5A98B">
        <w:rPr>
          <w:sz w:val="22"/>
        </w:rPr>
        <w:t>With the CIO, Executive group and managers develop and report on Strategy related KPI’s.</w:t>
      </w:r>
      <w:r w:rsidR="00A77ECB">
        <w:rPr>
          <w:sz w:val="22"/>
        </w:rPr>
        <w:t xml:space="preserve"> </w:t>
      </w:r>
      <w:r w:rsidR="00556D3F" w:rsidRPr="3C5B5BBD">
        <w:rPr>
          <w:sz w:val="22"/>
        </w:rPr>
        <w:t xml:space="preserve">Develop, promote and evaluate the impact of new policies and practices to facilitate organisational change at a Business Unit and/or organisational level. </w:t>
      </w:r>
    </w:p>
    <w:p w14:paraId="0CE2F611" w14:textId="77777777" w:rsidR="00556D3F" w:rsidRPr="00EB51A4" w:rsidRDefault="00556D3F" w:rsidP="3C5B5BBD">
      <w:pPr>
        <w:pStyle w:val="ListParagraph"/>
        <w:numPr>
          <w:ilvl w:val="0"/>
          <w:numId w:val="35"/>
        </w:numPr>
        <w:spacing w:before="0" w:after="60" w:line="240" w:lineRule="auto"/>
        <w:ind w:left="470" w:hanging="364"/>
        <w:contextualSpacing w:val="0"/>
        <w:jc w:val="both"/>
        <w:rPr>
          <w:sz w:val="22"/>
        </w:rPr>
      </w:pPr>
      <w:r w:rsidRPr="3C5B5BBD">
        <w:rPr>
          <w:sz w:val="22"/>
        </w:rPr>
        <w:t>Communicate openly, effectively and respectfully with all staff, clients and suppliers in the interests of good business practice, collaboration and enhancement of CSIRO’s reputation.</w:t>
      </w:r>
    </w:p>
    <w:p w14:paraId="7A06A0F2" w14:textId="22C51DD3" w:rsidR="00556D3F" w:rsidRPr="00EB51A4" w:rsidRDefault="00556D3F" w:rsidP="1A285416">
      <w:pPr>
        <w:pStyle w:val="ListParagraph"/>
        <w:numPr>
          <w:ilvl w:val="0"/>
          <w:numId w:val="35"/>
        </w:numPr>
        <w:spacing w:before="0" w:after="60" w:line="240" w:lineRule="auto"/>
        <w:ind w:left="470" w:hanging="364"/>
        <w:jc w:val="both"/>
        <w:rPr>
          <w:sz w:val="22"/>
        </w:rPr>
      </w:pPr>
      <w:r w:rsidRPr="3C5B5BBD">
        <w:rPr>
          <w:sz w:val="22"/>
        </w:rPr>
        <w:t>Work collaboratively as part of a multi-disciplinary, often regionally dispersed team, and business unit to carry out tasks in support of CSIRO scientific objectives.</w:t>
      </w:r>
    </w:p>
    <w:p w14:paraId="6B595BA6" w14:textId="77777777" w:rsidR="00556D3F" w:rsidRPr="00EB51A4" w:rsidRDefault="00556D3F" w:rsidP="3C5B5BBD">
      <w:pPr>
        <w:pStyle w:val="ListParagraph"/>
        <w:numPr>
          <w:ilvl w:val="0"/>
          <w:numId w:val="35"/>
        </w:numPr>
        <w:spacing w:before="0" w:after="60" w:line="240" w:lineRule="auto"/>
        <w:ind w:left="470" w:hanging="364"/>
        <w:contextualSpacing w:val="0"/>
        <w:jc w:val="both"/>
        <w:rPr>
          <w:sz w:val="22"/>
        </w:rPr>
      </w:pPr>
      <w:r w:rsidRPr="3C5B5BBD">
        <w:rPr>
          <w:sz w:val="22"/>
        </w:rPr>
        <w:t>Adhere to the spirit and practice of CSIRO’s Code of Conduct, Health, Safety and Environment plans and policies, Diversity initiatives and Zero Harm goals.</w:t>
      </w:r>
    </w:p>
    <w:p w14:paraId="5E1DD355" w14:textId="77777777" w:rsidR="00556D3F" w:rsidRDefault="00556D3F" w:rsidP="3C5B5BBD">
      <w:pPr>
        <w:pStyle w:val="ListParagraph"/>
        <w:numPr>
          <w:ilvl w:val="0"/>
          <w:numId w:val="35"/>
        </w:numPr>
        <w:spacing w:before="0" w:after="60" w:line="240" w:lineRule="auto"/>
        <w:ind w:left="470" w:hanging="364"/>
        <w:contextualSpacing w:val="0"/>
        <w:jc w:val="both"/>
        <w:rPr>
          <w:sz w:val="22"/>
        </w:rPr>
      </w:pPr>
      <w:r w:rsidRPr="3C5B5BBD">
        <w:rPr>
          <w:sz w:val="22"/>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941509A"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19BDECEE" w14:textId="77777777" w:rsidR="00B50C20" w:rsidRPr="00B50C20" w:rsidRDefault="00B50C20" w:rsidP="00A90034">
          <w:pPr>
            <w:pStyle w:val="ListParagraph"/>
            <w:numPr>
              <w:ilvl w:val="0"/>
              <w:numId w:val="30"/>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263716CB" w14:textId="77777777" w:rsidR="00B50C20" w:rsidRPr="00B50C20" w:rsidRDefault="00B50C20" w:rsidP="00A90034">
          <w:pPr>
            <w:pStyle w:val="ListParagraph"/>
            <w:numPr>
              <w:ilvl w:val="0"/>
              <w:numId w:val="30"/>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2A72234B" w14:textId="77777777" w:rsidR="00F77622" w:rsidRDefault="00B50C20" w:rsidP="00A205D0">
          <w:pPr>
            <w:pStyle w:val="ListParagraph"/>
            <w:numPr>
              <w:ilvl w:val="0"/>
              <w:numId w:val="30"/>
            </w:numPr>
            <w:spacing w:before="0" w:after="60" w:line="240" w:lineRule="auto"/>
            <w:contextualSpacing w:val="0"/>
            <w:rPr>
              <w:szCs w:val="24"/>
            </w:rPr>
          </w:pPr>
          <w:r w:rsidRPr="00F77622">
            <w:rPr>
              <w:b/>
              <w:szCs w:val="24"/>
            </w:rPr>
            <w:t>Resource Management/Leadership:</w:t>
          </w:r>
          <w:r w:rsidRPr="00F77622">
            <w:rPr>
              <w:szCs w:val="24"/>
            </w:rPr>
            <w:t xml:space="preserve">  </w:t>
          </w:r>
          <w:r w:rsidR="000E3D44"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77C0BAE7" w14:textId="77777777" w:rsidR="00B50C20" w:rsidRPr="00F77622" w:rsidRDefault="00B50C20" w:rsidP="00A205D0">
          <w:pPr>
            <w:pStyle w:val="ListParagraph"/>
            <w:numPr>
              <w:ilvl w:val="0"/>
              <w:numId w:val="30"/>
            </w:numPr>
            <w:spacing w:before="0" w:after="60" w:line="240" w:lineRule="auto"/>
            <w:contextualSpacing w:val="0"/>
            <w:rPr>
              <w:szCs w:val="24"/>
            </w:rPr>
          </w:pPr>
          <w:r w:rsidRPr="00F77622">
            <w:rPr>
              <w:b/>
              <w:szCs w:val="24"/>
            </w:rPr>
            <w:t>Judgement and Problem Solving:</w:t>
          </w:r>
          <w:r w:rsidRPr="00F77622">
            <w:rPr>
              <w:szCs w:val="24"/>
            </w:rPr>
            <w:t xml:space="preserve">  </w:t>
          </w:r>
          <w:r w:rsidR="000E3D44"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37CF14C6" w14:textId="77777777" w:rsidR="00F77622" w:rsidRPr="00F77622" w:rsidRDefault="00B50C20" w:rsidP="00A205D0">
          <w:pPr>
            <w:pStyle w:val="ListParagraph"/>
            <w:numPr>
              <w:ilvl w:val="0"/>
              <w:numId w:val="30"/>
            </w:numPr>
            <w:spacing w:line="240" w:lineRule="auto"/>
            <w:contextualSpacing w:val="0"/>
            <w:rPr>
              <w:b/>
              <w:bCs/>
              <w:i/>
              <w:iCs/>
              <w:sz w:val="22"/>
            </w:rPr>
          </w:pPr>
          <w:r w:rsidRPr="00F77622">
            <w:rPr>
              <w:b/>
              <w:szCs w:val="24"/>
            </w:rPr>
            <w:lastRenderedPageBreak/>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1E5CB64A" w14:textId="77777777" w:rsidR="00B50C20" w:rsidRPr="000E3D44" w:rsidRDefault="00B50C20" w:rsidP="000E3D44">
          <w:pPr>
            <w:pStyle w:val="ListParagraph"/>
            <w:numPr>
              <w:ilvl w:val="0"/>
              <w:numId w:val="30"/>
            </w:numPr>
          </w:pPr>
          <w:r w:rsidRPr="712BF0B5">
            <w:rPr>
              <w:b/>
              <w:bCs/>
            </w:rPr>
            <w:t>Adaptability:</w:t>
          </w:r>
          <w:r w:rsidRPr="712BF0B5">
            <w:rPr>
              <w:b/>
              <w:bCs/>
              <w:i/>
              <w:iCs/>
            </w:rPr>
            <w:t xml:space="preserve"> </w:t>
          </w:r>
          <w:r w:rsidR="000E3D44">
            <w:t>Is flexible in response to external change or when faced with external constraints. Identifies and promotes the opportunities arising as a result of change.</w:t>
          </w:r>
        </w:p>
      </w:sdtContent>
    </w:sdt>
    <w:p w14:paraId="0E0AD78D" w14:textId="77777777" w:rsidR="00E71C3D" w:rsidRDefault="00E71C3D" w:rsidP="00A205D0">
      <w:pPr>
        <w:pStyle w:val="Heading2"/>
        <w:rPr>
          <w:b/>
          <w:iCs w:val="0"/>
          <w:color w:val="auto"/>
          <w:sz w:val="26"/>
          <w:szCs w:val="26"/>
        </w:rPr>
      </w:pPr>
    </w:p>
    <w:p w14:paraId="65C9FDDC" w14:textId="0438B1D4" w:rsidR="00B50C20" w:rsidRDefault="00B50C20" w:rsidP="00A205D0">
      <w:pPr>
        <w:pStyle w:val="Heading2"/>
        <w:rPr>
          <w:b/>
          <w:iCs w:val="0"/>
          <w:color w:val="auto"/>
          <w:sz w:val="26"/>
          <w:szCs w:val="26"/>
        </w:rPr>
      </w:pPr>
      <w:r w:rsidRPr="00B50C20">
        <w:rPr>
          <w:b/>
          <w:iCs w:val="0"/>
          <w:color w:val="auto"/>
          <w:sz w:val="26"/>
          <w:szCs w:val="26"/>
        </w:rPr>
        <w:t>Selection Criteria</w:t>
      </w:r>
    </w:p>
    <w:p w14:paraId="111CDDFB" w14:textId="77777777" w:rsidR="000B3207" w:rsidRPr="000B3207" w:rsidRDefault="000B3207" w:rsidP="000B3207">
      <w:pPr>
        <w:pStyle w:val="Heading4"/>
      </w:pPr>
      <w:r>
        <w:t>Essential</w:t>
      </w:r>
    </w:p>
    <w:p w14:paraId="1B7C9FBB" w14:textId="77777777" w:rsidR="00B50C20" w:rsidRPr="00B50C20" w:rsidRDefault="00B50C20" w:rsidP="000F0796">
      <w:pPr>
        <w:jc w:val="both"/>
        <w:rPr>
          <w:i/>
          <w:iCs/>
          <w:szCs w:val="24"/>
        </w:rPr>
      </w:pPr>
      <w:r w:rsidRPr="00B50C20">
        <w:rPr>
          <w:i/>
          <w:iCs/>
          <w:szCs w:val="24"/>
        </w:rPr>
        <w:t>Under CSIRO policy only those who meet all essential criteria can be appointed.</w:t>
      </w:r>
    </w:p>
    <w:p w14:paraId="5518A453" w14:textId="3E16AB82" w:rsidR="000F0796" w:rsidRPr="000F0796" w:rsidRDefault="000F0796" w:rsidP="67B4A3B4">
      <w:pPr>
        <w:numPr>
          <w:ilvl w:val="0"/>
          <w:numId w:val="28"/>
        </w:numPr>
        <w:spacing w:before="0" w:after="60" w:line="240" w:lineRule="auto"/>
        <w:jc w:val="both"/>
        <w:rPr>
          <w:rFonts w:cs="Calibri"/>
        </w:rPr>
      </w:pPr>
      <w:r w:rsidRPr="05E5C59A">
        <w:rPr>
          <w:rFonts w:cs="Calibri"/>
        </w:rPr>
        <w:t xml:space="preserve">Demonstrated experience </w:t>
      </w:r>
      <w:r w:rsidR="002D5F96" w:rsidRPr="05E5C59A">
        <w:rPr>
          <w:rFonts w:cs="Calibri"/>
        </w:rPr>
        <w:t>with leading</w:t>
      </w:r>
      <w:r w:rsidR="001E38B0" w:rsidRPr="05E5C59A">
        <w:rPr>
          <w:rFonts w:cs="Calibri"/>
        </w:rPr>
        <w:t xml:space="preserve"> strateg</w:t>
      </w:r>
      <w:r w:rsidR="0023292D" w:rsidRPr="05E5C59A">
        <w:rPr>
          <w:rFonts w:cs="Calibri"/>
        </w:rPr>
        <w:t>ic planning</w:t>
      </w:r>
      <w:r w:rsidR="001E38B0" w:rsidRPr="05E5C59A">
        <w:rPr>
          <w:rFonts w:cs="Calibri"/>
        </w:rPr>
        <w:t xml:space="preserve">, </w:t>
      </w:r>
      <w:r w:rsidR="00A33917" w:rsidRPr="05E5C59A">
        <w:rPr>
          <w:rFonts w:cs="Calibri"/>
        </w:rPr>
        <w:t>or</w:t>
      </w:r>
      <w:r w:rsidR="001E38B0" w:rsidRPr="05E5C59A">
        <w:rPr>
          <w:rFonts w:cs="Calibri"/>
        </w:rPr>
        <w:t xml:space="preserve">, and development of policy or risk management practices. </w:t>
      </w:r>
    </w:p>
    <w:p w14:paraId="091210F2" w14:textId="59EB7258" w:rsidR="67B4A3B4" w:rsidRDefault="67B4A3B4" w:rsidP="67B4A3B4">
      <w:pPr>
        <w:numPr>
          <w:ilvl w:val="0"/>
          <w:numId w:val="28"/>
        </w:numPr>
        <w:spacing w:before="0" w:after="60" w:line="240" w:lineRule="auto"/>
        <w:jc w:val="both"/>
        <w:rPr>
          <w:rFonts w:cs="Calibri"/>
          <w:szCs w:val="24"/>
        </w:rPr>
      </w:pPr>
      <w:r w:rsidRPr="67B4A3B4">
        <w:rPr>
          <w:rFonts w:cs="Calibri"/>
          <w:szCs w:val="24"/>
        </w:rPr>
        <w:t>Demonstrated experience at being at the forefront of industry direction, including influencing and shaping solutions. Along with proven record in the planning, designing and implementing new enterprise-wide solutions including the ‘generational’ change of existing services.</w:t>
      </w:r>
    </w:p>
    <w:p w14:paraId="7F86C6A2" w14:textId="76176EC8" w:rsidR="67B4A3B4" w:rsidRDefault="67B4A3B4">
      <w:pPr>
        <w:numPr>
          <w:ilvl w:val="0"/>
          <w:numId w:val="28"/>
        </w:numPr>
        <w:spacing w:before="0" w:after="60" w:line="240" w:lineRule="auto"/>
        <w:jc w:val="both"/>
        <w:rPr>
          <w:rFonts w:cs="Calibri"/>
        </w:rPr>
      </w:pPr>
      <w:r w:rsidRPr="67B4A3B4">
        <w:rPr>
          <w:rFonts w:cs="Calibri"/>
          <w:szCs w:val="24"/>
        </w:rPr>
        <w:t>Demonstrated ability to establish and build strong and effective business relationships to shape strategic directions within a large and complex organisation</w:t>
      </w:r>
      <w:r w:rsidRPr="00CD423C">
        <w:rPr>
          <w:rFonts w:cs="Calibri"/>
          <w:szCs w:val="24"/>
        </w:rPr>
        <w:t xml:space="preserve"> </w:t>
      </w:r>
      <w:r w:rsidRPr="00D32D9A">
        <w:rPr>
          <w:rFonts w:cs="Calibri"/>
          <w:szCs w:val="24"/>
        </w:rPr>
        <w:t>and ensure alignment between client needs and business objectives.</w:t>
      </w:r>
    </w:p>
    <w:p w14:paraId="12DE267C" w14:textId="22404E05" w:rsidR="00210C8A" w:rsidRPr="00D32D9A" w:rsidRDefault="000F0796" w:rsidP="00210C8A">
      <w:pPr>
        <w:numPr>
          <w:ilvl w:val="0"/>
          <w:numId w:val="28"/>
        </w:numPr>
        <w:spacing w:before="0" w:after="60" w:line="240" w:lineRule="auto"/>
        <w:jc w:val="both"/>
        <w:rPr>
          <w:rFonts w:cs="Arial"/>
        </w:rPr>
      </w:pPr>
      <w:r w:rsidRPr="2939AC31">
        <w:rPr>
          <w:rFonts w:cs="Calibri"/>
        </w:rPr>
        <w:t xml:space="preserve">Excellent communication </w:t>
      </w:r>
      <w:r w:rsidRPr="61A511D3">
        <w:rPr>
          <w:rFonts w:cs="Calibri"/>
        </w:rPr>
        <w:t>skills</w:t>
      </w:r>
      <w:r w:rsidRPr="2939AC31">
        <w:rPr>
          <w:rFonts w:cs="Calibri"/>
        </w:rPr>
        <w:t xml:space="preserve"> </w:t>
      </w:r>
      <w:r w:rsidRPr="2A680BB5">
        <w:rPr>
          <w:rFonts w:cs="Calibri"/>
        </w:rPr>
        <w:t xml:space="preserve">and the </w:t>
      </w:r>
      <w:r w:rsidRPr="4DBA21BC">
        <w:rPr>
          <w:rFonts w:cs="Calibri"/>
        </w:rPr>
        <w:t xml:space="preserve">ability to </w:t>
      </w:r>
      <w:r w:rsidRPr="29EE8F60">
        <w:rPr>
          <w:rFonts w:cs="Calibri"/>
        </w:rPr>
        <w:t xml:space="preserve">lead a team </w:t>
      </w:r>
      <w:r w:rsidRPr="19C8F62C">
        <w:rPr>
          <w:rFonts w:cs="Calibri"/>
        </w:rPr>
        <w:t xml:space="preserve">in </w:t>
      </w:r>
      <w:r w:rsidRPr="6B085EEB">
        <w:rPr>
          <w:rFonts w:cs="Calibri"/>
        </w:rPr>
        <w:t xml:space="preserve">developing </w:t>
      </w:r>
      <w:r w:rsidRPr="554397F0">
        <w:rPr>
          <w:rFonts w:cs="Calibri"/>
        </w:rPr>
        <w:t xml:space="preserve">high </w:t>
      </w:r>
      <w:r w:rsidRPr="34E39444">
        <w:rPr>
          <w:rFonts w:cs="Calibri"/>
        </w:rPr>
        <w:t xml:space="preserve">quality </w:t>
      </w:r>
      <w:r w:rsidRPr="2A485793">
        <w:rPr>
          <w:rFonts w:cs="Calibri"/>
        </w:rPr>
        <w:t xml:space="preserve">policy </w:t>
      </w:r>
      <w:r w:rsidRPr="3A82C20B">
        <w:rPr>
          <w:rFonts w:cs="Calibri"/>
        </w:rPr>
        <w:t>documentation</w:t>
      </w:r>
      <w:r w:rsidRPr="2C222E77">
        <w:rPr>
          <w:rFonts w:cs="Calibri"/>
        </w:rPr>
        <w:t xml:space="preserve"> and</w:t>
      </w:r>
      <w:r w:rsidRPr="2A485793">
        <w:rPr>
          <w:rFonts w:cs="Calibri"/>
        </w:rPr>
        <w:t xml:space="preserve"> </w:t>
      </w:r>
      <w:r w:rsidRPr="52AB4DC8">
        <w:rPr>
          <w:rFonts w:cs="Calibri"/>
        </w:rPr>
        <w:t>communication</w:t>
      </w:r>
      <w:r w:rsidRPr="14839098">
        <w:rPr>
          <w:rFonts w:cs="Calibri"/>
        </w:rPr>
        <w:t xml:space="preserve"> </w:t>
      </w:r>
      <w:r w:rsidRPr="3B0CAFE9">
        <w:rPr>
          <w:rFonts w:cs="Calibri"/>
        </w:rPr>
        <w:t>materials.</w:t>
      </w:r>
    </w:p>
    <w:p w14:paraId="7DE9DE58" w14:textId="763964D5" w:rsidR="00CE5EBE" w:rsidRDefault="00CE5EBE" w:rsidP="00210C8A">
      <w:pPr>
        <w:numPr>
          <w:ilvl w:val="0"/>
          <w:numId w:val="28"/>
        </w:numPr>
        <w:spacing w:before="0" w:after="60" w:line="240" w:lineRule="auto"/>
        <w:jc w:val="both"/>
        <w:rPr>
          <w:rStyle w:val="Emphasis"/>
          <w:rFonts w:cs="Arial"/>
          <w:i w:val="0"/>
        </w:rPr>
      </w:pPr>
      <w:r w:rsidRPr="2939AC31">
        <w:rPr>
          <w:rStyle w:val="Emphasis"/>
          <w:rFonts w:cs="Arial"/>
          <w:i w:val="0"/>
        </w:rPr>
        <w:t xml:space="preserve">A record of </w:t>
      </w:r>
      <w:r w:rsidR="008106EA" w:rsidRPr="2939AC31">
        <w:rPr>
          <w:rStyle w:val="Emphasis"/>
          <w:rFonts w:cs="Arial"/>
          <w:i w:val="0"/>
        </w:rPr>
        <w:t xml:space="preserve">inclusive </w:t>
      </w:r>
      <w:r w:rsidRPr="2939AC31">
        <w:rPr>
          <w:rStyle w:val="Emphasis"/>
          <w:rFonts w:cs="Arial"/>
          <w:i w:val="0"/>
        </w:rPr>
        <w:t>leadership which encourages new ideas, builds trust and provides support for the development of emerging skills, including influencing staff in observing corporate and professional standards, acting as trusted advisers, fostering effective client relationships, and ensuring alignment between client needs and CSIRO’s research objectives.</w:t>
      </w:r>
    </w:p>
    <w:p w14:paraId="3052A1B9" w14:textId="023C832F" w:rsidR="00210C8A" w:rsidRPr="00CE5EBE" w:rsidRDefault="00210C8A" w:rsidP="00210C8A">
      <w:pPr>
        <w:numPr>
          <w:ilvl w:val="0"/>
          <w:numId w:val="28"/>
        </w:numPr>
        <w:spacing w:before="0" w:after="60" w:line="240" w:lineRule="auto"/>
        <w:jc w:val="both"/>
        <w:rPr>
          <w:rStyle w:val="Emphasis"/>
          <w:rFonts w:cs="Arial"/>
          <w:i w:val="0"/>
        </w:rPr>
      </w:pPr>
      <w:r w:rsidRPr="134BA0FF">
        <w:rPr>
          <w:rFonts w:cs="Calibri"/>
        </w:rPr>
        <w:t>Formal tertiary qualifications</w:t>
      </w:r>
      <w:r w:rsidRPr="565418B2">
        <w:rPr>
          <w:rFonts w:cs="Calibri"/>
        </w:rPr>
        <w:t>.</w:t>
      </w:r>
    </w:p>
    <w:p w14:paraId="49C140A8" w14:textId="77777777" w:rsidR="00210C8A" w:rsidRPr="00CE5EBE" w:rsidRDefault="00210C8A" w:rsidP="00D32D9A">
      <w:pPr>
        <w:spacing w:before="0" w:after="60" w:line="240" w:lineRule="auto"/>
        <w:jc w:val="both"/>
        <w:rPr>
          <w:rStyle w:val="Emphasis"/>
          <w:rFonts w:cs="Arial"/>
          <w:i w:val="0"/>
        </w:rPr>
      </w:pPr>
    </w:p>
    <w:p w14:paraId="1003C4A4" w14:textId="77777777" w:rsidR="00B50C20" w:rsidRPr="000B3207" w:rsidRDefault="00B50C20" w:rsidP="000F0796">
      <w:pPr>
        <w:pStyle w:val="Heading2"/>
        <w:jc w:val="both"/>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B9B85FD" w14:textId="183E88EF" w:rsidR="000F0796" w:rsidRDefault="000F0796" w:rsidP="000F0796">
      <w:pPr>
        <w:numPr>
          <w:ilvl w:val="0"/>
          <w:numId w:val="29"/>
        </w:numPr>
        <w:spacing w:before="0" w:after="60" w:line="240" w:lineRule="auto"/>
        <w:jc w:val="both"/>
      </w:pPr>
      <w:r>
        <w:t xml:space="preserve">A solid understanding of </w:t>
      </w:r>
      <w:r w:rsidR="001E38B0">
        <w:t>IMT in a research organisation setting</w:t>
      </w:r>
      <w:r>
        <w:t>.</w:t>
      </w:r>
    </w:p>
    <w:p w14:paraId="7681514E" w14:textId="77777777" w:rsidR="00E673A0" w:rsidRPr="003044E2" w:rsidRDefault="00E673A0" w:rsidP="00E673A0">
      <w:pPr>
        <w:pStyle w:val="Boxedheading"/>
      </w:pPr>
      <w:r>
        <w:t>Special Requirements</w:t>
      </w:r>
    </w:p>
    <w:p w14:paraId="5A19032A" w14:textId="77777777" w:rsidR="00E673A0" w:rsidRDefault="00E673A0" w:rsidP="000F0796">
      <w:pPr>
        <w:pStyle w:val="Boxedlistbullet"/>
        <w:numPr>
          <w:ilvl w:val="0"/>
          <w:numId w:val="0"/>
        </w:numPr>
        <w:spacing w:after="120"/>
        <w:ind w:left="227"/>
        <w:contextualSpacing w:val="0"/>
        <w:jc w:val="both"/>
      </w:pPr>
      <w:r w:rsidRPr="00E673A0">
        <w:t>Appointment to this role may be subject to conditions including provision of a national police check as well as other security/medical/character clearance requirements.</w:t>
      </w:r>
    </w:p>
    <w:p w14:paraId="0C9B3668" w14:textId="77777777" w:rsidR="000F0796" w:rsidRPr="00711A8C" w:rsidRDefault="000F0796" w:rsidP="000F0796">
      <w:pPr>
        <w:pStyle w:val="Boxedlistbullet"/>
        <w:spacing w:before="100" w:beforeAutospacing="1" w:after="100" w:afterAutospacing="1"/>
        <w:jc w:val="both"/>
      </w:pPr>
      <w:r w:rsidRPr="00711A8C">
        <w:t>The successful candidate will be required to obtain and maintain a security clearance at the Negative Vetting 1 Level.</w:t>
      </w:r>
    </w:p>
    <w:p w14:paraId="3982E695" w14:textId="77777777" w:rsidR="00B50C20" w:rsidRPr="000B3207" w:rsidRDefault="00B50C20" w:rsidP="00A205D0">
      <w:pPr>
        <w:pStyle w:val="Heading2"/>
        <w:rPr>
          <w:b/>
          <w:iCs w:val="0"/>
          <w:color w:val="auto"/>
          <w:sz w:val="26"/>
          <w:szCs w:val="26"/>
        </w:rPr>
      </w:pPr>
      <w:r w:rsidRPr="000B3207">
        <w:rPr>
          <w:b/>
          <w:iCs w:val="0"/>
          <w:color w:val="auto"/>
          <w:sz w:val="26"/>
          <w:szCs w:val="26"/>
        </w:rPr>
        <w:lastRenderedPageBreak/>
        <w:t>About CSIRO:</w:t>
      </w:r>
    </w:p>
    <w:p w14:paraId="6DD4C1CF" w14:textId="77777777" w:rsidR="00B50C20" w:rsidRPr="00B50C20" w:rsidRDefault="008A0DC4" w:rsidP="000F0796">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bookmarkEnd w:id="2"/>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4D804" w14:textId="77777777" w:rsidR="00844C27" w:rsidRDefault="00844C27" w:rsidP="000A377A">
      <w:r>
        <w:separator/>
      </w:r>
    </w:p>
  </w:endnote>
  <w:endnote w:type="continuationSeparator" w:id="0">
    <w:p w14:paraId="3CFF9E9A" w14:textId="77777777" w:rsidR="00844C27" w:rsidRDefault="00844C27" w:rsidP="000A377A">
      <w:r>
        <w:continuationSeparator/>
      </w:r>
    </w:p>
  </w:endnote>
  <w:endnote w:type="continuationNotice" w:id="1">
    <w:p w14:paraId="49DC01E8" w14:textId="77777777" w:rsidR="00844C27" w:rsidRDefault="00844C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A9D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CD5C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9EAC" w14:textId="77777777" w:rsidR="00844C27" w:rsidRDefault="00844C27" w:rsidP="000A377A">
      <w:r>
        <w:separator/>
      </w:r>
    </w:p>
  </w:footnote>
  <w:footnote w:type="continuationSeparator" w:id="0">
    <w:p w14:paraId="136C4663" w14:textId="77777777" w:rsidR="00844C27" w:rsidRDefault="00844C27" w:rsidP="000A377A">
      <w:r>
        <w:continuationSeparator/>
      </w:r>
    </w:p>
  </w:footnote>
  <w:footnote w:type="continuationNotice" w:id="1">
    <w:p w14:paraId="74FD1205" w14:textId="77777777" w:rsidR="00844C27" w:rsidRDefault="00844C2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2CF1" w14:textId="77777777" w:rsidR="009511DD" w:rsidRDefault="00ED212D">
    <w:r>
      <w:rPr>
        <w:noProof/>
      </w:rPr>
      <w:drawing>
        <wp:anchor distT="0" distB="71755" distL="114300" distR="360045" simplePos="0" relativeHeight="251658240" behindDoc="1" locked="1" layoutInCell="1" allowOverlap="1" wp14:anchorId="0DEB3321" wp14:editId="13152726">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F51075"/>
    <w:multiLevelType w:val="hybridMultilevel"/>
    <w:tmpl w:val="A8DC8588"/>
    <w:lvl w:ilvl="0" w:tplc="69E28A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100D33"/>
    <w:multiLevelType w:val="hybridMultilevel"/>
    <w:tmpl w:val="F738CA54"/>
    <w:lvl w:ilvl="0" w:tplc="87C2BC6A">
      <w:start w:val="1"/>
      <w:numFmt w:val="decimal"/>
      <w:lvlText w:val="%1."/>
      <w:lvlJc w:val="left"/>
      <w:pPr>
        <w:ind w:left="720" w:hanging="360"/>
      </w:pPr>
    </w:lvl>
    <w:lvl w:ilvl="1" w:tplc="BCAA7894">
      <w:start w:val="1"/>
      <w:numFmt w:val="lowerLetter"/>
      <w:lvlText w:val="%2."/>
      <w:lvlJc w:val="left"/>
      <w:pPr>
        <w:ind w:left="1440" w:hanging="360"/>
      </w:pPr>
    </w:lvl>
    <w:lvl w:ilvl="2" w:tplc="64801FC4">
      <w:start w:val="1"/>
      <w:numFmt w:val="lowerRoman"/>
      <w:lvlText w:val="%3."/>
      <w:lvlJc w:val="right"/>
      <w:pPr>
        <w:ind w:left="2160" w:hanging="180"/>
      </w:pPr>
    </w:lvl>
    <w:lvl w:ilvl="3" w:tplc="27D8F3C2">
      <w:start w:val="1"/>
      <w:numFmt w:val="decimal"/>
      <w:lvlText w:val="%4."/>
      <w:lvlJc w:val="left"/>
      <w:pPr>
        <w:ind w:left="2880" w:hanging="360"/>
      </w:pPr>
    </w:lvl>
    <w:lvl w:ilvl="4" w:tplc="1C02BCA4">
      <w:start w:val="1"/>
      <w:numFmt w:val="lowerLetter"/>
      <w:lvlText w:val="%5."/>
      <w:lvlJc w:val="left"/>
      <w:pPr>
        <w:ind w:left="3600" w:hanging="360"/>
      </w:pPr>
    </w:lvl>
    <w:lvl w:ilvl="5" w:tplc="6532C642">
      <w:start w:val="1"/>
      <w:numFmt w:val="lowerRoman"/>
      <w:lvlText w:val="%6."/>
      <w:lvlJc w:val="right"/>
      <w:pPr>
        <w:ind w:left="4320" w:hanging="180"/>
      </w:pPr>
    </w:lvl>
    <w:lvl w:ilvl="6" w:tplc="4B403BE8">
      <w:start w:val="1"/>
      <w:numFmt w:val="decimal"/>
      <w:lvlText w:val="%7."/>
      <w:lvlJc w:val="left"/>
      <w:pPr>
        <w:ind w:left="5040" w:hanging="360"/>
      </w:pPr>
    </w:lvl>
    <w:lvl w:ilvl="7" w:tplc="A78A0886">
      <w:start w:val="1"/>
      <w:numFmt w:val="lowerLetter"/>
      <w:lvlText w:val="%8."/>
      <w:lvlJc w:val="left"/>
      <w:pPr>
        <w:ind w:left="5760" w:hanging="360"/>
      </w:pPr>
    </w:lvl>
    <w:lvl w:ilvl="8" w:tplc="7EC6FA92">
      <w:start w:val="1"/>
      <w:numFmt w:val="lowerRoman"/>
      <w:lvlText w:val="%9."/>
      <w:lvlJc w:val="right"/>
      <w:pPr>
        <w:ind w:left="648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BD77079"/>
    <w:multiLevelType w:val="hybridMultilevel"/>
    <w:tmpl w:val="5D3652F2"/>
    <w:lvl w:ilvl="0" w:tplc="69E28AC0">
      <w:start w:val="1"/>
      <w:numFmt w:val="bullet"/>
      <w:lvlText w:val=""/>
      <w:lvlJc w:val="left"/>
      <w:pPr>
        <w:ind w:left="720" w:hanging="360"/>
      </w:pPr>
      <w:rPr>
        <w:rFonts w:ascii="Symbol" w:hAnsi="Symbol" w:hint="default"/>
      </w:rPr>
    </w:lvl>
    <w:lvl w:ilvl="1" w:tplc="913C206E">
      <w:start w:val="1"/>
      <w:numFmt w:val="bullet"/>
      <w:lvlText w:val="o"/>
      <w:lvlJc w:val="left"/>
      <w:pPr>
        <w:ind w:left="1440" w:hanging="360"/>
      </w:pPr>
      <w:rPr>
        <w:rFonts w:ascii="Courier New" w:hAnsi="Courier New" w:hint="default"/>
      </w:rPr>
    </w:lvl>
    <w:lvl w:ilvl="2" w:tplc="6BAC1492">
      <w:start w:val="1"/>
      <w:numFmt w:val="bullet"/>
      <w:lvlText w:val=""/>
      <w:lvlJc w:val="left"/>
      <w:pPr>
        <w:ind w:left="2160" w:hanging="360"/>
      </w:pPr>
      <w:rPr>
        <w:rFonts w:ascii="Wingdings" w:hAnsi="Wingdings" w:hint="default"/>
      </w:rPr>
    </w:lvl>
    <w:lvl w:ilvl="3" w:tplc="8C7C0E2C">
      <w:start w:val="1"/>
      <w:numFmt w:val="bullet"/>
      <w:lvlText w:val=""/>
      <w:lvlJc w:val="left"/>
      <w:pPr>
        <w:ind w:left="2880" w:hanging="360"/>
      </w:pPr>
      <w:rPr>
        <w:rFonts w:ascii="Symbol" w:hAnsi="Symbol" w:hint="default"/>
      </w:rPr>
    </w:lvl>
    <w:lvl w:ilvl="4" w:tplc="20386564">
      <w:start w:val="1"/>
      <w:numFmt w:val="bullet"/>
      <w:lvlText w:val="o"/>
      <w:lvlJc w:val="left"/>
      <w:pPr>
        <w:ind w:left="3600" w:hanging="360"/>
      </w:pPr>
      <w:rPr>
        <w:rFonts w:ascii="Courier New" w:hAnsi="Courier New" w:hint="default"/>
      </w:rPr>
    </w:lvl>
    <w:lvl w:ilvl="5" w:tplc="4612714E">
      <w:start w:val="1"/>
      <w:numFmt w:val="bullet"/>
      <w:lvlText w:val=""/>
      <w:lvlJc w:val="left"/>
      <w:pPr>
        <w:ind w:left="4320" w:hanging="360"/>
      </w:pPr>
      <w:rPr>
        <w:rFonts w:ascii="Wingdings" w:hAnsi="Wingdings" w:hint="default"/>
      </w:rPr>
    </w:lvl>
    <w:lvl w:ilvl="6" w:tplc="3DF08576">
      <w:start w:val="1"/>
      <w:numFmt w:val="bullet"/>
      <w:lvlText w:val=""/>
      <w:lvlJc w:val="left"/>
      <w:pPr>
        <w:ind w:left="5040" w:hanging="360"/>
      </w:pPr>
      <w:rPr>
        <w:rFonts w:ascii="Symbol" w:hAnsi="Symbol" w:hint="default"/>
      </w:rPr>
    </w:lvl>
    <w:lvl w:ilvl="7" w:tplc="62DE77F2">
      <w:start w:val="1"/>
      <w:numFmt w:val="bullet"/>
      <w:lvlText w:val="o"/>
      <w:lvlJc w:val="left"/>
      <w:pPr>
        <w:ind w:left="5760" w:hanging="360"/>
      </w:pPr>
      <w:rPr>
        <w:rFonts w:ascii="Courier New" w:hAnsi="Courier New" w:hint="default"/>
      </w:rPr>
    </w:lvl>
    <w:lvl w:ilvl="8" w:tplc="FEC0DAA2">
      <w:start w:val="1"/>
      <w:numFmt w:val="bullet"/>
      <w:lvlText w:val=""/>
      <w:lvlJc w:val="left"/>
      <w:pPr>
        <w:ind w:left="6480" w:hanging="360"/>
      </w:pPr>
      <w:rPr>
        <w:rFonts w:ascii="Wingdings" w:hAnsi="Wingdings" w:hint="default"/>
      </w:rPr>
    </w:lvl>
  </w:abstractNum>
  <w:abstractNum w:abstractNumId="23" w15:restartNumberingAfterBreak="0">
    <w:nsid w:val="3C7922FB"/>
    <w:multiLevelType w:val="hybridMultilevel"/>
    <w:tmpl w:val="5BFAE9A8"/>
    <w:lvl w:ilvl="0" w:tplc="69E28AC0">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50473A6"/>
    <w:multiLevelType w:val="hybridMultilevel"/>
    <w:tmpl w:val="F32EE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794830"/>
    <w:multiLevelType w:val="hybridMultilevel"/>
    <w:tmpl w:val="FFFFFFFF"/>
    <w:lvl w:ilvl="0" w:tplc="3EFA75E8">
      <w:start w:val="1"/>
      <w:numFmt w:val="bullet"/>
      <w:lvlText w:val=""/>
      <w:lvlJc w:val="left"/>
      <w:pPr>
        <w:ind w:left="720" w:hanging="360"/>
      </w:pPr>
      <w:rPr>
        <w:rFonts w:ascii="Symbol" w:hAnsi="Symbol" w:hint="default"/>
      </w:rPr>
    </w:lvl>
    <w:lvl w:ilvl="1" w:tplc="B2F617E4">
      <w:start w:val="1"/>
      <w:numFmt w:val="bullet"/>
      <w:lvlText w:val="o"/>
      <w:lvlJc w:val="left"/>
      <w:pPr>
        <w:ind w:left="1440" w:hanging="360"/>
      </w:pPr>
      <w:rPr>
        <w:rFonts w:ascii="Courier New" w:hAnsi="Courier New" w:hint="default"/>
      </w:rPr>
    </w:lvl>
    <w:lvl w:ilvl="2" w:tplc="0694B946">
      <w:start w:val="1"/>
      <w:numFmt w:val="bullet"/>
      <w:lvlText w:val=""/>
      <w:lvlJc w:val="left"/>
      <w:pPr>
        <w:ind w:left="2160" w:hanging="360"/>
      </w:pPr>
      <w:rPr>
        <w:rFonts w:ascii="Wingdings" w:hAnsi="Wingdings" w:hint="default"/>
      </w:rPr>
    </w:lvl>
    <w:lvl w:ilvl="3" w:tplc="6C2E8EE2">
      <w:start w:val="1"/>
      <w:numFmt w:val="bullet"/>
      <w:lvlText w:val=""/>
      <w:lvlJc w:val="left"/>
      <w:pPr>
        <w:ind w:left="2880" w:hanging="360"/>
      </w:pPr>
      <w:rPr>
        <w:rFonts w:ascii="Symbol" w:hAnsi="Symbol" w:hint="default"/>
      </w:rPr>
    </w:lvl>
    <w:lvl w:ilvl="4" w:tplc="0F6A9E38">
      <w:start w:val="1"/>
      <w:numFmt w:val="bullet"/>
      <w:lvlText w:val="o"/>
      <w:lvlJc w:val="left"/>
      <w:pPr>
        <w:ind w:left="3600" w:hanging="360"/>
      </w:pPr>
      <w:rPr>
        <w:rFonts w:ascii="Courier New" w:hAnsi="Courier New" w:hint="default"/>
      </w:rPr>
    </w:lvl>
    <w:lvl w:ilvl="5" w:tplc="6DC0DE58">
      <w:start w:val="1"/>
      <w:numFmt w:val="bullet"/>
      <w:lvlText w:val=""/>
      <w:lvlJc w:val="left"/>
      <w:pPr>
        <w:ind w:left="4320" w:hanging="360"/>
      </w:pPr>
      <w:rPr>
        <w:rFonts w:ascii="Wingdings" w:hAnsi="Wingdings" w:hint="default"/>
      </w:rPr>
    </w:lvl>
    <w:lvl w:ilvl="6" w:tplc="96DAA67A">
      <w:start w:val="1"/>
      <w:numFmt w:val="bullet"/>
      <w:lvlText w:val=""/>
      <w:lvlJc w:val="left"/>
      <w:pPr>
        <w:ind w:left="5040" w:hanging="360"/>
      </w:pPr>
      <w:rPr>
        <w:rFonts w:ascii="Symbol" w:hAnsi="Symbol" w:hint="default"/>
      </w:rPr>
    </w:lvl>
    <w:lvl w:ilvl="7" w:tplc="3A34675E">
      <w:start w:val="1"/>
      <w:numFmt w:val="bullet"/>
      <w:lvlText w:val="o"/>
      <w:lvlJc w:val="left"/>
      <w:pPr>
        <w:ind w:left="5760" w:hanging="360"/>
      </w:pPr>
      <w:rPr>
        <w:rFonts w:ascii="Courier New" w:hAnsi="Courier New" w:hint="default"/>
      </w:rPr>
    </w:lvl>
    <w:lvl w:ilvl="8" w:tplc="0FC07840">
      <w:start w:val="1"/>
      <w:numFmt w:val="bullet"/>
      <w:lvlText w:val=""/>
      <w:lvlJc w:val="left"/>
      <w:pPr>
        <w:ind w:left="6480"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281D39"/>
    <w:multiLevelType w:val="hybridMultilevel"/>
    <w:tmpl w:val="A174460E"/>
    <w:lvl w:ilvl="0" w:tplc="69E28AC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EB91A5"/>
    <w:multiLevelType w:val="hybridMultilevel"/>
    <w:tmpl w:val="9140C824"/>
    <w:lvl w:ilvl="0" w:tplc="9866EDA6">
      <w:start w:val="1"/>
      <w:numFmt w:val="decimal"/>
      <w:lvlText w:val="%1."/>
      <w:lvlJc w:val="left"/>
      <w:pPr>
        <w:ind w:left="720" w:hanging="360"/>
      </w:pPr>
    </w:lvl>
    <w:lvl w:ilvl="1" w:tplc="AA88CE8C">
      <w:start w:val="1"/>
      <w:numFmt w:val="lowerLetter"/>
      <w:lvlText w:val="%2."/>
      <w:lvlJc w:val="left"/>
      <w:pPr>
        <w:ind w:left="1440" w:hanging="360"/>
      </w:pPr>
    </w:lvl>
    <w:lvl w:ilvl="2" w:tplc="73D8AA66">
      <w:start w:val="1"/>
      <w:numFmt w:val="lowerRoman"/>
      <w:lvlText w:val="%3."/>
      <w:lvlJc w:val="right"/>
      <w:pPr>
        <w:ind w:left="2160" w:hanging="180"/>
      </w:pPr>
    </w:lvl>
    <w:lvl w:ilvl="3" w:tplc="A26A364A">
      <w:start w:val="1"/>
      <w:numFmt w:val="decimal"/>
      <w:lvlText w:val="%4."/>
      <w:lvlJc w:val="left"/>
      <w:pPr>
        <w:ind w:left="2880" w:hanging="360"/>
      </w:pPr>
    </w:lvl>
    <w:lvl w:ilvl="4" w:tplc="1526CB68">
      <w:start w:val="1"/>
      <w:numFmt w:val="lowerLetter"/>
      <w:lvlText w:val="%5."/>
      <w:lvlJc w:val="left"/>
      <w:pPr>
        <w:ind w:left="3600" w:hanging="360"/>
      </w:pPr>
    </w:lvl>
    <w:lvl w:ilvl="5" w:tplc="DB0E489A">
      <w:start w:val="1"/>
      <w:numFmt w:val="lowerRoman"/>
      <w:lvlText w:val="%6."/>
      <w:lvlJc w:val="right"/>
      <w:pPr>
        <w:ind w:left="4320" w:hanging="180"/>
      </w:pPr>
    </w:lvl>
    <w:lvl w:ilvl="6" w:tplc="B964C57A">
      <w:start w:val="1"/>
      <w:numFmt w:val="decimal"/>
      <w:lvlText w:val="%7."/>
      <w:lvlJc w:val="left"/>
      <w:pPr>
        <w:ind w:left="5040" w:hanging="360"/>
      </w:pPr>
    </w:lvl>
    <w:lvl w:ilvl="7" w:tplc="6C161424">
      <w:start w:val="1"/>
      <w:numFmt w:val="lowerLetter"/>
      <w:lvlText w:val="%8."/>
      <w:lvlJc w:val="left"/>
      <w:pPr>
        <w:ind w:left="5760" w:hanging="360"/>
      </w:pPr>
    </w:lvl>
    <w:lvl w:ilvl="8" w:tplc="23F856B6">
      <w:start w:val="1"/>
      <w:numFmt w:val="lowerRoman"/>
      <w:lvlText w:val="%9."/>
      <w:lvlJc w:val="right"/>
      <w:pPr>
        <w:ind w:left="6480" w:hanging="180"/>
      </w:pPr>
    </w:lvl>
  </w:abstractNum>
  <w:num w:numId="1">
    <w:abstractNumId w:val="36"/>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5"/>
  </w:num>
  <w:num w:numId="16">
    <w:abstractNumId w:val="14"/>
  </w:num>
  <w:num w:numId="17">
    <w:abstractNumId w:val="30"/>
  </w:num>
  <w:num w:numId="18">
    <w:abstractNumId w:val="33"/>
  </w:num>
  <w:num w:numId="19">
    <w:abstractNumId w:val="31"/>
  </w:num>
  <w:num w:numId="20">
    <w:abstractNumId w:val="19"/>
  </w:num>
  <w:num w:numId="21">
    <w:abstractNumId w:val="24"/>
  </w:num>
  <w:num w:numId="22">
    <w:abstractNumId w:val="16"/>
  </w:num>
  <w:num w:numId="23">
    <w:abstractNumId w:val="12"/>
  </w:num>
  <w:num w:numId="24">
    <w:abstractNumId w:val="13"/>
  </w:num>
  <w:num w:numId="25">
    <w:abstractNumId w:val="11"/>
  </w:num>
  <w:num w:numId="26">
    <w:abstractNumId w:val="10"/>
  </w:num>
  <w:num w:numId="27">
    <w:abstractNumId w:val="18"/>
  </w:num>
  <w:num w:numId="28">
    <w:abstractNumId w:val="32"/>
  </w:num>
  <w:num w:numId="29">
    <w:abstractNumId w:val="21"/>
  </w:num>
  <w:num w:numId="30">
    <w:abstractNumId w:val="28"/>
  </w:num>
  <w:num w:numId="31">
    <w:abstractNumId w:val="27"/>
  </w:num>
  <w:num w:numId="32">
    <w:abstractNumId w:val="10"/>
  </w:num>
  <w:num w:numId="33">
    <w:abstractNumId w:val="27"/>
  </w:num>
  <w:num w:numId="34">
    <w:abstractNumId w:val="34"/>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4"/>
  </w:num>
  <w:num w:numId="38">
    <w:abstractNumId w:val="29"/>
  </w:num>
  <w:num w:numId="39">
    <w:abstractNumId w:val="23"/>
  </w:num>
  <w:num w:numId="40">
    <w:abstractNumId w:val="35"/>
  </w:num>
  <w:num w:numId="41">
    <w:abstractNumId w:val="1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00B"/>
    <w:rsid w:val="00010255"/>
    <w:rsid w:val="0001067F"/>
    <w:rsid w:val="00011400"/>
    <w:rsid w:val="00012B21"/>
    <w:rsid w:val="00014F95"/>
    <w:rsid w:val="00015AC3"/>
    <w:rsid w:val="00015D9B"/>
    <w:rsid w:val="000166E8"/>
    <w:rsid w:val="000175CC"/>
    <w:rsid w:val="00020528"/>
    <w:rsid w:val="00020EB5"/>
    <w:rsid w:val="000238C5"/>
    <w:rsid w:val="00024E64"/>
    <w:rsid w:val="00025950"/>
    <w:rsid w:val="00025A1E"/>
    <w:rsid w:val="00027644"/>
    <w:rsid w:val="000278EE"/>
    <w:rsid w:val="00030712"/>
    <w:rsid w:val="00030F5C"/>
    <w:rsid w:val="0003314B"/>
    <w:rsid w:val="00034A36"/>
    <w:rsid w:val="000368A3"/>
    <w:rsid w:val="00036D29"/>
    <w:rsid w:val="0003716F"/>
    <w:rsid w:val="0004014A"/>
    <w:rsid w:val="00041E38"/>
    <w:rsid w:val="00041F4A"/>
    <w:rsid w:val="00042EAD"/>
    <w:rsid w:val="00044F96"/>
    <w:rsid w:val="00045860"/>
    <w:rsid w:val="000469D9"/>
    <w:rsid w:val="00046F89"/>
    <w:rsid w:val="00047378"/>
    <w:rsid w:val="00047EE6"/>
    <w:rsid w:val="000532A1"/>
    <w:rsid w:val="0005574D"/>
    <w:rsid w:val="00057F5D"/>
    <w:rsid w:val="0006065C"/>
    <w:rsid w:val="00062DC4"/>
    <w:rsid w:val="00064F11"/>
    <w:rsid w:val="000673D6"/>
    <w:rsid w:val="00071DFB"/>
    <w:rsid w:val="00073353"/>
    <w:rsid w:val="000749CD"/>
    <w:rsid w:val="00076353"/>
    <w:rsid w:val="0007694B"/>
    <w:rsid w:val="000776A6"/>
    <w:rsid w:val="000779AB"/>
    <w:rsid w:val="00080137"/>
    <w:rsid w:val="00081B2C"/>
    <w:rsid w:val="00081CF2"/>
    <w:rsid w:val="00086367"/>
    <w:rsid w:val="00086909"/>
    <w:rsid w:val="0008787E"/>
    <w:rsid w:val="00090401"/>
    <w:rsid w:val="00090408"/>
    <w:rsid w:val="0009057F"/>
    <w:rsid w:val="00090F62"/>
    <w:rsid w:val="00091027"/>
    <w:rsid w:val="00091815"/>
    <w:rsid w:val="000923F3"/>
    <w:rsid w:val="000963A6"/>
    <w:rsid w:val="00096942"/>
    <w:rsid w:val="00097D05"/>
    <w:rsid w:val="000A0722"/>
    <w:rsid w:val="000A1762"/>
    <w:rsid w:val="000A377A"/>
    <w:rsid w:val="000A3AC8"/>
    <w:rsid w:val="000A59F9"/>
    <w:rsid w:val="000A6A79"/>
    <w:rsid w:val="000A79FB"/>
    <w:rsid w:val="000B19E5"/>
    <w:rsid w:val="000B1F7F"/>
    <w:rsid w:val="000B3142"/>
    <w:rsid w:val="000B3207"/>
    <w:rsid w:val="000B4BB3"/>
    <w:rsid w:val="000B56E0"/>
    <w:rsid w:val="000B5DA3"/>
    <w:rsid w:val="000C033F"/>
    <w:rsid w:val="000C12C8"/>
    <w:rsid w:val="000C1AA1"/>
    <w:rsid w:val="000C42E6"/>
    <w:rsid w:val="000C4513"/>
    <w:rsid w:val="000C5CED"/>
    <w:rsid w:val="000C67C8"/>
    <w:rsid w:val="000C6AC9"/>
    <w:rsid w:val="000D2475"/>
    <w:rsid w:val="000D30EA"/>
    <w:rsid w:val="000D46E7"/>
    <w:rsid w:val="000E0729"/>
    <w:rsid w:val="000E0D4C"/>
    <w:rsid w:val="000E2D9E"/>
    <w:rsid w:val="000E3D44"/>
    <w:rsid w:val="000E6BEA"/>
    <w:rsid w:val="000E7B0B"/>
    <w:rsid w:val="000F0796"/>
    <w:rsid w:val="000F081F"/>
    <w:rsid w:val="000F0DFF"/>
    <w:rsid w:val="000F0FC8"/>
    <w:rsid w:val="000F13C9"/>
    <w:rsid w:val="000F28A8"/>
    <w:rsid w:val="000F3130"/>
    <w:rsid w:val="000F33F4"/>
    <w:rsid w:val="000F40AF"/>
    <w:rsid w:val="000F500A"/>
    <w:rsid w:val="000F55E1"/>
    <w:rsid w:val="000F62E7"/>
    <w:rsid w:val="000F71B9"/>
    <w:rsid w:val="00101F0A"/>
    <w:rsid w:val="00102228"/>
    <w:rsid w:val="001046AE"/>
    <w:rsid w:val="0010631E"/>
    <w:rsid w:val="00106E4A"/>
    <w:rsid w:val="00113293"/>
    <w:rsid w:val="00113683"/>
    <w:rsid w:val="0011370A"/>
    <w:rsid w:val="001209C7"/>
    <w:rsid w:val="00121F11"/>
    <w:rsid w:val="0012253C"/>
    <w:rsid w:val="0012309D"/>
    <w:rsid w:val="00123D73"/>
    <w:rsid w:val="001263A4"/>
    <w:rsid w:val="00127211"/>
    <w:rsid w:val="00127354"/>
    <w:rsid w:val="00127506"/>
    <w:rsid w:val="00130267"/>
    <w:rsid w:val="0013183D"/>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A53"/>
    <w:rsid w:val="00173AA0"/>
    <w:rsid w:val="0017592E"/>
    <w:rsid w:val="00177421"/>
    <w:rsid w:val="001777DA"/>
    <w:rsid w:val="00177D5B"/>
    <w:rsid w:val="001803E7"/>
    <w:rsid w:val="001818FA"/>
    <w:rsid w:val="001836D3"/>
    <w:rsid w:val="00184B11"/>
    <w:rsid w:val="00185AC2"/>
    <w:rsid w:val="001868E0"/>
    <w:rsid w:val="00187D01"/>
    <w:rsid w:val="00192012"/>
    <w:rsid w:val="001926E5"/>
    <w:rsid w:val="00194B1C"/>
    <w:rsid w:val="00195215"/>
    <w:rsid w:val="00196123"/>
    <w:rsid w:val="00197545"/>
    <w:rsid w:val="001977CF"/>
    <w:rsid w:val="00197C7D"/>
    <w:rsid w:val="001A0844"/>
    <w:rsid w:val="001A0D24"/>
    <w:rsid w:val="001A1EC8"/>
    <w:rsid w:val="001A294D"/>
    <w:rsid w:val="001A29BC"/>
    <w:rsid w:val="001A3A76"/>
    <w:rsid w:val="001A3B34"/>
    <w:rsid w:val="001A3EB4"/>
    <w:rsid w:val="001A50F7"/>
    <w:rsid w:val="001A6585"/>
    <w:rsid w:val="001B0C24"/>
    <w:rsid w:val="001B0E56"/>
    <w:rsid w:val="001B1A0F"/>
    <w:rsid w:val="001B5426"/>
    <w:rsid w:val="001B6ED8"/>
    <w:rsid w:val="001C17A3"/>
    <w:rsid w:val="001C17C4"/>
    <w:rsid w:val="001C2D36"/>
    <w:rsid w:val="001C384C"/>
    <w:rsid w:val="001C5E18"/>
    <w:rsid w:val="001C5F65"/>
    <w:rsid w:val="001C63EF"/>
    <w:rsid w:val="001D06E9"/>
    <w:rsid w:val="001D2CB3"/>
    <w:rsid w:val="001D3E13"/>
    <w:rsid w:val="001D4A7E"/>
    <w:rsid w:val="001D5995"/>
    <w:rsid w:val="001D67E1"/>
    <w:rsid w:val="001E0667"/>
    <w:rsid w:val="001E0CAD"/>
    <w:rsid w:val="001E1572"/>
    <w:rsid w:val="001E2E6E"/>
    <w:rsid w:val="001E3630"/>
    <w:rsid w:val="001E38B0"/>
    <w:rsid w:val="001F1A26"/>
    <w:rsid w:val="001F1B9A"/>
    <w:rsid w:val="001F272E"/>
    <w:rsid w:val="00200191"/>
    <w:rsid w:val="002009C7"/>
    <w:rsid w:val="00201B1F"/>
    <w:rsid w:val="00202090"/>
    <w:rsid w:val="00204716"/>
    <w:rsid w:val="002052D3"/>
    <w:rsid w:val="00206763"/>
    <w:rsid w:val="0020747E"/>
    <w:rsid w:val="00210066"/>
    <w:rsid w:val="00210833"/>
    <w:rsid w:val="00210C8A"/>
    <w:rsid w:val="00211F83"/>
    <w:rsid w:val="00215BF0"/>
    <w:rsid w:val="00220541"/>
    <w:rsid w:val="00221772"/>
    <w:rsid w:val="00223A3E"/>
    <w:rsid w:val="00226B78"/>
    <w:rsid w:val="002276C2"/>
    <w:rsid w:val="00227E97"/>
    <w:rsid w:val="00227EFD"/>
    <w:rsid w:val="00230C09"/>
    <w:rsid w:val="00232562"/>
    <w:rsid w:val="0023292D"/>
    <w:rsid w:val="0023459E"/>
    <w:rsid w:val="002347ED"/>
    <w:rsid w:val="00240D8E"/>
    <w:rsid w:val="002412E0"/>
    <w:rsid w:val="002434B2"/>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768E4"/>
    <w:rsid w:val="002809B7"/>
    <w:rsid w:val="00281466"/>
    <w:rsid w:val="0028167B"/>
    <w:rsid w:val="00282F35"/>
    <w:rsid w:val="002832ED"/>
    <w:rsid w:val="002853CB"/>
    <w:rsid w:val="002853F3"/>
    <w:rsid w:val="00286D12"/>
    <w:rsid w:val="002870AE"/>
    <w:rsid w:val="00287BE9"/>
    <w:rsid w:val="00287C22"/>
    <w:rsid w:val="002901AA"/>
    <w:rsid w:val="00291F2E"/>
    <w:rsid w:val="002924C8"/>
    <w:rsid w:val="00292638"/>
    <w:rsid w:val="002932D9"/>
    <w:rsid w:val="0029375D"/>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44E"/>
    <w:rsid w:val="002D31BB"/>
    <w:rsid w:val="002D3B7D"/>
    <w:rsid w:val="002D4444"/>
    <w:rsid w:val="002D4EB9"/>
    <w:rsid w:val="002D561B"/>
    <w:rsid w:val="002D5F96"/>
    <w:rsid w:val="002D7151"/>
    <w:rsid w:val="002D7E1A"/>
    <w:rsid w:val="002E1686"/>
    <w:rsid w:val="002E24DD"/>
    <w:rsid w:val="002E3735"/>
    <w:rsid w:val="002E7993"/>
    <w:rsid w:val="002E7F4C"/>
    <w:rsid w:val="002F1011"/>
    <w:rsid w:val="002F11DD"/>
    <w:rsid w:val="002F5428"/>
    <w:rsid w:val="002F5A1D"/>
    <w:rsid w:val="002F60A4"/>
    <w:rsid w:val="002F630C"/>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0132"/>
    <w:rsid w:val="003310D5"/>
    <w:rsid w:val="00332431"/>
    <w:rsid w:val="003327B8"/>
    <w:rsid w:val="00332C06"/>
    <w:rsid w:val="003336B6"/>
    <w:rsid w:val="0033439B"/>
    <w:rsid w:val="003347A9"/>
    <w:rsid w:val="003356F3"/>
    <w:rsid w:val="00337F2D"/>
    <w:rsid w:val="00340491"/>
    <w:rsid w:val="0034197E"/>
    <w:rsid w:val="0034222B"/>
    <w:rsid w:val="00344C2E"/>
    <w:rsid w:val="00346526"/>
    <w:rsid w:val="003514BE"/>
    <w:rsid w:val="00351E5F"/>
    <w:rsid w:val="003521F2"/>
    <w:rsid w:val="00352358"/>
    <w:rsid w:val="003535FE"/>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9D7"/>
    <w:rsid w:val="00393B6B"/>
    <w:rsid w:val="0039402F"/>
    <w:rsid w:val="00394D78"/>
    <w:rsid w:val="003953FF"/>
    <w:rsid w:val="003965B1"/>
    <w:rsid w:val="003A18FD"/>
    <w:rsid w:val="003A26BC"/>
    <w:rsid w:val="003A2C11"/>
    <w:rsid w:val="003A4B8B"/>
    <w:rsid w:val="003A51F7"/>
    <w:rsid w:val="003A6DBB"/>
    <w:rsid w:val="003A6DE0"/>
    <w:rsid w:val="003A7F89"/>
    <w:rsid w:val="003B1EF4"/>
    <w:rsid w:val="003B5F19"/>
    <w:rsid w:val="003B7D95"/>
    <w:rsid w:val="003C0168"/>
    <w:rsid w:val="003C053D"/>
    <w:rsid w:val="003C3FD1"/>
    <w:rsid w:val="003C4B1B"/>
    <w:rsid w:val="003C7B7F"/>
    <w:rsid w:val="003D044A"/>
    <w:rsid w:val="003D2939"/>
    <w:rsid w:val="003D2A88"/>
    <w:rsid w:val="003D42BD"/>
    <w:rsid w:val="003D54AF"/>
    <w:rsid w:val="003D5AA5"/>
    <w:rsid w:val="003D6A11"/>
    <w:rsid w:val="003E22F9"/>
    <w:rsid w:val="003E30AE"/>
    <w:rsid w:val="003E3CB8"/>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ED0"/>
    <w:rsid w:val="00427B56"/>
    <w:rsid w:val="00433F84"/>
    <w:rsid w:val="00434B6B"/>
    <w:rsid w:val="00434C9B"/>
    <w:rsid w:val="004355C0"/>
    <w:rsid w:val="00436639"/>
    <w:rsid w:val="00450665"/>
    <w:rsid w:val="00452AD5"/>
    <w:rsid w:val="00452FD5"/>
    <w:rsid w:val="004532E1"/>
    <w:rsid w:val="004552ED"/>
    <w:rsid w:val="00457D8D"/>
    <w:rsid w:val="00464998"/>
    <w:rsid w:val="00471C6C"/>
    <w:rsid w:val="00472162"/>
    <w:rsid w:val="00481A9B"/>
    <w:rsid w:val="004831C1"/>
    <w:rsid w:val="00483D96"/>
    <w:rsid w:val="0048681F"/>
    <w:rsid w:val="00486F57"/>
    <w:rsid w:val="004923E1"/>
    <w:rsid w:val="0049442F"/>
    <w:rsid w:val="004968B7"/>
    <w:rsid w:val="004A0776"/>
    <w:rsid w:val="004A0846"/>
    <w:rsid w:val="004A0A0C"/>
    <w:rsid w:val="004A17CE"/>
    <w:rsid w:val="004A596C"/>
    <w:rsid w:val="004B0907"/>
    <w:rsid w:val="004B1289"/>
    <w:rsid w:val="004B21E8"/>
    <w:rsid w:val="004B32F5"/>
    <w:rsid w:val="004B4359"/>
    <w:rsid w:val="004B600D"/>
    <w:rsid w:val="004B654B"/>
    <w:rsid w:val="004B759B"/>
    <w:rsid w:val="004C03B7"/>
    <w:rsid w:val="004C125C"/>
    <w:rsid w:val="004C318D"/>
    <w:rsid w:val="004C4E15"/>
    <w:rsid w:val="004C5CED"/>
    <w:rsid w:val="004C67B0"/>
    <w:rsid w:val="004C79ED"/>
    <w:rsid w:val="004D0D58"/>
    <w:rsid w:val="004D1978"/>
    <w:rsid w:val="004D3607"/>
    <w:rsid w:val="004D36F6"/>
    <w:rsid w:val="004D6B52"/>
    <w:rsid w:val="004D71F2"/>
    <w:rsid w:val="004E0034"/>
    <w:rsid w:val="004E0997"/>
    <w:rsid w:val="004E2B16"/>
    <w:rsid w:val="004E369B"/>
    <w:rsid w:val="004E43B4"/>
    <w:rsid w:val="004E4632"/>
    <w:rsid w:val="004E61C2"/>
    <w:rsid w:val="004E6972"/>
    <w:rsid w:val="004E7737"/>
    <w:rsid w:val="004F4CAC"/>
    <w:rsid w:val="004F4FCE"/>
    <w:rsid w:val="004F65D6"/>
    <w:rsid w:val="004F7E09"/>
    <w:rsid w:val="005021C3"/>
    <w:rsid w:val="00502E3A"/>
    <w:rsid w:val="00503F57"/>
    <w:rsid w:val="005055C0"/>
    <w:rsid w:val="005114B8"/>
    <w:rsid w:val="0051507C"/>
    <w:rsid w:val="0051554D"/>
    <w:rsid w:val="005213AD"/>
    <w:rsid w:val="00522B80"/>
    <w:rsid w:val="00522CAB"/>
    <w:rsid w:val="005236C1"/>
    <w:rsid w:val="005241D0"/>
    <w:rsid w:val="005258C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6D3F"/>
    <w:rsid w:val="0056178B"/>
    <w:rsid w:val="005618DC"/>
    <w:rsid w:val="0056311A"/>
    <w:rsid w:val="005633CD"/>
    <w:rsid w:val="005634A7"/>
    <w:rsid w:val="00564DBB"/>
    <w:rsid w:val="00567951"/>
    <w:rsid w:val="005718E5"/>
    <w:rsid w:val="00571C82"/>
    <w:rsid w:val="0057204D"/>
    <w:rsid w:val="005728FA"/>
    <w:rsid w:val="00573692"/>
    <w:rsid w:val="00573C66"/>
    <w:rsid w:val="00575BE7"/>
    <w:rsid w:val="00576ED7"/>
    <w:rsid w:val="0058009B"/>
    <w:rsid w:val="00580185"/>
    <w:rsid w:val="00580B82"/>
    <w:rsid w:val="00580E6C"/>
    <w:rsid w:val="0058164B"/>
    <w:rsid w:val="00585831"/>
    <w:rsid w:val="0058655A"/>
    <w:rsid w:val="00587ACF"/>
    <w:rsid w:val="00590A35"/>
    <w:rsid w:val="005911B0"/>
    <w:rsid w:val="00592355"/>
    <w:rsid w:val="005937C8"/>
    <w:rsid w:val="0059758D"/>
    <w:rsid w:val="005A0890"/>
    <w:rsid w:val="005A1024"/>
    <w:rsid w:val="005A11FA"/>
    <w:rsid w:val="005A42A4"/>
    <w:rsid w:val="005A5659"/>
    <w:rsid w:val="005A5AEE"/>
    <w:rsid w:val="005A5B21"/>
    <w:rsid w:val="005A60D8"/>
    <w:rsid w:val="005A7DB5"/>
    <w:rsid w:val="005B262C"/>
    <w:rsid w:val="005B34C3"/>
    <w:rsid w:val="005B469B"/>
    <w:rsid w:val="005B5075"/>
    <w:rsid w:val="005B5B69"/>
    <w:rsid w:val="005B7557"/>
    <w:rsid w:val="005C14DE"/>
    <w:rsid w:val="005C1E52"/>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40"/>
    <w:rsid w:val="005E31BE"/>
    <w:rsid w:val="005E4AAC"/>
    <w:rsid w:val="005E6BDF"/>
    <w:rsid w:val="005F2C04"/>
    <w:rsid w:val="005F6EF4"/>
    <w:rsid w:val="005F78B7"/>
    <w:rsid w:val="00600439"/>
    <w:rsid w:val="006025CC"/>
    <w:rsid w:val="00603CCA"/>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16D"/>
    <w:rsid w:val="006409FE"/>
    <w:rsid w:val="006422CC"/>
    <w:rsid w:val="0064434E"/>
    <w:rsid w:val="0064494E"/>
    <w:rsid w:val="00645540"/>
    <w:rsid w:val="00645E30"/>
    <w:rsid w:val="0065022C"/>
    <w:rsid w:val="006506E5"/>
    <w:rsid w:val="0065288A"/>
    <w:rsid w:val="00652E72"/>
    <w:rsid w:val="00654515"/>
    <w:rsid w:val="00656AA1"/>
    <w:rsid w:val="0066228D"/>
    <w:rsid w:val="0066267F"/>
    <w:rsid w:val="00664731"/>
    <w:rsid w:val="00664C59"/>
    <w:rsid w:val="00665044"/>
    <w:rsid w:val="00665266"/>
    <w:rsid w:val="00667185"/>
    <w:rsid w:val="006710E1"/>
    <w:rsid w:val="00674783"/>
    <w:rsid w:val="00674C79"/>
    <w:rsid w:val="00676552"/>
    <w:rsid w:val="0067689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40B"/>
    <w:rsid w:val="006B0D0F"/>
    <w:rsid w:val="006B1342"/>
    <w:rsid w:val="006B1DD4"/>
    <w:rsid w:val="006B22C0"/>
    <w:rsid w:val="006B422F"/>
    <w:rsid w:val="006B4DBE"/>
    <w:rsid w:val="006C0704"/>
    <w:rsid w:val="006C1E5C"/>
    <w:rsid w:val="006C2476"/>
    <w:rsid w:val="006C2635"/>
    <w:rsid w:val="006C4ED6"/>
    <w:rsid w:val="006C6169"/>
    <w:rsid w:val="006C7445"/>
    <w:rsid w:val="006C7939"/>
    <w:rsid w:val="006D17A9"/>
    <w:rsid w:val="006D4802"/>
    <w:rsid w:val="006D49F3"/>
    <w:rsid w:val="006D70E7"/>
    <w:rsid w:val="006D7CFB"/>
    <w:rsid w:val="006E041E"/>
    <w:rsid w:val="006E2DAD"/>
    <w:rsid w:val="006E3F05"/>
    <w:rsid w:val="006E4E3A"/>
    <w:rsid w:val="006E4F42"/>
    <w:rsid w:val="006E6618"/>
    <w:rsid w:val="006E73DD"/>
    <w:rsid w:val="006F1309"/>
    <w:rsid w:val="006F1C5B"/>
    <w:rsid w:val="006F1CD0"/>
    <w:rsid w:val="006F1FF6"/>
    <w:rsid w:val="006F3799"/>
    <w:rsid w:val="006F5B28"/>
    <w:rsid w:val="006F78A3"/>
    <w:rsid w:val="00701196"/>
    <w:rsid w:val="00701531"/>
    <w:rsid w:val="00702DF5"/>
    <w:rsid w:val="00704622"/>
    <w:rsid w:val="007049D5"/>
    <w:rsid w:val="007107B7"/>
    <w:rsid w:val="007148AD"/>
    <w:rsid w:val="007166F9"/>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B53"/>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219"/>
    <w:rsid w:val="00767220"/>
    <w:rsid w:val="0076761A"/>
    <w:rsid w:val="007715E7"/>
    <w:rsid w:val="0077267C"/>
    <w:rsid w:val="007746B9"/>
    <w:rsid w:val="00774973"/>
    <w:rsid w:val="00775263"/>
    <w:rsid w:val="00775640"/>
    <w:rsid w:val="00776D81"/>
    <w:rsid w:val="00782F57"/>
    <w:rsid w:val="00783370"/>
    <w:rsid w:val="007849CB"/>
    <w:rsid w:val="00786D64"/>
    <w:rsid w:val="00792235"/>
    <w:rsid w:val="007931D1"/>
    <w:rsid w:val="007937A6"/>
    <w:rsid w:val="00793F43"/>
    <w:rsid w:val="0079514E"/>
    <w:rsid w:val="007970B5"/>
    <w:rsid w:val="007975B7"/>
    <w:rsid w:val="00797A50"/>
    <w:rsid w:val="007A1F94"/>
    <w:rsid w:val="007A21B1"/>
    <w:rsid w:val="007A2EA8"/>
    <w:rsid w:val="007A527A"/>
    <w:rsid w:val="007A6F4B"/>
    <w:rsid w:val="007A71AC"/>
    <w:rsid w:val="007A76CB"/>
    <w:rsid w:val="007A7722"/>
    <w:rsid w:val="007A7762"/>
    <w:rsid w:val="007A7809"/>
    <w:rsid w:val="007B0775"/>
    <w:rsid w:val="007B1387"/>
    <w:rsid w:val="007B4D3D"/>
    <w:rsid w:val="007B4E02"/>
    <w:rsid w:val="007B5B17"/>
    <w:rsid w:val="007B67BE"/>
    <w:rsid w:val="007C0CBA"/>
    <w:rsid w:val="007C1CAB"/>
    <w:rsid w:val="007C267F"/>
    <w:rsid w:val="007C78AC"/>
    <w:rsid w:val="007CEAB3"/>
    <w:rsid w:val="007D0EDA"/>
    <w:rsid w:val="007D1151"/>
    <w:rsid w:val="007D12BD"/>
    <w:rsid w:val="007D21B7"/>
    <w:rsid w:val="007D2BE3"/>
    <w:rsid w:val="007D4C1D"/>
    <w:rsid w:val="007D5A24"/>
    <w:rsid w:val="007D5A60"/>
    <w:rsid w:val="007E12B0"/>
    <w:rsid w:val="007E296E"/>
    <w:rsid w:val="007F13F4"/>
    <w:rsid w:val="007F1969"/>
    <w:rsid w:val="007F29D2"/>
    <w:rsid w:val="007F3DFD"/>
    <w:rsid w:val="007F49D5"/>
    <w:rsid w:val="007F6FE1"/>
    <w:rsid w:val="007F765D"/>
    <w:rsid w:val="00800B29"/>
    <w:rsid w:val="00802774"/>
    <w:rsid w:val="00803574"/>
    <w:rsid w:val="00803C5C"/>
    <w:rsid w:val="00803FDF"/>
    <w:rsid w:val="0080563E"/>
    <w:rsid w:val="008106EA"/>
    <w:rsid w:val="00811896"/>
    <w:rsid w:val="00812C1A"/>
    <w:rsid w:val="00812F92"/>
    <w:rsid w:val="00813DAF"/>
    <w:rsid w:val="00813E6B"/>
    <w:rsid w:val="00814ACE"/>
    <w:rsid w:val="0081540D"/>
    <w:rsid w:val="008154E5"/>
    <w:rsid w:val="00815673"/>
    <w:rsid w:val="00816960"/>
    <w:rsid w:val="0082030F"/>
    <w:rsid w:val="0082282B"/>
    <w:rsid w:val="00822B8F"/>
    <w:rsid w:val="008254E6"/>
    <w:rsid w:val="00825539"/>
    <w:rsid w:val="00825B0A"/>
    <w:rsid w:val="00825C40"/>
    <w:rsid w:val="0082654C"/>
    <w:rsid w:val="008277FE"/>
    <w:rsid w:val="00830449"/>
    <w:rsid w:val="008304CB"/>
    <w:rsid w:val="008327A9"/>
    <w:rsid w:val="00833FEB"/>
    <w:rsid w:val="0083493E"/>
    <w:rsid w:val="008359CF"/>
    <w:rsid w:val="00836437"/>
    <w:rsid w:val="00836449"/>
    <w:rsid w:val="00837C72"/>
    <w:rsid w:val="00840DCA"/>
    <w:rsid w:val="008431BB"/>
    <w:rsid w:val="008442A9"/>
    <w:rsid w:val="00844C27"/>
    <w:rsid w:val="00845986"/>
    <w:rsid w:val="008527B4"/>
    <w:rsid w:val="008539A2"/>
    <w:rsid w:val="008540C7"/>
    <w:rsid w:val="00855CE2"/>
    <w:rsid w:val="008602B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114"/>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286B"/>
    <w:rsid w:val="008C3210"/>
    <w:rsid w:val="008C56B7"/>
    <w:rsid w:val="008C5731"/>
    <w:rsid w:val="008C788C"/>
    <w:rsid w:val="008D0406"/>
    <w:rsid w:val="008D04E7"/>
    <w:rsid w:val="008D1863"/>
    <w:rsid w:val="008D19F5"/>
    <w:rsid w:val="008D1EF5"/>
    <w:rsid w:val="008D3CAA"/>
    <w:rsid w:val="008D63D7"/>
    <w:rsid w:val="008D668E"/>
    <w:rsid w:val="008D6FC3"/>
    <w:rsid w:val="008D765C"/>
    <w:rsid w:val="008E25ED"/>
    <w:rsid w:val="008E45D6"/>
    <w:rsid w:val="008E5A0F"/>
    <w:rsid w:val="008E614D"/>
    <w:rsid w:val="008E6846"/>
    <w:rsid w:val="008E7CD5"/>
    <w:rsid w:val="008F1264"/>
    <w:rsid w:val="008F3C24"/>
    <w:rsid w:val="00901258"/>
    <w:rsid w:val="0090450A"/>
    <w:rsid w:val="0090619C"/>
    <w:rsid w:val="0090622E"/>
    <w:rsid w:val="0090727D"/>
    <w:rsid w:val="0090738B"/>
    <w:rsid w:val="009076E9"/>
    <w:rsid w:val="00907C84"/>
    <w:rsid w:val="00910559"/>
    <w:rsid w:val="00910818"/>
    <w:rsid w:val="0091144C"/>
    <w:rsid w:val="00911BE9"/>
    <w:rsid w:val="00912BD1"/>
    <w:rsid w:val="00922173"/>
    <w:rsid w:val="00922D03"/>
    <w:rsid w:val="00923EAC"/>
    <w:rsid w:val="00924B38"/>
    <w:rsid w:val="00925815"/>
    <w:rsid w:val="0092606A"/>
    <w:rsid w:val="00926BE4"/>
    <w:rsid w:val="009272A8"/>
    <w:rsid w:val="00927B3A"/>
    <w:rsid w:val="00930B5F"/>
    <w:rsid w:val="00932A75"/>
    <w:rsid w:val="009341A0"/>
    <w:rsid w:val="00935014"/>
    <w:rsid w:val="009355D8"/>
    <w:rsid w:val="00935CD3"/>
    <w:rsid w:val="0093721B"/>
    <w:rsid w:val="00937FD2"/>
    <w:rsid w:val="00941E96"/>
    <w:rsid w:val="00942923"/>
    <w:rsid w:val="00944AED"/>
    <w:rsid w:val="00945580"/>
    <w:rsid w:val="00945A76"/>
    <w:rsid w:val="009472B3"/>
    <w:rsid w:val="009511DD"/>
    <w:rsid w:val="00952973"/>
    <w:rsid w:val="009538A7"/>
    <w:rsid w:val="00954616"/>
    <w:rsid w:val="0095567F"/>
    <w:rsid w:val="00957830"/>
    <w:rsid w:val="009601B3"/>
    <w:rsid w:val="009604D0"/>
    <w:rsid w:val="00960689"/>
    <w:rsid w:val="009621D0"/>
    <w:rsid w:val="00962259"/>
    <w:rsid w:val="00965CD3"/>
    <w:rsid w:val="00965FE6"/>
    <w:rsid w:val="00966576"/>
    <w:rsid w:val="009678B3"/>
    <w:rsid w:val="00971862"/>
    <w:rsid w:val="009719D1"/>
    <w:rsid w:val="00972FF6"/>
    <w:rsid w:val="00973907"/>
    <w:rsid w:val="00975C36"/>
    <w:rsid w:val="009803A0"/>
    <w:rsid w:val="009809D0"/>
    <w:rsid w:val="00982A54"/>
    <w:rsid w:val="00982BF8"/>
    <w:rsid w:val="00982D27"/>
    <w:rsid w:val="00984015"/>
    <w:rsid w:val="0098569E"/>
    <w:rsid w:val="00987543"/>
    <w:rsid w:val="009903DB"/>
    <w:rsid w:val="00992A32"/>
    <w:rsid w:val="009941CC"/>
    <w:rsid w:val="009949E1"/>
    <w:rsid w:val="00994F08"/>
    <w:rsid w:val="009953D2"/>
    <w:rsid w:val="00995465"/>
    <w:rsid w:val="00997AEF"/>
    <w:rsid w:val="00997D69"/>
    <w:rsid w:val="009A2FB9"/>
    <w:rsid w:val="009A3B52"/>
    <w:rsid w:val="009A4E4C"/>
    <w:rsid w:val="009A5F6C"/>
    <w:rsid w:val="009A776E"/>
    <w:rsid w:val="009B0CB2"/>
    <w:rsid w:val="009B20AA"/>
    <w:rsid w:val="009B22AB"/>
    <w:rsid w:val="009B2E5B"/>
    <w:rsid w:val="009B5345"/>
    <w:rsid w:val="009B568A"/>
    <w:rsid w:val="009B6329"/>
    <w:rsid w:val="009B7BD8"/>
    <w:rsid w:val="009C092D"/>
    <w:rsid w:val="009C1A8A"/>
    <w:rsid w:val="009C4369"/>
    <w:rsid w:val="009C49E5"/>
    <w:rsid w:val="009C5520"/>
    <w:rsid w:val="009D013A"/>
    <w:rsid w:val="009D0DFC"/>
    <w:rsid w:val="009D5611"/>
    <w:rsid w:val="009D7766"/>
    <w:rsid w:val="009E132B"/>
    <w:rsid w:val="009E1D19"/>
    <w:rsid w:val="009E2108"/>
    <w:rsid w:val="009E217D"/>
    <w:rsid w:val="009E2FBF"/>
    <w:rsid w:val="009E35B9"/>
    <w:rsid w:val="009F147D"/>
    <w:rsid w:val="009F264A"/>
    <w:rsid w:val="009F2CD0"/>
    <w:rsid w:val="009F3167"/>
    <w:rsid w:val="009F685F"/>
    <w:rsid w:val="009F6D23"/>
    <w:rsid w:val="00A031D8"/>
    <w:rsid w:val="00A04BC9"/>
    <w:rsid w:val="00A04D0E"/>
    <w:rsid w:val="00A052AB"/>
    <w:rsid w:val="00A05E01"/>
    <w:rsid w:val="00A067B1"/>
    <w:rsid w:val="00A0740C"/>
    <w:rsid w:val="00A10736"/>
    <w:rsid w:val="00A10FDB"/>
    <w:rsid w:val="00A11598"/>
    <w:rsid w:val="00A17195"/>
    <w:rsid w:val="00A205D0"/>
    <w:rsid w:val="00A20F76"/>
    <w:rsid w:val="00A217C2"/>
    <w:rsid w:val="00A21F80"/>
    <w:rsid w:val="00A22BCD"/>
    <w:rsid w:val="00A24587"/>
    <w:rsid w:val="00A2579A"/>
    <w:rsid w:val="00A27127"/>
    <w:rsid w:val="00A27A2A"/>
    <w:rsid w:val="00A33917"/>
    <w:rsid w:val="00A34835"/>
    <w:rsid w:val="00A36848"/>
    <w:rsid w:val="00A36C49"/>
    <w:rsid w:val="00A36DF8"/>
    <w:rsid w:val="00A402F9"/>
    <w:rsid w:val="00A411FF"/>
    <w:rsid w:val="00A41518"/>
    <w:rsid w:val="00A41D46"/>
    <w:rsid w:val="00A43CDF"/>
    <w:rsid w:val="00A44329"/>
    <w:rsid w:val="00A4479D"/>
    <w:rsid w:val="00A44E67"/>
    <w:rsid w:val="00A461A3"/>
    <w:rsid w:val="00A46D21"/>
    <w:rsid w:val="00A529E4"/>
    <w:rsid w:val="00A535BC"/>
    <w:rsid w:val="00A54DE2"/>
    <w:rsid w:val="00A55C10"/>
    <w:rsid w:val="00A56085"/>
    <w:rsid w:val="00A615A5"/>
    <w:rsid w:val="00A63426"/>
    <w:rsid w:val="00A64174"/>
    <w:rsid w:val="00A65BA4"/>
    <w:rsid w:val="00A65C29"/>
    <w:rsid w:val="00A67581"/>
    <w:rsid w:val="00A71D04"/>
    <w:rsid w:val="00A72034"/>
    <w:rsid w:val="00A72A24"/>
    <w:rsid w:val="00A73F01"/>
    <w:rsid w:val="00A76539"/>
    <w:rsid w:val="00A7736D"/>
    <w:rsid w:val="00A77512"/>
    <w:rsid w:val="00A77ECB"/>
    <w:rsid w:val="00A80A89"/>
    <w:rsid w:val="00A81B9D"/>
    <w:rsid w:val="00A8272C"/>
    <w:rsid w:val="00A82B11"/>
    <w:rsid w:val="00A82FBB"/>
    <w:rsid w:val="00A862D2"/>
    <w:rsid w:val="00A86D37"/>
    <w:rsid w:val="00A90034"/>
    <w:rsid w:val="00A914DC"/>
    <w:rsid w:val="00A91E51"/>
    <w:rsid w:val="00A91EB8"/>
    <w:rsid w:val="00A9388F"/>
    <w:rsid w:val="00A96E38"/>
    <w:rsid w:val="00A97373"/>
    <w:rsid w:val="00AA31C4"/>
    <w:rsid w:val="00AA624B"/>
    <w:rsid w:val="00AB05E4"/>
    <w:rsid w:val="00AB0982"/>
    <w:rsid w:val="00AB0FDE"/>
    <w:rsid w:val="00AB11EF"/>
    <w:rsid w:val="00AB2CA5"/>
    <w:rsid w:val="00AB58AF"/>
    <w:rsid w:val="00AB5AB2"/>
    <w:rsid w:val="00AB5C46"/>
    <w:rsid w:val="00AB6542"/>
    <w:rsid w:val="00AB7207"/>
    <w:rsid w:val="00AC323C"/>
    <w:rsid w:val="00AC3EED"/>
    <w:rsid w:val="00AC4708"/>
    <w:rsid w:val="00AC6E5E"/>
    <w:rsid w:val="00AC7857"/>
    <w:rsid w:val="00AC7D20"/>
    <w:rsid w:val="00AC7E2D"/>
    <w:rsid w:val="00AD038B"/>
    <w:rsid w:val="00AD2C68"/>
    <w:rsid w:val="00AD38F3"/>
    <w:rsid w:val="00AD3B98"/>
    <w:rsid w:val="00AD4930"/>
    <w:rsid w:val="00AD5CAE"/>
    <w:rsid w:val="00AD6B50"/>
    <w:rsid w:val="00AD757D"/>
    <w:rsid w:val="00AE40AA"/>
    <w:rsid w:val="00AE48C8"/>
    <w:rsid w:val="00AE54E9"/>
    <w:rsid w:val="00AE63E9"/>
    <w:rsid w:val="00AE6BA9"/>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2E4B"/>
    <w:rsid w:val="00B338FE"/>
    <w:rsid w:val="00B34F1F"/>
    <w:rsid w:val="00B35A10"/>
    <w:rsid w:val="00B36146"/>
    <w:rsid w:val="00B36F91"/>
    <w:rsid w:val="00B418FB"/>
    <w:rsid w:val="00B42BD6"/>
    <w:rsid w:val="00B441B2"/>
    <w:rsid w:val="00B4525A"/>
    <w:rsid w:val="00B457B9"/>
    <w:rsid w:val="00B466EE"/>
    <w:rsid w:val="00B47158"/>
    <w:rsid w:val="00B4740D"/>
    <w:rsid w:val="00B5024B"/>
    <w:rsid w:val="00B5052E"/>
    <w:rsid w:val="00B50A72"/>
    <w:rsid w:val="00B50C20"/>
    <w:rsid w:val="00B51688"/>
    <w:rsid w:val="00B52878"/>
    <w:rsid w:val="00B549FB"/>
    <w:rsid w:val="00B55F8D"/>
    <w:rsid w:val="00B56C23"/>
    <w:rsid w:val="00B60936"/>
    <w:rsid w:val="00B612A7"/>
    <w:rsid w:val="00B64D5D"/>
    <w:rsid w:val="00B70D5D"/>
    <w:rsid w:val="00B71A0D"/>
    <w:rsid w:val="00B73AFD"/>
    <w:rsid w:val="00B740B2"/>
    <w:rsid w:val="00B74227"/>
    <w:rsid w:val="00B75066"/>
    <w:rsid w:val="00B757C7"/>
    <w:rsid w:val="00B759C6"/>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29D6"/>
    <w:rsid w:val="00BB30A0"/>
    <w:rsid w:val="00BB5C6E"/>
    <w:rsid w:val="00BB66AB"/>
    <w:rsid w:val="00BB71DC"/>
    <w:rsid w:val="00BB763A"/>
    <w:rsid w:val="00BC0539"/>
    <w:rsid w:val="00BC3516"/>
    <w:rsid w:val="00BC381E"/>
    <w:rsid w:val="00BC501E"/>
    <w:rsid w:val="00BC5905"/>
    <w:rsid w:val="00BD080E"/>
    <w:rsid w:val="00BD0E05"/>
    <w:rsid w:val="00BD1D48"/>
    <w:rsid w:val="00BD3856"/>
    <w:rsid w:val="00BD4637"/>
    <w:rsid w:val="00BD6984"/>
    <w:rsid w:val="00BD6E24"/>
    <w:rsid w:val="00BD6EE2"/>
    <w:rsid w:val="00BD768B"/>
    <w:rsid w:val="00BD7C8D"/>
    <w:rsid w:val="00BD7E41"/>
    <w:rsid w:val="00BE0CE3"/>
    <w:rsid w:val="00BE24DC"/>
    <w:rsid w:val="00BE3760"/>
    <w:rsid w:val="00BE3D33"/>
    <w:rsid w:val="00BE4478"/>
    <w:rsid w:val="00BE70C6"/>
    <w:rsid w:val="00BE7249"/>
    <w:rsid w:val="00BF05EC"/>
    <w:rsid w:val="00BF08C7"/>
    <w:rsid w:val="00BF4CF3"/>
    <w:rsid w:val="00BF4D1E"/>
    <w:rsid w:val="00BF5EA6"/>
    <w:rsid w:val="00BF5F95"/>
    <w:rsid w:val="00BF7946"/>
    <w:rsid w:val="00C00C43"/>
    <w:rsid w:val="00C01321"/>
    <w:rsid w:val="00C024DB"/>
    <w:rsid w:val="00C02E1E"/>
    <w:rsid w:val="00C04806"/>
    <w:rsid w:val="00C10B13"/>
    <w:rsid w:val="00C13B10"/>
    <w:rsid w:val="00C152D1"/>
    <w:rsid w:val="00C15C06"/>
    <w:rsid w:val="00C15FFF"/>
    <w:rsid w:val="00C1678F"/>
    <w:rsid w:val="00C17DB8"/>
    <w:rsid w:val="00C206F9"/>
    <w:rsid w:val="00C20976"/>
    <w:rsid w:val="00C225F7"/>
    <w:rsid w:val="00C26278"/>
    <w:rsid w:val="00C268F9"/>
    <w:rsid w:val="00C26DD3"/>
    <w:rsid w:val="00C301BB"/>
    <w:rsid w:val="00C30944"/>
    <w:rsid w:val="00C30C90"/>
    <w:rsid w:val="00C322DF"/>
    <w:rsid w:val="00C32FDF"/>
    <w:rsid w:val="00C332BA"/>
    <w:rsid w:val="00C34721"/>
    <w:rsid w:val="00C34B27"/>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62AC"/>
    <w:rsid w:val="00C67E8A"/>
    <w:rsid w:val="00C70CBB"/>
    <w:rsid w:val="00C71880"/>
    <w:rsid w:val="00C71CB5"/>
    <w:rsid w:val="00C72F41"/>
    <w:rsid w:val="00C73DFA"/>
    <w:rsid w:val="00C76C12"/>
    <w:rsid w:val="00C77DB2"/>
    <w:rsid w:val="00C80586"/>
    <w:rsid w:val="00C80FCB"/>
    <w:rsid w:val="00C83DFF"/>
    <w:rsid w:val="00C8578A"/>
    <w:rsid w:val="00C859EC"/>
    <w:rsid w:val="00C86E28"/>
    <w:rsid w:val="00C904DA"/>
    <w:rsid w:val="00C90FDA"/>
    <w:rsid w:val="00C921D5"/>
    <w:rsid w:val="00C935F3"/>
    <w:rsid w:val="00C938DF"/>
    <w:rsid w:val="00C94273"/>
    <w:rsid w:val="00C94F95"/>
    <w:rsid w:val="00C96DAC"/>
    <w:rsid w:val="00C972F4"/>
    <w:rsid w:val="00C973A2"/>
    <w:rsid w:val="00C97D7D"/>
    <w:rsid w:val="00CA0F1E"/>
    <w:rsid w:val="00CA1203"/>
    <w:rsid w:val="00CA223A"/>
    <w:rsid w:val="00CA414B"/>
    <w:rsid w:val="00CA485B"/>
    <w:rsid w:val="00CA5C12"/>
    <w:rsid w:val="00CA6442"/>
    <w:rsid w:val="00CA67D1"/>
    <w:rsid w:val="00CA6B00"/>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0B38"/>
    <w:rsid w:val="00CD1336"/>
    <w:rsid w:val="00CD2078"/>
    <w:rsid w:val="00CD423C"/>
    <w:rsid w:val="00CD6197"/>
    <w:rsid w:val="00CE2717"/>
    <w:rsid w:val="00CE4BE8"/>
    <w:rsid w:val="00CE4C0F"/>
    <w:rsid w:val="00CE58A3"/>
    <w:rsid w:val="00CE5D73"/>
    <w:rsid w:val="00CE5EBE"/>
    <w:rsid w:val="00CE7C9F"/>
    <w:rsid w:val="00CF3D01"/>
    <w:rsid w:val="00CF4D05"/>
    <w:rsid w:val="00CF5C1E"/>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17CED"/>
    <w:rsid w:val="00D20DC9"/>
    <w:rsid w:val="00D22432"/>
    <w:rsid w:val="00D23943"/>
    <w:rsid w:val="00D254CE"/>
    <w:rsid w:val="00D31094"/>
    <w:rsid w:val="00D31A90"/>
    <w:rsid w:val="00D32D9A"/>
    <w:rsid w:val="00D32E93"/>
    <w:rsid w:val="00D334EA"/>
    <w:rsid w:val="00D3364D"/>
    <w:rsid w:val="00D34F20"/>
    <w:rsid w:val="00D34F8A"/>
    <w:rsid w:val="00D36881"/>
    <w:rsid w:val="00D36B0B"/>
    <w:rsid w:val="00D40C06"/>
    <w:rsid w:val="00D43B4E"/>
    <w:rsid w:val="00D4451C"/>
    <w:rsid w:val="00D45617"/>
    <w:rsid w:val="00D45B9A"/>
    <w:rsid w:val="00D46468"/>
    <w:rsid w:val="00D464E9"/>
    <w:rsid w:val="00D46B07"/>
    <w:rsid w:val="00D46C32"/>
    <w:rsid w:val="00D476E9"/>
    <w:rsid w:val="00D51282"/>
    <w:rsid w:val="00D527BE"/>
    <w:rsid w:val="00D544A3"/>
    <w:rsid w:val="00D55AC8"/>
    <w:rsid w:val="00D56FE1"/>
    <w:rsid w:val="00D576A5"/>
    <w:rsid w:val="00D601D5"/>
    <w:rsid w:val="00D6105E"/>
    <w:rsid w:val="00D64155"/>
    <w:rsid w:val="00D650F1"/>
    <w:rsid w:val="00D67098"/>
    <w:rsid w:val="00D67366"/>
    <w:rsid w:val="00D67BDF"/>
    <w:rsid w:val="00D67C03"/>
    <w:rsid w:val="00D67FFE"/>
    <w:rsid w:val="00D722D9"/>
    <w:rsid w:val="00D73DDD"/>
    <w:rsid w:val="00D7592C"/>
    <w:rsid w:val="00D77792"/>
    <w:rsid w:val="00D777D9"/>
    <w:rsid w:val="00D77D8F"/>
    <w:rsid w:val="00D801D2"/>
    <w:rsid w:val="00D8032E"/>
    <w:rsid w:val="00D8127A"/>
    <w:rsid w:val="00D81445"/>
    <w:rsid w:val="00D825AD"/>
    <w:rsid w:val="00D82CFF"/>
    <w:rsid w:val="00D86DD3"/>
    <w:rsid w:val="00D87AA3"/>
    <w:rsid w:val="00D92D8B"/>
    <w:rsid w:val="00D93A7D"/>
    <w:rsid w:val="00D94861"/>
    <w:rsid w:val="00D94B6B"/>
    <w:rsid w:val="00D95885"/>
    <w:rsid w:val="00D9596E"/>
    <w:rsid w:val="00D95F4B"/>
    <w:rsid w:val="00D96A66"/>
    <w:rsid w:val="00DA0407"/>
    <w:rsid w:val="00DA265F"/>
    <w:rsid w:val="00DA2C61"/>
    <w:rsid w:val="00DA579A"/>
    <w:rsid w:val="00DA61EB"/>
    <w:rsid w:val="00DA7D30"/>
    <w:rsid w:val="00DB00B5"/>
    <w:rsid w:val="00DB10E2"/>
    <w:rsid w:val="00DB266E"/>
    <w:rsid w:val="00DB346A"/>
    <w:rsid w:val="00DB44D3"/>
    <w:rsid w:val="00DB4DC8"/>
    <w:rsid w:val="00DC1EEA"/>
    <w:rsid w:val="00DC583A"/>
    <w:rsid w:val="00DC5CB2"/>
    <w:rsid w:val="00DC5DB4"/>
    <w:rsid w:val="00DC7708"/>
    <w:rsid w:val="00DD081C"/>
    <w:rsid w:val="00DD1E0B"/>
    <w:rsid w:val="00DD411A"/>
    <w:rsid w:val="00DD56AD"/>
    <w:rsid w:val="00DD6210"/>
    <w:rsid w:val="00DD6BA7"/>
    <w:rsid w:val="00DD712C"/>
    <w:rsid w:val="00DD73C0"/>
    <w:rsid w:val="00DE0219"/>
    <w:rsid w:val="00DE2A21"/>
    <w:rsid w:val="00DE2D09"/>
    <w:rsid w:val="00DE305F"/>
    <w:rsid w:val="00DE3B64"/>
    <w:rsid w:val="00DE3E8B"/>
    <w:rsid w:val="00DE49B8"/>
    <w:rsid w:val="00DE6BCE"/>
    <w:rsid w:val="00DE7EFC"/>
    <w:rsid w:val="00DF1366"/>
    <w:rsid w:val="00DF1D2B"/>
    <w:rsid w:val="00DF2EA9"/>
    <w:rsid w:val="00DF444F"/>
    <w:rsid w:val="00DF451E"/>
    <w:rsid w:val="00DF4614"/>
    <w:rsid w:val="00DF7D4F"/>
    <w:rsid w:val="00E00775"/>
    <w:rsid w:val="00E01618"/>
    <w:rsid w:val="00E02AD2"/>
    <w:rsid w:val="00E07204"/>
    <w:rsid w:val="00E075D8"/>
    <w:rsid w:val="00E10CE7"/>
    <w:rsid w:val="00E12D4D"/>
    <w:rsid w:val="00E130A0"/>
    <w:rsid w:val="00E157F6"/>
    <w:rsid w:val="00E15878"/>
    <w:rsid w:val="00E16874"/>
    <w:rsid w:val="00E17A93"/>
    <w:rsid w:val="00E201AA"/>
    <w:rsid w:val="00E207A4"/>
    <w:rsid w:val="00E20878"/>
    <w:rsid w:val="00E2119D"/>
    <w:rsid w:val="00E21A5C"/>
    <w:rsid w:val="00E23832"/>
    <w:rsid w:val="00E24969"/>
    <w:rsid w:val="00E24E2C"/>
    <w:rsid w:val="00E26B50"/>
    <w:rsid w:val="00E26E69"/>
    <w:rsid w:val="00E27E53"/>
    <w:rsid w:val="00E31335"/>
    <w:rsid w:val="00E33AD4"/>
    <w:rsid w:val="00E345F0"/>
    <w:rsid w:val="00E35E80"/>
    <w:rsid w:val="00E3602A"/>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3D"/>
    <w:rsid w:val="00E739BF"/>
    <w:rsid w:val="00E75FED"/>
    <w:rsid w:val="00E76491"/>
    <w:rsid w:val="00E76517"/>
    <w:rsid w:val="00E76B2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1DD6"/>
    <w:rsid w:val="00EB23B2"/>
    <w:rsid w:val="00EB2856"/>
    <w:rsid w:val="00EB3942"/>
    <w:rsid w:val="00EB3A7A"/>
    <w:rsid w:val="00EB4739"/>
    <w:rsid w:val="00EB4A6B"/>
    <w:rsid w:val="00EB6921"/>
    <w:rsid w:val="00EB7D43"/>
    <w:rsid w:val="00EC4901"/>
    <w:rsid w:val="00EC49B6"/>
    <w:rsid w:val="00EC5C2D"/>
    <w:rsid w:val="00EC7397"/>
    <w:rsid w:val="00EC76CC"/>
    <w:rsid w:val="00EC7DB2"/>
    <w:rsid w:val="00ED0591"/>
    <w:rsid w:val="00ED12F4"/>
    <w:rsid w:val="00ED20A7"/>
    <w:rsid w:val="00ED212D"/>
    <w:rsid w:val="00ED2884"/>
    <w:rsid w:val="00ED3F72"/>
    <w:rsid w:val="00ED4C22"/>
    <w:rsid w:val="00ED74FE"/>
    <w:rsid w:val="00EE0EA8"/>
    <w:rsid w:val="00EE16DD"/>
    <w:rsid w:val="00EE3C2E"/>
    <w:rsid w:val="00EE4022"/>
    <w:rsid w:val="00EE5E29"/>
    <w:rsid w:val="00EE64ED"/>
    <w:rsid w:val="00EE67B9"/>
    <w:rsid w:val="00EE6E87"/>
    <w:rsid w:val="00EE75A4"/>
    <w:rsid w:val="00EF461A"/>
    <w:rsid w:val="00EF4A72"/>
    <w:rsid w:val="00EF5B1A"/>
    <w:rsid w:val="00F010F6"/>
    <w:rsid w:val="00F0161A"/>
    <w:rsid w:val="00F02D6E"/>
    <w:rsid w:val="00F031C2"/>
    <w:rsid w:val="00F04B29"/>
    <w:rsid w:val="00F04CE7"/>
    <w:rsid w:val="00F058A1"/>
    <w:rsid w:val="00F05D9B"/>
    <w:rsid w:val="00F07016"/>
    <w:rsid w:val="00F10F3D"/>
    <w:rsid w:val="00F13329"/>
    <w:rsid w:val="00F15C2B"/>
    <w:rsid w:val="00F16A86"/>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E1D"/>
    <w:rsid w:val="00F50FE5"/>
    <w:rsid w:val="00F53968"/>
    <w:rsid w:val="00F54AF8"/>
    <w:rsid w:val="00F54C0C"/>
    <w:rsid w:val="00F54F83"/>
    <w:rsid w:val="00F55BE6"/>
    <w:rsid w:val="00F56EA3"/>
    <w:rsid w:val="00F60646"/>
    <w:rsid w:val="00F62F2D"/>
    <w:rsid w:val="00F631DB"/>
    <w:rsid w:val="00F677B5"/>
    <w:rsid w:val="00F67C83"/>
    <w:rsid w:val="00F72BB3"/>
    <w:rsid w:val="00F72F26"/>
    <w:rsid w:val="00F74BE4"/>
    <w:rsid w:val="00F756E6"/>
    <w:rsid w:val="00F758E6"/>
    <w:rsid w:val="00F77622"/>
    <w:rsid w:val="00F80FDC"/>
    <w:rsid w:val="00F82AC5"/>
    <w:rsid w:val="00F834F0"/>
    <w:rsid w:val="00F842D9"/>
    <w:rsid w:val="00F844DE"/>
    <w:rsid w:val="00F85022"/>
    <w:rsid w:val="00F85508"/>
    <w:rsid w:val="00F90858"/>
    <w:rsid w:val="00F968D2"/>
    <w:rsid w:val="00F97ECD"/>
    <w:rsid w:val="00FA0959"/>
    <w:rsid w:val="00FA22A1"/>
    <w:rsid w:val="00FA2553"/>
    <w:rsid w:val="00FA5104"/>
    <w:rsid w:val="00FA5413"/>
    <w:rsid w:val="00FA6069"/>
    <w:rsid w:val="00FA6B35"/>
    <w:rsid w:val="00FA7426"/>
    <w:rsid w:val="00FA7FFD"/>
    <w:rsid w:val="00FB30F7"/>
    <w:rsid w:val="00FB389D"/>
    <w:rsid w:val="00FB4D8F"/>
    <w:rsid w:val="00FB5790"/>
    <w:rsid w:val="00FB66E4"/>
    <w:rsid w:val="00FB6B01"/>
    <w:rsid w:val="00FB6B8D"/>
    <w:rsid w:val="00FB6BF2"/>
    <w:rsid w:val="00FC069D"/>
    <w:rsid w:val="00FC11D1"/>
    <w:rsid w:val="00FC20B8"/>
    <w:rsid w:val="00FC24E0"/>
    <w:rsid w:val="00FC43FF"/>
    <w:rsid w:val="00FC559A"/>
    <w:rsid w:val="00FC5957"/>
    <w:rsid w:val="00FC726C"/>
    <w:rsid w:val="00FC75E8"/>
    <w:rsid w:val="00FD0614"/>
    <w:rsid w:val="00FD3E49"/>
    <w:rsid w:val="00FD572C"/>
    <w:rsid w:val="00FD6266"/>
    <w:rsid w:val="00FD6672"/>
    <w:rsid w:val="00FE11E1"/>
    <w:rsid w:val="00FE1279"/>
    <w:rsid w:val="00FE34AA"/>
    <w:rsid w:val="00FE38D4"/>
    <w:rsid w:val="00FE5779"/>
    <w:rsid w:val="00FE6B37"/>
    <w:rsid w:val="00FF40BC"/>
    <w:rsid w:val="00FF682B"/>
    <w:rsid w:val="00FF7AF8"/>
    <w:rsid w:val="00FF7E13"/>
    <w:rsid w:val="01D2AF61"/>
    <w:rsid w:val="01D9577E"/>
    <w:rsid w:val="020DCC54"/>
    <w:rsid w:val="02B81C4F"/>
    <w:rsid w:val="02BF890B"/>
    <w:rsid w:val="02F55551"/>
    <w:rsid w:val="04B569A5"/>
    <w:rsid w:val="05DE0615"/>
    <w:rsid w:val="05E5C59A"/>
    <w:rsid w:val="0894BEBC"/>
    <w:rsid w:val="08B0644E"/>
    <w:rsid w:val="0A080809"/>
    <w:rsid w:val="0A54755A"/>
    <w:rsid w:val="0AA14778"/>
    <w:rsid w:val="0B178FEC"/>
    <w:rsid w:val="0B317F52"/>
    <w:rsid w:val="0BFA6240"/>
    <w:rsid w:val="0C8B5B82"/>
    <w:rsid w:val="0CD238A4"/>
    <w:rsid w:val="0D635B41"/>
    <w:rsid w:val="0DD8E83A"/>
    <w:rsid w:val="0DE0F89E"/>
    <w:rsid w:val="0E0B68AF"/>
    <w:rsid w:val="0E392D58"/>
    <w:rsid w:val="0ECE46B4"/>
    <w:rsid w:val="0F562471"/>
    <w:rsid w:val="1171CA1B"/>
    <w:rsid w:val="125F873F"/>
    <w:rsid w:val="134BA0FF"/>
    <w:rsid w:val="135C5451"/>
    <w:rsid w:val="13639A6C"/>
    <w:rsid w:val="145E4DCB"/>
    <w:rsid w:val="14839098"/>
    <w:rsid w:val="15AD07E1"/>
    <w:rsid w:val="1655ACC7"/>
    <w:rsid w:val="1703A3F1"/>
    <w:rsid w:val="18178A3E"/>
    <w:rsid w:val="182FC574"/>
    <w:rsid w:val="184BCE0B"/>
    <w:rsid w:val="188C83B5"/>
    <w:rsid w:val="18BECE5E"/>
    <w:rsid w:val="19238867"/>
    <w:rsid w:val="19C8F62C"/>
    <w:rsid w:val="19E79E6C"/>
    <w:rsid w:val="19E8AA4E"/>
    <w:rsid w:val="1A285416"/>
    <w:rsid w:val="1A4B2955"/>
    <w:rsid w:val="1AC4A5AA"/>
    <w:rsid w:val="1B376464"/>
    <w:rsid w:val="1B836ECD"/>
    <w:rsid w:val="1B8FBA61"/>
    <w:rsid w:val="1CFA2C78"/>
    <w:rsid w:val="1D1B7DBA"/>
    <w:rsid w:val="1E57078B"/>
    <w:rsid w:val="1F1FA4F8"/>
    <w:rsid w:val="1F908EE9"/>
    <w:rsid w:val="207E9F58"/>
    <w:rsid w:val="2344995F"/>
    <w:rsid w:val="23A5BF99"/>
    <w:rsid w:val="2404D2C9"/>
    <w:rsid w:val="24A16F17"/>
    <w:rsid w:val="2522A621"/>
    <w:rsid w:val="25572B87"/>
    <w:rsid w:val="271F61F2"/>
    <w:rsid w:val="2939AC31"/>
    <w:rsid w:val="29EE8F60"/>
    <w:rsid w:val="29FE06EE"/>
    <w:rsid w:val="2A485793"/>
    <w:rsid w:val="2A680BB5"/>
    <w:rsid w:val="2ABB49A1"/>
    <w:rsid w:val="2C222E77"/>
    <w:rsid w:val="2C4537F3"/>
    <w:rsid w:val="2E92F846"/>
    <w:rsid w:val="2F00146C"/>
    <w:rsid w:val="2F8FC558"/>
    <w:rsid w:val="2F95DFDD"/>
    <w:rsid w:val="2FFD29F5"/>
    <w:rsid w:val="30298BB5"/>
    <w:rsid w:val="3083884B"/>
    <w:rsid w:val="3248AC24"/>
    <w:rsid w:val="32980926"/>
    <w:rsid w:val="330BB8DE"/>
    <w:rsid w:val="33248631"/>
    <w:rsid w:val="34DDE358"/>
    <w:rsid w:val="34E39444"/>
    <w:rsid w:val="3790AFB0"/>
    <w:rsid w:val="37997714"/>
    <w:rsid w:val="37F7F754"/>
    <w:rsid w:val="38B12A43"/>
    <w:rsid w:val="39DD9873"/>
    <w:rsid w:val="3A82C20B"/>
    <w:rsid w:val="3AE76D1C"/>
    <w:rsid w:val="3B0CAFE9"/>
    <w:rsid w:val="3B7968D4"/>
    <w:rsid w:val="3C5B5BBD"/>
    <w:rsid w:val="3CD29182"/>
    <w:rsid w:val="3D77E368"/>
    <w:rsid w:val="3DF8DDEA"/>
    <w:rsid w:val="436C2964"/>
    <w:rsid w:val="439215D2"/>
    <w:rsid w:val="43BFE968"/>
    <w:rsid w:val="450172C3"/>
    <w:rsid w:val="456876DF"/>
    <w:rsid w:val="46710B46"/>
    <w:rsid w:val="46F600F6"/>
    <w:rsid w:val="47EAF158"/>
    <w:rsid w:val="481DE327"/>
    <w:rsid w:val="4A7177F9"/>
    <w:rsid w:val="4A7766C6"/>
    <w:rsid w:val="4AA85B3F"/>
    <w:rsid w:val="4B09E167"/>
    <w:rsid w:val="4B21D794"/>
    <w:rsid w:val="4BB419E4"/>
    <w:rsid w:val="4C137AAF"/>
    <w:rsid w:val="4C16C977"/>
    <w:rsid w:val="4CE04CCA"/>
    <w:rsid w:val="4DBA21BC"/>
    <w:rsid w:val="4E5211C1"/>
    <w:rsid w:val="4FA1C7F6"/>
    <w:rsid w:val="502F80D1"/>
    <w:rsid w:val="52AB4DC8"/>
    <w:rsid w:val="5475E213"/>
    <w:rsid w:val="55014DD0"/>
    <w:rsid w:val="554397F0"/>
    <w:rsid w:val="555F1988"/>
    <w:rsid w:val="55AB73CC"/>
    <w:rsid w:val="55FA507F"/>
    <w:rsid w:val="565418B2"/>
    <w:rsid w:val="568F24FA"/>
    <w:rsid w:val="56FDF253"/>
    <w:rsid w:val="570DD68C"/>
    <w:rsid w:val="57ACD9DB"/>
    <w:rsid w:val="5807B0AA"/>
    <w:rsid w:val="5896BA4A"/>
    <w:rsid w:val="58AF26A0"/>
    <w:rsid w:val="59EFCD0D"/>
    <w:rsid w:val="5A971372"/>
    <w:rsid w:val="5AE2C5B7"/>
    <w:rsid w:val="5AE47A9D"/>
    <w:rsid w:val="5B0537BB"/>
    <w:rsid w:val="5B40A36A"/>
    <w:rsid w:val="5BC9A3F1"/>
    <w:rsid w:val="5C3E05F0"/>
    <w:rsid w:val="5FB7EBC0"/>
    <w:rsid w:val="5FC99F00"/>
    <w:rsid w:val="60A1CC2F"/>
    <w:rsid w:val="60BEAACA"/>
    <w:rsid w:val="60EF5563"/>
    <w:rsid w:val="612B0146"/>
    <w:rsid w:val="61A511D3"/>
    <w:rsid w:val="61D5A98B"/>
    <w:rsid w:val="61DA1839"/>
    <w:rsid w:val="623D9C90"/>
    <w:rsid w:val="639C70CF"/>
    <w:rsid w:val="63D96CF1"/>
    <w:rsid w:val="6408054E"/>
    <w:rsid w:val="64274E39"/>
    <w:rsid w:val="645B2774"/>
    <w:rsid w:val="65753D52"/>
    <w:rsid w:val="667B210D"/>
    <w:rsid w:val="67951586"/>
    <w:rsid w:val="67B4A3B4"/>
    <w:rsid w:val="68B5A56F"/>
    <w:rsid w:val="6903609B"/>
    <w:rsid w:val="6B085EEB"/>
    <w:rsid w:val="6BA442B5"/>
    <w:rsid w:val="6BEE615A"/>
    <w:rsid w:val="6C040E69"/>
    <w:rsid w:val="6CD2060F"/>
    <w:rsid w:val="6E5AE679"/>
    <w:rsid w:val="6E6DD670"/>
    <w:rsid w:val="6F521501"/>
    <w:rsid w:val="6F9CBBEA"/>
    <w:rsid w:val="712BF0B5"/>
    <w:rsid w:val="71639745"/>
    <w:rsid w:val="718C4ED5"/>
    <w:rsid w:val="72A0A34E"/>
    <w:rsid w:val="72EC7E6E"/>
    <w:rsid w:val="73281F36"/>
    <w:rsid w:val="73808A2C"/>
    <w:rsid w:val="752B5B9D"/>
    <w:rsid w:val="7665FBB2"/>
    <w:rsid w:val="76EF30C9"/>
    <w:rsid w:val="777A4A57"/>
    <w:rsid w:val="7801CC13"/>
    <w:rsid w:val="796462B3"/>
    <w:rsid w:val="7A047C31"/>
    <w:rsid w:val="7B3E0316"/>
    <w:rsid w:val="7BA9798F"/>
    <w:rsid w:val="7E849268"/>
    <w:rsid w:val="7F729269"/>
    <w:rsid w:val="7FF3B5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89F312"/>
  <w15:docId w15:val="{5D3322B6-0B3E-46D8-BC46-B81B5F2A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1"/>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4"/>
      </w:numPr>
      <w:tabs>
        <w:tab w:val="left" w:pos="397"/>
      </w:tabs>
      <w:spacing w:before="60" w:after="60"/>
      <w:ind w:left="198" w:hanging="198"/>
    </w:pPr>
  </w:style>
  <w:style w:type="paragraph" w:styleId="ListNumber">
    <w:name w:val="List Number"/>
    <w:basedOn w:val="BodyText"/>
    <w:uiPriority w:val="2"/>
    <w:qFormat/>
    <w:rsid w:val="00332C06"/>
    <w:pPr>
      <w:numPr>
        <w:numId w:val="17"/>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8"/>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6"/>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9"/>
      </w:numPr>
      <w:tabs>
        <w:tab w:val="clear" w:pos="397"/>
      </w:tabs>
      <w:ind w:left="1078" w:hanging="284"/>
    </w:pPr>
  </w:style>
  <w:style w:type="numbering" w:customStyle="1" w:styleId="TableBullets">
    <w:name w:val="TableBullets"/>
    <w:uiPriority w:val="99"/>
    <w:rsid w:val="00332C06"/>
    <w:pPr>
      <w:numPr>
        <w:numId w:val="16"/>
      </w:numPr>
    </w:pPr>
  </w:style>
  <w:style w:type="numbering" w:customStyle="1" w:styleId="Sources">
    <w:name w:val="Sources"/>
    <w:rsid w:val="00332C06"/>
    <w:pPr>
      <w:numPr>
        <w:numId w:val="15"/>
      </w:numPr>
    </w:pPr>
  </w:style>
  <w:style w:type="numbering" w:customStyle="1" w:styleId="Bullets">
    <w:name w:val="Bullets"/>
    <w:rsid w:val="00332C06"/>
    <w:pPr>
      <w:numPr>
        <w:numId w:val="14"/>
      </w:numPr>
    </w:pPr>
  </w:style>
  <w:style w:type="numbering" w:customStyle="1" w:styleId="Numbers">
    <w:name w:val="Numbers"/>
    <w:rsid w:val="00332C06"/>
    <w:pPr>
      <w:numPr>
        <w:numId w:val="17"/>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0"/>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20"/>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C286B"/>
    <w:rPr>
      <w:sz w:val="16"/>
      <w:szCs w:val="16"/>
    </w:rPr>
  </w:style>
  <w:style w:type="paragraph" w:styleId="CommentText">
    <w:name w:val="annotation text"/>
    <w:basedOn w:val="Normal"/>
    <w:link w:val="CommentTextChar"/>
    <w:semiHidden/>
    <w:unhideWhenUsed/>
    <w:rsid w:val="008C286B"/>
    <w:pPr>
      <w:spacing w:line="240" w:lineRule="auto"/>
    </w:pPr>
    <w:rPr>
      <w:sz w:val="20"/>
      <w:szCs w:val="20"/>
    </w:rPr>
  </w:style>
  <w:style w:type="character" w:customStyle="1" w:styleId="CommentTextChar">
    <w:name w:val="Comment Text Char"/>
    <w:basedOn w:val="DefaultParagraphFont"/>
    <w:link w:val="CommentText"/>
    <w:semiHidden/>
    <w:rsid w:val="008C286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C286B"/>
    <w:rPr>
      <w:b/>
      <w:bCs/>
    </w:rPr>
  </w:style>
  <w:style w:type="character" w:customStyle="1" w:styleId="CommentSubjectChar">
    <w:name w:val="Comment Subject Char"/>
    <w:basedOn w:val="CommentTextChar"/>
    <w:link w:val="CommentSubject"/>
    <w:semiHidden/>
    <w:rsid w:val="008C286B"/>
    <w:rPr>
      <w:rFonts w:ascii="Calibri" w:eastAsia="Calibri" w:hAnsi="Calibri"/>
      <w:b/>
      <w:bCs/>
      <w:color w:val="000000"/>
    </w:rPr>
  </w:style>
  <w:style w:type="character" w:styleId="Mention">
    <w:name w:val="Mention"/>
    <w:basedOn w:val="DefaultParagraphFont"/>
    <w:uiPriority w:val="99"/>
    <w:unhideWhenUsed/>
    <w:rsid w:val="006F3799"/>
    <w:rPr>
      <w:color w:val="2B579A"/>
      <w:shd w:val="clear" w:color="auto" w:fill="E1DFDD"/>
    </w:rPr>
  </w:style>
  <w:style w:type="paragraph" w:styleId="Revision">
    <w:name w:val="Revision"/>
    <w:hidden/>
    <w:uiPriority w:val="99"/>
    <w:semiHidden/>
    <w:rsid w:val="0001025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iro.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G01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23B59"/>
    <w:rsid w:val="003C6F9C"/>
    <w:rsid w:val="003D3AC0"/>
    <w:rsid w:val="00413905"/>
    <w:rsid w:val="00414F94"/>
    <w:rsid w:val="004455C7"/>
    <w:rsid w:val="004807FF"/>
    <w:rsid w:val="004D5ED2"/>
    <w:rsid w:val="00500A37"/>
    <w:rsid w:val="005420B8"/>
    <w:rsid w:val="007C7613"/>
    <w:rsid w:val="007E0DB0"/>
    <w:rsid w:val="0083493E"/>
    <w:rsid w:val="00875004"/>
    <w:rsid w:val="0099534A"/>
    <w:rsid w:val="00A24840"/>
    <w:rsid w:val="00A7065C"/>
    <w:rsid w:val="00B36C21"/>
    <w:rsid w:val="00C6266B"/>
    <w:rsid w:val="00DA3AEA"/>
    <w:rsid w:val="00E458C3"/>
    <w:rsid w:val="00E51523"/>
    <w:rsid w:val="00E8772B"/>
    <w:rsid w:val="00EA6D03"/>
    <w:rsid w:val="00EC2F20"/>
    <w:rsid w:val="00F20555"/>
    <w:rsid w:val="00FF225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c022d94-eeb7-482e-89f4-b87a261eef5b">YWPW3DQTHHZQ-2094674500-10412</_dlc_DocId>
    <_dlc_DocIdUrl xmlns="dc022d94-eeb7-482e-89f4-b87a261eef5b">
      <Url>https://csiroau.sharepoint.com/sites/CIOOffice/_layouts/15/DocIdRedir.aspx?ID=YWPW3DQTHHZQ-2094674500-10412</Url>
      <Description>YWPW3DQTHHZQ-2094674500-10412</Description>
    </_dlc_DocIdUrl>
    <SharedWithUsers xmlns="dc022d94-eeb7-482e-89f4-b87a261eef5b">
      <UserInfo>
        <DisplayName>Sangster, Euan (IM&amp;T, Black Mountain)</DisplayName>
        <AccountId>26</AccountId>
        <AccountType/>
      </UserInfo>
      <UserInfo>
        <DisplayName>Macoustra, Angus (IM&amp;T, Black Mountain)</DisplayName>
        <AccountId>27</AccountId>
        <AccountType/>
      </UserInfo>
      <UserInfo>
        <DisplayName>Minchin, Tom (IM&amp;T, Black Mountain)</DisplayName>
        <AccountId>28</AccountId>
        <AccountType/>
      </UserInfo>
      <UserInfo>
        <DisplayName>Dalton, Brendan (IM&amp;T, Black Mountain)</DisplayName>
        <AccountId>19</AccountId>
        <AccountType/>
      </UserInfo>
      <UserInfo>
        <DisplayName>Rodrigues, Karen (People, Clayton)</DisplayName>
        <AccountId>471</AccountId>
        <AccountType/>
      </UserInfo>
      <UserInfo>
        <DisplayName>Griffin, Chris (IM&amp;T, Eveleigh)</DisplayName>
        <AccountId>583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7F6353544FF42AED7D2136CD63D22" ma:contentTypeVersion="13" ma:contentTypeDescription="Create a new document." ma:contentTypeScope="" ma:versionID="20b87d899ac2d8f57e177ba3a87fff1d">
  <xsd:schema xmlns:xsd="http://www.w3.org/2001/XMLSchema" xmlns:xs="http://www.w3.org/2001/XMLSchema" xmlns:p="http://schemas.microsoft.com/office/2006/metadata/properties" xmlns:ns2="dc022d94-eeb7-482e-89f4-b87a261eef5b" xmlns:ns3="aa1a8777-ea9d-490a-b49a-893d7e6cc8e9" targetNamespace="http://schemas.microsoft.com/office/2006/metadata/properties" ma:root="true" ma:fieldsID="2de8577e6de68b75550774d7280a48fe" ns2:_="" ns3:_="">
    <xsd:import namespace="dc022d94-eeb7-482e-89f4-b87a261eef5b"/>
    <xsd:import namespace="aa1a8777-ea9d-490a-b49a-893d7e6cc8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22d94-eeb7-482e-89f4-b87a261eef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1a8777-ea9d-490a-b49a-893d7e6cc8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947DBB-23E4-4967-A4DC-0EADD27701A8}">
  <ds:schemaRefs>
    <ds:schemaRef ds:uri="http://schemas.microsoft.com/office/2006/metadata/properties"/>
    <ds:schemaRef ds:uri="http://schemas.microsoft.com/office/infopath/2007/PartnerControls"/>
    <ds:schemaRef ds:uri="dc022d94-eeb7-482e-89f4-b87a261eef5b"/>
  </ds:schemaRefs>
</ds:datastoreItem>
</file>

<file path=customXml/itemProps2.xml><?xml version="1.0" encoding="utf-8"?>
<ds:datastoreItem xmlns:ds="http://schemas.openxmlformats.org/officeDocument/2006/customXml" ds:itemID="{18EB705A-7812-465D-85B7-D0C90FEA4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22d94-eeb7-482e-89f4-b87a261eef5b"/>
    <ds:schemaRef ds:uri="aa1a8777-ea9d-490a-b49a-893d7e6cc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6F849-F707-4B15-A5CE-F9D3568DEA2E}">
  <ds:schemaRefs>
    <ds:schemaRef ds:uri="http://schemas.microsoft.com/sharepoint/v3/contenttype/forms"/>
  </ds:schemaRefs>
</ds:datastoreItem>
</file>

<file path=customXml/itemProps4.xml><?xml version="1.0" encoding="utf-8"?>
<ds:datastoreItem xmlns:ds="http://schemas.openxmlformats.org/officeDocument/2006/customXml" ds:itemID="{23F6D40D-F62B-49DC-B3B5-3D10FF3DBDE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TotalTime>
  <Pages>4</Pages>
  <Words>972</Words>
  <Characters>6059</Characters>
  <Application>Microsoft Office Word</Application>
  <DocSecurity>0</DocSecurity>
  <Lines>50</Lines>
  <Paragraphs>14</Paragraphs>
  <ScaleCrop>false</ScaleCrop>
  <Company>CSIRO</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Lagardere, Sarah (Talent, Clayton)</cp:lastModifiedBy>
  <cp:revision>5</cp:revision>
  <cp:lastPrinted>2012-02-02T00:32:00Z</cp:lastPrinted>
  <dcterms:created xsi:type="dcterms:W3CDTF">2022-07-04T07:09:00Z</dcterms:created>
  <dcterms:modified xsi:type="dcterms:W3CDTF">2022-07-05T01:55:00Z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0x010100F177F6353544FF42AED7D2136CD63D22</vt:lpwstr>
  </property>
  <property fmtid="{D5CDD505-2E9C-101B-9397-08002B2CF9AE}" pid="3" name="_dlc_DocIdItemGuid">
    <vt:lpwstr>010ea890-de42-4418-9255-f6822070de69</vt:lpwstr>
  </property>
</Properties>
</file>