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45374B71" w:rsidR="00332C06" w:rsidRPr="00674783" w:rsidRDefault="00CC201B" w:rsidP="00674783">
          <w:pPr>
            <w:pStyle w:val="Heading1"/>
          </w:pPr>
          <w:r>
            <w:t>Position Details</w:t>
          </w:r>
          <w:bookmarkEnd w:id="0"/>
        </w:p>
        <w:p w14:paraId="3A2372C6" w14:textId="0AA8CAC6" w:rsidR="006246C0" w:rsidRDefault="00F43284" w:rsidP="00B04E3F">
          <w:pPr>
            <w:pStyle w:val="Heading2"/>
          </w:pPr>
          <w:r>
            <w:t>Research Projects</w:t>
          </w:r>
          <w:r w:rsidR="002D6C6C">
            <w:t xml:space="preserve"> - CSOF4</w:t>
          </w:r>
        </w:p>
      </w:sdtContent>
    </w:sdt>
    <w:tbl>
      <w:tblPr>
        <w:tblStyle w:val="TableCSIRO"/>
        <w:tblW w:w="9474" w:type="dxa"/>
        <w:tblLook w:val="00A0" w:firstRow="1" w:lastRow="0" w:firstColumn="1" w:lastColumn="0" w:noHBand="0" w:noVBand="0"/>
      </w:tblPr>
      <w:tblGrid>
        <w:gridCol w:w="3856"/>
        <w:gridCol w:w="5618"/>
      </w:tblGrid>
      <w:tr w:rsidR="00452FD5" w:rsidRPr="0093721B" w14:paraId="275C359F" w14:textId="77777777" w:rsidTr="74DC2CE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74DC2CE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781D953" w14:textId="77777777" w:rsidR="00CC201B" w:rsidRPr="0093721B" w:rsidRDefault="00BB763A" w:rsidP="00D83C52">
            <w:pPr>
              <w:pStyle w:val="TableText"/>
              <w:rPr>
                <w:sz w:val="22"/>
              </w:rPr>
            </w:pPr>
            <w:r w:rsidRPr="0093721B">
              <w:rPr>
                <w:sz w:val="22"/>
              </w:rPr>
              <w:t>Advertised Job Title</w:t>
            </w:r>
          </w:p>
        </w:tc>
        <w:tc>
          <w:tcPr>
            <w:tcW w:w="2965" w:type="pct"/>
          </w:tcPr>
          <w:p w14:paraId="6B7B0058" w14:textId="69944962" w:rsidR="00CC201B" w:rsidRPr="0093721B" w:rsidRDefault="00B85C67" w:rsidP="33F2E68A">
            <w:pPr>
              <w:pStyle w:val="TableText"/>
              <w:cnfStyle w:val="000000100000" w:firstRow="0" w:lastRow="0" w:firstColumn="0" w:lastColumn="0" w:oddVBand="0" w:evenVBand="0" w:oddHBand="1" w:evenHBand="0" w:firstRowFirstColumn="0" w:firstRowLastColumn="0" w:lastRowFirstColumn="0" w:lastRowLastColumn="0"/>
              <w:rPr>
                <w:sz w:val="22"/>
              </w:rPr>
            </w:pPr>
            <w:r w:rsidRPr="33F2E68A">
              <w:rPr>
                <w:sz w:val="22"/>
              </w:rPr>
              <w:t xml:space="preserve">NCTS </w:t>
            </w:r>
            <w:r w:rsidR="00860F94">
              <w:rPr>
                <w:sz w:val="22"/>
              </w:rPr>
              <w:t xml:space="preserve">FHIR </w:t>
            </w:r>
            <w:r w:rsidRPr="33F2E68A">
              <w:rPr>
                <w:sz w:val="22"/>
              </w:rPr>
              <w:t>Terminologist</w:t>
            </w:r>
          </w:p>
        </w:tc>
      </w:tr>
      <w:tr w:rsidR="00CC201B" w:rsidRPr="0093721B" w14:paraId="6F5F2209" w14:textId="77777777" w:rsidTr="74DC2CE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6643B1A" w14:textId="77777777" w:rsidR="00CC201B" w:rsidRPr="0093721B" w:rsidRDefault="00BB763A" w:rsidP="00D83C52">
            <w:pPr>
              <w:pStyle w:val="TableText"/>
              <w:rPr>
                <w:sz w:val="22"/>
              </w:rPr>
            </w:pPr>
            <w:r w:rsidRPr="0093721B">
              <w:rPr>
                <w:sz w:val="22"/>
              </w:rPr>
              <w:t>Job Reference</w:t>
            </w:r>
          </w:p>
        </w:tc>
        <w:tc>
          <w:tcPr>
            <w:tcW w:w="2965" w:type="pct"/>
          </w:tcPr>
          <w:p w14:paraId="4E3C0380" w14:textId="55F43E6F" w:rsidR="00D70921" w:rsidRPr="00D70921" w:rsidRDefault="009B52D9" w:rsidP="00D709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52D9">
              <w:rPr>
                <w:sz w:val="22"/>
              </w:rPr>
              <w:t>87041</w:t>
            </w:r>
          </w:p>
        </w:tc>
      </w:tr>
      <w:tr w:rsidR="00C45886" w:rsidRPr="0093721B" w14:paraId="5C2402CA"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9999F" w14:textId="77777777" w:rsidR="00C45886" w:rsidRPr="0093721B" w:rsidRDefault="00C45886" w:rsidP="00D83C52">
            <w:pPr>
              <w:pStyle w:val="TableText"/>
              <w:rPr>
                <w:sz w:val="22"/>
              </w:rPr>
            </w:pPr>
            <w:r w:rsidRPr="0093721B">
              <w:rPr>
                <w:sz w:val="22"/>
              </w:rPr>
              <w:t>Tenure</w:t>
            </w:r>
          </w:p>
        </w:tc>
        <w:tc>
          <w:tcPr>
            <w:tcW w:w="2965" w:type="pct"/>
          </w:tcPr>
          <w:p w14:paraId="32FAD757" w14:textId="03A514E4" w:rsidR="00C45886" w:rsidRPr="0093721B" w:rsidRDefault="008338F2" w:rsidP="002D6C6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up to 2 years</w:t>
            </w:r>
            <w:r w:rsidR="002D6C6C">
              <w:rPr>
                <w:sz w:val="22"/>
              </w:rPr>
              <w:t xml:space="preserve">/ </w:t>
            </w:r>
            <w:r w:rsidR="00A63426">
              <w:rPr>
                <w:sz w:val="22"/>
              </w:rPr>
              <w:t>F</w:t>
            </w:r>
            <w:r w:rsidR="005379CE" w:rsidRPr="0093721B">
              <w:rPr>
                <w:sz w:val="22"/>
              </w:rPr>
              <w:t>ull-time</w:t>
            </w:r>
          </w:p>
        </w:tc>
      </w:tr>
      <w:tr w:rsidR="00C45886" w:rsidRPr="0093721B" w14:paraId="10EA6FAA" w14:textId="77777777" w:rsidTr="74DC2CE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8BE595" w14:textId="77777777" w:rsidR="00C45886" w:rsidRPr="0093721B" w:rsidRDefault="00C45886" w:rsidP="00D83C52">
            <w:pPr>
              <w:pStyle w:val="TableText"/>
              <w:rPr>
                <w:sz w:val="22"/>
              </w:rPr>
            </w:pPr>
            <w:r w:rsidRPr="0093721B">
              <w:rPr>
                <w:sz w:val="22"/>
              </w:rPr>
              <w:t>Salary Range</w:t>
            </w:r>
          </w:p>
        </w:tc>
        <w:tc>
          <w:tcPr>
            <w:tcW w:w="2965" w:type="pct"/>
          </w:tcPr>
          <w:p w14:paraId="4DF37C0A" w14:textId="510EC1CA" w:rsidR="00C45886" w:rsidRPr="0093721B" w:rsidRDefault="00EE22B0" w:rsidP="744D3E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875">
              <w:rPr>
                <w:sz w:val="22"/>
              </w:rPr>
              <w:t>CSOF</w:t>
            </w:r>
            <w:r>
              <w:rPr>
                <w:sz w:val="22"/>
              </w:rPr>
              <w:t>4</w:t>
            </w:r>
            <w:r w:rsidRPr="009B4875">
              <w:rPr>
                <w:sz w:val="22"/>
              </w:rPr>
              <w:t>: AU$</w:t>
            </w:r>
            <w:r>
              <w:rPr>
                <w:sz w:val="22"/>
              </w:rPr>
              <w:t>89</w:t>
            </w:r>
            <w:r w:rsidRPr="009B4875">
              <w:rPr>
                <w:sz w:val="22"/>
              </w:rPr>
              <w:t>,</w:t>
            </w:r>
            <w:r>
              <w:rPr>
                <w:sz w:val="22"/>
              </w:rPr>
              <w:t>680</w:t>
            </w:r>
            <w:r w:rsidRPr="009B4875">
              <w:rPr>
                <w:sz w:val="22"/>
              </w:rPr>
              <w:t xml:space="preserve"> – AU$1</w:t>
            </w:r>
            <w:r>
              <w:rPr>
                <w:sz w:val="22"/>
              </w:rPr>
              <w:t>01</w:t>
            </w:r>
            <w:r w:rsidRPr="009B4875">
              <w:rPr>
                <w:sz w:val="22"/>
              </w:rPr>
              <w:t>,</w:t>
            </w:r>
            <w:r>
              <w:rPr>
                <w:sz w:val="22"/>
              </w:rPr>
              <w:t>459</w:t>
            </w:r>
            <w:r w:rsidRPr="009B4875">
              <w:rPr>
                <w:sz w:val="22"/>
              </w:rPr>
              <w:t xml:space="preserve"> per annum plus up to 15.4% superannuation</w:t>
            </w:r>
          </w:p>
        </w:tc>
      </w:tr>
      <w:tr w:rsidR="00926BE4" w:rsidRPr="0093721B" w14:paraId="594D5A8A"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5277CF02" w14:textId="7A89F6FA" w:rsidR="00926BE4" w:rsidRPr="00E13603" w:rsidRDefault="00E13603" w:rsidP="00E13603">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4"/>
              </w:rPr>
            </w:pPr>
            <w:r>
              <w:rPr>
                <w:rStyle w:val="normaltextrun"/>
                <w:rFonts w:cs="Calibri"/>
                <w:sz w:val="22"/>
                <w:shd w:val="clear" w:color="auto" w:fill="EDEDED"/>
              </w:rPr>
              <w:t>Brisbane, Qld or Sydney, NSW</w:t>
            </w:r>
            <w:r>
              <w:rPr>
                <w:rStyle w:val="eop"/>
                <w:rFonts w:cs="Calibri"/>
                <w:sz w:val="22"/>
                <w:shd w:val="clear" w:color="auto" w:fill="EDEDED"/>
              </w:rPr>
              <w:t> </w:t>
            </w:r>
          </w:p>
        </w:tc>
      </w:tr>
      <w:tr w:rsidR="007A73AF" w:rsidRPr="0093721B" w14:paraId="4C0C5611" w14:textId="77777777" w:rsidTr="74DC2CE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973FAC" w14:textId="77777777" w:rsidR="007A73AF" w:rsidRPr="0093721B" w:rsidRDefault="007A73AF" w:rsidP="007A73AF">
            <w:pPr>
              <w:pStyle w:val="TableText"/>
              <w:rPr>
                <w:sz w:val="22"/>
              </w:rPr>
            </w:pPr>
            <w:r w:rsidRPr="0093721B">
              <w:rPr>
                <w:sz w:val="22"/>
              </w:rPr>
              <w:t>Relocation Assistance</w:t>
            </w:r>
          </w:p>
        </w:tc>
        <w:tc>
          <w:tcPr>
            <w:tcW w:w="2965" w:type="pct"/>
          </w:tcPr>
          <w:p w14:paraId="50724D4D" w14:textId="684030F6" w:rsidR="007A73AF" w:rsidRPr="0093721B" w:rsidRDefault="007A73AF" w:rsidP="007A73A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7A73AF" w:rsidRPr="0093721B" w14:paraId="4A631BFD"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4EB4E0" w14:textId="77777777" w:rsidR="007A73AF" w:rsidRPr="0093721B" w:rsidRDefault="007A73AF" w:rsidP="007A73AF">
            <w:pPr>
              <w:pStyle w:val="TableText"/>
              <w:rPr>
                <w:sz w:val="22"/>
              </w:rPr>
            </w:pPr>
            <w:r w:rsidRPr="0093721B">
              <w:rPr>
                <w:sz w:val="22"/>
              </w:rPr>
              <w:t>Applications are open to</w:t>
            </w:r>
          </w:p>
        </w:tc>
        <w:tc>
          <w:tcPr>
            <w:tcW w:w="2965" w:type="pct"/>
          </w:tcPr>
          <w:p w14:paraId="5D380D4D" w14:textId="7B39454E" w:rsidR="007A73AF" w:rsidRPr="0093721B" w:rsidRDefault="00B16A21" w:rsidP="008338F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w:t>
            </w:r>
            <w:r>
              <w:rPr>
                <w:sz w:val="22"/>
              </w:rPr>
              <w:t xml:space="preserve"> </w:t>
            </w:r>
            <w:r w:rsidRPr="0093721B">
              <w:rPr>
                <w:sz w:val="22"/>
              </w:rPr>
              <w:t>Residents Only</w:t>
            </w:r>
          </w:p>
        </w:tc>
      </w:tr>
      <w:tr w:rsidR="007A73AF" w:rsidRPr="0093721B" w14:paraId="13C7D96F" w14:textId="77777777" w:rsidTr="74DC2CE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358AA8" w14:textId="77777777" w:rsidR="007A73AF" w:rsidRPr="0093721B" w:rsidRDefault="007A73AF" w:rsidP="007A73AF">
            <w:pPr>
              <w:pStyle w:val="TableText"/>
              <w:rPr>
                <w:sz w:val="22"/>
              </w:rPr>
            </w:pPr>
            <w:r w:rsidRPr="0093721B">
              <w:rPr>
                <w:sz w:val="22"/>
              </w:rPr>
              <w:t>Position reports to the</w:t>
            </w:r>
          </w:p>
        </w:tc>
        <w:tc>
          <w:tcPr>
            <w:tcW w:w="2965" w:type="pct"/>
          </w:tcPr>
          <w:p w14:paraId="3C152F64" w14:textId="497E71A6" w:rsidR="007A73AF" w:rsidRPr="0093721B" w:rsidRDefault="007A73AF" w:rsidP="007A73A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744D3E5F">
              <w:rPr>
                <w:sz w:val="22"/>
              </w:rPr>
              <w:t>Team Leader</w:t>
            </w:r>
          </w:p>
        </w:tc>
      </w:tr>
      <w:tr w:rsidR="007A73AF" w:rsidRPr="0093721B" w14:paraId="651596EF"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ED4373" w14:textId="77777777" w:rsidR="007A73AF" w:rsidRPr="0093721B" w:rsidRDefault="007A73AF" w:rsidP="007A73AF">
            <w:pPr>
              <w:pStyle w:val="TableText"/>
              <w:rPr>
                <w:sz w:val="22"/>
              </w:rPr>
            </w:pPr>
            <w:r w:rsidRPr="0093721B">
              <w:rPr>
                <w:sz w:val="22"/>
              </w:rPr>
              <w:t>Client Focus – Internal</w:t>
            </w:r>
          </w:p>
        </w:tc>
        <w:tc>
          <w:tcPr>
            <w:tcW w:w="2965" w:type="pct"/>
          </w:tcPr>
          <w:p w14:paraId="4D418199" w14:textId="61748257" w:rsidR="007A73AF" w:rsidRPr="0093721B" w:rsidRDefault="007A73AF" w:rsidP="007A73A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70%</w:t>
            </w:r>
          </w:p>
        </w:tc>
      </w:tr>
      <w:tr w:rsidR="007A73AF" w:rsidRPr="0093721B" w14:paraId="7B696D35" w14:textId="77777777" w:rsidTr="74DC2CE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4C2C30" w14:textId="77777777" w:rsidR="007A73AF" w:rsidRPr="0093721B" w:rsidRDefault="007A73AF" w:rsidP="007A73AF">
            <w:pPr>
              <w:pStyle w:val="TableText"/>
              <w:rPr>
                <w:sz w:val="22"/>
              </w:rPr>
            </w:pPr>
            <w:r w:rsidRPr="0093721B">
              <w:rPr>
                <w:sz w:val="22"/>
              </w:rPr>
              <w:t>Client Focus – External</w:t>
            </w:r>
          </w:p>
        </w:tc>
        <w:tc>
          <w:tcPr>
            <w:tcW w:w="2965" w:type="pct"/>
          </w:tcPr>
          <w:p w14:paraId="6D47ED59" w14:textId="4DB924DD" w:rsidR="007A73AF" w:rsidRPr="0093721B" w:rsidRDefault="007A73AF" w:rsidP="007A73A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44D3E5F">
              <w:rPr>
                <w:sz w:val="22"/>
              </w:rPr>
              <w:t>30%</w:t>
            </w:r>
          </w:p>
        </w:tc>
      </w:tr>
      <w:tr w:rsidR="007A73AF" w:rsidRPr="0093721B" w14:paraId="120F9ADD"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8F9074" w14:textId="77777777" w:rsidR="007A73AF" w:rsidRPr="0093721B" w:rsidRDefault="007A73AF" w:rsidP="007A73AF">
            <w:pPr>
              <w:pStyle w:val="TableText"/>
              <w:rPr>
                <w:sz w:val="22"/>
              </w:rPr>
            </w:pPr>
            <w:r w:rsidRPr="0093721B">
              <w:rPr>
                <w:sz w:val="22"/>
              </w:rPr>
              <w:t>Number of Direct Reports</w:t>
            </w:r>
          </w:p>
        </w:tc>
        <w:tc>
          <w:tcPr>
            <w:tcW w:w="2965" w:type="pct"/>
          </w:tcPr>
          <w:p w14:paraId="1CA571E8" w14:textId="77777777" w:rsidR="007A73AF" w:rsidRPr="0093721B" w:rsidRDefault="007A73AF" w:rsidP="007A73A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44D3E5F">
              <w:rPr>
                <w:sz w:val="22"/>
              </w:rPr>
              <w:t>0</w:t>
            </w:r>
          </w:p>
        </w:tc>
      </w:tr>
      <w:tr w:rsidR="007A73AF" w:rsidRPr="0093721B" w14:paraId="2108CF35" w14:textId="77777777" w:rsidTr="74DC2CE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B4D1FE" w14:textId="77777777" w:rsidR="007A73AF" w:rsidRPr="0093721B" w:rsidRDefault="007A73AF" w:rsidP="007A73AF">
            <w:pPr>
              <w:pStyle w:val="TableText"/>
              <w:rPr>
                <w:sz w:val="22"/>
              </w:rPr>
            </w:pPr>
            <w:r w:rsidRPr="0093721B">
              <w:rPr>
                <w:sz w:val="22"/>
              </w:rPr>
              <w:t>Enquire about this job</w:t>
            </w:r>
          </w:p>
        </w:tc>
        <w:tc>
          <w:tcPr>
            <w:tcW w:w="2965" w:type="pct"/>
          </w:tcPr>
          <w:p w14:paraId="62E908F0" w14:textId="6FC51465" w:rsidR="007A73AF" w:rsidRPr="00E13603" w:rsidRDefault="007A73AF" w:rsidP="007A73AF">
            <w:pPr>
              <w:pStyle w:val="TableText"/>
              <w:cnfStyle w:val="000000000000" w:firstRow="0" w:lastRow="0" w:firstColumn="0" w:lastColumn="0" w:oddVBand="0" w:evenVBand="0" w:oddHBand="0" w:evenHBand="0" w:firstRowFirstColumn="0" w:firstRowLastColumn="0" w:lastRowFirstColumn="0" w:lastRowLastColumn="0"/>
            </w:pPr>
            <w:r w:rsidRPr="00CA18E3">
              <w:rPr>
                <w:sz w:val="22"/>
              </w:rPr>
              <w:t xml:space="preserve">Sarah Kong – </w:t>
            </w:r>
            <w:hyperlink r:id="rId10" w:history="1">
              <w:r w:rsidR="00CA18E3" w:rsidRPr="003F36C0">
                <w:rPr>
                  <w:rStyle w:val="Hyperlink"/>
                  <w:sz w:val="22"/>
                </w:rPr>
                <w:t>sarah.kong@csiro.au</w:t>
              </w:r>
            </w:hyperlink>
            <w:r w:rsidR="00CA18E3">
              <w:rPr>
                <w:sz w:val="22"/>
              </w:rPr>
              <w:t xml:space="preserve"> </w:t>
            </w:r>
          </w:p>
        </w:tc>
      </w:tr>
      <w:tr w:rsidR="007A73AF" w:rsidRPr="0093721B" w14:paraId="1A4FC0DE" w14:textId="77777777" w:rsidTr="74DC2CE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A01ECEF" w14:textId="77777777" w:rsidR="007A73AF" w:rsidRPr="0093721B" w:rsidRDefault="007A73AF" w:rsidP="007A73AF">
            <w:pPr>
              <w:pStyle w:val="TableText"/>
              <w:rPr>
                <w:sz w:val="22"/>
              </w:rPr>
            </w:pPr>
            <w:r w:rsidRPr="0093721B">
              <w:rPr>
                <w:sz w:val="22"/>
              </w:rPr>
              <w:t>How to apply</w:t>
            </w:r>
          </w:p>
        </w:tc>
        <w:tc>
          <w:tcPr>
            <w:tcW w:w="2965" w:type="pct"/>
          </w:tcPr>
          <w:p w14:paraId="66EB6E01" w14:textId="77777777" w:rsidR="007A73AF" w:rsidRPr="0093721B" w:rsidRDefault="007A73AF" w:rsidP="007A73A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70E80CC1" w14:textId="77777777" w:rsidR="007A73AF" w:rsidRPr="0093721B" w:rsidRDefault="007A73AF" w:rsidP="007A73A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7A73AF" w:rsidRPr="0093721B" w:rsidRDefault="007A73AF" w:rsidP="007A73A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0A6D786" w14:textId="77777777" w:rsidR="005A5AEE" w:rsidRDefault="005A5AEE" w:rsidP="00D06E61">
      <w:pPr>
        <w:pStyle w:val="Heading3"/>
        <w:spacing w:after="0"/>
      </w:pPr>
    </w:p>
    <w:p w14:paraId="114CF532" w14:textId="77777777" w:rsidR="00DB4BE0" w:rsidRPr="008522D7" w:rsidRDefault="00DB4BE0" w:rsidP="00DB4BE0">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50672F6B" w14:textId="77777777" w:rsidR="00DB4BE0" w:rsidRDefault="00DB4BE0" w:rsidP="00DB4BE0">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w:t>
      </w:r>
      <w:proofErr w:type="gramStart"/>
      <w:r w:rsidRPr="008522D7">
        <w:rPr>
          <w:rFonts w:cs="Calibri"/>
          <w:color w:val="auto"/>
        </w:rPr>
        <w:t>sea</w:t>
      </w:r>
      <w:proofErr w:type="gramEnd"/>
      <w:r w:rsidRPr="008522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1BA6DF1D" w14:textId="77777777" w:rsidR="005A5AEE" w:rsidRPr="005A5AEE" w:rsidRDefault="005A5AEE" w:rsidP="005A5AEE">
      <w:pPr>
        <w:pStyle w:val="BodyText"/>
      </w:pPr>
    </w:p>
    <w:p w14:paraId="6BCA0E2F" w14:textId="77777777" w:rsidR="006246C0" w:rsidRPr="00674783" w:rsidRDefault="00B50C20" w:rsidP="00D06E61">
      <w:pPr>
        <w:pStyle w:val="Heading3"/>
        <w:spacing w:after="0"/>
      </w:pPr>
      <w:r>
        <w:lastRenderedPageBreak/>
        <w:t>Role Overview</w:t>
      </w:r>
    </w:p>
    <w:p w14:paraId="7A41C857" w14:textId="29C9421A" w:rsidR="00B85C67" w:rsidRPr="00B85C67" w:rsidRDefault="00B85C67" w:rsidP="00DB4BE0">
      <w:pPr>
        <w:pStyle w:val="Heading3"/>
        <w:jc w:val="both"/>
        <w:rPr>
          <w:rFonts w:cs="Times New Roman"/>
          <w:b w:val="0"/>
          <w:bCs w:val="0"/>
          <w:color w:val="000000"/>
          <w:sz w:val="24"/>
          <w:szCs w:val="22"/>
        </w:rPr>
      </w:pPr>
      <w:bookmarkStart w:id="1" w:name="_Toc341085720"/>
      <w:r w:rsidRPr="00B85C67">
        <w:rPr>
          <w:rFonts w:cs="Times New Roman"/>
          <w:b w:val="0"/>
          <w:bCs w:val="0"/>
          <w:color w:val="000000"/>
          <w:sz w:val="24"/>
          <w:szCs w:val="22"/>
        </w:rPr>
        <w:t>The Australian e-Health Research Centre (AEHRC) is CSIRO’s national digital health research program. We’re championing the digital delivery of healthcare enabled by ​world-leading digital research and innovation​, industry partnerships, community connections​, and national trust.</w:t>
      </w:r>
      <w:r>
        <w:rPr>
          <w:rFonts w:cs="Times New Roman"/>
          <w:b w:val="0"/>
          <w:bCs w:val="0"/>
          <w:color w:val="000000"/>
          <w:sz w:val="24"/>
          <w:szCs w:val="22"/>
        </w:rPr>
        <w:t xml:space="preserve"> </w:t>
      </w:r>
      <w:r w:rsidRPr="00B85C67">
        <w:rPr>
          <w:rFonts w:cs="Times New Roman"/>
          <w:b w:val="0"/>
          <w:bCs w:val="0"/>
          <w:color w:val="000000"/>
          <w:sz w:val="24"/>
          <w:szCs w:val="22"/>
        </w:rPr>
        <w:t xml:space="preserve">We’re a dedicated and committed team, passionate about transforming the health of Australians. You’ll find some of our health and biomedical informatics research:  </w:t>
      </w:r>
    </w:p>
    <w:p w14:paraId="14A48236" w14:textId="5AF928A0" w:rsidR="00B85C67" w:rsidRPr="00B85C67" w:rsidRDefault="00B85C67" w:rsidP="00DB4BE0">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Delivered through virtual care to monitor health </w:t>
      </w:r>
      <w:proofErr w:type="gramStart"/>
      <w:r w:rsidRPr="00B85C67">
        <w:rPr>
          <w:rFonts w:cs="Times New Roman"/>
          <w:b w:val="0"/>
          <w:bCs w:val="0"/>
          <w:color w:val="000000"/>
          <w:sz w:val="24"/>
          <w:szCs w:val="22"/>
        </w:rPr>
        <w:t>remotely;</w:t>
      </w:r>
      <w:proofErr w:type="gramEnd"/>
      <w:r w:rsidRPr="00B85C67">
        <w:rPr>
          <w:rFonts w:cs="Times New Roman"/>
          <w:b w:val="0"/>
          <w:bCs w:val="0"/>
          <w:color w:val="000000"/>
          <w:sz w:val="24"/>
          <w:szCs w:val="22"/>
        </w:rPr>
        <w:t> </w:t>
      </w:r>
    </w:p>
    <w:p w14:paraId="30A78716" w14:textId="23986C3A" w:rsidR="00B85C67" w:rsidRPr="00B85C67" w:rsidRDefault="00B85C67" w:rsidP="00DB4BE0">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Informing evidence-based digital health solutions; or   </w:t>
      </w:r>
    </w:p>
    <w:p w14:paraId="75795488" w14:textId="17BAB4A9" w:rsidR="00B85C67" w:rsidRPr="00B85C67" w:rsidRDefault="00B85C67" w:rsidP="00DB4BE0">
      <w:pPr>
        <w:pStyle w:val="Heading3"/>
        <w:numPr>
          <w:ilvl w:val="0"/>
          <w:numId w:val="36"/>
        </w:numPr>
        <w:jc w:val="both"/>
        <w:rPr>
          <w:rFonts w:cs="Times New Roman"/>
          <w:b w:val="0"/>
          <w:bCs w:val="0"/>
          <w:color w:val="000000"/>
          <w:sz w:val="24"/>
          <w:szCs w:val="22"/>
        </w:rPr>
      </w:pPr>
      <w:r w:rsidRPr="00B85C67">
        <w:rPr>
          <w:rFonts w:cs="Times New Roman"/>
          <w:b w:val="0"/>
          <w:bCs w:val="0"/>
          <w:color w:val="000000"/>
          <w:sz w:val="24"/>
          <w:szCs w:val="22"/>
        </w:rPr>
        <w:t xml:space="preserve">Transforming the efficiency of hospital and health systems – nationally and internationally. </w:t>
      </w:r>
    </w:p>
    <w:p w14:paraId="4AACDFD7" w14:textId="77777777" w:rsidR="00B85C67" w:rsidRPr="00B85C67" w:rsidRDefault="00B85C67" w:rsidP="00DB4BE0">
      <w:pPr>
        <w:pStyle w:val="Heading3"/>
        <w:jc w:val="both"/>
        <w:rPr>
          <w:rFonts w:cs="Times New Roman"/>
          <w:b w:val="0"/>
          <w:bCs w:val="0"/>
          <w:color w:val="000000"/>
          <w:sz w:val="24"/>
          <w:szCs w:val="22"/>
        </w:rPr>
      </w:pPr>
      <w:r w:rsidRPr="00B85C67">
        <w:rPr>
          <w:rFonts w:cs="Times New Roman"/>
          <w:b w:val="0"/>
          <w:bCs w:val="0"/>
          <w:color w:val="000000"/>
          <w:sz w:val="24"/>
          <w:szCs w:val="22"/>
        </w:rPr>
        <w:t xml:space="preserve">With over 100 scientists and engineers across Brisbane, Sydney, Melbourne, </w:t>
      </w:r>
      <w:proofErr w:type="gramStart"/>
      <w:r w:rsidRPr="00B85C67">
        <w:rPr>
          <w:rFonts w:cs="Times New Roman"/>
          <w:b w:val="0"/>
          <w:bCs w:val="0"/>
          <w:color w:val="000000"/>
          <w:sz w:val="24"/>
          <w:szCs w:val="22"/>
        </w:rPr>
        <w:t>Canberra</w:t>
      </w:r>
      <w:proofErr w:type="gramEnd"/>
      <w:r w:rsidRPr="00B85C67">
        <w:rPr>
          <w:rFonts w:cs="Times New Roman"/>
          <w:b w:val="0"/>
          <w:bCs w:val="0"/>
          <w:color w:val="000000"/>
          <w:sz w:val="24"/>
          <w:szCs w:val="22"/>
        </w:rPr>
        <w:t xml:space="preserve"> and Perth, the AEHRC is Australia’s largest digital health research program.   </w:t>
      </w:r>
    </w:p>
    <w:p w14:paraId="0082FCE0" w14:textId="447E6403" w:rsidR="00B85C67" w:rsidRDefault="00B85C67" w:rsidP="00DB4BE0">
      <w:pPr>
        <w:pStyle w:val="Heading3"/>
        <w:jc w:val="both"/>
        <w:rPr>
          <w:rFonts w:cs="Times New Roman"/>
          <w:b w:val="0"/>
          <w:bCs w:val="0"/>
          <w:color w:val="000000"/>
          <w:sz w:val="24"/>
          <w:szCs w:val="22"/>
        </w:rPr>
      </w:pPr>
      <w:r w:rsidRPr="00B85C67">
        <w:rPr>
          <w:rFonts w:cs="Times New Roman"/>
          <w:b w:val="0"/>
          <w:bCs w:val="0"/>
          <w:color w:val="000000"/>
          <w:sz w:val="24"/>
          <w:szCs w:val="22"/>
        </w:rPr>
        <w:t>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w:t>
      </w:r>
      <w:proofErr w:type="gramStart"/>
      <w:r w:rsidRPr="00B85C67">
        <w:rPr>
          <w:rFonts w:cs="Times New Roman"/>
          <w:b w:val="0"/>
          <w:bCs w:val="0"/>
          <w:color w:val="000000"/>
          <w:sz w:val="24"/>
          <w:szCs w:val="22"/>
        </w:rPr>
        <w:t>a number of</w:t>
      </w:r>
      <w:proofErr w:type="gramEnd"/>
      <w:r w:rsidRPr="00B85C67">
        <w:rPr>
          <w:rFonts w:cs="Times New Roman"/>
          <w:b w:val="0"/>
          <w:bCs w:val="0"/>
          <w:color w:val="000000"/>
          <w:sz w:val="24"/>
          <w:szCs w:val="22"/>
        </w:rPr>
        <w:t xml:space="preserve"> talented researchers and leaders to contribute to this significant objective.   </w:t>
      </w:r>
    </w:p>
    <w:p w14:paraId="15C29DA8" w14:textId="7D94AB7C" w:rsidR="00B85C67" w:rsidRDefault="00B85C67" w:rsidP="00DB4BE0">
      <w:pPr>
        <w:pStyle w:val="Heading3"/>
        <w:jc w:val="both"/>
        <w:rPr>
          <w:rFonts w:cs="Times New Roman"/>
          <w:b w:val="0"/>
          <w:bCs w:val="0"/>
          <w:color w:val="000000"/>
          <w:sz w:val="24"/>
          <w:szCs w:val="24"/>
        </w:rPr>
      </w:pPr>
      <w:r w:rsidRPr="33F2E68A">
        <w:rPr>
          <w:rFonts w:cs="Times New Roman"/>
          <w:b w:val="0"/>
          <w:bCs w:val="0"/>
          <w:color w:val="000000" w:themeColor="text2"/>
          <w:sz w:val="24"/>
          <w:szCs w:val="24"/>
        </w:rPr>
        <w:t xml:space="preserve">The </w:t>
      </w:r>
      <w:r w:rsidR="00860F94">
        <w:rPr>
          <w:rFonts w:cs="Times New Roman"/>
          <w:b w:val="0"/>
          <w:bCs w:val="0"/>
          <w:color w:val="000000" w:themeColor="text2"/>
          <w:sz w:val="24"/>
          <w:szCs w:val="24"/>
        </w:rPr>
        <w:t>NCTS FHIR terminologist</w:t>
      </w:r>
      <w:r w:rsidRPr="33F2E68A">
        <w:rPr>
          <w:rFonts w:cs="Times New Roman"/>
          <w:b w:val="0"/>
          <w:bCs w:val="0"/>
          <w:color w:val="000000" w:themeColor="text2"/>
          <w:sz w:val="24"/>
          <w:szCs w:val="24"/>
        </w:rPr>
        <w:t xml:space="preserve"> will join the </w:t>
      </w:r>
      <w:r w:rsidR="002D577D">
        <w:rPr>
          <w:rFonts w:cs="Times New Roman"/>
          <w:b w:val="0"/>
          <w:bCs w:val="0"/>
          <w:color w:val="000000" w:themeColor="text2"/>
          <w:sz w:val="24"/>
          <w:szCs w:val="24"/>
        </w:rPr>
        <w:t>H</w:t>
      </w:r>
      <w:r w:rsidR="00C32394">
        <w:rPr>
          <w:rFonts w:cs="Times New Roman"/>
          <w:b w:val="0"/>
          <w:bCs w:val="0"/>
          <w:color w:val="000000" w:themeColor="text2"/>
          <w:sz w:val="24"/>
          <w:szCs w:val="24"/>
        </w:rPr>
        <w:t>D</w:t>
      </w:r>
      <w:r w:rsidR="002D577D">
        <w:rPr>
          <w:rFonts w:cs="Times New Roman"/>
          <w:b w:val="0"/>
          <w:bCs w:val="0"/>
          <w:color w:val="000000" w:themeColor="text2"/>
          <w:sz w:val="24"/>
          <w:szCs w:val="24"/>
        </w:rPr>
        <w:t>SI</w:t>
      </w:r>
      <w:r w:rsidRPr="33F2E68A">
        <w:rPr>
          <w:rFonts w:cs="Times New Roman"/>
          <w:b w:val="0"/>
          <w:bCs w:val="0"/>
          <w:color w:val="000000" w:themeColor="text2"/>
          <w:sz w:val="24"/>
          <w:szCs w:val="24"/>
        </w:rPr>
        <w:t xml:space="preserve"> in the Australian e-Health Research Centre (AEHRC). The position will involve working closely with the AEHRC team, along with other collaborators and stakeholders in the creation</w:t>
      </w:r>
      <w:r w:rsidR="00374B9C">
        <w:rPr>
          <w:rFonts w:cs="Times New Roman"/>
          <w:b w:val="0"/>
          <w:bCs w:val="0"/>
          <w:color w:val="000000" w:themeColor="text2"/>
          <w:sz w:val="24"/>
          <w:szCs w:val="24"/>
        </w:rPr>
        <w:t>,</w:t>
      </w:r>
      <w:r w:rsidRPr="33F2E68A">
        <w:rPr>
          <w:rFonts w:cs="Times New Roman"/>
          <w:b w:val="0"/>
          <w:bCs w:val="0"/>
          <w:color w:val="000000" w:themeColor="text2"/>
          <w:sz w:val="24"/>
          <w:szCs w:val="24"/>
        </w:rPr>
        <w:t xml:space="preserve"> development, </w:t>
      </w:r>
      <w:proofErr w:type="gramStart"/>
      <w:r w:rsidRPr="33F2E68A">
        <w:rPr>
          <w:rFonts w:cs="Times New Roman"/>
          <w:b w:val="0"/>
          <w:bCs w:val="0"/>
          <w:color w:val="000000" w:themeColor="text2"/>
          <w:sz w:val="24"/>
          <w:szCs w:val="24"/>
        </w:rPr>
        <w:t>management</w:t>
      </w:r>
      <w:proofErr w:type="gramEnd"/>
      <w:r w:rsidRPr="33F2E68A">
        <w:rPr>
          <w:rFonts w:cs="Times New Roman"/>
          <w:b w:val="0"/>
          <w:bCs w:val="0"/>
          <w:color w:val="000000" w:themeColor="text2"/>
          <w:sz w:val="24"/>
          <w:szCs w:val="24"/>
        </w:rPr>
        <w:t xml:space="preserve"> and support of controlled medical terminology</w:t>
      </w:r>
      <w:r w:rsidR="00860F94">
        <w:rPr>
          <w:rFonts w:cs="Times New Roman"/>
          <w:b w:val="0"/>
          <w:bCs w:val="0"/>
          <w:color w:val="000000" w:themeColor="text2"/>
          <w:sz w:val="24"/>
          <w:szCs w:val="24"/>
        </w:rPr>
        <w:t xml:space="preserve"> and FHIR terminology resources</w:t>
      </w:r>
      <w:r w:rsidRPr="33F2E68A">
        <w:rPr>
          <w:rFonts w:cs="Times New Roman"/>
          <w:b w:val="0"/>
          <w:bCs w:val="0"/>
          <w:color w:val="000000" w:themeColor="text2"/>
          <w:sz w:val="24"/>
          <w:szCs w:val="24"/>
        </w:rPr>
        <w:t xml:space="preserve"> to meet the current and future needs of the Australian community. </w:t>
      </w:r>
    </w:p>
    <w:p w14:paraId="3FED06F3" w14:textId="16160ED9" w:rsidR="00B85C67" w:rsidRPr="00B85C67" w:rsidRDefault="00B85C67" w:rsidP="00DB4BE0">
      <w:pPr>
        <w:pStyle w:val="Heading3"/>
        <w:jc w:val="both"/>
        <w:rPr>
          <w:rFonts w:cs="Times New Roman"/>
          <w:b w:val="0"/>
          <w:bCs w:val="0"/>
          <w:color w:val="000000"/>
          <w:sz w:val="24"/>
          <w:szCs w:val="24"/>
        </w:rPr>
      </w:pPr>
      <w:r w:rsidRPr="762F3F21">
        <w:rPr>
          <w:rFonts w:cs="Times New Roman"/>
          <w:b w:val="0"/>
          <w:bCs w:val="0"/>
          <w:color w:val="000000" w:themeColor="text2"/>
          <w:sz w:val="24"/>
          <w:szCs w:val="24"/>
        </w:rPr>
        <w:t xml:space="preserve">The successful candidate will create, </w:t>
      </w:r>
      <w:proofErr w:type="gramStart"/>
      <w:r w:rsidRPr="762F3F21">
        <w:rPr>
          <w:rFonts w:cs="Times New Roman"/>
          <w:b w:val="0"/>
          <w:bCs w:val="0"/>
          <w:color w:val="000000" w:themeColor="text2"/>
          <w:sz w:val="24"/>
          <w:szCs w:val="24"/>
        </w:rPr>
        <w:t>standardise</w:t>
      </w:r>
      <w:proofErr w:type="gramEnd"/>
      <w:r w:rsidRPr="762F3F21">
        <w:rPr>
          <w:rFonts w:cs="Times New Roman"/>
          <w:b w:val="0"/>
          <w:bCs w:val="0"/>
          <w:color w:val="000000" w:themeColor="text2"/>
          <w:sz w:val="24"/>
          <w:szCs w:val="24"/>
        </w:rPr>
        <w:t xml:space="preserve"> and maintain </w:t>
      </w:r>
      <w:r w:rsidR="00860F94" w:rsidRPr="762F3F21">
        <w:rPr>
          <w:rFonts w:cs="Times New Roman"/>
          <w:b w:val="0"/>
          <w:bCs w:val="0"/>
          <w:color w:val="000000" w:themeColor="text2"/>
          <w:sz w:val="24"/>
          <w:szCs w:val="24"/>
        </w:rPr>
        <w:t>terminology resources</w:t>
      </w:r>
      <w:r w:rsidRPr="762F3F21">
        <w:rPr>
          <w:rFonts w:cs="Times New Roman"/>
          <w:b w:val="0"/>
          <w:bCs w:val="0"/>
          <w:color w:val="000000" w:themeColor="text2"/>
          <w:sz w:val="24"/>
          <w:szCs w:val="24"/>
        </w:rPr>
        <w:t xml:space="preserve">, and to facilitate the safe and accurate exchange of information across the health sector. Working as part of the </w:t>
      </w:r>
      <w:r w:rsidR="00860F94" w:rsidRPr="762F3F21">
        <w:rPr>
          <w:rFonts w:cs="Times New Roman"/>
          <w:b w:val="0"/>
          <w:bCs w:val="0"/>
          <w:color w:val="000000" w:themeColor="text2"/>
          <w:sz w:val="24"/>
          <w:szCs w:val="24"/>
        </w:rPr>
        <w:t>NCTS Clinical Terminology</w:t>
      </w:r>
      <w:r w:rsidRPr="762F3F21">
        <w:rPr>
          <w:rFonts w:cs="Times New Roman"/>
          <w:b w:val="0"/>
          <w:bCs w:val="0"/>
          <w:color w:val="000000" w:themeColor="text2"/>
          <w:sz w:val="24"/>
          <w:szCs w:val="24"/>
        </w:rPr>
        <w:t xml:space="preserve"> team, this role’s primary focus is contributing to the</w:t>
      </w:r>
      <w:r w:rsidR="00096192" w:rsidRPr="762F3F21">
        <w:rPr>
          <w:rFonts w:cs="Times New Roman"/>
          <w:b w:val="0"/>
          <w:bCs w:val="0"/>
          <w:color w:val="000000" w:themeColor="text2"/>
          <w:sz w:val="24"/>
          <w:szCs w:val="24"/>
        </w:rPr>
        <w:t xml:space="preserve"> </w:t>
      </w:r>
      <w:r w:rsidR="00E21AB3">
        <w:rPr>
          <w:rFonts w:cs="Times New Roman"/>
          <w:b w:val="0"/>
          <w:bCs w:val="0"/>
          <w:color w:val="000000" w:themeColor="text2"/>
          <w:sz w:val="24"/>
          <w:szCs w:val="24"/>
        </w:rPr>
        <w:t xml:space="preserve">development of </w:t>
      </w:r>
      <w:r w:rsidR="00096192" w:rsidRPr="762F3F21">
        <w:rPr>
          <w:rFonts w:cs="Times New Roman"/>
          <w:b w:val="0"/>
          <w:bCs w:val="0"/>
          <w:color w:val="000000" w:themeColor="text2"/>
          <w:sz w:val="24"/>
          <w:szCs w:val="24"/>
        </w:rPr>
        <w:t>FHIR</w:t>
      </w:r>
      <w:r w:rsidRPr="762F3F21">
        <w:rPr>
          <w:rFonts w:cs="Times New Roman"/>
          <w:b w:val="0"/>
          <w:bCs w:val="0"/>
          <w:color w:val="000000" w:themeColor="text2"/>
          <w:sz w:val="24"/>
          <w:szCs w:val="24"/>
        </w:rPr>
        <w:t xml:space="preserve"> </w:t>
      </w:r>
      <w:r w:rsidR="00E21AB3">
        <w:rPr>
          <w:rFonts w:cs="Times New Roman"/>
          <w:b w:val="0"/>
          <w:bCs w:val="0"/>
          <w:color w:val="000000" w:themeColor="text2"/>
          <w:sz w:val="24"/>
          <w:szCs w:val="24"/>
        </w:rPr>
        <w:t>t</w:t>
      </w:r>
      <w:r w:rsidRPr="762F3F21">
        <w:rPr>
          <w:rFonts w:cs="Times New Roman"/>
          <w:b w:val="0"/>
          <w:bCs w:val="0"/>
          <w:color w:val="000000" w:themeColor="text2"/>
          <w:sz w:val="24"/>
          <w:szCs w:val="24"/>
        </w:rPr>
        <w:t xml:space="preserve">erminology </w:t>
      </w:r>
      <w:r w:rsidR="00096192" w:rsidRPr="762F3F21">
        <w:rPr>
          <w:rFonts w:cs="Times New Roman"/>
          <w:b w:val="0"/>
          <w:bCs w:val="0"/>
          <w:color w:val="000000" w:themeColor="text2"/>
          <w:sz w:val="24"/>
          <w:szCs w:val="24"/>
        </w:rPr>
        <w:t>resource</w:t>
      </w:r>
      <w:r w:rsidR="00E21AB3">
        <w:rPr>
          <w:rFonts w:cs="Times New Roman"/>
          <w:b w:val="0"/>
          <w:bCs w:val="0"/>
          <w:color w:val="000000" w:themeColor="text2"/>
          <w:sz w:val="24"/>
          <w:szCs w:val="24"/>
        </w:rPr>
        <w:t>s</w:t>
      </w:r>
      <w:r w:rsidR="00585903">
        <w:rPr>
          <w:rFonts w:cs="Times New Roman"/>
          <w:b w:val="0"/>
          <w:bCs w:val="0"/>
          <w:color w:val="000000" w:themeColor="text2"/>
          <w:sz w:val="24"/>
          <w:szCs w:val="24"/>
        </w:rPr>
        <w:t xml:space="preserve"> and associated release processes</w:t>
      </w:r>
      <w:r w:rsidR="00EC3C10">
        <w:rPr>
          <w:rFonts w:cs="Times New Roman"/>
          <w:b w:val="0"/>
          <w:bCs w:val="0"/>
          <w:color w:val="000000" w:themeColor="text2"/>
          <w:sz w:val="24"/>
          <w:szCs w:val="24"/>
        </w:rPr>
        <w:t xml:space="preserve">, including </w:t>
      </w:r>
      <w:r w:rsidR="00197DA6">
        <w:rPr>
          <w:rFonts w:cs="Times New Roman"/>
          <w:b w:val="0"/>
          <w:bCs w:val="0"/>
          <w:color w:val="000000" w:themeColor="text2"/>
          <w:sz w:val="24"/>
          <w:szCs w:val="24"/>
        </w:rPr>
        <w:t>code system, value set and concept map</w:t>
      </w:r>
      <w:r w:rsidR="00E33B6B">
        <w:rPr>
          <w:rFonts w:cs="Times New Roman"/>
          <w:b w:val="0"/>
          <w:bCs w:val="0"/>
          <w:color w:val="000000" w:themeColor="text2"/>
          <w:sz w:val="24"/>
          <w:szCs w:val="24"/>
        </w:rPr>
        <w:t xml:space="preserve"> development </w:t>
      </w:r>
      <w:r w:rsidR="003F1977">
        <w:rPr>
          <w:rFonts w:cs="Times New Roman"/>
          <w:b w:val="0"/>
          <w:bCs w:val="0"/>
          <w:color w:val="000000" w:themeColor="text2"/>
          <w:sz w:val="24"/>
          <w:szCs w:val="24"/>
        </w:rPr>
        <w:t>and related documentation.</w:t>
      </w:r>
      <w:r w:rsidRPr="762F3F21">
        <w:rPr>
          <w:rFonts w:cs="Times New Roman"/>
          <w:b w:val="0"/>
          <w:bCs w:val="0"/>
          <w:color w:val="000000" w:themeColor="text2"/>
          <w:sz w:val="24"/>
          <w:szCs w:val="24"/>
        </w:rPr>
        <w:t xml:space="preserve"> This role will also support research and development projects and undertake evaluations to help determine the future of</w:t>
      </w:r>
      <w:r w:rsidR="006B111D" w:rsidRPr="762F3F21">
        <w:rPr>
          <w:rFonts w:cs="Times New Roman"/>
          <w:b w:val="0"/>
          <w:bCs w:val="0"/>
          <w:color w:val="000000" w:themeColor="text2"/>
          <w:sz w:val="24"/>
          <w:szCs w:val="24"/>
        </w:rPr>
        <w:t xml:space="preserve"> FHIR and</w:t>
      </w:r>
      <w:r w:rsidRPr="762F3F21">
        <w:rPr>
          <w:rFonts w:cs="Times New Roman"/>
          <w:b w:val="0"/>
          <w:bCs w:val="0"/>
          <w:color w:val="000000" w:themeColor="text2"/>
          <w:sz w:val="24"/>
          <w:szCs w:val="24"/>
        </w:rPr>
        <w:t xml:space="preserve"> clinical terminology deployments and ‘use cases’, as well as generating and contributing ideas for further research.  </w:t>
      </w:r>
    </w:p>
    <w:p w14:paraId="03305CD8" w14:textId="77777777" w:rsidR="00B85C67" w:rsidRPr="00B85C67" w:rsidRDefault="00B85C67" w:rsidP="00B85C67">
      <w:pPr>
        <w:pStyle w:val="Heading3"/>
        <w:rPr>
          <w:rFonts w:cs="Times New Roman"/>
          <w:b w:val="0"/>
          <w:bCs w:val="0"/>
          <w:color w:val="000000"/>
          <w:sz w:val="24"/>
          <w:szCs w:val="22"/>
        </w:rPr>
      </w:pPr>
    </w:p>
    <w:p w14:paraId="71666AC3" w14:textId="77777777" w:rsidR="00B85C67" w:rsidRPr="00B85C67" w:rsidRDefault="00B85C67" w:rsidP="00B85C67">
      <w:pPr>
        <w:pStyle w:val="Heading3"/>
        <w:rPr>
          <w:rFonts w:cs="Times New Roman"/>
          <w:b w:val="0"/>
          <w:bCs w:val="0"/>
          <w:color w:val="000000"/>
          <w:sz w:val="24"/>
          <w:szCs w:val="22"/>
        </w:rPr>
      </w:pPr>
      <w:r w:rsidRPr="00B85C67">
        <w:rPr>
          <w:rFonts w:cs="Times New Roman"/>
          <w:b w:val="0"/>
          <w:bCs w:val="0"/>
          <w:color w:val="000000"/>
          <w:sz w:val="24"/>
          <w:szCs w:val="22"/>
        </w:rPr>
        <w:t xml:space="preserve"> </w:t>
      </w:r>
    </w:p>
    <w:p w14:paraId="011A9FB3" w14:textId="77777777" w:rsidR="00B85C67" w:rsidRPr="00B85C67" w:rsidRDefault="00B85C67" w:rsidP="00B85C67">
      <w:pPr>
        <w:pStyle w:val="Heading3"/>
        <w:rPr>
          <w:rFonts w:cs="Times New Roman"/>
          <w:b w:val="0"/>
          <w:bCs w:val="0"/>
          <w:color w:val="000000"/>
          <w:sz w:val="24"/>
          <w:szCs w:val="22"/>
        </w:rPr>
      </w:pPr>
    </w:p>
    <w:p w14:paraId="756D4CF2" w14:textId="77777777" w:rsidR="00B85C67" w:rsidRPr="00B85C67" w:rsidRDefault="00B85C67" w:rsidP="00B85C67">
      <w:pPr>
        <w:pStyle w:val="Heading3"/>
        <w:rPr>
          <w:rFonts w:cs="Times New Roman"/>
          <w:b w:val="0"/>
          <w:bCs w:val="0"/>
          <w:color w:val="000000"/>
          <w:sz w:val="24"/>
          <w:szCs w:val="22"/>
        </w:rPr>
      </w:pPr>
      <w:r w:rsidRPr="00B85C67">
        <w:rPr>
          <w:rFonts w:cs="Times New Roman"/>
          <w:b w:val="0"/>
          <w:bCs w:val="0"/>
          <w:color w:val="000000"/>
          <w:sz w:val="24"/>
          <w:szCs w:val="22"/>
        </w:rPr>
        <w:t xml:space="preserve"> </w:t>
      </w:r>
    </w:p>
    <w:p w14:paraId="7D2DE595" w14:textId="77777777" w:rsidR="00B85C67" w:rsidRPr="00B85C67" w:rsidRDefault="00B85C67" w:rsidP="00B85C67">
      <w:pPr>
        <w:pStyle w:val="Heading3"/>
        <w:rPr>
          <w:rFonts w:cs="Times New Roman"/>
          <w:b w:val="0"/>
          <w:bCs w:val="0"/>
          <w:color w:val="000000"/>
          <w:sz w:val="24"/>
          <w:szCs w:val="22"/>
        </w:rPr>
      </w:pPr>
    </w:p>
    <w:p w14:paraId="64CD92AB" w14:textId="50CEF904" w:rsidR="00B85C67" w:rsidRPr="00B85C67" w:rsidRDefault="00B85C67" w:rsidP="00775043">
      <w:pPr>
        <w:pStyle w:val="Heading3"/>
        <w:jc w:val="both"/>
        <w:rPr>
          <w:rFonts w:cs="Times New Roman"/>
          <w:b w:val="0"/>
          <w:bCs w:val="0"/>
          <w:color w:val="000000"/>
          <w:sz w:val="24"/>
          <w:szCs w:val="24"/>
        </w:rPr>
      </w:pPr>
      <w:r w:rsidRPr="762F3F21">
        <w:rPr>
          <w:rFonts w:cs="Times New Roman"/>
          <w:b w:val="0"/>
          <w:bCs w:val="0"/>
          <w:color w:val="000000" w:themeColor="text2"/>
          <w:sz w:val="24"/>
          <w:szCs w:val="24"/>
        </w:rPr>
        <w:lastRenderedPageBreak/>
        <w:t>To be successful in this role you will have expertise in</w:t>
      </w:r>
      <w:r w:rsidR="00096192" w:rsidRPr="762F3F21">
        <w:rPr>
          <w:rFonts w:cs="Times New Roman"/>
          <w:b w:val="0"/>
          <w:bCs w:val="0"/>
          <w:color w:val="000000" w:themeColor="text2"/>
          <w:sz w:val="24"/>
          <w:szCs w:val="24"/>
        </w:rPr>
        <w:t xml:space="preserve"> FHIR resources and</w:t>
      </w:r>
      <w:r w:rsidRPr="762F3F21">
        <w:rPr>
          <w:rFonts w:cs="Times New Roman"/>
          <w:b w:val="0"/>
          <w:bCs w:val="0"/>
          <w:color w:val="000000" w:themeColor="text2"/>
          <w:sz w:val="24"/>
          <w:szCs w:val="24"/>
        </w:rPr>
        <w:t xml:space="preserve"> clinical terminology SNOMED CT </w:t>
      </w:r>
      <w:r w:rsidR="4012C6A7" w:rsidRPr="762F3F21">
        <w:rPr>
          <w:rFonts w:cs="Times New Roman"/>
          <w:b w:val="0"/>
          <w:bCs w:val="0"/>
          <w:color w:val="000000" w:themeColor="text2"/>
          <w:sz w:val="24"/>
          <w:szCs w:val="24"/>
        </w:rPr>
        <w:t>experience and</w:t>
      </w:r>
      <w:r w:rsidRPr="762F3F21">
        <w:rPr>
          <w:rFonts w:cs="Times New Roman"/>
          <w:b w:val="0"/>
          <w:bCs w:val="0"/>
          <w:color w:val="000000" w:themeColor="text2"/>
          <w:sz w:val="24"/>
          <w:szCs w:val="24"/>
        </w:rPr>
        <w:t xml:space="preserve"> be enthusiastic about making a hands-on contribution to delivering solutions that can be used across multiple projects in an increasingly information-based industry.  </w:t>
      </w:r>
    </w:p>
    <w:p w14:paraId="7A8D399B" w14:textId="16E7D9A2" w:rsidR="00B85C67" w:rsidRDefault="00B85C67" w:rsidP="00775043">
      <w:pPr>
        <w:pStyle w:val="Heading3"/>
        <w:jc w:val="both"/>
        <w:rPr>
          <w:rFonts w:cs="Times New Roman"/>
          <w:b w:val="0"/>
          <w:bCs w:val="0"/>
          <w:color w:val="000000"/>
          <w:sz w:val="24"/>
          <w:szCs w:val="22"/>
        </w:rPr>
      </w:pPr>
      <w:r w:rsidRPr="00B85C67">
        <w:rPr>
          <w:rFonts w:cs="Times New Roman"/>
          <w:b w:val="0"/>
          <w:bCs w:val="0"/>
          <w:color w:val="000000"/>
          <w:sz w:val="24"/>
          <w:szCs w:val="22"/>
        </w:rPr>
        <w:t xml:space="preserve">This is a great opportunity for the successful candidate to work with other innovative researchers in a leading government organisation which is engaged in world class scientific research </w:t>
      </w:r>
      <w:proofErr w:type="gramStart"/>
      <w:r w:rsidRPr="00B85C67">
        <w:rPr>
          <w:rFonts w:cs="Times New Roman"/>
          <w:b w:val="0"/>
          <w:bCs w:val="0"/>
          <w:color w:val="000000"/>
          <w:sz w:val="24"/>
          <w:szCs w:val="22"/>
        </w:rPr>
        <w:t>projects, and</w:t>
      </w:r>
      <w:proofErr w:type="gramEnd"/>
      <w:r w:rsidRPr="00B85C67">
        <w:rPr>
          <w:rFonts w:cs="Times New Roman"/>
          <w:b w:val="0"/>
          <w:bCs w:val="0"/>
          <w:color w:val="000000"/>
          <w:sz w:val="24"/>
          <w:szCs w:val="22"/>
        </w:rPr>
        <w:t xml:space="preserve"> offers excellent career development and professional support. CSIRO is strongly committed to Diversity and offers Flexible Working Arrangements. </w:t>
      </w:r>
    </w:p>
    <w:p w14:paraId="237ACA42" w14:textId="7DEF2C11" w:rsidR="00B50C20" w:rsidRDefault="00B50C20" w:rsidP="00B85C67">
      <w:pPr>
        <w:pStyle w:val="Heading3"/>
      </w:pPr>
      <w:r w:rsidRPr="00B50C20">
        <w:t>Duties and Key Result Areas</w:t>
      </w:r>
    </w:p>
    <w:p w14:paraId="5B7A853B" w14:textId="0F61ACF5" w:rsidR="00E13603" w:rsidRPr="00E13603" w:rsidRDefault="00E13603" w:rsidP="00E13603">
      <w:pPr>
        <w:pStyle w:val="BodyText"/>
        <w:rPr>
          <w:b/>
          <w:bCs/>
        </w:rPr>
      </w:pPr>
      <w:r w:rsidRPr="00E13603">
        <w:rPr>
          <w:b/>
          <w:bCs/>
        </w:rPr>
        <w:t xml:space="preserve">As part of a dynamic and flexible team, the </w:t>
      </w:r>
      <w:r w:rsidR="006C7AEB">
        <w:rPr>
          <w:b/>
          <w:bCs/>
        </w:rPr>
        <w:t>FHIR</w:t>
      </w:r>
      <w:r w:rsidRPr="00E13603">
        <w:rPr>
          <w:b/>
          <w:bCs/>
        </w:rPr>
        <w:t xml:space="preserve"> Terminologist will:</w:t>
      </w:r>
    </w:p>
    <w:p w14:paraId="3EAFDCD1" w14:textId="5D4EF67C" w:rsidR="00B85C67" w:rsidRDefault="0ADC060D" w:rsidP="00707578">
      <w:pPr>
        <w:pStyle w:val="BodyText"/>
        <w:numPr>
          <w:ilvl w:val="0"/>
          <w:numId w:val="37"/>
        </w:numPr>
        <w:jc w:val="both"/>
      </w:pPr>
      <w:r>
        <w:t xml:space="preserve">Apply understanding of clinical practice and language to </w:t>
      </w:r>
      <w:r w:rsidR="00435E2E">
        <w:t>develop national</w:t>
      </w:r>
      <w:r w:rsidR="073CC014">
        <w:t xml:space="preserve"> SNOMED CT content</w:t>
      </w:r>
      <w:r w:rsidR="000D17EF">
        <w:t>,</w:t>
      </w:r>
      <w:r w:rsidR="073CC014">
        <w:t xml:space="preserve"> </w:t>
      </w:r>
      <w:r w:rsidR="544FE945">
        <w:t>FHIR</w:t>
      </w:r>
      <w:r w:rsidR="3EB9D25A">
        <w:t xml:space="preserve"> terminology</w:t>
      </w:r>
      <w:r w:rsidR="544FE945">
        <w:t xml:space="preserve"> resources</w:t>
      </w:r>
      <w:r>
        <w:t xml:space="preserve"> and other terminology </w:t>
      </w:r>
      <w:r w:rsidR="77CC9402">
        <w:t>artifacts</w:t>
      </w:r>
      <w:r>
        <w:t xml:space="preserve"> to meet the needs of our stakeholders and customers. </w:t>
      </w:r>
    </w:p>
    <w:p w14:paraId="40DF3AB1" w14:textId="68C9B2C4" w:rsidR="008C5574" w:rsidRDefault="00B85C67" w:rsidP="00707578">
      <w:pPr>
        <w:pStyle w:val="BodyText"/>
        <w:numPr>
          <w:ilvl w:val="0"/>
          <w:numId w:val="37"/>
        </w:numPr>
        <w:jc w:val="both"/>
      </w:pPr>
      <w:r>
        <w:t xml:space="preserve">Develop </w:t>
      </w:r>
      <w:r w:rsidR="45952479">
        <w:t xml:space="preserve">and </w:t>
      </w:r>
      <w:r w:rsidR="32EB7D67">
        <w:t>maintain</w:t>
      </w:r>
      <w:r w:rsidR="45952479">
        <w:t xml:space="preserve"> </w:t>
      </w:r>
      <w:r>
        <w:t>terminology value sets</w:t>
      </w:r>
      <w:r w:rsidR="008C5574">
        <w:t xml:space="preserve"> for use in FHIR profiles</w:t>
      </w:r>
      <w:r>
        <w:t xml:space="preserve"> and accurately model clinical terms and concepts </w:t>
      </w:r>
      <w:proofErr w:type="gramStart"/>
      <w:r>
        <w:t>in order to</w:t>
      </w:r>
      <w:proofErr w:type="gramEnd"/>
      <w:r>
        <w:t xml:space="preserve"> support research and</w:t>
      </w:r>
      <w:r w:rsidR="006C7AEB">
        <w:t xml:space="preserve"> content</w:t>
      </w:r>
      <w:r>
        <w:t xml:space="preserve"> development projects. </w:t>
      </w:r>
    </w:p>
    <w:p w14:paraId="46A9D401" w14:textId="075EF9BD" w:rsidR="006B111D" w:rsidRDefault="006B111D" w:rsidP="00707578">
      <w:pPr>
        <w:pStyle w:val="BodyText"/>
        <w:numPr>
          <w:ilvl w:val="0"/>
          <w:numId w:val="37"/>
        </w:numPr>
        <w:jc w:val="both"/>
      </w:pPr>
      <w:r>
        <w:t>Technically produce</w:t>
      </w:r>
      <w:r w:rsidR="46FEB4F3">
        <w:t xml:space="preserve"> and maintain</w:t>
      </w:r>
      <w:r>
        <w:t xml:space="preserve"> FHIR terminology concept maps</w:t>
      </w:r>
      <w:r w:rsidR="00DD5D0D">
        <w:t xml:space="preserve"> and code systems</w:t>
      </w:r>
    </w:p>
    <w:p w14:paraId="0E946219" w14:textId="5F33F216" w:rsidR="00B85C67" w:rsidRDefault="00B85C67" w:rsidP="00707578">
      <w:pPr>
        <w:pStyle w:val="BodyText"/>
        <w:numPr>
          <w:ilvl w:val="0"/>
          <w:numId w:val="37"/>
        </w:numPr>
        <w:jc w:val="both"/>
      </w:pPr>
      <w:r>
        <w:t xml:space="preserve">Assist stakeholders and customers in the integration of terminology and clinical information structures. </w:t>
      </w:r>
    </w:p>
    <w:p w14:paraId="016EF2C2" w14:textId="6E3F37BC" w:rsidR="00B85C67" w:rsidRDefault="00B85C67" w:rsidP="00707578">
      <w:pPr>
        <w:pStyle w:val="BodyText"/>
        <w:numPr>
          <w:ilvl w:val="0"/>
          <w:numId w:val="37"/>
        </w:numPr>
        <w:jc w:val="both"/>
      </w:pPr>
      <w:r>
        <w:t xml:space="preserve">Undertake mapping activities and documentation for specific projects. </w:t>
      </w:r>
    </w:p>
    <w:p w14:paraId="43A6F236" w14:textId="1841E35D" w:rsidR="00B85C67" w:rsidRDefault="00B85C67" w:rsidP="00707578">
      <w:pPr>
        <w:pStyle w:val="BodyText"/>
        <w:numPr>
          <w:ilvl w:val="0"/>
          <w:numId w:val="37"/>
        </w:numPr>
        <w:jc w:val="both"/>
      </w:pPr>
      <w:r>
        <w:t>Develop</w:t>
      </w:r>
      <w:r w:rsidR="52D47DFB">
        <w:t xml:space="preserve"> and maintain</w:t>
      </w:r>
      <w:r>
        <w:t xml:space="preserve"> support documentation and clearly communicate complex terminology to our collaborators and customers. </w:t>
      </w:r>
    </w:p>
    <w:p w14:paraId="78930C6A" w14:textId="25C0FE06" w:rsidR="00B85C67" w:rsidRDefault="00B85C67" w:rsidP="00707578">
      <w:pPr>
        <w:pStyle w:val="BodyText"/>
        <w:numPr>
          <w:ilvl w:val="0"/>
          <w:numId w:val="37"/>
        </w:numPr>
        <w:jc w:val="both"/>
      </w:pPr>
      <w:r>
        <w:t xml:space="preserve">Understand and participate in local and international discussions regarding direction in </w:t>
      </w:r>
      <w:r w:rsidR="006C7AEB">
        <w:t>standards</w:t>
      </w:r>
      <w:r>
        <w:t xml:space="preserve"> development and implementation. </w:t>
      </w:r>
    </w:p>
    <w:p w14:paraId="2E0BE5EB" w14:textId="0FE11796" w:rsidR="00E13603" w:rsidRDefault="00E13603" w:rsidP="00707578">
      <w:pPr>
        <w:pStyle w:val="BodyText"/>
        <w:numPr>
          <w:ilvl w:val="0"/>
          <w:numId w:val="37"/>
        </w:numPr>
        <w:jc w:val="both"/>
      </w:pPr>
      <w:r>
        <w:t xml:space="preserve">Work with clients and CSIRO researchers and software engineers in developing </w:t>
      </w:r>
      <w:r w:rsidR="006B111D">
        <w:t xml:space="preserve">FHIR resources, </w:t>
      </w:r>
      <w:r>
        <w:t xml:space="preserve">clinical terminology, software, and solutions to tackle issues in the collection, </w:t>
      </w:r>
      <w:proofErr w:type="gramStart"/>
      <w:r>
        <w:t>integration</w:t>
      </w:r>
      <w:proofErr w:type="gramEnd"/>
      <w:r>
        <w:t xml:space="preserve"> and analysis of clinical and other health data. </w:t>
      </w:r>
    </w:p>
    <w:p w14:paraId="6DB09BCB" w14:textId="542A58E8" w:rsidR="00B85C67" w:rsidRDefault="00B85C67" w:rsidP="00707578">
      <w:pPr>
        <w:pStyle w:val="BodyText"/>
        <w:numPr>
          <w:ilvl w:val="0"/>
          <w:numId w:val="37"/>
        </w:numPr>
        <w:jc w:val="both"/>
      </w:pPr>
      <w:r>
        <w:t>Participate in industry</w:t>
      </w:r>
      <w:r w:rsidR="006C7AEB">
        <w:t xml:space="preserve"> and standards</w:t>
      </w:r>
      <w:r>
        <w:t xml:space="preserve"> committees as required and nominated. </w:t>
      </w:r>
    </w:p>
    <w:p w14:paraId="0FCA1271" w14:textId="034A78F8" w:rsidR="00B85C67" w:rsidRDefault="00B85C67" w:rsidP="00707578">
      <w:pPr>
        <w:pStyle w:val="BodyText"/>
        <w:numPr>
          <w:ilvl w:val="0"/>
          <w:numId w:val="37"/>
        </w:numPr>
        <w:jc w:val="both"/>
      </w:pPr>
      <w:r>
        <w:t xml:space="preserve">Utilise project and document management tools/software as required to ensure timely and effective delivery of projects. </w:t>
      </w:r>
    </w:p>
    <w:p w14:paraId="60F98526" w14:textId="5B0F792A" w:rsidR="00B85C67" w:rsidRDefault="00B85C67" w:rsidP="00707578">
      <w:pPr>
        <w:pStyle w:val="BodyText"/>
        <w:numPr>
          <w:ilvl w:val="0"/>
          <w:numId w:val="37"/>
        </w:numPr>
        <w:jc w:val="both"/>
      </w:pPr>
      <w:r>
        <w:t xml:space="preserve">Utilise knowledge to resolve support issues for collaborators and customers. </w:t>
      </w:r>
    </w:p>
    <w:p w14:paraId="4A30B9FF" w14:textId="7BA82D81" w:rsidR="00B85C67" w:rsidRDefault="00B85C67" w:rsidP="00707578">
      <w:pPr>
        <w:pStyle w:val="BodyText"/>
        <w:numPr>
          <w:ilvl w:val="0"/>
          <w:numId w:val="37"/>
        </w:numPr>
        <w:jc w:val="both"/>
      </w:pPr>
      <w:r>
        <w:t xml:space="preserve">Adhere to, </w:t>
      </w:r>
      <w:proofErr w:type="gramStart"/>
      <w:r>
        <w:t>promote</w:t>
      </w:r>
      <w:proofErr w:type="gramEnd"/>
      <w:r>
        <w:t xml:space="preserve"> and encourage the spirit and practice of CSIRO’s Values, Health, Safety and Environment plans and policies, Diversity initiatives, and Zero Harm goals. </w:t>
      </w:r>
    </w:p>
    <w:p w14:paraId="0134C589" w14:textId="4A5C5463" w:rsidR="00B85C67" w:rsidRPr="00B85C67" w:rsidRDefault="00B85C67" w:rsidP="00707578">
      <w:pPr>
        <w:pStyle w:val="BodyText"/>
        <w:numPr>
          <w:ilvl w:val="0"/>
          <w:numId w:val="37"/>
        </w:numPr>
        <w:jc w:val="both"/>
      </w:pPr>
      <w: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066A24D6" w:rsidR="0043486B" w:rsidRDefault="0043486B" w:rsidP="0043486B">
      <w:pPr>
        <w:rPr>
          <w:i/>
          <w:iCs/>
          <w:szCs w:val="24"/>
        </w:rPr>
      </w:pPr>
      <w:r w:rsidRPr="00B50C20">
        <w:rPr>
          <w:i/>
          <w:iCs/>
          <w:szCs w:val="24"/>
        </w:rPr>
        <w:t>Under CSIRO policy only those who meet all essential criteria can be appointed.</w:t>
      </w:r>
    </w:p>
    <w:p w14:paraId="25AAD526" w14:textId="3952CC23" w:rsidR="008C5574" w:rsidRPr="004131BE" w:rsidRDefault="202DE710" w:rsidP="00707578">
      <w:pPr>
        <w:pStyle w:val="ListParagraph"/>
        <w:numPr>
          <w:ilvl w:val="0"/>
          <w:numId w:val="38"/>
        </w:numPr>
        <w:jc w:val="both"/>
      </w:pPr>
      <w:r>
        <w:t>Understanding of the development</w:t>
      </w:r>
      <w:r w:rsidR="0BA84625">
        <w:t xml:space="preserve"> of</w:t>
      </w:r>
      <w:r w:rsidR="10E72661">
        <w:t xml:space="preserve"> </w:t>
      </w:r>
      <w:r w:rsidR="3D78DE47">
        <w:t xml:space="preserve">national </w:t>
      </w:r>
      <w:r w:rsidR="10E72661">
        <w:t>SNOMED CT</w:t>
      </w:r>
      <w:r w:rsidR="6361105F">
        <w:t xml:space="preserve"> content</w:t>
      </w:r>
      <w:r w:rsidR="10E72661">
        <w:t xml:space="preserve"> and</w:t>
      </w:r>
      <w:r>
        <w:t xml:space="preserve"> FHIR terminology resources</w:t>
      </w:r>
      <w:r w:rsidR="0BA84625">
        <w:t xml:space="preserve"> </w:t>
      </w:r>
      <w:r w:rsidR="00B66753">
        <w:t xml:space="preserve">with </w:t>
      </w:r>
      <w:r w:rsidR="0BA84625">
        <w:t>experience in the development of value sets and understanding of binding context for FHIR resources.</w:t>
      </w:r>
    </w:p>
    <w:p w14:paraId="0AA5C1BE" w14:textId="0D3BB7D3" w:rsidR="008C5574" w:rsidRDefault="00B85C67" w:rsidP="00707578">
      <w:pPr>
        <w:pStyle w:val="ListParagraph"/>
        <w:numPr>
          <w:ilvl w:val="0"/>
          <w:numId w:val="38"/>
        </w:numPr>
        <w:jc w:val="both"/>
        <w:rPr>
          <w:szCs w:val="24"/>
        </w:rPr>
      </w:pPr>
      <w:r w:rsidRPr="00B85C67">
        <w:rPr>
          <w:szCs w:val="24"/>
        </w:rPr>
        <w:t xml:space="preserve">Detailed understanding of </w:t>
      </w:r>
      <w:r w:rsidR="008C5574">
        <w:rPr>
          <w:szCs w:val="24"/>
        </w:rPr>
        <w:t>clinical terminologies</w:t>
      </w:r>
      <w:r w:rsidR="004131BE">
        <w:rPr>
          <w:szCs w:val="24"/>
        </w:rPr>
        <w:t xml:space="preserve"> design</w:t>
      </w:r>
      <w:r w:rsidR="008C5574">
        <w:rPr>
          <w:szCs w:val="24"/>
        </w:rPr>
        <w:t xml:space="preserve"> </w:t>
      </w:r>
      <w:r w:rsidR="006B111D">
        <w:rPr>
          <w:szCs w:val="24"/>
        </w:rPr>
        <w:t>principles</w:t>
      </w:r>
      <w:r w:rsidR="004131BE">
        <w:rPr>
          <w:szCs w:val="24"/>
        </w:rPr>
        <w:t>, structures and their use cases</w:t>
      </w:r>
      <w:r w:rsidR="008C5574">
        <w:rPr>
          <w:szCs w:val="24"/>
        </w:rPr>
        <w:t>, good code system design</w:t>
      </w:r>
      <w:r w:rsidRPr="00B85C67">
        <w:rPr>
          <w:szCs w:val="24"/>
        </w:rPr>
        <w:t xml:space="preserve"> and </w:t>
      </w:r>
      <w:r w:rsidR="008C5574">
        <w:rPr>
          <w:szCs w:val="24"/>
        </w:rPr>
        <w:t>concept permanence</w:t>
      </w:r>
      <w:r w:rsidR="006B111D">
        <w:rPr>
          <w:szCs w:val="24"/>
        </w:rPr>
        <w:t>.</w:t>
      </w:r>
    </w:p>
    <w:p w14:paraId="2F95D01B" w14:textId="46BE808C" w:rsidR="00B85C67" w:rsidRPr="00B85C67" w:rsidRDefault="00B85C67" w:rsidP="00707578">
      <w:pPr>
        <w:pStyle w:val="ListParagraph"/>
        <w:numPr>
          <w:ilvl w:val="0"/>
          <w:numId w:val="38"/>
        </w:numPr>
        <w:jc w:val="both"/>
        <w:rPr>
          <w:szCs w:val="24"/>
        </w:rPr>
      </w:pPr>
      <w:r w:rsidRPr="00B85C67">
        <w:rPr>
          <w:szCs w:val="24"/>
        </w:rPr>
        <w:t xml:space="preserve">Experience working </w:t>
      </w:r>
      <w:proofErr w:type="gramStart"/>
      <w:r w:rsidRPr="00B85C67">
        <w:rPr>
          <w:szCs w:val="24"/>
        </w:rPr>
        <w:t>in the area of</w:t>
      </w:r>
      <w:proofErr w:type="gramEnd"/>
      <w:r w:rsidRPr="00B85C67">
        <w:rPr>
          <w:szCs w:val="24"/>
        </w:rPr>
        <w:t xml:space="preserve"> </w:t>
      </w:r>
      <w:r w:rsidR="008C5574">
        <w:rPr>
          <w:szCs w:val="24"/>
        </w:rPr>
        <w:t>health data standards</w:t>
      </w:r>
      <w:r w:rsidR="006B111D">
        <w:rPr>
          <w:szCs w:val="24"/>
        </w:rPr>
        <w:t xml:space="preserve"> and clinical terminologies like SNOMED CT</w:t>
      </w:r>
      <w:r w:rsidRPr="00B85C67">
        <w:rPr>
          <w:szCs w:val="24"/>
        </w:rPr>
        <w:t xml:space="preserve">, with significant and wide-ranging links to the </w:t>
      </w:r>
      <w:r w:rsidR="008C5574">
        <w:rPr>
          <w:szCs w:val="24"/>
        </w:rPr>
        <w:t>health data standards</w:t>
      </w:r>
      <w:r w:rsidR="006B111D">
        <w:rPr>
          <w:szCs w:val="24"/>
        </w:rPr>
        <w:t xml:space="preserve"> and terminologies</w:t>
      </w:r>
      <w:r w:rsidRPr="00B85C67">
        <w:rPr>
          <w:szCs w:val="24"/>
        </w:rPr>
        <w:t xml:space="preserve"> communit</w:t>
      </w:r>
      <w:r w:rsidR="006B111D">
        <w:rPr>
          <w:szCs w:val="24"/>
        </w:rPr>
        <w:t>ies</w:t>
      </w:r>
      <w:r w:rsidRPr="00B85C67">
        <w:rPr>
          <w:szCs w:val="24"/>
        </w:rPr>
        <w:t xml:space="preserve">.   </w:t>
      </w:r>
    </w:p>
    <w:p w14:paraId="0D5844F5" w14:textId="5B6A7221" w:rsidR="00B85C67" w:rsidRDefault="0ADC060D" w:rsidP="00707578">
      <w:pPr>
        <w:pStyle w:val="ListParagraph"/>
        <w:numPr>
          <w:ilvl w:val="0"/>
          <w:numId w:val="38"/>
        </w:numPr>
        <w:jc w:val="both"/>
      </w:pPr>
      <w:r>
        <w:t xml:space="preserve">Ability to use </w:t>
      </w:r>
      <w:r w:rsidR="77CC9402">
        <w:t>FHIR</w:t>
      </w:r>
      <w:r w:rsidR="517243C9">
        <w:t xml:space="preserve"> and SNOMED CT</w:t>
      </w:r>
      <w:r w:rsidR="77CC9402">
        <w:t xml:space="preserve"> </w:t>
      </w:r>
      <w:r>
        <w:t>terminology knowledge and understanding of stakeholders' requirements to make difficult decisions and take responsibility and accountability for those decisions.</w:t>
      </w:r>
    </w:p>
    <w:p w14:paraId="4233BB93" w14:textId="27B10770" w:rsidR="004131BE" w:rsidRPr="00B85C67" w:rsidRDefault="004131BE" w:rsidP="00707578">
      <w:pPr>
        <w:pStyle w:val="ListParagraph"/>
        <w:numPr>
          <w:ilvl w:val="0"/>
          <w:numId w:val="38"/>
        </w:numPr>
        <w:jc w:val="both"/>
      </w:pPr>
      <w:r>
        <w:t>Ability to work independently and efficiently to meet deadlines as well as working cooperatively with others in a high functioning team to meet team objectives</w:t>
      </w:r>
    </w:p>
    <w:p w14:paraId="54B6D2E1" w14:textId="19CB45E9" w:rsidR="00B85C67" w:rsidRPr="00B85C67" w:rsidRDefault="00B85C67" w:rsidP="00707578">
      <w:pPr>
        <w:pStyle w:val="ListParagraph"/>
        <w:numPr>
          <w:ilvl w:val="0"/>
          <w:numId w:val="38"/>
        </w:numPr>
        <w:jc w:val="both"/>
      </w:pPr>
      <w:r>
        <w:t xml:space="preserve">Demonstrated experience building and maintaining strong professional and collaborative working relationships.  </w:t>
      </w:r>
    </w:p>
    <w:p w14:paraId="3113CBE2" w14:textId="6FFC5F4E" w:rsidR="00B85C67" w:rsidRPr="00B85C67" w:rsidRDefault="00B85C67" w:rsidP="00707578">
      <w:pPr>
        <w:pStyle w:val="ListParagraph"/>
        <w:numPr>
          <w:ilvl w:val="0"/>
          <w:numId w:val="38"/>
        </w:numPr>
        <w:jc w:val="both"/>
      </w:pPr>
      <w:r>
        <w:t xml:space="preserve">Able to be flexible in responding to change or when faced with external constraints, including the ability to identify and promote opportunities arising </w:t>
      </w:r>
      <w:proofErr w:type="gramStart"/>
      <w:r>
        <w:t>as a result of</w:t>
      </w:r>
      <w:proofErr w:type="gramEnd"/>
      <w:r>
        <w:t xml:space="preserve"> the change.</w:t>
      </w:r>
    </w:p>
    <w:p w14:paraId="2B779866" w14:textId="77777777" w:rsidR="0043486B" w:rsidRPr="0043486B" w:rsidRDefault="0043486B" w:rsidP="00707578">
      <w:pPr>
        <w:pStyle w:val="Heading2"/>
        <w:jc w:val="both"/>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55AA9294" w14:textId="3D7FCE85" w:rsidR="00E13603" w:rsidRPr="00E13603" w:rsidRDefault="00E13603" w:rsidP="00707578">
      <w:pPr>
        <w:pStyle w:val="ListParagraph"/>
        <w:numPr>
          <w:ilvl w:val="0"/>
          <w:numId w:val="26"/>
        </w:numPr>
        <w:spacing w:before="0" w:after="60" w:line="240" w:lineRule="auto"/>
        <w:jc w:val="both"/>
        <w:rPr>
          <w:iCs/>
          <w:szCs w:val="24"/>
        </w:rPr>
      </w:pPr>
      <w:r w:rsidRPr="00E13603">
        <w:rPr>
          <w:iCs/>
          <w:szCs w:val="24"/>
        </w:rPr>
        <w:t xml:space="preserve">Awareness of standards and technologies that govern either mandated or emerging approaches such as ECL or other query languages. </w:t>
      </w:r>
    </w:p>
    <w:p w14:paraId="0BC62218" w14:textId="77777777" w:rsidR="00E13603" w:rsidRPr="00E13603" w:rsidRDefault="00E13603" w:rsidP="00707578">
      <w:pPr>
        <w:pStyle w:val="ListParagraph"/>
        <w:numPr>
          <w:ilvl w:val="0"/>
          <w:numId w:val="26"/>
        </w:numPr>
        <w:spacing w:before="0" w:after="60" w:line="240" w:lineRule="auto"/>
        <w:jc w:val="both"/>
        <w:rPr>
          <w:iCs/>
          <w:szCs w:val="24"/>
        </w:rPr>
      </w:pPr>
      <w:r w:rsidRPr="00E13603">
        <w:rPr>
          <w:iCs/>
          <w:szCs w:val="24"/>
        </w:rPr>
        <w:t xml:space="preserve">Evidence of contribution to the field of Medical Informatics through application development, publications, or presentations. </w:t>
      </w:r>
    </w:p>
    <w:p w14:paraId="4B169C87" w14:textId="77777777" w:rsidR="00E13603" w:rsidRPr="00E13603" w:rsidRDefault="00E13603" w:rsidP="00707578">
      <w:pPr>
        <w:pStyle w:val="ListParagraph"/>
        <w:numPr>
          <w:ilvl w:val="0"/>
          <w:numId w:val="26"/>
        </w:numPr>
        <w:spacing w:before="0" w:after="60" w:line="240" w:lineRule="auto"/>
        <w:jc w:val="both"/>
        <w:rPr>
          <w:iCs/>
          <w:szCs w:val="24"/>
        </w:rPr>
      </w:pPr>
      <w:r w:rsidRPr="00E13603">
        <w:rPr>
          <w:iCs/>
          <w:szCs w:val="24"/>
        </w:rPr>
        <w:t xml:space="preserve">Proficiency in information management technology, and project design and management as it relates to Medical Informatics and research therein. </w:t>
      </w:r>
    </w:p>
    <w:p w14:paraId="3624A457" w14:textId="77777777" w:rsidR="0043486B" w:rsidRDefault="0043486B" w:rsidP="0043486B">
      <w:pPr>
        <w:spacing w:before="0" w:after="60" w:line="240" w:lineRule="auto"/>
      </w:pPr>
    </w:p>
    <w:p w14:paraId="697D08D4" w14:textId="1CDF23FF" w:rsidR="00F31B8F" w:rsidRPr="00E27B00" w:rsidRDefault="00E27B00" w:rsidP="00E27B00">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sdt>
      <w:sdtPr>
        <w:rPr>
          <w:rFonts w:asciiTheme="minorHAnsi" w:hAnsiTheme="minorHAnsi" w:cstheme="minorHAnsi"/>
          <w:b/>
          <w:bCs/>
          <w:i/>
          <w:iCs/>
          <w:color w:val="001D34" w:themeColor="accent2"/>
          <w:sz w:val="32"/>
          <w:szCs w:val="24"/>
        </w:rPr>
        <w:alias w:val="Competencies"/>
        <w:tag w:val="Competencies"/>
        <w:id w:val="-887107694"/>
        <w:lock w:val="sdtContentLocked"/>
        <w:placeholder>
          <w:docPart w:val="D245919C590043E0AB2827DC54A19E18"/>
        </w:placeholder>
        <w15:appearance w15:val="hidden"/>
      </w:sdtPr>
      <w:sdtEndPr>
        <w:rPr>
          <w:rFonts w:ascii="Calibri" w:hAnsi="Calibri" w:cs="Arial"/>
          <w:b w:val="0"/>
          <w:i w:val="0"/>
        </w:rPr>
      </w:sdtEndPr>
      <w:sdtContent>
        <w:p w14:paraId="2BB2D99C" w14:textId="77777777" w:rsidR="00F31B8F" w:rsidRPr="007D4D92" w:rsidRDefault="00F31B8F" w:rsidP="00F31B8F">
          <w:pPr>
            <w:pStyle w:val="ListParagraph"/>
            <w:numPr>
              <w:ilvl w:val="0"/>
              <w:numId w:val="27"/>
            </w:numPr>
            <w:jc w:val="both"/>
            <w:rPr>
              <w:szCs w:val="24"/>
            </w:rPr>
          </w:pPr>
          <w:r w:rsidRPr="007D4D92">
            <w:rPr>
              <w:b/>
              <w:szCs w:val="24"/>
            </w:rPr>
            <w:t xml:space="preserve">Teamwork and Collaboration: </w:t>
          </w:r>
          <w:r w:rsidRPr="007D4D92">
            <w:rPr>
              <w:szCs w:val="24"/>
            </w:rPr>
            <w:t>Cooperates with others to achieve organisational objectives and may share team resources in order to do this. Collaborates with other teams as well as industry colleagues.</w:t>
          </w:r>
        </w:p>
        <w:p w14:paraId="07530207" w14:textId="77777777" w:rsidR="00F31B8F" w:rsidRPr="007D4D92" w:rsidRDefault="00F31B8F" w:rsidP="00F31B8F">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 reactions.</w:t>
          </w:r>
        </w:p>
        <w:p w14:paraId="16817D8B" w14:textId="77777777" w:rsidR="00F31B8F" w:rsidRPr="007D4D92" w:rsidRDefault="00F31B8F" w:rsidP="00F31B8F">
          <w:pPr>
            <w:pStyle w:val="ListParagraph"/>
            <w:numPr>
              <w:ilvl w:val="0"/>
              <w:numId w:val="27"/>
            </w:numPr>
            <w:jc w:val="both"/>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00B9FD6A" w14:textId="77777777" w:rsidR="00F31B8F" w:rsidRPr="00B50C20" w:rsidRDefault="00F31B8F" w:rsidP="00F31B8F">
          <w:pPr>
            <w:pStyle w:val="ListParagraph"/>
            <w:numPr>
              <w:ilvl w:val="0"/>
              <w:numId w:val="27"/>
            </w:numPr>
            <w:spacing w:before="0" w:after="60" w:line="240" w:lineRule="auto"/>
            <w:contextualSpacing w:val="0"/>
            <w:jc w:val="both"/>
            <w:rPr>
              <w:szCs w:val="24"/>
            </w:rPr>
          </w:pPr>
          <w:r w:rsidRPr="00B50C20">
            <w:rPr>
              <w:b/>
              <w:szCs w:val="24"/>
            </w:rPr>
            <w:lastRenderedPageBreak/>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7A3B7CA8" w14:textId="77777777" w:rsidR="00F31B8F" w:rsidRPr="00B50C20" w:rsidRDefault="00F31B8F" w:rsidP="00F31B8F">
          <w:pPr>
            <w:pStyle w:val="ListParagraph"/>
            <w:numPr>
              <w:ilvl w:val="0"/>
              <w:numId w:val="27"/>
            </w:numPr>
            <w:spacing w:line="240" w:lineRule="auto"/>
            <w:contextualSpacing w:val="0"/>
            <w:jc w:val="both"/>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572A3F3A" w14:textId="77777777" w:rsidR="00F31B8F" w:rsidRPr="00286146" w:rsidRDefault="00F31B8F" w:rsidP="00F31B8F">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286146">
            <w:rPr>
              <w:szCs w:val="24"/>
            </w:rPr>
            <w:t xml:space="preserve"> </w:t>
          </w:r>
        </w:p>
        <w:p w14:paraId="48710799" w14:textId="0AC885BD" w:rsidR="00B50C20" w:rsidRPr="006B4076" w:rsidRDefault="006B4076" w:rsidP="00F31B8F">
          <w:pPr>
            <w:pStyle w:val="Heading2"/>
            <w:spacing w:before="100" w:beforeAutospacing="1" w:after="100" w:afterAutospacing="1"/>
            <w:rPr>
              <w:b/>
              <w:szCs w:val="24"/>
            </w:rPr>
          </w:pPr>
          <w:r w:rsidRPr="006B4076">
            <w:rPr>
              <w:szCs w:val="24"/>
            </w:rPr>
            <w:t xml:space="preserve"> </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3B40B74E" w14:textId="55C163B6" w:rsid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65580628" w14:textId="77777777" w:rsidR="008F094F" w:rsidRDefault="008F094F" w:rsidP="008F094F">
      <w:pPr>
        <w:rPr>
          <w:rFonts w:eastAsiaTheme="minorHAnsi"/>
          <w:color w:val="auto"/>
          <w:sz w:val="22"/>
        </w:rPr>
      </w:pPr>
      <w:r>
        <w:t xml:space="preserve">CSIRO is a values-based organisation.  In your application and at interview you will need to demonstrate behaviours aligned to our values of: </w:t>
      </w:r>
    </w:p>
    <w:p w14:paraId="7CF11BF2" w14:textId="77777777" w:rsidR="008F094F" w:rsidRDefault="008F094F" w:rsidP="008F094F">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48CA16F0" w14:textId="77777777" w:rsidR="008F094F" w:rsidRDefault="008F094F" w:rsidP="008F094F">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0BDED121" w14:textId="77777777" w:rsidR="008F094F" w:rsidRDefault="008F094F" w:rsidP="008F094F">
      <w:pPr>
        <w:numPr>
          <w:ilvl w:val="1"/>
          <w:numId w:val="35"/>
        </w:numPr>
        <w:spacing w:before="0" w:after="0" w:line="252" w:lineRule="auto"/>
        <w:ind w:hanging="360"/>
        <w:jc w:val="both"/>
        <w:rPr>
          <w:rFonts w:eastAsia="Times New Roman"/>
        </w:rPr>
      </w:pPr>
      <w:r>
        <w:rPr>
          <w:rFonts w:eastAsia="Times New Roman"/>
        </w:rPr>
        <w:t xml:space="preserve">Making it Real  </w:t>
      </w:r>
    </w:p>
    <w:p w14:paraId="771B1741" w14:textId="42255923" w:rsidR="008F094F" w:rsidRPr="008F094F" w:rsidRDefault="008F094F" w:rsidP="00D83C52">
      <w:pPr>
        <w:numPr>
          <w:ilvl w:val="1"/>
          <w:numId w:val="35"/>
        </w:numPr>
        <w:spacing w:before="0" w:after="0" w:line="252" w:lineRule="auto"/>
        <w:ind w:hanging="360"/>
        <w:jc w:val="both"/>
        <w:rPr>
          <w:rFonts w:eastAsia="Times New Roman"/>
        </w:rPr>
      </w:pPr>
      <w:r w:rsidRPr="00A808A1">
        <w:rPr>
          <w:rFonts w:eastAsia="Times New Roman"/>
        </w:rPr>
        <w:t xml:space="preserve">Trusted </w:t>
      </w:r>
    </w:p>
    <w:bookmarkEnd w:id="1"/>
    <w:p w14:paraId="2E48E645" w14:textId="77777777" w:rsidR="00171403" w:rsidRPr="00B50C20" w:rsidRDefault="00171403" w:rsidP="00171403">
      <w:pPr>
        <w:spacing w:after="180"/>
        <w:rPr>
          <w:bCs/>
          <w:szCs w:val="24"/>
        </w:rPr>
      </w:pPr>
      <w:r w:rsidRPr="00B50C20">
        <w:rPr>
          <w:bCs/>
          <w:szCs w:val="24"/>
        </w:rPr>
        <w:t xml:space="preserve">Find out more about CSIRO </w:t>
      </w:r>
      <w:hyperlink r:id="rId15" w:tooltip="Health &amp; Biosecurity- CSIRO Website" w:history="1">
        <w:r w:rsidRPr="00B50C20">
          <w:rPr>
            <w:rStyle w:val="Hyperlink"/>
            <w:rFonts w:cs="Arial"/>
            <w:bCs/>
            <w:szCs w:val="24"/>
          </w:rPr>
          <w:t>Health and Biosecurity</w:t>
        </w:r>
      </w:hyperlink>
    </w:p>
    <w:p w14:paraId="4BA0E63D" w14:textId="3E742839" w:rsidR="00B50C20" w:rsidRPr="00B50C20" w:rsidRDefault="00B50C20" w:rsidP="00171403">
      <w:pPr>
        <w:spacing w:after="180"/>
        <w:rPr>
          <w:bCs/>
          <w:szCs w:val="24"/>
        </w:rPr>
      </w:pPr>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5622" w14:textId="77777777" w:rsidR="00CD68F2" w:rsidRDefault="00CD68F2" w:rsidP="000A377A">
      <w:r>
        <w:separator/>
      </w:r>
    </w:p>
  </w:endnote>
  <w:endnote w:type="continuationSeparator" w:id="0">
    <w:p w14:paraId="401DC816" w14:textId="77777777" w:rsidR="00CD68F2" w:rsidRDefault="00CD68F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02A9" w14:textId="77777777" w:rsidR="00CD68F2" w:rsidRDefault="00CD68F2" w:rsidP="000A377A">
      <w:r>
        <w:separator/>
      </w:r>
    </w:p>
  </w:footnote>
  <w:footnote w:type="continuationSeparator" w:id="0">
    <w:p w14:paraId="19A02D98" w14:textId="77777777" w:rsidR="00CD68F2" w:rsidRDefault="00CD68F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Default="00ED212D">
    <w:r>
      <w:rPr>
        <w:noProof/>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97C2E52"/>
    <w:multiLevelType w:val="hybridMultilevel"/>
    <w:tmpl w:val="788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B3341"/>
    <w:multiLevelType w:val="hybridMultilevel"/>
    <w:tmpl w:val="D642526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97798"/>
    <w:multiLevelType w:val="hybridMultilevel"/>
    <w:tmpl w:val="97DC47E8"/>
    <w:lvl w:ilvl="0" w:tplc="0C09000F">
      <w:start w:val="1"/>
      <w:numFmt w:val="decimal"/>
      <w:lvlText w:val="%1."/>
      <w:lvlJc w:val="left"/>
      <w:pPr>
        <w:tabs>
          <w:tab w:val="num" w:pos="360"/>
        </w:tabs>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5126B"/>
    <w:multiLevelType w:val="hybridMultilevel"/>
    <w:tmpl w:val="B0320FE4"/>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947502">
    <w:abstractNumId w:val="9"/>
  </w:num>
  <w:num w:numId="2" w16cid:durableId="1917788699">
    <w:abstractNumId w:val="7"/>
  </w:num>
  <w:num w:numId="3" w16cid:durableId="254091479">
    <w:abstractNumId w:val="6"/>
  </w:num>
  <w:num w:numId="4" w16cid:durableId="1040860365">
    <w:abstractNumId w:val="5"/>
  </w:num>
  <w:num w:numId="5" w16cid:durableId="1328746002">
    <w:abstractNumId w:val="4"/>
  </w:num>
  <w:num w:numId="6" w16cid:durableId="575477556">
    <w:abstractNumId w:val="8"/>
  </w:num>
  <w:num w:numId="7" w16cid:durableId="973755245">
    <w:abstractNumId w:val="3"/>
  </w:num>
  <w:num w:numId="8" w16cid:durableId="59906371">
    <w:abstractNumId w:val="2"/>
  </w:num>
  <w:num w:numId="9" w16cid:durableId="607662916">
    <w:abstractNumId w:val="1"/>
  </w:num>
  <w:num w:numId="10" w16cid:durableId="692268658">
    <w:abstractNumId w:val="0"/>
  </w:num>
  <w:num w:numId="11" w16cid:durableId="1224413791">
    <w:abstractNumId w:val="23"/>
  </w:num>
  <w:num w:numId="12" w16cid:durableId="460342779">
    <w:abstractNumId w:val="16"/>
  </w:num>
  <w:num w:numId="13" w16cid:durableId="850995647">
    <w:abstractNumId w:val="15"/>
  </w:num>
  <w:num w:numId="14" w16cid:durableId="1634286849">
    <w:abstractNumId w:val="26"/>
  </w:num>
  <w:num w:numId="15" w16cid:durableId="1855411836">
    <w:abstractNumId w:val="30"/>
  </w:num>
  <w:num w:numId="16" w16cid:durableId="1530532473">
    <w:abstractNumId w:val="27"/>
  </w:num>
  <w:num w:numId="17" w16cid:durableId="1339456317">
    <w:abstractNumId w:val="19"/>
  </w:num>
  <w:num w:numId="18" w16cid:durableId="179319931">
    <w:abstractNumId w:val="22"/>
  </w:num>
  <w:num w:numId="19" w16cid:durableId="1765802809">
    <w:abstractNumId w:val="17"/>
  </w:num>
  <w:num w:numId="20" w16cid:durableId="1031301117">
    <w:abstractNumId w:val="13"/>
  </w:num>
  <w:num w:numId="21" w16cid:durableId="1407219590">
    <w:abstractNumId w:val="14"/>
  </w:num>
  <w:num w:numId="22" w16cid:durableId="960185425">
    <w:abstractNumId w:val="12"/>
  </w:num>
  <w:num w:numId="23" w16cid:durableId="1693415347">
    <w:abstractNumId w:val="10"/>
  </w:num>
  <w:num w:numId="24" w16cid:durableId="1768231051">
    <w:abstractNumId w:val="18"/>
  </w:num>
  <w:num w:numId="25" w16cid:durableId="968127399">
    <w:abstractNumId w:val="29"/>
  </w:num>
  <w:num w:numId="26" w16cid:durableId="1937639096">
    <w:abstractNumId w:val="21"/>
  </w:num>
  <w:num w:numId="27" w16cid:durableId="1419525527">
    <w:abstractNumId w:val="25"/>
  </w:num>
  <w:num w:numId="28" w16cid:durableId="1496341060">
    <w:abstractNumId w:val="24"/>
  </w:num>
  <w:num w:numId="29" w16cid:durableId="50429229">
    <w:abstractNumId w:val="10"/>
  </w:num>
  <w:num w:numId="30" w16cid:durableId="768696573">
    <w:abstractNumId w:val="24"/>
  </w:num>
  <w:num w:numId="31" w16cid:durableId="913008497">
    <w:abstractNumId w:val="31"/>
  </w:num>
  <w:num w:numId="32" w16cid:durableId="12110683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0373967">
    <w:abstractNumId w:val="10"/>
  </w:num>
  <w:num w:numId="34" w16cid:durableId="1424841725">
    <w:abstractNumId w:val="22"/>
  </w:num>
  <w:num w:numId="35" w16cid:durableId="305818810">
    <w:abstractNumId w:val="11"/>
    <w:lvlOverride w:ilvl="0">
      <w:startOverride w:val="1"/>
    </w:lvlOverride>
    <w:lvlOverride w:ilvl="1"/>
    <w:lvlOverride w:ilvl="2"/>
    <w:lvlOverride w:ilvl="3"/>
    <w:lvlOverride w:ilvl="4"/>
    <w:lvlOverride w:ilvl="5"/>
    <w:lvlOverride w:ilvl="6"/>
    <w:lvlOverride w:ilvl="7"/>
    <w:lvlOverride w:ilvl="8"/>
  </w:num>
  <w:num w:numId="36" w16cid:durableId="593512546">
    <w:abstractNumId w:val="20"/>
  </w:num>
  <w:num w:numId="37" w16cid:durableId="971595110">
    <w:abstractNumId w:val="32"/>
  </w:num>
  <w:num w:numId="38" w16cid:durableId="17393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192"/>
    <w:rsid w:val="000963A6"/>
    <w:rsid w:val="00096CF0"/>
    <w:rsid w:val="00097D05"/>
    <w:rsid w:val="000A0722"/>
    <w:rsid w:val="000A1762"/>
    <w:rsid w:val="000A377A"/>
    <w:rsid w:val="000A59F9"/>
    <w:rsid w:val="000A6A79"/>
    <w:rsid w:val="000A79FB"/>
    <w:rsid w:val="000B19E5"/>
    <w:rsid w:val="000B3142"/>
    <w:rsid w:val="000B3207"/>
    <w:rsid w:val="000B38CE"/>
    <w:rsid w:val="000B47DF"/>
    <w:rsid w:val="000B56E0"/>
    <w:rsid w:val="000B5846"/>
    <w:rsid w:val="000B5DA3"/>
    <w:rsid w:val="000C12C8"/>
    <w:rsid w:val="000C1AA1"/>
    <w:rsid w:val="000C5CED"/>
    <w:rsid w:val="000C67C8"/>
    <w:rsid w:val="000C6AC9"/>
    <w:rsid w:val="000D17EF"/>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1D2F"/>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97DA6"/>
    <w:rsid w:val="001A0844"/>
    <w:rsid w:val="001A294D"/>
    <w:rsid w:val="001A29BC"/>
    <w:rsid w:val="001A3A76"/>
    <w:rsid w:val="001A3B34"/>
    <w:rsid w:val="001A4BB3"/>
    <w:rsid w:val="001A50F7"/>
    <w:rsid w:val="001A6585"/>
    <w:rsid w:val="001B0C24"/>
    <w:rsid w:val="001B0E56"/>
    <w:rsid w:val="001B5426"/>
    <w:rsid w:val="001B671E"/>
    <w:rsid w:val="001C17A3"/>
    <w:rsid w:val="001C384C"/>
    <w:rsid w:val="001C456C"/>
    <w:rsid w:val="001C5E18"/>
    <w:rsid w:val="001C5F65"/>
    <w:rsid w:val="001C63EF"/>
    <w:rsid w:val="001D1F9C"/>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2A8A"/>
    <w:rsid w:val="002C339E"/>
    <w:rsid w:val="002C3AC1"/>
    <w:rsid w:val="002D3B7D"/>
    <w:rsid w:val="002D4444"/>
    <w:rsid w:val="002D4581"/>
    <w:rsid w:val="002D4EB9"/>
    <w:rsid w:val="002D561B"/>
    <w:rsid w:val="002D577D"/>
    <w:rsid w:val="002D6C6C"/>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34B7"/>
    <w:rsid w:val="00374B9C"/>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1977"/>
    <w:rsid w:val="003F2288"/>
    <w:rsid w:val="003F3915"/>
    <w:rsid w:val="00403B6B"/>
    <w:rsid w:val="00404222"/>
    <w:rsid w:val="00405065"/>
    <w:rsid w:val="004051FA"/>
    <w:rsid w:val="00405227"/>
    <w:rsid w:val="00405F44"/>
    <w:rsid w:val="00410849"/>
    <w:rsid w:val="004118E7"/>
    <w:rsid w:val="00412533"/>
    <w:rsid w:val="00412784"/>
    <w:rsid w:val="004131BE"/>
    <w:rsid w:val="00416406"/>
    <w:rsid w:val="00421551"/>
    <w:rsid w:val="004216DE"/>
    <w:rsid w:val="00422A28"/>
    <w:rsid w:val="00423D26"/>
    <w:rsid w:val="0042401F"/>
    <w:rsid w:val="00427B56"/>
    <w:rsid w:val="00433F84"/>
    <w:rsid w:val="0043486B"/>
    <w:rsid w:val="00434B6B"/>
    <w:rsid w:val="00434C9B"/>
    <w:rsid w:val="004355C0"/>
    <w:rsid w:val="00435E2E"/>
    <w:rsid w:val="00436639"/>
    <w:rsid w:val="00437C42"/>
    <w:rsid w:val="00441AEA"/>
    <w:rsid w:val="00450665"/>
    <w:rsid w:val="00452AD5"/>
    <w:rsid w:val="00452FD5"/>
    <w:rsid w:val="004532E1"/>
    <w:rsid w:val="00457D8D"/>
    <w:rsid w:val="00471C6C"/>
    <w:rsid w:val="00477471"/>
    <w:rsid w:val="004831C1"/>
    <w:rsid w:val="0048681F"/>
    <w:rsid w:val="00486F57"/>
    <w:rsid w:val="00491997"/>
    <w:rsid w:val="004923E1"/>
    <w:rsid w:val="0049442F"/>
    <w:rsid w:val="004968B7"/>
    <w:rsid w:val="004A0776"/>
    <w:rsid w:val="004A0A0C"/>
    <w:rsid w:val="004A17CE"/>
    <w:rsid w:val="004B0907"/>
    <w:rsid w:val="004B0DDA"/>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2ACB"/>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5903"/>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3390"/>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11D"/>
    <w:rsid w:val="006B1342"/>
    <w:rsid w:val="006B22C0"/>
    <w:rsid w:val="006B4076"/>
    <w:rsid w:val="006B422F"/>
    <w:rsid w:val="006B4DBE"/>
    <w:rsid w:val="006C0704"/>
    <w:rsid w:val="006C1E5C"/>
    <w:rsid w:val="006C2635"/>
    <w:rsid w:val="006C4ED6"/>
    <w:rsid w:val="006C6169"/>
    <w:rsid w:val="006C7AEB"/>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07578"/>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043"/>
    <w:rsid w:val="00775263"/>
    <w:rsid w:val="00775640"/>
    <w:rsid w:val="00782F57"/>
    <w:rsid w:val="00783370"/>
    <w:rsid w:val="007849CB"/>
    <w:rsid w:val="00786D64"/>
    <w:rsid w:val="00791CC8"/>
    <w:rsid w:val="00792235"/>
    <w:rsid w:val="007931D1"/>
    <w:rsid w:val="007937A6"/>
    <w:rsid w:val="00793F43"/>
    <w:rsid w:val="0079514E"/>
    <w:rsid w:val="007970B5"/>
    <w:rsid w:val="007A1F94"/>
    <w:rsid w:val="007A21B1"/>
    <w:rsid w:val="007A6F4B"/>
    <w:rsid w:val="007A71AC"/>
    <w:rsid w:val="007A73AF"/>
    <w:rsid w:val="007A7722"/>
    <w:rsid w:val="007A7762"/>
    <w:rsid w:val="007A7809"/>
    <w:rsid w:val="007B0775"/>
    <w:rsid w:val="007B1387"/>
    <w:rsid w:val="007B4D3D"/>
    <w:rsid w:val="007B4E02"/>
    <w:rsid w:val="007B5B17"/>
    <w:rsid w:val="007B67BE"/>
    <w:rsid w:val="007B7590"/>
    <w:rsid w:val="007C0CBA"/>
    <w:rsid w:val="007C1B1F"/>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8F2"/>
    <w:rsid w:val="00833FEB"/>
    <w:rsid w:val="0083493E"/>
    <w:rsid w:val="008359CF"/>
    <w:rsid w:val="00836437"/>
    <w:rsid w:val="00836449"/>
    <w:rsid w:val="00837C72"/>
    <w:rsid w:val="008442A9"/>
    <w:rsid w:val="00844A5D"/>
    <w:rsid w:val="00845986"/>
    <w:rsid w:val="00851836"/>
    <w:rsid w:val="00851B86"/>
    <w:rsid w:val="008527B4"/>
    <w:rsid w:val="00852862"/>
    <w:rsid w:val="008539A2"/>
    <w:rsid w:val="008540C7"/>
    <w:rsid w:val="00855CE2"/>
    <w:rsid w:val="00860751"/>
    <w:rsid w:val="00860F94"/>
    <w:rsid w:val="0086179C"/>
    <w:rsid w:val="00864CD4"/>
    <w:rsid w:val="00864D76"/>
    <w:rsid w:val="00864EB5"/>
    <w:rsid w:val="00865B9E"/>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574"/>
    <w:rsid w:val="008C56B7"/>
    <w:rsid w:val="008C5731"/>
    <w:rsid w:val="008C788C"/>
    <w:rsid w:val="008D1863"/>
    <w:rsid w:val="008D19F5"/>
    <w:rsid w:val="008D1EF5"/>
    <w:rsid w:val="008D3CAA"/>
    <w:rsid w:val="008D668E"/>
    <w:rsid w:val="008D6FC3"/>
    <w:rsid w:val="008D765C"/>
    <w:rsid w:val="008E0F02"/>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2D9"/>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1447"/>
    <w:rsid w:val="00AA31C4"/>
    <w:rsid w:val="00AA624B"/>
    <w:rsid w:val="00AB05E4"/>
    <w:rsid w:val="00AB0982"/>
    <w:rsid w:val="00AB11EF"/>
    <w:rsid w:val="00AB2CA5"/>
    <w:rsid w:val="00AB3BB2"/>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16A21"/>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753"/>
    <w:rsid w:val="00B67F6F"/>
    <w:rsid w:val="00B70D5D"/>
    <w:rsid w:val="00B740B2"/>
    <w:rsid w:val="00B74227"/>
    <w:rsid w:val="00B75066"/>
    <w:rsid w:val="00B757C7"/>
    <w:rsid w:val="00B7768A"/>
    <w:rsid w:val="00B81C06"/>
    <w:rsid w:val="00B826A6"/>
    <w:rsid w:val="00B831CB"/>
    <w:rsid w:val="00B84DEE"/>
    <w:rsid w:val="00B85C67"/>
    <w:rsid w:val="00B86FCF"/>
    <w:rsid w:val="00B90266"/>
    <w:rsid w:val="00B9080E"/>
    <w:rsid w:val="00B9191F"/>
    <w:rsid w:val="00B936A7"/>
    <w:rsid w:val="00B9702C"/>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394"/>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8E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D68F2"/>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0921"/>
    <w:rsid w:val="00D722D9"/>
    <w:rsid w:val="00D73DDD"/>
    <w:rsid w:val="00D7592C"/>
    <w:rsid w:val="00D777D9"/>
    <w:rsid w:val="00D77D8F"/>
    <w:rsid w:val="00D8032E"/>
    <w:rsid w:val="00D8127A"/>
    <w:rsid w:val="00D81445"/>
    <w:rsid w:val="00D825AD"/>
    <w:rsid w:val="00D82CFF"/>
    <w:rsid w:val="00D86342"/>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BE0"/>
    <w:rsid w:val="00DB4DC8"/>
    <w:rsid w:val="00DC1EEA"/>
    <w:rsid w:val="00DC583A"/>
    <w:rsid w:val="00DC5CB2"/>
    <w:rsid w:val="00DC5DB4"/>
    <w:rsid w:val="00DC66B6"/>
    <w:rsid w:val="00DD081C"/>
    <w:rsid w:val="00DD1E0B"/>
    <w:rsid w:val="00DD56AD"/>
    <w:rsid w:val="00DD5D0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3603"/>
    <w:rsid w:val="00E157F6"/>
    <w:rsid w:val="00E16874"/>
    <w:rsid w:val="00E173C3"/>
    <w:rsid w:val="00E201AA"/>
    <w:rsid w:val="00E207A4"/>
    <w:rsid w:val="00E20878"/>
    <w:rsid w:val="00E21A5C"/>
    <w:rsid w:val="00E21AB3"/>
    <w:rsid w:val="00E23832"/>
    <w:rsid w:val="00E24969"/>
    <w:rsid w:val="00E24979"/>
    <w:rsid w:val="00E24E2C"/>
    <w:rsid w:val="00E26B50"/>
    <w:rsid w:val="00E26E69"/>
    <w:rsid w:val="00E27B00"/>
    <w:rsid w:val="00E27E53"/>
    <w:rsid w:val="00E31335"/>
    <w:rsid w:val="00E33AD4"/>
    <w:rsid w:val="00E33B6B"/>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95"/>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3C10"/>
    <w:rsid w:val="00EC4901"/>
    <w:rsid w:val="00EC5C2D"/>
    <w:rsid w:val="00EC7397"/>
    <w:rsid w:val="00EC76CC"/>
    <w:rsid w:val="00EC7DB2"/>
    <w:rsid w:val="00ED0591"/>
    <w:rsid w:val="00ED12F4"/>
    <w:rsid w:val="00ED20A7"/>
    <w:rsid w:val="00ED212D"/>
    <w:rsid w:val="00ED2884"/>
    <w:rsid w:val="00ED2FBF"/>
    <w:rsid w:val="00ED3F72"/>
    <w:rsid w:val="00EE0EA8"/>
    <w:rsid w:val="00EE16DD"/>
    <w:rsid w:val="00EE22B0"/>
    <w:rsid w:val="00EE3C2E"/>
    <w:rsid w:val="00EE4022"/>
    <w:rsid w:val="00EE5E29"/>
    <w:rsid w:val="00EE64ED"/>
    <w:rsid w:val="00EE67B9"/>
    <w:rsid w:val="00EE6E1C"/>
    <w:rsid w:val="00EE6E87"/>
    <w:rsid w:val="00EE75A4"/>
    <w:rsid w:val="00EF0F9C"/>
    <w:rsid w:val="00EF461A"/>
    <w:rsid w:val="00EF5B1A"/>
    <w:rsid w:val="00EF6B41"/>
    <w:rsid w:val="00F010F6"/>
    <w:rsid w:val="00F0161A"/>
    <w:rsid w:val="00F031C2"/>
    <w:rsid w:val="00F04B29"/>
    <w:rsid w:val="00F04CE7"/>
    <w:rsid w:val="00F058A1"/>
    <w:rsid w:val="00F05D9B"/>
    <w:rsid w:val="00F07016"/>
    <w:rsid w:val="00F10F3D"/>
    <w:rsid w:val="00F13329"/>
    <w:rsid w:val="00F1470A"/>
    <w:rsid w:val="00F15C2B"/>
    <w:rsid w:val="00F17DA6"/>
    <w:rsid w:val="00F219DF"/>
    <w:rsid w:val="00F23B51"/>
    <w:rsid w:val="00F25579"/>
    <w:rsid w:val="00F25923"/>
    <w:rsid w:val="00F26B13"/>
    <w:rsid w:val="00F27B8E"/>
    <w:rsid w:val="00F31B8F"/>
    <w:rsid w:val="00F31C02"/>
    <w:rsid w:val="00F3371E"/>
    <w:rsid w:val="00F33841"/>
    <w:rsid w:val="00F37B40"/>
    <w:rsid w:val="00F4001E"/>
    <w:rsid w:val="00F416F9"/>
    <w:rsid w:val="00F43284"/>
    <w:rsid w:val="00F4614F"/>
    <w:rsid w:val="00F4732A"/>
    <w:rsid w:val="00F50FE5"/>
    <w:rsid w:val="00F52F1C"/>
    <w:rsid w:val="00F53968"/>
    <w:rsid w:val="00F542EB"/>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073CC014"/>
    <w:rsid w:val="08713627"/>
    <w:rsid w:val="094035AC"/>
    <w:rsid w:val="0ADC060D"/>
    <w:rsid w:val="0BA84625"/>
    <w:rsid w:val="0C906658"/>
    <w:rsid w:val="0D44A74A"/>
    <w:rsid w:val="0EE077AB"/>
    <w:rsid w:val="0F80F0AF"/>
    <w:rsid w:val="10E72661"/>
    <w:rsid w:val="1B171F1B"/>
    <w:rsid w:val="1D223252"/>
    <w:rsid w:val="1FB51EED"/>
    <w:rsid w:val="202DE710"/>
    <w:rsid w:val="2117E9A8"/>
    <w:rsid w:val="23B55EF7"/>
    <w:rsid w:val="27FA7C09"/>
    <w:rsid w:val="2F1D9B2D"/>
    <w:rsid w:val="32EB7D67"/>
    <w:rsid w:val="33DC510D"/>
    <w:rsid w:val="33F2E68A"/>
    <w:rsid w:val="37DE46C7"/>
    <w:rsid w:val="3D78DE47"/>
    <w:rsid w:val="3D99DF89"/>
    <w:rsid w:val="3EB9D25A"/>
    <w:rsid w:val="4012C6A7"/>
    <w:rsid w:val="428A9035"/>
    <w:rsid w:val="433E104B"/>
    <w:rsid w:val="445380F6"/>
    <w:rsid w:val="45952479"/>
    <w:rsid w:val="46FEB4F3"/>
    <w:rsid w:val="4F7B4E21"/>
    <w:rsid w:val="51275129"/>
    <w:rsid w:val="517243C9"/>
    <w:rsid w:val="52D47DFB"/>
    <w:rsid w:val="544FE945"/>
    <w:rsid w:val="55CE0203"/>
    <w:rsid w:val="5C1FB3CF"/>
    <w:rsid w:val="5DC57A28"/>
    <w:rsid w:val="6361105F"/>
    <w:rsid w:val="68FEB55C"/>
    <w:rsid w:val="728033AE"/>
    <w:rsid w:val="744D3E5F"/>
    <w:rsid w:val="74DC2CEB"/>
    <w:rsid w:val="762F3F21"/>
    <w:rsid w:val="77CC9402"/>
    <w:rsid w:val="7C38D4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E13603"/>
  </w:style>
  <w:style w:type="character" w:customStyle="1" w:styleId="eop">
    <w:name w:val="eop"/>
    <w:basedOn w:val="DefaultParagraphFont"/>
    <w:rsid w:val="00E13603"/>
  </w:style>
  <w:style w:type="paragraph" w:styleId="Revision">
    <w:name w:val="Revision"/>
    <w:hidden/>
    <w:uiPriority w:val="99"/>
    <w:semiHidden/>
    <w:rsid w:val="00865B9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92113470">
      <w:bodyDiv w:val="1"/>
      <w:marLeft w:val="0"/>
      <w:marRight w:val="0"/>
      <w:marTop w:val="0"/>
      <w:marBottom w:val="0"/>
      <w:divBdr>
        <w:top w:val="none" w:sz="0" w:space="0" w:color="auto"/>
        <w:left w:val="none" w:sz="0" w:space="0" w:color="auto"/>
        <w:bottom w:val="none" w:sz="0" w:space="0" w:color="auto"/>
        <w:right w:val="none" w:sz="0" w:space="0" w:color="auto"/>
      </w:divBdr>
      <w:divsChild>
        <w:div w:id="48963826">
          <w:marLeft w:val="0"/>
          <w:marRight w:val="0"/>
          <w:marTop w:val="0"/>
          <w:marBottom w:val="0"/>
          <w:divBdr>
            <w:top w:val="none" w:sz="0" w:space="0" w:color="auto"/>
            <w:left w:val="none" w:sz="0" w:space="0" w:color="auto"/>
            <w:bottom w:val="none" w:sz="0" w:space="0" w:color="auto"/>
            <w:right w:val="none" w:sz="0" w:space="0" w:color="auto"/>
          </w:divBdr>
        </w:div>
        <w:div w:id="1861426966">
          <w:marLeft w:val="0"/>
          <w:marRight w:val="0"/>
          <w:marTop w:val="0"/>
          <w:marBottom w:val="0"/>
          <w:divBdr>
            <w:top w:val="none" w:sz="0" w:space="0" w:color="auto"/>
            <w:left w:val="none" w:sz="0" w:space="0" w:color="auto"/>
            <w:bottom w:val="none" w:sz="0" w:space="0" w:color="auto"/>
            <w:right w:val="none" w:sz="0" w:space="0" w:color="auto"/>
          </w:divBdr>
        </w:div>
        <w:div w:id="2067727017">
          <w:marLeft w:val="0"/>
          <w:marRight w:val="0"/>
          <w:marTop w:val="0"/>
          <w:marBottom w:val="0"/>
          <w:divBdr>
            <w:top w:val="none" w:sz="0" w:space="0" w:color="auto"/>
            <w:left w:val="none" w:sz="0" w:space="0" w:color="auto"/>
            <w:bottom w:val="none" w:sz="0" w:space="0" w:color="auto"/>
            <w:right w:val="none" w:sz="0" w:space="0" w:color="auto"/>
          </w:divBdr>
        </w:div>
        <w:div w:id="1556811531">
          <w:marLeft w:val="0"/>
          <w:marRight w:val="0"/>
          <w:marTop w:val="0"/>
          <w:marBottom w:val="0"/>
          <w:divBdr>
            <w:top w:val="none" w:sz="0" w:space="0" w:color="auto"/>
            <w:left w:val="none" w:sz="0" w:space="0" w:color="auto"/>
            <w:bottom w:val="none" w:sz="0" w:space="0" w:color="auto"/>
            <w:right w:val="none" w:sz="0" w:space="0" w:color="auto"/>
          </w:divBdr>
        </w:div>
        <w:div w:id="495456055">
          <w:marLeft w:val="0"/>
          <w:marRight w:val="0"/>
          <w:marTop w:val="0"/>
          <w:marBottom w:val="0"/>
          <w:divBdr>
            <w:top w:val="none" w:sz="0" w:space="0" w:color="auto"/>
            <w:left w:val="none" w:sz="0" w:space="0" w:color="auto"/>
            <w:bottom w:val="none" w:sz="0" w:space="0" w:color="auto"/>
            <w:right w:val="none" w:sz="0" w:space="0" w:color="auto"/>
          </w:divBdr>
        </w:div>
        <w:div w:id="368645102">
          <w:marLeft w:val="0"/>
          <w:marRight w:val="0"/>
          <w:marTop w:val="0"/>
          <w:marBottom w:val="0"/>
          <w:divBdr>
            <w:top w:val="none" w:sz="0" w:space="0" w:color="auto"/>
            <w:left w:val="none" w:sz="0" w:space="0" w:color="auto"/>
            <w:bottom w:val="none" w:sz="0" w:space="0" w:color="auto"/>
            <w:right w:val="none" w:sz="0" w:space="0" w:color="auto"/>
          </w:divBdr>
        </w:div>
        <w:div w:id="2116053052">
          <w:marLeft w:val="0"/>
          <w:marRight w:val="0"/>
          <w:marTop w:val="0"/>
          <w:marBottom w:val="0"/>
          <w:divBdr>
            <w:top w:val="none" w:sz="0" w:space="0" w:color="auto"/>
            <w:left w:val="none" w:sz="0" w:space="0" w:color="auto"/>
            <w:bottom w:val="none" w:sz="0" w:space="0" w:color="auto"/>
            <w:right w:val="none" w:sz="0" w:space="0" w:color="auto"/>
          </w:divBdr>
        </w:div>
        <w:div w:id="146285997">
          <w:marLeft w:val="0"/>
          <w:marRight w:val="0"/>
          <w:marTop w:val="0"/>
          <w:marBottom w:val="0"/>
          <w:divBdr>
            <w:top w:val="none" w:sz="0" w:space="0" w:color="auto"/>
            <w:left w:val="none" w:sz="0" w:space="0" w:color="auto"/>
            <w:bottom w:val="none" w:sz="0" w:space="0" w:color="auto"/>
            <w:right w:val="none" w:sz="0" w:space="0" w:color="auto"/>
          </w:divBdr>
        </w:div>
        <w:div w:id="1770198264">
          <w:marLeft w:val="0"/>
          <w:marRight w:val="0"/>
          <w:marTop w:val="0"/>
          <w:marBottom w:val="0"/>
          <w:divBdr>
            <w:top w:val="none" w:sz="0" w:space="0" w:color="auto"/>
            <w:left w:val="none" w:sz="0" w:space="0" w:color="auto"/>
            <w:bottom w:val="none" w:sz="0" w:space="0" w:color="auto"/>
            <w:right w:val="none" w:sz="0" w:space="0" w:color="auto"/>
          </w:divBdr>
        </w:div>
        <w:div w:id="570508777">
          <w:marLeft w:val="0"/>
          <w:marRight w:val="0"/>
          <w:marTop w:val="0"/>
          <w:marBottom w:val="0"/>
          <w:divBdr>
            <w:top w:val="none" w:sz="0" w:space="0" w:color="auto"/>
            <w:left w:val="none" w:sz="0" w:space="0" w:color="auto"/>
            <w:bottom w:val="none" w:sz="0" w:space="0" w:color="auto"/>
            <w:right w:val="none" w:sz="0" w:space="0" w:color="auto"/>
          </w:divBdr>
        </w:div>
        <w:div w:id="1674215374">
          <w:marLeft w:val="0"/>
          <w:marRight w:val="0"/>
          <w:marTop w:val="0"/>
          <w:marBottom w:val="0"/>
          <w:divBdr>
            <w:top w:val="none" w:sz="0" w:space="0" w:color="auto"/>
            <w:left w:val="none" w:sz="0" w:space="0" w:color="auto"/>
            <w:bottom w:val="none" w:sz="0" w:space="0" w:color="auto"/>
            <w:right w:val="none" w:sz="0" w:space="0" w:color="auto"/>
          </w:divBdr>
        </w:div>
      </w:divsChild>
    </w:div>
    <w:div w:id="83580461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46165505">
      <w:bodyDiv w:val="1"/>
      <w:marLeft w:val="0"/>
      <w:marRight w:val="0"/>
      <w:marTop w:val="0"/>
      <w:marBottom w:val="0"/>
      <w:divBdr>
        <w:top w:val="none" w:sz="0" w:space="0" w:color="auto"/>
        <w:left w:val="none" w:sz="0" w:space="0" w:color="auto"/>
        <w:bottom w:val="none" w:sz="0" w:space="0" w:color="auto"/>
        <w:right w:val="none" w:sz="0" w:space="0" w:color="auto"/>
      </w:divBdr>
      <w:divsChild>
        <w:div w:id="1994138724">
          <w:marLeft w:val="0"/>
          <w:marRight w:val="0"/>
          <w:marTop w:val="0"/>
          <w:marBottom w:val="0"/>
          <w:divBdr>
            <w:top w:val="none" w:sz="0" w:space="0" w:color="auto"/>
            <w:left w:val="none" w:sz="0" w:space="0" w:color="auto"/>
            <w:bottom w:val="none" w:sz="0" w:space="0" w:color="auto"/>
            <w:right w:val="none" w:sz="0" w:space="0" w:color="auto"/>
          </w:divBdr>
        </w:div>
        <w:div w:id="386807179">
          <w:marLeft w:val="0"/>
          <w:marRight w:val="0"/>
          <w:marTop w:val="0"/>
          <w:marBottom w:val="0"/>
          <w:divBdr>
            <w:top w:val="none" w:sz="0" w:space="0" w:color="auto"/>
            <w:left w:val="none" w:sz="0" w:space="0" w:color="auto"/>
            <w:bottom w:val="none" w:sz="0" w:space="0" w:color="auto"/>
            <w:right w:val="none" w:sz="0" w:space="0" w:color="auto"/>
          </w:divBdr>
        </w:div>
        <w:div w:id="191456036">
          <w:marLeft w:val="0"/>
          <w:marRight w:val="0"/>
          <w:marTop w:val="0"/>
          <w:marBottom w:val="0"/>
          <w:divBdr>
            <w:top w:val="none" w:sz="0" w:space="0" w:color="auto"/>
            <w:left w:val="none" w:sz="0" w:space="0" w:color="auto"/>
            <w:bottom w:val="none" w:sz="0" w:space="0" w:color="auto"/>
            <w:right w:val="none" w:sz="0" w:space="0" w:color="auto"/>
          </w:divBdr>
          <w:divsChild>
            <w:div w:id="485359683">
              <w:marLeft w:val="0"/>
              <w:marRight w:val="0"/>
              <w:marTop w:val="0"/>
              <w:marBottom w:val="0"/>
              <w:divBdr>
                <w:top w:val="none" w:sz="0" w:space="0" w:color="auto"/>
                <w:left w:val="none" w:sz="0" w:space="0" w:color="auto"/>
                <w:bottom w:val="none" w:sz="0" w:space="0" w:color="auto"/>
                <w:right w:val="none" w:sz="0" w:space="0" w:color="auto"/>
              </w:divBdr>
            </w:div>
            <w:div w:id="1701973545">
              <w:marLeft w:val="0"/>
              <w:marRight w:val="0"/>
              <w:marTop w:val="0"/>
              <w:marBottom w:val="0"/>
              <w:divBdr>
                <w:top w:val="none" w:sz="0" w:space="0" w:color="auto"/>
                <w:left w:val="none" w:sz="0" w:space="0" w:color="auto"/>
                <w:bottom w:val="none" w:sz="0" w:space="0" w:color="auto"/>
                <w:right w:val="none" w:sz="0" w:space="0" w:color="auto"/>
              </w:divBdr>
            </w:div>
            <w:div w:id="1013798515">
              <w:marLeft w:val="0"/>
              <w:marRight w:val="0"/>
              <w:marTop w:val="0"/>
              <w:marBottom w:val="0"/>
              <w:divBdr>
                <w:top w:val="none" w:sz="0" w:space="0" w:color="auto"/>
                <w:left w:val="none" w:sz="0" w:space="0" w:color="auto"/>
                <w:bottom w:val="none" w:sz="0" w:space="0" w:color="auto"/>
                <w:right w:val="none" w:sz="0" w:space="0" w:color="auto"/>
              </w:divBdr>
            </w:div>
          </w:divsChild>
        </w:div>
        <w:div w:id="192311107">
          <w:marLeft w:val="0"/>
          <w:marRight w:val="0"/>
          <w:marTop w:val="0"/>
          <w:marBottom w:val="0"/>
          <w:divBdr>
            <w:top w:val="none" w:sz="0" w:space="0" w:color="auto"/>
            <w:left w:val="none" w:sz="0" w:space="0" w:color="auto"/>
            <w:bottom w:val="none" w:sz="0" w:space="0" w:color="auto"/>
            <w:right w:val="none" w:sz="0" w:space="0" w:color="auto"/>
          </w:divBdr>
        </w:div>
        <w:div w:id="1992172696">
          <w:marLeft w:val="0"/>
          <w:marRight w:val="0"/>
          <w:marTop w:val="0"/>
          <w:marBottom w:val="0"/>
          <w:divBdr>
            <w:top w:val="none" w:sz="0" w:space="0" w:color="auto"/>
            <w:left w:val="none" w:sz="0" w:space="0" w:color="auto"/>
            <w:bottom w:val="none" w:sz="0" w:space="0" w:color="auto"/>
            <w:right w:val="none" w:sz="0" w:space="0" w:color="auto"/>
          </w:divBdr>
        </w:div>
        <w:div w:id="1556620448">
          <w:marLeft w:val="0"/>
          <w:marRight w:val="0"/>
          <w:marTop w:val="0"/>
          <w:marBottom w:val="0"/>
          <w:divBdr>
            <w:top w:val="none" w:sz="0" w:space="0" w:color="auto"/>
            <w:left w:val="none" w:sz="0" w:space="0" w:color="auto"/>
            <w:bottom w:val="none" w:sz="0" w:space="0" w:color="auto"/>
            <w:right w:val="none" w:sz="0" w:space="0" w:color="auto"/>
          </w:divBdr>
        </w:div>
        <w:div w:id="736706769">
          <w:marLeft w:val="0"/>
          <w:marRight w:val="0"/>
          <w:marTop w:val="0"/>
          <w:marBottom w:val="0"/>
          <w:divBdr>
            <w:top w:val="none" w:sz="0" w:space="0" w:color="auto"/>
            <w:left w:val="none" w:sz="0" w:space="0" w:color="auto"/>
            <w:bottom w:val="none" w:sz="0" w:space="0" w:color="auto"/>
            <w:right w:val="none" w:sz="0" w:space="0" w:color="auto"/>
          </w:divBdr>
        </w:div>
        <w:div w:id="690838006">
          <w:marLeft w:val="0"/>
          <w:marRight w:val="0"/>
          <w:marTop w:val="0"/>
          <w:marBottom w:val="0"/>
          <w:divBdr>
            <w:top w:val="none" w:sz="0" w:space="0" w:color="auto"/>
            <w:left w:val="none" w:sz="0" w:space="0" w:color="auto"/>
            <w:bottom w:val="none" w:sz="0" w:space="0" w:color="auto"/>
            <w:right w:val="none" w:sz="0" w:space="0" w:color="auto"/>
          </w:divBdr>
        </w:div>
        <w:div w:id="1470132143">
          <w:marLeft w:val="0"/>
          <w:marRight w:val="0"/>
          <w:marTop w:val="0"/>
          <w:marBottom w:val="0"/>
          <w:divBdr>
            <w:top w:val="none" w:sz="0" w:space="0" w:color="auto"/>
            <w:left w:val="none" w:sz="0" w:space="0" w:color="auto"/>
            <w:bottom w:val="none" w:sz="0" w:space="0" w:color="auto"/>
            <w:right w:val="none" w:sz="0" w:space="0" w:color="auto"/>
          </w:divBdr>
        </w:div>
        <w:div w:id="651763559">
          <w:marLeft w:val="0"/>
          <w:marRight w:val="0"/>
          <w:marTop w:val="0"/>
          <w:marBottom w:val="0"/>
          <w:divBdr>
            <w:top w:val="none" w:sz="0" w:space="0" w:color="auto"/>
            <w:left w:val="none" w:sz="0" w:space="0" w:color="auto"/>
            <w:bottom w:val="none" w:sz="0" w:space="0" w:color="auto"/>
            <w:right w:val="none" w:sz="0" w:space="0" w:color="auto"/>
          </w:divBdr>
        </w:div>
        <w:div w:id="1208490253">
          <w:marLeft w:val="0"/>
          <w:marRight w:val="0"/>
          <w:marTop w:val="0"/>
          <w:marBottom w:val="0"/>
          <w:divBdr>
            <w:top w:val="none" w:sz="0" w:space="0" w:color="auto"/>
            <w:left w:val="none" w:sz="0" w:space="0" w:color="auto"/>
            <w:bottom w:val="none" w:sz="0" w:space="0" w:color="auto"/>
            <w:right w:val="none" w:sz="0" w:space="0" w:color="auto"/>
          </w:divBdr>
        </w:div>
        <w:div w:id="418914828">
          <w:marLeft w:val="0"/>
          <w:marRight w:val="0"/>
          <w:marTop w:val="0"/>
          <w:marBottom w:val="0"/>
          <w:divBdr>
            <w:top w:val="none" w:sz="0" w:space="0" w:color="auto"/>
            <w:left w:val="none" w:sz="0" w:space="0" w:color="auto"/>
            <w:bottom w:val="none" w:sz="0" w:space="0" w:color="auto"/>
            <w:right w:val="none" w:sz="0" w:space="0" w:color="auto"/>
          </w:divBdr>
        </w:div>
      </w:divsChild>
    </w:div>
    <w:div w:id="1149052790">
      <w:bodyDiv w:val="1"/>
      <w:marLeft w:val="0"/>
      <w:marRight w:val="0"/>
      <w:marTop w:val="0"/>
      <w:marBottom w:val="0"/>
      <w:divBdr>
        <w:top w:val="none" w:sz="0" w:space="0" w:color="auto"/>
        <w:left w:val="none" w:sz="0" w:space="0" w:color="auto"/>
        <w:bottom w:val="none" w:sz="0" w:space="0" w:color="auto"/>
        <w:right w:val="none" w:sz="0" w:space="0" w:color="auto"/>
      </w:divBdr>
    </w:div>
    <w:div w:id="1283463291">
      <w:bodyDiv w:val="1"/>
      <w:marLeft w:val="0"/>
      <w:marRight w:val="0"/>
      <w:marTop w:val="0"/>
      <w:marBottom w:val="0"/>
      <w:divBdr>
        <w:top w:val="none" w:sz="0" w:space="0" w:color="auto"/>
        <w:left w:val="none" w:sz="0" w:space="0" w:color="auto"/>
        <w:bottom w:val="none" w:sz="0" w:space="0" w:color="auto"/>
        <w:right w:val="none" w:sz="0" w:space="0" w:color="auto"/>
      </w:divBdr>
    </w:div>
    <w:div w:id="1410228062">
      <w:bodyDiv w:val="1"/>
      <w:marLeft w:val="0"/>
      <w:marRight w:val="0"/>
      <w:marTop w:val="0"/>
      <w:marBottom w:val="0"/>
      <w:divBdr>
        <w:top w:val="none" w:sz="0" w:space="0" w:color="auto"/>
        <w:left w:val="none" w:sz="0" w:space="0" w:color="auto"/>
        <w:bottom w:val="none" w:sz="0" w:space="0" w:color="auto"/>
        <w:right w:val="none" w:sz="0" w:space="0" w:color="auto"/>
      </w:divBdr>
    </w:div>
    <w:div w:id="1615406338">
      <w:bodyDiv w:val="1"/>
      <w:marLeft w:val="0"/>
      <w:marRight w:val="0"/>
      <w:marTop w:val="0"/>
      <w:marBottom w:val="0"/>
      <w:divBdr>
        <w:top w:val="none" w:sz="0" w:space="0" w:color="auto"/>
        <w:left w:val="none" w:sz="0" w:space="0" w:color="auto"/>
        <w:bottom w:val="none" w:sz="0" w:space="0" w:color="auto"/>
        <w:right w:val="none" w:sz="0" w:space="0" w:color="auto"/>
      </w:divBdr>
      <w:divsChild>
        <w:div w:id="1878470669">
          <w:marLeft w:val="0"/>
          <w:marRight w:val="0"/>
          <w:marTop w:val="0"/>
          <w:marBottom w:val="0"/>
          <w:divBdr>
            <w:top w:val="none" w:sz="0" w:space="0" w:color="auto"/>
            <w:left w:val="none" w:sz="0" w:space="0" w:color="auto"/>
            <w:bottom w:val="none" w:sz="0" w:space="0" w:color="auto"/>
            <w:right w:val="none" w:sz="0" w:space="0" w:color="auto"/>
          </w:divBdr>
        </w:div>
        <w:div w:id="1475561360">
          <w:marLeft w:val="0"/>
          <w:marRight w:val="0"/>
          <w:marTop w:val="0"/>
          <w:marBottom w:val="0"/>
          <w:divBdr>
            <w:top w:val="none" w:sz="0" w:space="0" w:color="auto"/>
            <w:left w:val="none" w:sz="0" w:space="0" w:color="auto"/>
            <w:bottom w:val="none" w:sz="0" w:space="0" w:color="auto"/>
            <w:right w:val="none" w:sz="0" w:space="0" w:color="auto"/>
          </w:divBdr>
        </w:div>
        <w:div w:id="1289700643">
          <w:marLeft w:val="0"/>
          <w:marRight w:val="0"/>
          <w:marTop w:val="0"/>
          <w:marBottom w:val="0"/>
          <w:divBdr>
            <w:top w:val="none" w:sz="0" w:space="0" w:color="auto"/>
            <w:left w:val="none" w:sz="0" w:space="0" w:color="auto"/>
            <w:bottom w:val="none" w:sz="0" w:space="0" w:color="auto"/>
            <w:right w:val="none" w:sz="0" w:space="0" w:color="auto"/>
          </w:divBdr>
        </w:div>
      </w:divsChild>
    </w:div>
    <w:div w:id="1998923788">
      <w:bodyDiv w:val="1"/>
      <w:marLeft w:val="0"/>
      <w:marRight w:val="0"/>
      <w:marTop w:val="0"/>
      <w:marBottom w:val="0"/>
      <w:divBdr>
        <w:top w:val="none" w:sz="0" w:space="0" w:color="auto"/>
        <w:left w:val="none" w:sz="0" w:space="0" w:color="auto"/>
        <w:bottom w:val="none" w:sz="0" w:space="0" w:color="auto"/>
        <w:right w:val="none" w:sz="0" w:space="0" w:color="auto"/>
      </w:divBdr>
      <w:divsChild>
        <w:div w:id="1737632420">
          <w:marLeft w:val="0"/>
          <w:marRight w:val="0"/>
          <w:marTop w:val="0"/>
          <w:marBottom w:val="0"/>
          <w:divBdr>
            <w:top w:val="none" w:sz="0" w:space="0" w:color="auto"/>
            <w:left w:val="none" w:sz="0" w:space="0" w:color="auto"/>
            <w:bottom w:val="none" w:sz="0" w:space="0" w:color="auto"/>
            <w:right w:val="none" w:sz="0" w:space="0" w:color="auto"/>
          </w:divBdr>
        </w:div>
        <w:div w:id="1994017118">
          <w:marLeft w:val="0"/>
          <w:marRight w:val="0"/>
          <w:marTop w:val="0"/>
          <w:marBottom w:val="0"/>
          <w:divBdr>
            <w:top w:val="none" w:sz="0" w:space="0" w:color="auto"/>
            <w:left w:val="none" w:sz="0" w:space="0" w:color="auto"/>
            <w:bottom w:val="none" w:sz="0" w:space="0" w:color="auto"/>
            <w:right w:val="none" w:sz="0" w:space="0" w:color="auto"/>
          </w:divBdr>
        </w:div>
        <w:div w:id="36525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Research/BF" TargetMode="External"/><Relationship Id="rId10" Type="http://schemas.openxmlformats.org/officeDocument/2006/relationships/hyperlink" Target="mailto:sarah.kong@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06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A7AB9"/>
    <w:rsid w:val="003C6F9C"/>
    <w:rsid w:val="00414F94"/>
    <w:rsid w:val="004C6D45"/>
    <w:rsid w:val="006170AD"/>
    <w:rsid w:val="0063685B"/>
    <w:rsid w:val="006B461B"/>
    <w:rsid w:val="007515D8"/>
    <w:rsid w:val="007B08B2"/>
    <w:rsid w:val="007C7613"/>
    <w:rsid w:val="007D1E37"/>
    <w:rsid w:val="0082379D"/>
    <w:rsid w:val="0083493E"/>
    <w:rsid w:val="00875004"/>
    <w:rsid w:val="00877DB6"/>
    <w:rsid w:val="00881708"/>
    <w:rsid w:val="0091624C"/>
    <w:rsid w:val="00937AEC"/>
    <w:rsid w:val="009D5E6F"/>
    <w:rsid w:val="00A17A6B"/>
    <w:rsid w:val="00AB6C55"/>
    <w:rsid w:val="00B36C21"/>
    <w:rsid w:val="00D41D64"/>
    <w:rsid w:val="00E458C3"/>
    <w:rsid w:val="00E51523"/>
    <w:rsid w:val="00EA6D03"/>
    <w:rsid w:val="00EC0735"/>
    <w:rsid w:val="00F00257"/>
    <w:rsid w:val="00F27BC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2F8191EE4F74B93EB92EC446D2ADE" ma:contentTypeVersion="13" ma:contentTypeDescription="Create a new document." ma:contentTypeScope="" ma:versionID="37eb461690a05d7c8009325fda0f1085">
  <xsd:schema xmlns:xsd="http://www.w3.org/2001/XMLSchema" xmlns:xs="http://www.w3.org/2001/XMLSchema" xmlns:p="http://schemas.microsoft.com/office/2006/metadata/properties" xmlns:ns2="ef2ea2eb-f1fa-4213-bf14-9737eff84fab" xmlns:ns3="e2f8b69c-b0c8-4aca-b1dc-c22f6d2ff192" targetNamespace="http://schemas.microsoft.com/office/2006/metadata/properties" ma:root="true" ma:fieldsID="dad860112fe5c748851b499cd30a6e8c" ns2:_="" ns3:_="">
    <xsd:import namespace="ef2ea2eb-f1fa-4213-bf14-9737eff84fab"/>
    <xsd:import namespace="e2f8b69c-b0c8-4aca-b1dc-c22f6d2ff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2eb-f1fa-4213-bf14-9737eff84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8b69c-b0c8-4aca-b1dc-c22f6d2ff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fadcf0-0b71-4956-8323-9e3218c267ca}" ma:internalName="TaxCatchAll" ma:showField="CatchAllData" ma:web="e2f8b69c-b0c8-4aca-b1dc-c22f6d2ff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2ea2eb-f1fa-4213-bf14-9737eff84fab">
      <Terms xmlns="http://schemas.microsoft.com/office/infopath/2007/PartnerControls"/>
    </lcf76f155ced4ddcb4097134ff3c332f>
    <TaxCatchAll xmlns="e2f8b69c-b0c8-4aca-b1dc-c22f6d2ff192" xsi:nil="true"/>
    <SharedWithUsers xmlns="e2f8b69c-b0c8-4aca-b1dc-c22f6d2ff192">
      <UserInfo>
        <DisplayName>Barnes, Liam (H&amp;B, Herston)</DisplayName>
        <AccountId>24</AccountId>
        <AccountType/>
      </UserInfo>
      <UserInfo>
        <DisplayName>Kong, Sarah (H&amp;B, Westmead)</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C3384-5464-4F6C-8C1A-664A21D1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2eb-f1fa-4213-bf14-9737eff84fab"/>
    <ds:schemaRef ds:uri="e2f8b69c-b0c8-4aca-b1dc-c22f6d2ff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ef2ea2eb-f1fa-4213-bf14-9737eff84fab"/>
    <ds:schemaRef ds:uri="e2f8b69c-b0c8-4aca-b1dc-c22f6d2ff192"/>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118</TotalTime>
  <Pages>5</Pages>
  <Words>1476</Words>
  <Characters>8416</Characters>
  <Application>Microsoft Office Word</Application>
  <DocSecurity>0</DocSecurity>
  <Lines>70</Lines>
  <Paragraphs>19</Paragraphs>
  <ScaleCrop>false</ScaleCrop>
  <Company>CSIRO</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44</cp:revision>
  <cp:lastPrinted>2012-02-01T05:32:00Z</cp:lastPrinted>
  <dcterms:created xsi:type="dcterms:W3CDTF">2023-02-16T06:24:00Z</dcterms:created>
  <dcterms:modified xsi:type="dcterms:W3CDTF">2023-03-31T05:40:00Z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0x0101001362F8191EE4F74B93EB92EC446D2ADE</vt:lpwstr>
  </property>
  <property fmtid="{D5CDD505-2E9C-101B-9397-08002B2CF9AE}" pid="3" name="_dlc_DocIdItemGuid">
    <vt:lpwstr>003f7f4c-d5c0-4d7e-8384-bf0d8a8a55e4</vt:lpwstr>
  </property>
  <property fmtid="{D5CDD505-2E9C-101B-9397-08002B2CF9AE}" pid="4" name="MediaServiceImageTags">
    <vt:lpwstr/>
  </property>
  <property fmtid="{D5CDD505-2E9C-101B-9397-08002B2CF9AE}" pid="5" name="GrammarlyDocumentId">
    <vt:lpwstr>40e73e9cb900af5058f774ee6255048543f3b36c26b8b2bb005422f7cbd7e017</vt:lpwstr>
  </property>
</Properties>
</file>