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1C055F">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781D953" w14:textId="77777777" w:rsidR="00CC201B" w:rsidRPr="0093721B" w:rsidRDefault="00BB763A" w:rsidP="00D83C52">
            <w:pPr>
              <w:pStyle w:val="TableText"/>
              <w:rPr>
                <w:sz w:val="22"/>
              </w:rPr>
            </w:pPr>
            <w:r w:rsidRPr="0093721B">
              <w:rPr>
                <w:sz w:val="22"/>
              </w:rPr>
              <w:t>Advertised Job Title</w:t>
            </w:r>
          </w:p>
        </w:tc>
        <w:tc>
          <w:tcPr>
            <w:tcW w:w="3551" w:type="pct"/>
          </w:tcPr>
          <w:p w14:paraId="6B7B0058" w14:textId="0239BF06" w:rsidR="00CC201B" w:rsidRPr="0093721B" w:rsidRDefault="00C323B6"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1C055F">
              <w:rPr>
                <w:sz w:val="22"/>
              </w:rPr>
              <w:t>Fire Resistance Laboratory Manager</w:t>
            </w:r>
          </w:p>
        </w:tc>
      </w:tr>
      <w:tr w:rsidR="00CC201B" w:rsidRPr="0093721B" w14:paraId="6F5F2209" w14:textId="77777777" w:rsidTr="001C055F">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06643B1A" w14:textId="77777777" w:rsidR="00CC201B" w:rsidRPr="0093721B" w:rsidRDefault="00BB763A" w:rsidP="00D83C52">
            <w:pPr>
              <w:pStyle w:val="TableText"/>
              <w:rPr>
                <w:sz w:val="22"/>
              </w:rPr>
            </w:pPr>
            <w:r w:rsidRPr="0093721B">
              <w:rPr>
                <w:sz w:val="22"/>
              </w:rPr>
              <w:t>Job Reference</w:t>
            </w:r>
          </w:p>
        </w:tc>
        <w:tc>
          <w:tcPr>
            <w:tcW w:w="3551" w:type="pct"/>
          </w:tcPr>
          <w:p w14:paraId="4E3C0380" w14:textId="3EC09110" w:rsidR="00CC201B" w:rsidRPr="0093721B" w:rsidRDefault="00C323B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95588</w:t>
            </w:r>
          </w:p>
        </w:tc>
      </w:tr>
      <w:tr w:rsidR="00F76965" w:rsidRPr="0093721B" w14:paraId="5C2402CA" w14:textId="77777777" w:rsidTr="001C055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A9999F" w14:textId="77777777" w:rsidR="00F76965" w:rsidRPr="0093721B" w:rsidRDefault="00F76965" w:rsidP="00F76965">
            <w:pPr>
              <w:pStyle w:val="TableText"/>
              <w:rPr>
                <w:sz w:val="22"/>
              </w:rPr>
            </w:pPr>
            <w:r w:rsidRPr="0093721B">
              <w:rPr>
                <w:sz w:val="22"/>
              </w:rPr>
              <w:t>Tenure</w:t>
            </w:r>
          </w:p>
        </w:tc>
        <w:tc>
          <w:tcPr>
            <w:tcW w:w="3551" w:type="pct"/>
          </w:tcPr>
          <w:p w14:paraId="5A71DE03" w14:textId="5EE6A181" w:rsidR="00F76965" w:rsidRPr="00244CB6" w:rsidRDefault="00FA0D20"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Specified Term of </w:t>
            </w:r>
            <w:r w:rsidR="00B50EA9" w:rsidRPr="00235FC6">
              <w:rPr>
                <w:sz w:val="22"/>
              </w:rPr>
              <w:t>3</w:t>
            </w:r>
            <w:r w:rsidR="00F76965" w:rsidRPr="00235FC6">
              <w:rPr>
                <w:sz w:val="22"/>
              </w:rPr>
              <w:t xml:space="preserve"> years</w:t>
            </w:r>
          </w:p>
          <w:p w14:paraId="32FAD757" w14:textId="2A876BAD" w:rsidR="00F76965" w:rsidRPr="00244CB6"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44CB6">
              <w:rPr>
                <w:sz w:val="22"/>
              </w:rPr>
              <w:t>Full-time</w:t>
            </w:r>
          </w:p>
        </w:tc>
      </w:tr>
      <w:tr w:rsidR="00F76965" w:rsidRPr="0093721B" w14:paraId="10EA6FAA" w14:textId="77777777" w:rsidTr="001C055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C8BE595" w14:textId="77777777" w:rsidR="00F76965" w:rsidRPr="0093721B" w:rsidRDefault="00F76965" w:rsidP="00F76965">
            <w:pPr>
              <w:pStyle w:val="TableText"/>
              <w:rPr>
                <w:sz w:val="22"/>
              </w:rPr>
            </w:pPr>
            <w:r w:rsidRPr="0093721B">
              <w:rPr>
                <w:sz w:val="22"/>
              </w:rPr>
              <w:t>Salary Range</w:t>
            </w:r>
          </w:p>
        </w:tc>
        <w:tc>
          <w:tcPr>
            <w:tcW w:w="3551" w:type="pct"/>
          </w:tcPr>
          <w:p w14:paraId="4DF37C0A" w14:textId="70351BCD" w:rsidR="00F76965" w:rsidRPr="00244CB6" w:rsidRDefault="00C323B6" w:rsidP="001C05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44CB6">
              <w:rPr>
                <w:sz w:val="22"/>
              </w:rPr>
              <w:t>AU$121,455 – AU$142,321 per annum plus up to 15.4% superannuation</w:t>
            </w:r>
          </w:p>
        </w:tc>
      </w:tr>
      <w:tr w:rsidR="00926BE4" w:rsidRPr="0093721B" w14:paraId="594D5A8A" w14:textId="77777777" w:rsidTr="001C055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5277CF02" w14:textId="77F4A127" w:rsidR="00926BE4" w:rsidRPr="00244CB6" w:rsidRDefault="0077116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44CB6">
              <w:rPr>
                <w:sz w:val="22"/>
              </w:rPr>
              <w:t>Sydney (North Ryde), NSW</w:t>
            </w:r>
          </w:p>
        </w:tc>
      </w:tr>
      <w:tr w:rsidR="00926BE4" w:rsidRPr="0093721B" w14:paraId="4C0C5611" w14:textId="77777777" w:rsidTr="001C055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7973FAC" w14:textId="77777777" w:rsidR="00926BE4" w:rsidRPr="0093721B" w:rsidRDefault="00926BE4" w:rsidP="00D83C52">
            <w:pPr>
              <w:pStyle w:val="TableText"/>
              <w:rPr>
                <w:sz w:val="22"/>
              </w:rPr>
            </w:pPr>
            <w:r w:rsidRPr="0093721B">
              <w:rPr>
                <w:sz w:val="22"/>
              </w:rPr>
              <w:t>Relocation Assistance</w:t>
            </w:r>
          </w:p>
        </w:tc>
        <w:tc>
          <w:tcPr>
            <w:tcW w:w="3551" w:type="pct"/>
          </w:tcPr>
          <w:p w14:paraId="50724D4D" w14:textId="77777777" w:rsidR="00926BE4" w:rsidRPr="00244CB6"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44CB6">
              <w:rPr>
                <w:sz w:val="22"/>
              </w:rPr>
              <w:t>Will be provided to the successful candidate if required</w:t>
            </w:r>
          </w:p>
        </w:tc>
      </w:tr>
      <w:tr w:rsidR="00C323B6" w:rsidRPr="0093721B" w14:paraId="4A631BFD" w14:textId="77777777" w:rsidTr="001C055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04EB4E0" w14:textId="77777777" w:rsidR="00C323B6" w:rsidRPr="0093721B" w:rsidRDefault="00C323B6" w:rsidP="00C323B6">
            <w:pPr>
              <w:pStyle w:val="TableText"/>
              <w:rPr>
                <w:sz w:val="22"/>
              </w:rPr>
            </w:pPr>
            <w:r w:rsidRPr="0093721B">
              <w:rPr>
                <w:sz w:val="22"/>
              </w:rPr>
              <w:t>Applications are open to</w:t>
            </w:r>
          </w:p>
        </w:tc>
        <w:tc>
          <w:tcPr>
            <w:tcW w:w="3551" w:type="pct"/>
          </w:tcPr>
          <w:p w14:paraId="5D380D4D" w14:textId="009075B4" w:rsidR="00C323B6" w:rsidRPr="00244CB6" w:rsidRDefault="00C323B6" w:rsidP="00C323B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44CB6">
              <w:rPr>
                <w:sz w:val="22"/>
              </w:rPr>
              <w:t>Australian/New Zealand Citizens and Australian Permanent Residents Only</w:t>
            </w:r>
          </w:p>
        </w:tc>
      </w:tr>
      <w:tr w:rsidR="00C323B6" w:rsidRPr="0093721B" w14:paraId="13C7D96F" w14:textId="77777777" w:rsidTr="001C055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7358AA8" w14:textId="77777777" w:rsidR="00C323B6" w:rsidRPr="0093721B" w:rsidRDefault="00C323B6" w:rsidP="00C323B6">
            <w:pPr>
              <w:pStyle w:val="TableText"/>
              <w:rPr>
                <w:sz w:val="22"/>
              </w:rPr>
            </w:pPr>
            <w:r w:rsidRPr="0093721B">
              <w:rPr>
                <w:sz w:val="22"/>
              </w:rPr>
              <w:t>Position reports to the</w:t>
            </w:r>
          </w:p>
        </w:tc>
        <w:tc>
          <w:tcPr>
            <w:tcW w:w="3551" w:type="pct"/>
          </w:tcPr>
          <w:p w14:paraId="3C152F64" w14:textId="6A40C75F" w:rsidR="00C323B6" w:rsidRPr="00244CB6" w:rsidRDefault="00C323B6" w:rsidP="00C323B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44CB6">
              <w:rPr>
                <w:sz w:val="22"/>
              </w:rPr>
              <w:t>Group Leader – Fire Testing and Assessments</w:t>
            </w:r>
          </w:p>
        </w:tc>
      </w:tr>
      <w:tr w:rsidR="00926BE4" w:rsidRPr="0093721B" w14:paraId="651596EF" w14:textId="77777777" w:rsidTr="001C055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4ED4373" w14:textId="77777777" w:rsidR="00926BE4" w:rsidRPr="0093721B" w:rsidRDefault="00926BE4" w:rsidP="00D83C52">
            <w:pPr>
              <w:pStyle w:val="TableText"/>
              <w:rPr>
                <w:sz w:val="22"/>
              </w:rPr>
            </w:pPr>
            <w:r w:rsidRPr="0093721B">
              <w:rPr>
                <w:sz w:val="22"/>
              </w:rPr>
              <w:t>Client Focus – Internal</w:t>
            </w:r>
          </w:p>
        </w:tc>
        <w:tc>
          <w:tcPr>
            <w:tcW w:w="3551" w:type="pct"/>
          </w:tcPr>
          <w:p w14:paraId="4D418199" w14:textId="50410103" w:rsidR="00926BE4" w:rsidRPr="00244CB6" w:rsidRDefault="00B50EA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35FC6">
              <w:rPr>
                <w:sz w:val="22"/>
              </w:rPr>
              <w:t>20</w:t>
            </w:r>
            <w:r w:rsidR="00F54F83" w:rsidRPr="00235FC6">
              <w:rPr>
                <w:sz w:val="22"/>
              </w:rPr>
              <w:t>%</w:t>
            </w:r>
            <w:r w:rsidR="0007444C" w:rsidRPr="00244CB6">
              <w:rPr>
                <w:sz w:val="22"/>
              </w:rPr>
              <w:t xml:space="preserve"> </w:t>
            </w:r>
          </w:p>
        </w:tc>
      </w:tr>
      <w:tr w:rsidR="00926BE4" w:rsidRPr="0093721B" w14:paraId="7B696D35" w14:textId="77777777" w:rsidTr="001C055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84C2C30" w14:textId="77777777" w:rsidR="00926BE4" w:rsidRPr="0093721B" w:rsidRDefault="00926BE4" w:rsidP="00D83C52">
            <w:pPr>
              <w:pStyle w:val="TableText"/>
              <w:rPr>
                <w:sz w:val="22"/>
              </w:rPr>
            </w:pPr>
            <w:r w:rsidRPr="0093721B">
              <w:rPr>
                <w:sz w:val="22"/>
              </w:rPr>
              <w:t>Client Focus – External</w:t>
            </w:r>
          </w:p>
        </w:tc>
        <w:tc>
          <w:tcPr>
            <w:tcW w:w="3551" w:type="pct"/>
          </w:tcPr>
          <w:p w14:paraId="6D47ED59" w14:textId="2A360890" w:rsidR="00926BE4" w:rsidRPr="00244CB6" w:rsidRDefault="00B50EA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35FC6">
              <w:rPr>
                <w:sz w:val="22"/>
              </w:rPr>
              <w:t>80</w:t>
            </w:r>
            <w:r w:rsidR="00F54F83" w:rsidRPr="00235FC6">
              <w:rPr>
                <w:sz w:val="22"/>
              </w:rPr>
              <w:t>%</w:t>
            </w:r>
            <w:r w:rsidR="0007444C" w:rsidRPr="00244CB6">
              <w:rPr>
                <w:sz w:val="22"/>
              </w:rPr>
              <w:t xml:space="preserve"> </w:t>
            </w:r>
          </w:p>
        </w:tc>
      </w:tr>
      <w:tr w:rsidR="00194B1C" w:rsidRPr="0093721B" w14:paraId="120F9ADD" w14:textId="77777777" w:rsidTr="001C055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68F9074" w14:textId="77777777" w:rsidR="00194B1C" w:rsidRPr="0093721B" w:rsidRDefault="00C45886" w:rsidP="00D83C52">
            <w:pPr>
              <w:pStyle w:val="TableText"/>
              <w:rPr>
                <w:sz w:val="22"/>
              </w:rPr>
            </w:pPr>
            <w:r w:rsidRPr="0093721B">
              <w:rPr>
                <w:sz w:val="22"/>
              </w:rPr>
              <w:t>Number of Direct Reports</w:t>
            </w:r>
          </w:p>
        </w:tc>
        <w:tc>
          <w:tcPr>
            <w:tcW w:w="3551" w:type="pct"/>
          </w:tcPr>
          <w:p w14:paraId="1CA571E8" w14:textId="0C6E8EF4" w:rsidR="00194B1C" w:rsidRPr="0093721B" w:rsidRDefault="00B50EA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w:t>
            </w:r>
          </w:p>
        </w:tc>
      </w:tr>
      <w:tr w:rsidR="00194B1C" w:rsidRPr="0093721B" w14:paraId="2108CF35" w14:textId="77777777" w:rsidTr="001C055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BB4D1FE" w14:textId="77777777" w:rsidR="00194B1C" w:rsidRPr="0093721B" w:rsidRDefault="00C45886" w:rsidP="00D83C52">
            <w:pPr>
              <w:pStyle w:val="TableText"/>
              <w:rPr>
                <w:sz w:val="22"/>
              </w:rPr>
            </w:pPr>
            <w:r w:rsidRPr="0093721B">
              <w:rPr>
                <w:sz w:val="22"/>
              </w:rPr>
              <w:t>Enquire about this job</w:t>
            </w:r>
          </w:p>
        </w:tc>
        <w:tc>
          <w:tcPr>
            <w:tcW w:w="3551" w:type="pct"/>
          </w:tcPr>
          <w:p w14:paraId="62E908F0" w14:textId="248DACDF" w:rsidR="00194B1C" w:rsidRPr="0093721B" w:rsidRDefault="00C323B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16598">
              <w:rPr>
                <w:sz w:val="22"/>
              </w:rPr>
              <w:t xml:space="preserve">Contact Keith Nicholls via email at </w:t>
            </w:r>
            <w:hyperlink r:id="rId11" w:history="1">
              <w:r w:rsidRPr="00716598">
                <w:rPr>
                  <w:rStyle w:val="Hyperlink"/>
                  <w:sz w:val="22"/>
                </w:rPr>
                <w:t>keith.nicholls@csiro.au</w:t>
              </w:r>
            </w:hyperlink>
            <w:r w:rsidRPr="00716598">
              <w:rPr>
                <w:sz w:val="22"/>
              </w:rPr>
              <w:t xml:space="preserve"> or phone +61 472 832 278</w:t>
            </w:r>
          </w:p>
        </w:tc>
      </w:tr>
      <w:tr w:rsidR="00194B1C" w:rsidRPr="0093721B" w14:paraId="1A4FC0DE" w14:textId="77777777" w:rsidTr="001C055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01ECEF" w14:textId="77777777" w:rsidR="00194B1C" w:rsidRPr="0093721B" w:rsidRDefault="00C45886" w:rsidP="00D83C52">
            <w:pPr>
              <w:pStyle w:val="TableText"/>
              <w:rPr>
                <w:sz w:val="22"/>
              </w:rPr>
            </w:pPr>
            <w:r w:rsidRPr="0093721B">
              <w:rPr>
                <w:sz w:val="22"/>
              </w:rPr>
              <w:t>How to apply</w:t>
            </w:r>
          </w:p>
        </w:tc>
        <w:tc>
          <w:tcPr>
            <w:tcW w:w="3551"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2DD2C089" w:rsidR="008522D7" w:rsidRDefault="008522D7" w:rsidP="00716598">
      <w:pPr>
        <w:widowControl w:val="0"/>
        <w:spacing w:before="240" w:after="0" w:line="240" w:lineRule="auto"/>
        <w:jc w:val="both"/>
        <w:outlineLvl w:val="2"/>
        <w:rPr>
          <w:rFonts w:cs="Calibri"/>
        </w:rPr>
      </w:pPr>
      <w:r w:rsidRPr="008522D7">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77116F" w:rsidRPr="008522D7">
        <w:rPr>
          <w:rFonts w:cs="Calibri"/>
          <w:color w:val="auto"/>
        </w:rPr>
        <w:t xml:space="preserve">. </w:t>
      </w:r>
      <w:r w:rsidRPr="008522D7">
        <w:rPr>
          <w:rFonts w:cs="Calibri"/>
          <w:color w:val="auto"/>
        </w:rPr>
        <w:t xml:space="preserve">View our </w:t>
      </w:r>
      <w:hyperlink r:id="rId14" w:history="1">
        <w:r w:rsidRPr="008522D7">
          <w:rPr>
            <w:rFonts w:cs="Calibri"/>
            <w:color w:val="1155CC"/>
            <w:u w:val="single"/>
          </w:rPr>
          <w:t>vision towards reconciliation</w:t>
        </w:r>
      </w:hyperlink>
      <w:r w:rsidRPr="008522D7">
        <w:rPr>
          <w:rFonts w:cs="Calibri"/>
        </w:rPr>
        <w:t>.</w:t>
      </w:r>
    </w:p>
    <w:p w14:paraId="64ECFAA2" w14:textId="77777777" w:rsidR="00155259" w:rsidRPr="00807670" w:rsidRDefault="00155259" w:rsidP="00155259">
      <w:pPr>
        <w:rPr>
          <w:b/>
          <w:bCs/>
          <w:sz w:val="26"/>
          <w:szCs w:val="26"/>
        </w:rPr>
      </w:pPr>
      <w:r w:rsidRPr="00807670">
        <w:rPr>
          <w:b/>
          <w:bCs/>
          <w:sz w:val="26"/>
          <w:szCs w:val="26"/>
        </w:rPr>
        <w:t>Child Safety</w:t>
      </w:r>
    </w:p>
    <w:p w14:paraId="72580259" w14:textId="77777777" w:rsidR="00155259" w:rsidRDefault="00155259" w:rsidP="00716598">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515DD4">
      <w:pPr>
        <w:pStyle w:val="Heading3"/>
        <w:spacing w:before="240" w:after="0"/>
      </w:pPr>
      <w:r w:rsidRPr="00235FC6">
        <w:t>Role Overview</w:t>
      </w:r>
    </w:p>
    <w:p w14:paraId="418F24B0" w14:textId="172DA444" w:rsidR="002E4912" w:rsidRDefault="001202FC" w:rsidP="00716598">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undertaking or assisting with </w:t>
      </w:r>
      <w:r w:rsidR="002E4912" w:rsidRPr="002E4912">
        <w:lastRenderedPageBreak/>
        <w:t>experimental, observational or technology development work, and in carrying out the more practical aspects of the work.</w:t>
      </w:r>
      <w:r w:rsidR="00D10982">
        <w:t xml:space="preserve"> </w:t>
      </w:r>
    </w:p>
    <w:p w14:paraId="2D26F76C" w14:textId="28B987BA" w:rsidR="00C323B6" w:rsidRPr="00B5205C" w:rsidRDefault="00C323B6" w:rsidP="00C323B6">
      <w:pPr>
        <w:jc w:val="both"/>
      </w:pPr>
      <w:r w:rsidRPr="00B5205C">
        <w:t>CSIRO provides commercial testing services to industry, providing scientific evidence to demonstrate the performance of customer products and their co</w:t>
      </w:r>
      <w:r w:rsidR="00B50EA9">
        <w:t xml:space="preserve">mpliance with </w:t>
      </w:r>
      <w:r w:rsidRPr="00B5205C">
        <w:t xml:space="preserve">standards and regulations. Fire resistance testing examines the ability of a product or system to resist the passage of fire through an element or weaken the element to an extent it cannot perform its structural or other intended function. Fire resistance is determined through full scale destructive fire testing, designed to replicate the product or systems intended end use application and, in some cases, structurally loaded. Quantifying the fire resistance behaviour of building products, systems and materials holds paramount significance to the safety, stability and response of a building or vehicle to a fire and is required by various building and vehicle regulations. </w:t>
      </w:r>
    </w:p>
    <w:p w14:paraId="5FA3FA0E" w14:textId="2C8EE607" w:rsidR="0007444C" w:rsidRDefault="0007444C" w:rsidP="0007444C">
      <w:pPr>
        <w:jc w:val="both"/>
      </w:pPr>
      <w:r>
        <w:t xml:space="preserve">Fire Resistance Laboratory Manager (Team Leader </w:t>
      </w:r>
      <w:r w:rsidR="00FD1C80">
        <w:t>–</w:t>
      </w:r>
      <w:r>
        <w:t xml:space="preserve"> Fire-Resistance Testing) </w:t>
      </w:r>
      <w:r w:rsidR="00FD1C80">
        <w:t xml:space="preserve">is </w:t>
      </w:r>
      <w:r>
        <w:t>a</w:t>
      </w:r>
      <w:r w:rsidR="00C323B6">
        <w:t>n important</w:t>
      </w:r>
      <w:r>
        <w:t xml:space="preserve"> leadership and technical role (20%/80%)</w:t>
      </w:r>
      <w:r w:rsidR="00C323B6">
        <w:t>,</w:t>
      </w:r>
      <w:r>
        <w:t xml:space="preserve"> and responsible for the provision of fire resistance testing services to the building, manufacturing and infrastructure sector. This role is primarily focused on managing, coordinating and delivering fire testing relating to building products and systems in accordance with the Deemed to Satisfy provisions of the National Construction Code (Building Code of Australia).</w:t>
      </w:r>
      <w:r w:rsidR="00C323B6">
        <w:t xml:space="preserve"> </w:t>
      </w:r>
      <w:r>
        <w:t xml:space="preserve">The </w:t>
      </w:r>
      <w:r w:rsidR="00C323B6">
        <w:t>Fire Resistance Laboratory Manager will play a lead role in the</w:t>
      </w:r>
      <w:r>
        <w:t xml:space="preserve"> externally funded testing projects undertaken by the group</w:t>
      </w:r>
      <w:r w:rsidR="00C323B6">
        <w:t>,</w:t>
      </w:r>
      <w:r>
        <w:t xml:space="preserve"> which are crucial to being able to provide the testing capability to the nation's manufacturing, construction and infrastructure sectors in the area of fire resistance and passive fire protection. </w:t>
      </w:r>
      <w:r w:rsidR="00C323B6">
        <w:t xml:space="preserve">They will be </w:t>
      </w:r>
      <w:r>
        <w:t>required to maintain and grow the technical skills, capability and the commercial viability of the Fire Testing Group at North Ryde.</w:t>
      </w:r>
    </w:p>
    <w:p w14:paraId="6D4A1052" w14:textId="5C5B7012" w:rsidR="00FD1C80" w:rsidRPr="002E4912" w:rsidRDefault="00C323B6" w:rsidP="0007444C">
      <w:pPr>
        <w:jc w:val="both"/>
      </w:pPr>
      <w:r>
        <w:t>In a leadership capacity, this role will also provide</w:t>
      </w:r>
      <w:r w:rsidR="0007444C">
        <w:t xml:space="preserve"> day</w:t>
      </w:r>
      <w:r w:rsidR="003170EC">
        <w:t>-</w:t>
      </w:r>
      <w:r w:rsidR="0007444C">
        <w:t>to</w:t>
      </w:r>
      <w:r w:rsidR="003170EC">
        <w:t>-</w:t>
      </w:r>
      <w:r w:rsidR="0007444C">
        <w:t xml:space="preserve">day leadership to staff and </w:t>
      </w:r>
      <w:r w:rsidR="0019281B">
        <w:t xml:space="preserve">operational </w:t>
      </w:r>
      <w:r w:rsidR="0007444C">
        <w:t>activity in the team</w:t>
      </w:r>
      <w:r>
        <w:t>,</w:t>
      </w:r>
      <w:r w:rsidR="0007444C">
        <w:t xml:space="preserve"> and supports the Group Leader with implementation of impact, capability science, and people leadership activities. It is expected that</w:t>
      </w:r>
      <w:r w:rsidR="003170EC">
        <w:t>,</w:t>
      </w:r>
      <w:r w:rsidR="0007444C">
        <w:t xml:space="preserve"> </w:t>
      </w:r>
      <w:r w:rsidR="003170EC">
        <w:t xml:space="preserve">as a </w:t>
      </w:r>
      <w:r w:rsidR="0007444C">
        <w:t>Team Leader</w:t>
      </w:r>
      <w:r w:rsidR="003170EC">
        <w:t xml:space="preserve">, they </w:t>
      </w:r>
      <w:r w:rsidR="0007444C">
        <w:t>will spend approximately 20% of their time involved in the leadership activities comprising the role.</w:t>
      </w:r>
      <w:r w:rsidR="003170EC">
        <w:t xml:space="preserve"> </w:t>
      </w:r>
      <w:r>
        <w:t>They</w:t>
      </w:r>
      <w:r w:rsidR="0007444C">
        <w:t xml:space="preserve"> will supervise the activities of others</w:t>
      </w:r>
      <w:r>
        <w:t>,</w:t>
      </w:r>
      <w:r w:rsidR="0007444C">
        <w:t xml:space="preserve"> and as immediate managers of staff</w:t>
      </w:r>
      <w:r>
        <w:t>,</w:t>
      </w:r>
      <w:r w:rsidR="0007444C">
        <w:t xml:space="preserve"> will support the development of staff, establish workplace culture and have a focus on HSE and wellbeing. </w:t>
      </w:r>
      <w:r>
        <w:t xml:space="preserve">The Fire Resistance Laboratory Manager will still be expected to </w:t>
      </w:r>
      <w:r w:rsidR="0007444C">
        <w:t xml:space="preserve">maintain </w:t>
      </w:r>
      <w:r w:rsidR="00B50EA9">
        <w:t>their own professional development as an engineer or scientist</w:t>
      </w:r>
      <w:r w:rsidR="0007444C">
        <w:t>, including generation of and delivery to projects, and leadership of projects of scale and/or complexity.</w:t>
      </w:r>
    </w:p>
    <w:p w14:paraId="237ACA42" w14:textId="6D2A8B9D" w:rsidR="00B50C20" w:rsidRPr="00B50C20" w:rsidRDefault="00B50C20" w:rsidP="00B50C20">
      <w:pPr>
        <w:pStyle w:val="Heading3"/>
      </w:pPr>
      <w:r w:rsidRPr="00235FC6">
        <w:t>Duties and Key Result Areas</w:t>
      </w:r>
    </w:p>
    <w:p w14:paraId="08C24548" w14:textId="1ECE3FD8" w:rsidR="00E5075E" w:rsidRPr="00B173E7" w:rsidRDefault="00E5075E" w:rsidP="00E5075E">
      <w:pPr>
        <w:spacing w:before="0" w:after="60" w:line="240" w:lineRule="auto"/>
        <w:jc w:val="both"/>
        <w:rPr>
          <w:rFonts w:eastAsia="MS Mincho" w:cs="Arial"/>
          <w:color w:val="auto"/>
          <w:szCs w:val="24"/>
          <w:lang w:eastAsia="ja-JP"/>
        </w:rPr>
      </w:pPr>
      <w:r w:rsidRPr="00B173E7">
        <w:rPr>
          <w:rFonts w:eastAsia="MS Mincho" w:cs="Arial"/>
          <w:color w:val="auto"/>
          <w:szCs w:val="24"/>
          <w:lang w:eastAsia="ja-JP"/>
        </w:rPr>
        <w:t>Under limited supervision:</w:t>
      </w:r>
    </w:p>
    <w:p w14:paraId="1FE899B9" w14:textId="550B3366" w:rsidR="00E5075E" w:rsidRPr="00B173E7" w:rsidRDefault="00E5075E" w:rsidP="00E5075E">
      <w:pPr>
        <w:numPr>
          <w:ilvl w:val="0"/>
          <w:numId w:val="23"/>
        </w:numPr>
        <w:spacing w:before="0" w:after="60" w:line="240" w:lineRule="auto"/>
        <w:ind w:left="426" w:hanging="284"/>
        <w:jc w:val="both"/>
        <w:rPr>
          <w:rFonts w:eastAsia="MS Mincho" w:cs="Arial"/>
          <w:color w:val="auto"/>
          <w:szCs w:val="24"/>
          <w:lang w:eastAsia="ja-JP"/>
        </w:rPr>
      </w:pPr>
      <w:r w:rsidRPr="00B173E7">
        <w:rPr>
          <w:rFonts w:eastAsia="MS Mincho" w:cs="Arial"/>
          <w:color w:val="auto"/>
          <w:szCs w:val="24"/>
          <w:lang w:eastAsia="ja-JP"/>
        </w:rPr>
        <w:t xml:space="preserve">Operate independently, using </w:t>
      </w:r>
      <w:r>
        <w:rPr>
          <w:rFonts w:eastAsia="MS Mincho" w:cs="Arial"/>
          <w:color w:val="auto"/>
          <w:szCs w:val="24"/>
          <w:lang w:eastAsia="ja-JP"/>
        </w:rPr>
        <w:t>sound</w:t>
      </w:r>
      <w:r w:rsidRPr="00B173E7">
        <w:rPr>
          <w:rFonts w:eastAsia="MS Mincho" w:cs="Arial"/>
          <w:color w:val="auto"/>
          <w:szCs w:val="24"/>
          <w:lang w:eastAsia="ja-JP"/>
        </w:rPr>
        <w:t xml:space="preserve"> judgement when providing </w:t>
      </w:r>
      <w:r>
        <w:rPr>
          <w:rFonts w:eastAsia="MS Mincho" w:cs="Arial"/>
          <w:color w:val="auto"/>
          <w:szCs w:val="24"/>
          <w:lang w:eastAsia="ja-JP"/>
        </w:rPr>
        <w:t xml:space="preserve">testing </w:t>
      </w:r>
      <w:r w:rsidRPr="00B173E7">
        <w:rPr>
          <w:rFonts w:eastAsia="MS Mincho" w:cs="Arial"/>
          <w:color w:val="auto"/>
          <w:szCs w:val="24"/>
          <w:lang w:eastAsia="ja-JP"/>
        </w:rPr>
        <w:t xml:space="preserve">services </w:t>
      </w:r>
      <w:r>
        <w:rPr>
          <w:rFonts w:eastAsia="MS Mincho" w:cs="Arial"/>
          <w:color w:val="auto"/>
          <w:szCs w:val="24"/>
          <w:lang w:eastAsia="ja-JP"/>
        </w:rPr>
        <w:t>within the scope the laboratory accreditation and capability</w:t>
      </w:r>
      <w:r w:rsidRPr="00B173E7">
        <w:rPr>
          <w:rFonts w:eastAsia="MS Mincho" w:cs="Arial"/>
          <w:color w:val="auto"/>
          <w:szCs w:val="24"/>
          <w:lang w:eastAsia="ja-JP"/>
        </w:rPr>
        <w:t>.</w:t>
      </w:r>
    </w:p>
    <w:p w14:paraId="395E1B62" w14:textId="6E3AC17A" w:rsidR="00E5075E" w:rsidRPr="00B173E7" w:rsidRDefault="00E5075E" w:rsidP="00E5075E">
      <w:pPr>
        <w:numPr>
          <w:ilvl w:val="0"/>
          <w:numId w:val="23"/>
        </w:numPr>
        <w:spacing w:before="0" w:after="60" w:line="240" w:lineRule="auto"/>
        <w:ind w:left="426" w:hanging="284"/>
        <w:jc w:val="both"/>
        <w:rPr>
          <w:rFonts w:eastAsia="MS Mincho" w:cs="Arial"/>
          <w:color w:val="auto"/>
          <w:szCs w:val="24"/>
          <w:lang w:eastAsia="ja-JP"/>
        </w:rPr>
      </w:pPr>
      <w:r w:rsidRPr="00B173E7">
        <w:rPr>
          <w:rFonts w:eastAsia="MS Mincho" w:cs="Arial"/>
          <w:color w:val="auto"/>
          <w:szCs w:val="24"/>
          <w:lang w:eastAsia="ja-JP"/>
        </w:rPr>
        <w:t xml:space="preserve">Provision of </w:t>
      </w:r>
      <w:r>
        <w:rPr>
          <w:rFonts w:eastAsia="MS Mincho" w:cs="Arial"/>
          <w:color w:val="auto"/>
          <w:szCs w:val="24"/>
          <w:lang w:eastAsia="ja-JP"/>
        </w:rPr>
        <w:t>testing</w:t>
      </w:r>
      <w:r w:rsidRPr="00B173E7">
        <w:rPr>
          <w:rFonts w:eastAsia="MS Mincho" w:cs="Arial"/>
          <w:color w:val="auto"/>
          <w:szCs w:val="24"/>
          <w:lang w:eastAsia="ja-JP"/>
        </w:rPr>
        <w:t xml:space="preserve"> services delivered through written </w:t>
      </w:r>
      <w:r>
        <w:rPr>
          <w:rFonts w:eastAsia="MS Mincho" w:cs="Arial"/>
          <w:color w:val="auto"/>
          <w:szCs w:val="24"/>
          <w:lang w:eastAsia="ja-JP"/>
        </w:rPr>
        <w:t>reports</w:t>
      </w:r>
      <w:r w:rsidRPr="00B173E7">
        <w:rPr>
          <w:rFonts w:eastAsia="MS Mincho" w:cs="Arial"/>
          <w:color w:val="auto"/>
          <w:szCs w:val="24"/>
          <w:lang w:eastAsia="ja-JP"/>
        </w:rPr>
        <w:t xml:space="preserve"> </w:t>
      </w:r>
      <w:r>
        <w:rPr>
          <w:rFonts w:eastAsia="MS Mincho" w:cs="Arial"/>
          <w:color w:val="auto"/>
          <w:szCs w:val="24"/>
          <w:lang w:eastAsia="ja-JP"/>
        </w:rPr>
        <w:t xml:space="preserve">relating the </w:t>
      </w:r>
      <w:r w:rsidRPr="00B173E7">
        <w:rPr>
          <w:rFonts w:eastAsia="MS Mincho" w:cs="Arial"/>
          <w:color w:val="auto"/>
          <w:szCs w:val="24"/>
          <w:lang w:eastAsia="ja-JP"/>
        </w:rPr>
        <w:t>fire protection</w:t>
      </w:r>
      <w:r>
        <w:rPr>
          <w:rFonts w:eastAsia="MS Mincho" w:cs="Arial"/>
          <w:color w:val="auto"/>
          <w:szCs w:val="24"/>
          <w:lang w:eastAsia="ja-JP"/>
        </w:rPr>
        <w:t xml:space="preserve"> materials and</w:t>
      </w:r>
      <w:r w:rsidRPr="00B173E7">
        <w:rPr>
          <w:rFonts w:eastAsia="MS Mincho" w:cs="Arial"/>
          <w:color w:val="auto"/>
          <w:szCs w:val="24"/>
          <w:lang w:eastAsia="ja-JP"/>
        </w:rPr>
        <w:t xml:space="preserve"> systems </w:t>
      </w:r>
      <w:r>
        <w:rPr>
          <w:rFonts w:eastAsia="MS Mincho" w:cs="Arial"/>
          <w:color w:val="auto"/>
          <w:szCs w:val="24"/>
          <w:lang w:eastAsia="ja-JP"/>
        </w:rPr>
        <w:t xml:space="preserve">for the purpose of demonstrating </w:t>
      </w:r>
      <w:r w:rsidRPr="00B173E7">
        <w:rPr>
          <w:rFonts w:eastAsia="MS Mincho" w:cs="Arial"/>
          <w:color w:val="auto"/>
          <w:szCs w:val="24"/>
          <w:lang w:eastAsia="ja-JP"/>
        </w:rPr>
        <w:t>compl</w:t>
      </w:r>
      <w:r>
        <w:rPr>
          <w:rFonts w:eastAsia="MS Mincho" w:cs="Arial"/>
          <w:color w:val="auto"/>
          <w:szCs w:val="24"/>
          <w:lang w:eastAsia="ja-JP"/>
        </w:rPr>
        <w:t>iance</w:t>
      </w:r>
      <w:r w:rsidRPr="00B173E7">
        <w:rPr>
          <w:rFonts w:eastAsia="MS Mincho" w:cs="Arial"/>
          <w:color w:val="auto"/>
          <w:szCs w:val="24"/>
          <w:lang w:eastAsia="ja-JP"/>
        </w:rPr>
        <w:t xml:space="preserve"> with the Deemed to Satisfy provisions of the BCA as well as international codes</w:t>
      </w:r>
      <w:r>
        <w:rPr>
          <w:rFonts w:eastAsia="MS Mincho" w:cs="Arial"/>
          <w:color w:val="auto"/>
          <w:szCs w:val="24"/>
          <w:lang w:eastAsia="ja-JP"/>
        </w:rPr>
        <w:t xml:space="preserve"> and regulations</w:t>
      </w:r>
      <w:r w:rsidRPr="00B173E7">
        <w:rPr>
          <w:rFonts w:eastAsia="MS Mincho" w:cs="Arial"/>
          <w:color w:val="auto"/>
          <w:szCs w:val="24"/>
          <w:lang w:eastAsia="ja-JP"/>
        </w:rPr>
        <w:t>.</w:t>
      </w:r>
    </w:p>
    <w:p w14:paraId="6A4D5BE3" w14:textId="3DBEE2E4" w:rsidR="00E5075E" w:rsidRPr="00B173E7" w:rsidRDefault="00E5075E" w:rsidP="00E5075E">
      <w:pPr>
        <w:numPr>
          <w:ilvl w:val="0"/>
          <w:numId w:val="23"/>
        </w:numPr>
        <w:spacing w:before="0" w:after="60" w:line="240" w:lineRule="auto"/>
        <w:ind w:left="426" w:hanging="284"/>
        <w:jc w:val="both"/>
        <w:rPr>
          <w:rFonts w:eastAsia="MS Mincho" w:cs="Arial"/>
          <w:color w:val="auto"/>
          <w:szCs w:val="24"/>
          <w:lang w:eastAsia="ja-JP"/>
        </w:rPr>
      </w:pPr>
      <w:r>
        <w:rPr>
          <w:rFonts w:eastAsia="MS Mincho" w:cs="Arial"/>
          <w:color w:val="auto"/>
          <w:szCs w:val="24"/>
          <w:lang w:eastAsia="ja-JP"/>
        </w:rPr>
        <w:t xml:space="preserve">Liaison with the Fire Assessment and Reaction to Fire teams where </w:t>
      </w:r>
      <w:r w:rsidR="004313B3">
        <w:rPr>
          <w:rFonts w:eastAsia="MS Mincho" w:cs="Arial"/>
          <w:color w:val="auto"/>
          <w:szCs w:val="24"/>
          <w:lang w:eastAsia="ja-JP"/>
        </w:rPr>
        <w:t>client’s</w:t>
      </w:r>
      <w:r>
        <w:rPr>
          <w:rFonts w:eastAsia="MS Mincho" w:cs="Arial"/>
          <w:color w:val="auto"/>
          <w:szCs w:val="24"/>
          <w:lang w:eastAsia="ja-JP"/>
        </w:rPr>
        <w:t xml:space="preserve"> needs or projects span other teams within the laboratory</w:t>
      </w:r>
    </w:p>
    <w:p w14:paraId="34CAF2C6" w14:textId="1D6E24CF" w:rsidR="00E5075E" w:rsidRPr="00B173E7" w:rsidRDefault="00E5075E" w:rsidP="00E5075E">
      <w:pPr>
        <w:numPr>
          <w:ilvl w:val="0"/>
          <w:numId w:val="23"/>
        </w:numPr>
        <w:spacing w:before="0" w:after="60" w:line="240" w:lineRule="auto"/>
        <w:ind w:left="426" w:hanging="284"/>
        <w:jc w:val="both"/>
        <w:rPr>
          <w:rFonts w:eastAsia="MS Mincho" w:cs="Arial"/>
          <w:color w:val="auto"/>
          <w:szCs w:val="24"/>
          <w:lang w:eastAsia="ja-JP"/>
        </w:rPr>
      </w:pPr>
      <w:r>
        <w:rPr>
          <w:rFonts w:eastAsia="MS Mincho" w:cs="Arial"/>
          <w:color w:val="auto"/>
          <w:szCs w:val="24"/>
          <w:lang w:eastAsia="ja-JP"/>
        </w:rPr>
        <w:t>Manage and coordinate</w:t>
      </w:r>
      <w:r w:rsidRPr="00B173E7">
        <w:rPr>
          <w:rFonts w:eastAsia="MS Mincho" w:cs="Arial"/>
          <w:color w:val="auto"/>
          <w:szCs w:val="24"/>
          <w:lang w:eastAsia="ja-JP"/>
        </w:rPr>
        <w:t xml:space="preserve"> project</w:t>
      </w:r>
      <w:r>
        <w:rPr>
          <w:rFonts w:eastAsia="MS Mincho" w:cs="Arial"/>
          <w:color w:val="auto"/>
          <w:szCs w:val="24"/>
          <w:lang w:eastAsia="ja-JP"/>
        </w:rPr>
        <w:t xml:space="preserve"> enquiries and project</w:t>
      </w:r>
      <w:r w:rsidRPr="00B173E7">
        <w:rPr>
          <w:rFonts w:eastAsia="MS Mincho" w:cs="Arial"/>
          <w:color w:val="auto"/>
          <w:szCs w:val="24"/>
          <w:lang w:eastAsia="ja-JP"/>
        </w:rPr>
        <w:t xml:space="preserve"> delivery outcomes and timeframes within budget expectations.</w:t>
      </w:r>
    </w:p>
    <w:p w14:paraId="68D07191" w14:textId="101C55E8" w:rsidR="00E5075E" w:rsidRPr="00235FC6" w:rsidRDefault="00E5075E" w:rsidP="00235FC6">
      <w:pPr>
        <w:pStyle w:val="ListParagraph"/>
        <w:numPr>
          <w:ilvl w:val="0"/>
          <w:numId w:val="23"/>
        </w:numPr>
        <w:spacing w:before="0" w:after="60" w:line="240" w:lineRule="auto"/>
        <w:ind w:left="470" w:hanging="364"/>
        <w:contextualSpacing w:val="0"/>
      </w:pPr>
      <w:r w:rsidRPr="00B173E7">
        <w:rPr>
          <w:rFonts w:eastAsia="MS Mincho" w:cs="Arial"/>
          <w:color w:val="auto"/>
          <w:szCs w:val="24"/>
          <w:lang w:eastAsia="ja-JP"/>
        </w:rPr>
        <w:lastRenderedPageBreak/>
        <w:t xml:space="preserve">Liaise with the </w:t>
      </w:r>
      <w:r>
        <w:rPr>
          <w:rFonts w:eastAsia="MS Mincho" w:cs="Arial"/>
          <w:color w:val="auto"/>
          <w:szCs w:val="24"/>
          <w:lang w:eastAsia="ja-JP"/>
        </w:rPr>
        <w:t xml:space="preserve">Fire Assessment team as required to </w:t>
      </w:r>
      <w:r w:rsidRPr="00B173E7">
        <w:rPr>
          <w:rFonts w:eastAsia="MS Mincho" w:cs="Arial"/>
          <w:color w:val="auto"/>
          <w:szCs w:val="24"/>
          <w:lang w:eastAsia="ja-JP"/>
        </w:rPr>
        <w:t>assist in the determination of client requirements, data analysis and technical reporting</w:t>
      </w:r>
      <w:r>
        <w:rPr>
          <w:rFonts w:eastAsia="MS Mincho" w:cs="Arial"/>
          <w:color w:val="auto"/>
          <w:szCs w:val="24"/>
          <w:lang w:eastAsia="ja-JP"/>
        </w:rPr>
        <w:t xml:space="preserve"> requirement</w:t>
      </w:r>
      <w:r w:rsidRPr="00B173E7">
        <w:rPr>
          <w:rFonts w:eastAsia="MS Mincho" w:cs="Arial"/>
          <w:color w:val="auto"/>
          <w:szCs w:val="24"/>
          <w:lang w:eastAsia="ja-JP"/>
        </w:rPr>
        <w:t xml:space="preserve"> in accordance with Australian and International fire test standards.</w:t>
      </w:r>
      <w:r w:rsidR="00475127" w:rsidRPr="00475127">
        <w:t xml:space="preserve"> </w:t>
      </w:r>
    </w:p>
    <w:p w14:paraId="01AC0264" w14:textId="1ECE3FD8" w:rsidR="00E5075E" w:rsidRPr="00B173E7" w:rsidRDefault="00E5075E" w:rsidP="00E5075E">
      <w:pPr>
        <w:numPr>
          <w:ilvl w:val="0"/>
          <w:numId w:val="23"/>
        </w:numPr>
        <w:spacing w:before="0" w:after="60" w:line="240" w:lineRule="auto"/>
        <w:ind w:left="470" w:hanging="364"/>
        <w:jc w:val="both"/>
        <w:rPr>
          <w:rFonts w:eastAsia="MS Mincho" w:cs="Arial"/>
          <w:color w:val="auto"/>
          <w:szCs w:val="24"/>
          <w:lang w:eastAsia="ja-JP"/>
        </w:rPr>
      </w:pPr>
      <w:r>
        <w:rPr>
          <w:rFonts w:eastAsia="MS Mincho" w:cs="Arial"/>
          <w:color w:val="auto"/>
          <w:szCs w:val="24"/>
          <w:lang w:eastAsia="ja-JP"/>
        </w:rPr>
        <w:t>Undertake</w:t>
      </w:r>
      <w:r w:rsidRPr="00B173E7">
        <w:rPr>
          <w:rFonts w:eastAsia="MS Mincho" w:cs="Arial"/>
          <w:color w:val="auto"/>
          <w:szCs w:val="24"/>
          <w:lang w:eastAsia="ja-JP"/>
        </w:rPr>
        <w:t xml:space="preserve"> planning </w:t>
      </w:r>
      <w:r>
        <w:rPr>
          <w:rFonts w:eastAsia="MS Mincho" w:cs="Arial"/>
          <w:color w:val="auto"/>
          <w:szCs w:val="24"/>
          <w:lang w:eastAsia="ja-JP"/>
        </w:rPr>
        <w:t xml:space="preserve">of </w:t>
      </w:r>
      <w:r w:rsidRPr="00B173E7">
        <w:rPr>
          <w:rFonts w:eastAsia="MS Mincho" w:cs="Arial"/>
          <w:color w:val="auto"/>
          <w:szCs w:val="24"/>
          <w:lang w:eastAsia="ja-JP"/>
        </w:rPr>
        <w:t xml:space="preserve">projects and accept responsibility for the scheduling and completion of </w:t>
      </w:r>
      <w:r w:rsidRPr="00B173E7">
        <w:rPr>
          <w:rFonts w:eastAsia="MS Mincho" w:cs="Arial"/>
          <w:noProof/>
          <w:color w:val="auto"/>
          <w:szCs w:val="24"/>
          <w:lang w:eastAsia="ja-JP"/>
        </w:rPr>
        <w:t>significant</w:t>
      </w:r>
      <w:r w:rsidRPr="00B173E7">
        <w:rPr>
          <w:rFonts w:eastAsia="MS Mincho" w:cs="Arial"/>
          <w:color w:val="auto"/>
          <w:szCs w:val="24"/>
          <w:lang w:eastAsia="ja-JP"/>
        </w:rPr>
        <w:t xml:space="preserve"> parts of projects, including allocating and directing tasks where appropriate.</w:t>
      </w:r>
    </w:p>
    <w:p w14:paraId="3EE46023" w14:textId="77777777" w:rsidR="00E5075E" w:rsidRPr="00B173E7" w:rsidRDefault="00E5075E" w:rsidP="00E5075E">
      <w:pPr>
        <w:numPr>
          <w:ilvl w:val="0"/>
          <w:numId w:val="23"/>
        </w:numPr>
        <w:spacing w:before="0" w:after="60" w:line="240" w:lineRule="auto"/>
        <w:ind w:left="470" w:hanging="364"/>
        <w:jc w:val="both"/>
        <w:rPr>
          <w:rFonts w:eastAsia="MS Mincho" w:cs="Arial"/>
          <w:color w:val="auto"/>
          <w:szCs w:val="24"/>
          <w:lang w:eastAsia="ja-JP"/>
        </w:rPr>
      </w:pPr>
      <w:r w:rsidRPr="00B173E7">
        <w:rPr>
          <w:rFonts w:eastAsia="MS Mincho" w:cs="Arial"/>
          <w:color w:val="auto"/>
          <w:szCs w:val="24"/>
          <w:lang w:eastAsia="ja-JP"/>
        </w:rPr>
        <w:t>Communicate openly, effectively and respectfully with all staff, clients and suppliers in the interests of good business practice, collaboration and enhancement of CSIRO’s reputation.</w:t>
      </w:r>
    </w:p>
    <w:p w14:paraId="5A490631" w14:textId="77777777" w:rsidR="00E5075E" w:rsidRPr="00B173E7" w:rsidRDefault="00E5075E" w:rsidP="00E5075E">
      <w:pPr>
        <w:numPr>
          <w:ilvl w:val="0"/>
          <w:numId w:val="23"/>
        </w:numPr>
        <w:spacing w:before="0" w:after="60" w:line="240" w:lineRule="auto"/>
        <w:ind w:left="470" w:hanging="364"/>
        <w:jc w:val="both"/>
        <w:rPr>
          <w:rFonts w:eastAsia="MS Mincho" w:cs="Arial"/>
          <w:color w:val="auto"/>
          <w:szCs w:val="24"/>
          <w:lang w:eastAsia="ja-JP"/>
        </w:rPr>
      </w:pPr>
      <w:r w:rsidRPr="00B173E7">
        <w:rPr>
          <w:rFonts w:eastAsia="MS Mincho" w:cs="Arial"/>
          <w:color w:val="auto"/>
          <w:szCs w:val="24"/>
          <w:lang w:eastAsia="ja-JP"/>
        </w:rPr>
        <w:t>Work collaboratively as part of a multi-disciplinary, often regionally dispersed research team, and business unit to carry out tasks in support of CSIRO’s scientific objectives.</w:t>
      </w:r>
    </w:p>
    <w:p w14:paraId="758CEA5E" w14:textId="77777777" w:rsidR="00475127" w:rsidRDefault="00475127" w:rsidP="00475127">
      <w:pPr>
        <w:pStyle w:val="ListParagraph"/>
        <w:numPr>
          <w:ilvl w:val="0"/>
          <w:numId w:val="23"/>
        </w:numPr>
        <w:spacing w:before="0" w:after="60" w:line="240" w:lineRule="auto"/>
        <w:ind w:left="470" w:hanging="364"/>
        <w:contextualSpacing w:val="0"/>
      </w:pPr>
      <w:r>
        <w:t>Be accountable for the quality of the results delivered, the alignment of the project activities with the business, research and/or technology directions.</w:t>
      </w:r>
    </w:p>
    <w:p w14:paraId="7504F709" w14:textId="77777777" w:rsidR="00475127" w:rsidRDefault="00475127" w:rsidP="00475127">
      <w:pPr>
        <w:pStyle w:val="ListParagraph"/>
        <w:numPr>
          <w:ilvl w:val="0"/>
          <w:numId w:val="23"/>
        </w:numPr>
        <w:spacing w:before="0" w:after="60" w:line="240" w:lineRule="auto"/>
        <w:ind w:left="470" w:hanging="364"/>
        <w:contextualSpacing w:val="0"/>
      </w:pPr>
      <w:r>
        <w:t>Play a key advisory role in decisions concerning scientific and/or technological, safety direction of the laboratory.</w:t>
      </w:r>
    </w:p>
    <w:p w14:paraId="5D9F2DAB" w14:textId="77777777" w:rsidR="00475127" w:rsidRDefault="00475127" w:rsidP="00475127">
      <w:pPr>
        <w:pStyle w:val="ListParagraph"/>
        <w:numPr>
          <w:ilvl w:val="0"/>
          <w:numId w:val="23"/>
        </w:numPr>
        <w:spacing w:before="0" w:after="60" w:line="240" w:lineRule="auto"/>
        <w:ind w:left="470" w:hanging="364"/>
        <w:contextualSpacing w:val="0"/>
      </w:pPr>
      <w:r>
        <w:t>Maintain a sound understanding of the client’s business or a market opportunity, negotiate work requirements with clients or project teams and ensure that client and project team needs are met.</w:t>
      </w:r>
    </w:p>
    <w:p w14:paraId="16B4559A" w14:textId="77777777" w:rsidR="00475127" w:rsidRDefault="00475127" w:rsidP="00475127">
      <w:pPr>
        <w:pStyle w:val="ListParagraph"/>
        <w:numPr>
          <w:ilvl w:val="0"/>
          <w:numId w:val="23"/>
        </w:numPr>
        <w:spacing w:before="0" w:after="60" w:line="240" w:lineRule="auto"/>
        <w:ind w:left="470" w:hanging="364"/>
        <w:contextualSpacing w:val="0"/>
      </w:pPr>
      <w:r>
        <w:t>Act as a trusted advisor and demonstrate creativity to determine and anticipate client or project needs.</w:t>
      </w:r>
    </w:p>
    <w:p w14:paraId="1F44A4D4" w14:textId="77777777" w:rsidR="00475127" w:rsidRDefault="00475127" w:rsidP="00475127">
      <w:pPr>
        <w:pStyle w:val="ListParagraph"/>
        <w:numPr>
          <w:ilvl w:val="0"/>
          <w:numId w:val="23"/>
        </w:numPr>
        <w:spacing w:before="0" w:after="60" w:line="240" w:lineRule="auto"/>
        <w:ind w:left="470" w:hanging="364"/>
        <w:contextualSpacing w:val="0"/>
      </w:pPr>
      <w:r>
        <w:t>Identify and adapt quickly to changes in client or project needs and changes in the external environment.</w:t>
      </w:r>
    </w:p>
    <w:p w14:paraId="27740F1E" w14:textId="77777777" w:rsidR="00475127" w:rsidRDefault="00475127" w:rsidP="00475127">
      <w:pPr>
        <w:pStyle w:val="ListParagraph"/>
        <w:numPr>
          <w:ilvl w:val="0"/>
          <w:numId w:val="23"/>
        </w:numPr>
        <w:spacing w:before="0" w:after="60" w:line="240" w:lineRule="auto"/>
        <w:ind w:left="470" w:hanging="364"/>
        <w:contextualSpacing w:val="0"/>
      </w:pPr>
      <w:r>
        <w:t>Gain the support of influential clients for the goals of their project(s).</w:t>
      </w:r>
    </w:p>
    <w:p w14:paraId="2A74AAEC" w14:textId="77777777" w:rsidR="00475127" w:rsidRDefault="00475127" w:rsidP="00475127">
      <w:pPr>
        <w:pStyle w:val="ListParagraph"/>
        <w:numPr>
          <w:ilvl w:val="0"/>
          <w:numId w:val="23"/>
        </w:numPr>
        <w:spacing w:before="0" w:after="60" w:line="240" w:lineRule="auto"/>
        <w:ind w:left="470" w:hanging="364"/>
        <w:contextualSpacing w:val="0"/>
      </w:pPr>
      <w:r>
        <w:t>Represent the organisation in external scientific or technological forums as required and may establish and lead such forums.</w:t>
      </w:r>
    </w:p>
    <w:p w14:paraId="3E7F70B9" w14:textId="4B34984F" w:rsidR="00E5075E" w:rsidRDefault="00E5075E" w:rsidP="00E5075E">
      <w:pPr>
        <w:numPr>
          <w:ilvl w:val="0"/>
          <w:numId w:val="23"/>
        </w:numPr>
        <w:spacing w:before="0" w:after="60" w:line="240" w:lineRule="auto"/>
        <w:ind w:left="470" w:hanging="364"/>
        <w:jc w:val="both"/>
        <w:rPr>
          <w:rFonts w:eastAsia="MS Mincho" w:cs="Arial"/>
          <w:color w:val="auto"/>
          <w:szCs w:val="24"/>
          <w:lang w:eastAsia="ja-JP"/>
        </w:rPr>
      </w:pPr>
      <w:r w:rsidRPr="00B173E7">
        <w:rPr>
          <w:rFonts w:eastAsia="MS Mincho" w:cs="Arial"/>
          <w:color w:val="auto"/>
          <w:szCs w:val="24"/>
          <w:lang w:eastAsia="ja-JP"/>
        </w:rPr>
        <w:t>Adhere to the spirit and practice of CSIRO’s Code of Conduct, Health, Safety and Environment plans and policies, Diversity initiatives and Zero Harm goals.</w:t>
      </w:r>
    </w:p>
    <w:p w14:paraId="0EDBFE40" w14:textId="77777777" w:rsidR="00475127" w:rsidRDefault="00475127" w:rsidP="00475127">
      <w:pPr>
        <w:pStyle w:val="ListParagraph"/>
        <w:numPr>
          <w:ilvl w:val="0"/>
          <w:numId w:val="23"/>
        </w:numPr>
        <w:spacing w:before="0" w:after="60" w:line="240" w:lineRule="auto"/>
        <w:ind w:left="470" w:hanging="364"/>
        <w:contextualSpacing w:val="0"/>
      </w:pPr>
      <w:r>
        <w:t>Maintain an awareness of trends in testing, regulation, compliance , research, building technology, testing technology.</w:t>
      </w:r>
    </w:p>
    <w:p w14:paraId="3A144AC4" w14:textId="77777777" w:rsidR="00E5075E" w:rsidRPr="00B173E7" w:rsidRDefault="00E5075E" w:rsidP="00E5075E">
      <w:pPr>
        <w:numPr>
          <w:ilvl w:val="0"/>
          <w:numId w:val="23"/>
        </w:numPr>
        <w:spacing w:before="0" w:after="60" w:line="240" w:lineRule="auto"/>
        <w:ind w:left="470" w:hanging="364"/>
        <w:jc w:val="both"/>
        <w:rPr>
          <w:rFonts w:eastAsia="MS Mincho" w:cs="Arial"/>
          <w:color w:val="auto"/>
          <w:szCs w:val="24"/>
          <w:lang w:eastAsia="ja-JP"/>
        </w:rPr>
      </w:pPr>
      <w:r w:rsidRPr="00B173E7">
        <w:rPr>
          <w:rFonts w:eastAsia="MS Mincho" w:cs="Arial"/>
          <w:noProof/>
          <w:color w:val="auto"/>
          <w:szCs w:val="24"/>
          <w:lang w:eastAsia="ja-JP"/>
        </w:rPr>
        <w:t>Other duties as directed.</w:t>
      </w:r>
    </w:p>
    <w:p w14:paraId="378507B6" w14:textId="77777777" w:rsidR="00E5075E" w:rsidRDefault="00E5075E" w:rsidP="00E5075E">
      <w:pPr>
        <w:spacing w:before="0" w:after="60" w:line="240" w:lineRule="auto"/>
        <w:jc w:val="both"/>
        <w:rPr>
          <w:rFonts w:eastAsia="MS Mincho" w:cs="Arial"/>
          <w:color w:val="auto"/>
          <w:sz w:val="22"/>
          <w:lang w:eastAsia="ja-JP"/>
        </w:rPr>
      </w:pPr>
    </w:p>
    <w:p w14:paraId="0462FF84" w14:textId="579FF27A" w:rsidR="0007444C" w:rsidRPr="007C244D" w:rsidRDefault="0007444C" w:rsidP="007C244D">
      <w:pPr>
        <w:pStyle w:val="ListParagraph"/>
        <w:numPr>
          <w:ilvl w:val="0"/>
          <w:numId w:val="23"/>
        </w:numPr>
        <w:spacing w:before="0" w:after="60" w:line="240" w:lineRule="auto"/>
        <w:ind w:left="470" w:hanging="364"/>
        <w:contextualSpacing w:val="0"/>
        <w:rPr>
          <w:b/>
          <w:bCs/>
        </w:rPr>
      </w:pPr>
      <w:r w:rsidRPr="007C244D">
        <w:rPr>
          <w:b/>
          <w:bCs/>
        </w:rPr>
        <w:t>Impact Science Leadership</w:t>
      </w:r>
    </w:p>
    <w:p w14:paraId="4E784F95" w14:textId="5E8DE9E8" w:rsidR="0007444C" w:rsidRDefault="0007444C" w:rsidP="007C244D">
      <w:pPr>
        <w:pStyle w:val="ListParagraph"/>
        <w:numPr>
          <w:ilvl w:val="1"/>
          <w:numId w:val="23"/>
        </w:numPr>
        <w:spacing w:before="0" w:after="60" w:line="240" w:lineRule="auto"/>
        <w:ind w:left="709" w:hanging="283"/>
        <w:contextualSpacing w:val="0"/>
      </w:pPr>
      <w:r>
        <w:t>Develop a positive team working environment characterised by science excellence, creativity, innovation and flexibility</w:t>
      </w:r>
      <w:r w:rsidR="007C244D">
        <w:t>.</w:t>
      </w:r>
    </w:p>
    <w:p w14:paraId="7891EEC0" w14:textId="1FBF1C31" w:rsidR="0007444C" w:rsidRDefault="0007444C" w:rsidP="007C244D">
      <w:pPr>
        <w:pStyle w:val="ListParagraph"/>
        <w:numPr>
          <w:ilvl w:val="1"/>
          <w:numId w:val="23"/>
        </w:numPr>
        <w:spacing w:before="0" w:after="60" w:line="240" w:lineRule="auto"/>
        <w:ind w:left="709" w:hanging="283"/>
        <w:contextualSpacing w:val="0"/>
      </w:pPr>
      <w:r>
        <w:t>Assist the Group Leader to identify new opportunities for science delivery, impact and adoption</w:t>
      </w:r>
      <w:r w:rsidR="007C244D">
        <w:t>.</w:t>
      </w:r>
    </w:p>
    <w:p w14:paraId="118143F9" w14:textId="12B36C9E" w:rsidR="0007444C" w:rsidRDefault="0007444C" w:rsidP="007C244D">
      <w:pPr>
        <w:pStyle w:val="ListParagraph"/>
        <w:numPr>
          <w:ilvl w:val="1"/>
          <w:numId w:val="23"/>
        </w:numPr>
        <w:spacing w:before="0" w:after="60" w:line="240" w:lineRule="auto"/>
        <w:ind w:left="709" w:hanging="283"/>
        <w:contextualSpacing w:val="0"/>
      </w:pPr>
      <w:r>
        <w:t>Deliver on project solutions to external customers/stakeholder</w:t>
      </w:r>
      <w:r w:rsidR="007C244D">
        <w:t>s.</w:t>
      </w:r>
    </w:p>
    <w:p w14:paraId="271963A0" w14:textId="77777777" w:rsidR="0007444C" w:rsidRDefault="0007444C" w:rsidP="007C244D">
      <w:pPr>
        <w:pStyle w:val="ListParagraph"/>
        <w:numPr>
          <w:ilvl w:val="1"/>
          <w:numId w:val="23"/>
        </w:numPr>
        <w:spacing w:before="0" w:after="60" w:line="240" w:lineRule="auto"/>
        <w:ind w:left="709" w:hanging="283"/>
        <w:contextualSpacing w:val="0"/>
      </w:pPr>
      <w:r>
        <w:t>Support compliance with CSIRO's Project Implementation Standards in the Team.</w:t>
      </w:r>
    </w:p>
    <w:p w14:paraId="140FC57F" w14:textId="77777777" w:rsidR="0007444C" w:rsidRPr="007C244D" w:rsidRDefault="0007444C" w:rsidP="007C244D">
      <w:pPr>
        <w:pStyle w:val="ListParagraph"/>
        <w:numPr>
          <w:ilvl w:val="0"/>
          <w:numId w:val="23"/>
        </w:numPr>
        <w:spacing w:before="0" w:after="60" w:line="240" w:lineRule="auto"/>
        <w:ind w:left="470" w:hanging="364"/>
        <w:contextualSpacing w:val="0"/>
        <w:rPr>
          <w:b/>
          <w:bCs/>
        </w:rPr>
      </w:pPr>
      <w:r w:rsidRPr="007C244D">
        <w:rPr>
          <w:b/>
          <w:bCs/>
        </w:rPr>
        <w:t>Capability Leadership</w:t>
      </w:r>
    </w:p>
    <w:p w14:paraId="3C1860D8" w14:textId="160A9D04" w:rsidR="0007444C" w:rsidRDefault="0007444C" w:rsidP="007C244D">
      <w:pPr>
        <w:pStyle w:val="ListParagraph"/>
        <w:numPr>
          <w:ilvl w:val="1"/>
          <w:numId w:val="23"/>
        </w:numPr>
        <w:spacing w:before="0" w:after="60" w:line="240" w:lineRule="auto"/>
        <w:ind w:left="709" w:hanging="283"/>
        <w:contextualSpacing w:val="0"/>
      </w:pPr>
      <w:r>
        <w:t>Strive for ‘Zero Harm’ (physical and psychological) and actively promote a healthy, safe and environmentally sustainable workplace</w:t>
      </w:r>
      <w:r w:rsidR="007C244D">
        <w:t>.</w:t>
      </w:r>
    </w:p>
    <w:p w14:paraId="0E4811CB" w14:textId="32EF7614" w:rsidR="0007444C" w:rsidRDefault="0007444C" w:rsidP="007C244D">
      <w:pPr>
        <w:pStyle w:val="ListParagraph"/>
        <w:numPr>
          <w:ilvl w:val="1"/>
          <w:numId w:val="23"/>
        </w:numPr>
        <w:spacing w:before="0" w:after="60" w:line="240" w:lineRule="auto"/>
        <w:ind w:left="709" w:hanging="283"/>
        <w:contextualSpacing w:val="0"/>
      </w:pPr>
      <w:r>
        <w:t>Assist the Group Leader to develop and retain world class talent which will meet current and future needs of the Group</w:t>
      </w:r>
      <w:r w:rsidR="007C244D">
        <w:t>.</w:t>
      </w:r>
    </w:p>
    <w:p w14:paraId="7DDF4B9E" w14:textId="198F767D" w:rsidR="0007444C" w:rsidRDefault="0007444C" w:rsidP="007C244D">
      <w:pPr>
        <w:pStyle w:val="ListParagraph"/>
        <w:numPr>
          <w:ilvl w:val="1"/>
          <w:numId w:val="23"/>
        </w:numPr>
        <w:spacing w:before="0" w:after="60" w:line="240" w:lineRule="auto"/>
        <w:ind w:left="709" w:hanging="283"/>
        <w:contextualSpacing w:val="0"/>
      </w:pPr>
      <w:r>
        <w:t>Model appropriate and professional behaviour in the workplace and manage people matters proactively</w:t>
      </w:r>
      <w:r w:rsidR="007C244D">
        <w:t>.</w:t>
      </w:r>
    </w:p>
    <w:p w14:paraId="7A64F969" w14:textId="252B3816" w:rsidR="0007444C" w:rsidRDefault="0007444C" w:rsidP="007C244D">
      <w:pPr>
        <w:pStyle w:val="ListParagraph"/>
        <w:numPr>
          <w:ilvl w:val="1"/>
          <w:numId w:val="23"/>
        </w:numPr>
        <w:spacing w:before="0" w:after="60" w:line="240" w:lineRule="auto"/>
        <w:ind w:left="709" w:hanging="283"/>
        <w:contextualSpacing w:val="0"/>
      </w:pPr>
      <w:r>
        <w:t>Build an effective team and manage career development for staff</w:t>
      </w:r>
      <w:r w:rsidR="007C244D">
        <w:t>.</w:t>
      </w:r>
    </w:p>
    <w:p w14:paraId="0EC12BA8" w14:textId="3467AAB5" w:rsidR="0007444C" w:rsidRDefault="0007444C" w:rsidP="007C244D">
      <w:pPr>
        <w:pStyle w:val="ListParagraph"/>
        <w:numPr>
          <w:ilvl w:val="1"/>
          <w:numId w:val="23"/>
        </w:numPr>
        <w:spacing w:before="0" w:after="60" w:line="240" w:lineRule="auto"/>
        <w:ind w:left="709" w:hanging="283"/>
        <w:contextualSpacing w:val="0"/>
      </w:pPr>
      <w:r>
        <w:lastRenderedPageBreak/>
        <w:t>Support optimisation of workforce deployment - including skills utilisation, absences, development, changes needed as Team projects evolve during execution</w:t>
      </w:r>
      <w:r w:rsidR="007C244D">
        <w:t>.</w:t>
      </w:r>
    </w:p>
    <w:p w14:paraId="23B47EE9" w14:textId="77777777" w:rsidR="0007444C" w:rsidRDefault="0007444C" w:rsidP="007C244D">
      <w:pPr>
        <w:pStyle w:val="ListParagraph"/>
        <w:numPr>
          <w:ilvl w:val="1"/>
          <w:numId w:val="23"/>
        </w:numPr>
        <w:spacing w:before="0" w:after="60" w:line="240" w:lineRule="auto"/>
        <w:ind w:left="709" w:hanging="283"/>
        <w:contextualSpacing w:val="0"/>
      </w:pPr>
      <w:r>
        <w:t>Support change initiatives and deliver change messages across the Research Team.</w:t>
      </w:r>
    </w:p>
    <w:p w14:paraId="5E7570EE" w14:textId="77777777" w:rsidR="0007444C" w:rsidRPr="007C244D" w:rsidRDefault="0007444C" w:rsidP="007C244D">
      <w:pPr>
        <w:pStyle w:val="ListParagraph"/>
        <w:numPr>
          <w:ilvl w:val="0"/>
          <w:numId w:val="23"/>
        </w:numPr>
        <w:spacing w:before="0" w:after="60" w:line="240" w:lineRule="auto"/>
        <w:ind w:left="470" w:hanging="364"/>
        <w:contextualSpacing w:val="0"/>
        <w:rPr>
          <w:b/>
          <w:bCs/>
        </w:rPr>
      </w:pPr>
      <w:r w:rsidRPr="007C244D">
        <w:rPr>
          <w:b/>
          <w:bCs/>
        </w:rPr>
        <w:t>Resource Leadership</w:t>
      </w:r>
    </w:p>
    <w:p w14:paraId="5A7A54D1" w14:textId="6AB0D175" w:rsidR="0007444C" w:rsidRDefault="0007444C" w:rsidP="007C244D">
      <w:pPr>
        <w:pStyle w:val="ListParagraph"/>
        <w:numPr>
          <w:ilvl w:val="1"/>
          <w:numId w:val="23"/>
        </w:numPr>
        <w:spacing w:before="0" w:after="60" w:line="240" w:lineRule="auto"/>
        <w:ind w:left="709" w:hanging="283"/>
        <w:contextualSpacing w:val="0"/>
      </w:pPr>
      <w:r>
        <w:t>Support the Research Group Leader in the management of financial resources, people, infrastructure and other assets to ensure their effective and efficient use</w:t>
      </w:r>
      <w:r w:rsidR="007C244D">
        <w:t>.</w:t>
      </w:r>
    </w:p>
    <w:p w14:paraId="2214C785" w14:textId="3B347691" w:rsidR="0007444C" w:rsidRDefault="0007444C" w:rsidP="007C244D">
      <w:pPr>
        <w:pStyle w:val="ListParagraph"/>
        <w:numPr>
          <w:ilvl w:val="1"/>
          <w:numId w:val="23"/>
        </w:numPr>
        <w:spacing w:before="0" w:after="60" w:line="240" w:lineRule="auto"/>
        <w:ind w:left="709" w:hanging="283"/>
        <w:contextualSpacing w:val="0"/>
      </w:pPr>
      <w:r>
        <w:t>Monitor financial and project performance when appointed as a Project Leader</w:t>
      </w:r>
      <w:r w:rsidR="007C244D">
        <w:t>.</w:t>
      </w:r>
    </w:p>
    <w:p w14:paraId="1236FAE2" w14:textId="56A9E9A5" w:rsidR="0007444C" w:rsidRDefault="0007444C" w:rsidP="007C244D">
      <w:pPr>
        <w:pStyle w:val="ListParagraph"/>
        <w:numPr>
          <w:ilvl w:val="1"/>
          <w:numId w:val="23"/>
        </w:numPr>
        <w:spacing w:before="0" w:after="60" w:line="240" w:lineRule="auto"/>
        <w:ind w:left="709" w:hanging="283"/>
        <w:contextualSpacing w:val="0"/>
      </w:pPr>
      <w:r>
        <w:t>Ensure effective management of physical infrastructure and resources in an environmentally sustainable way</w:t>
      </w:r>
      <w:r w:rsidR="007C244D">
        <w:t>.</w:t>
      </w:r>
    </w:p>
    <w:p w14:paraId="6243611A" w14:textId="77777777" w:rsidR="0007444C" w:rsidRDefault="0007444C" w:rsidP="007C244D">
      <w:pPr>
        <w:pStyle w:val="ListParagraph"/>
        <w:numPr>
          <w:ilvl w:val="1"/>
          <w:numId w:val="23"/>
        </w:numPr>
        <w:spacing w:before="0" w:after="60" w:line="240" w:lineRule="auto"/>
        <w:ind w:left="709" w:hanging="283"/>
        <w:contextualSpacing w:val="0"/>
      </w:pPr>
      <w:r>
        <w:t>Comply with best practice governance and management of commercial activities and intellectual property in the Program.</w:t>
      </w:r>
    </w:p>
    <w:p w14:paraId="4DF11AB4" w14:textId="77777777" w:rsidR="0007444C" w:rsidRPr="007C244D" w:rsidRDefault="0007444C" w:rsidP="007C244D">
      <w:pPr>
        <w:pStyle w:val="ListParagraph"/>
        <w:numPr>
          <w:ilvl w:val="0"/>
          <w:numId w:val="23"/>
        </w:numPr>
        <w:spacing w:before="0" w:after="60" w:line="240" w:lineRule="auto"/>
        <w:ind w:left="470" w:hanging="364"/>
        <w:contextualSpacing w:val="0"/>
        <w:rPr>
          <w:b/>
          <w:bCs/>
        </w:rPr>
      </w:pPr>
      <w:r w:rsidRPr="007C244D">
        <w:rPr>
          <w:b/>
          <w:bCs/>
        </w:rPr>
        <w:t>Engagement and Partnerships</w:t>
      </w:r>
    </w:p>
    <w:p w14:paraId="359A59B0" w14:textId="62577C90" w:rsidR="0007444C" w:rsidRDefault="0007444C" w:rsidP="007C244D">
      <w:pPr>
        <w:pStyle w:val="ListParagraph"/>
        <w:numPr>
          <w:ilvl w:val="1"/>
          <w:numId w:val="23"/>
        </w:numPr>
        <w:spacing w:before="0" w:after="60" w:line="240" w:lineRule="auto"/>
        <w:ind w:left="709" w:hanging="283"/>
        <w:contextualSpacing w:val="0"/>
      </w:pPr>
      <w:r>
        <w:t>Support the Research Director and Group Leader to convey Business Unit strategy and Program goals to staff</w:t>
      </w:r>
      <w:r w:rsidR="007C244D">
        <w:t>.</w:t>
      </w:r>
    </w:p>
    <w:p w14:paraId="7D6F76CC" w14:textId="67B712B6" w:rsidR="0007444C" w:rsidRDefault="0007444C" w:rsidP="007C244D">
      <w:pPr>
        <w:pStyle w:val="ListParagraph"/>
        <w:numPr>
          <w:ilvl w:val="1"/>
          <w:numId w:val="23"/>
        </w:numPr>
        <w:spacing w:before="0" w:after="60" w:line="240" w:lineRule="auto"/>
        <w:ind w:left="709" w:hanging="283"/>
        <w:contextualSpacing w:val="0"/>
      </w:pPr>
      <w:r>
        <w:t>Cultivate cross-CSIRO networks to execute CSIRO's Business Unit strategy</w:t>
      </w:r>
      <w:r w:rsidR="007C244D">
        <w:t>.</w:t>
      </w:r>
    </w:p>
    <w:p w14:paraId="382D635A" w14:textId="7728B6D7" w:rsidR="0007444C" w:rsidRDefault="0007444C" w:rsidP="007C244D">
      <w:pPr>
        <w:pStyle w:val="ListParagraph"/>
        <w:numPr>
          <w:ilvl w:val="1"/>
          <w:numId w:val="23"/>
        </w:numPr>
        <w:spacing w:before="0" w:after="60" w:line="240" w:lineRule="auto"/>
        <w:ind w:left="709" w:hanging="283"/>
        <w:contextualSpacing w:val="0"/>
      </w:pPr>
      <w:r>
        <w:t>Support the Group Leader in coordination of engagement of Group staff with key stakeholders and clients</w:t>
      </w:r>
      <w:r w:rsidR="007C244D">
        <w:t>.</w:t>
      </w:r>
    </w:p>
    <w:p w14:paraId="40493542" w14:textId="14FA8B2D" w:rsidR="0007444C" w:rsidRDefault="0007444C" w:rsidP="007C244D">
      <w:pPr>
        <w:pStyle w:val="ListParagraph"/>
        <w:numPr>
          <w:ilvl w:val="1"/>
          <w:numId w:val="23"/>
        </w:numPr>
        <w:spacing w:before="0" w:after="60" w:line="240" w:lineRule="auto"/>
        <w:ind w:left="709" w:hanging="283"/>
        <w:contextualSpacing w:val="0"/>
      </w:pPr>
      <w:r>
        <w:t>As appropriate develop and maintain national and/or international research collaborations and professional networks to keep abreast of emerging advances in relevant science fields</w:t>
      </w:r>
      <w:r w:rsidR="007C244D">
        <w:t>.</w:t>
      </w:r>
    </w:p>
    <w:p w14:paraId="538CFC58" w14:textId="77777777" w:rsidR="0007444C" w:rsidRDefault="0007444C" w:rsidP="007C244D">
      <w:pPr>
        <w:pStyle w:val="ListParagraph"/>
        <w:numPr>
          <w:ilvl w:val="1"/>
          <w:numId w:val="23"/>
        </w:numPr>
        <w:spacing w:before="0" w:after="60" w:line="240" w:lineRule="auto"/>
        <w:ind w:left="709" w:hanging="283"/>
        <w:contextualSpacing w:val="0"/>
      </w:pPr>
      <w:r>
        <w:t>As appropriate engage with customers/stakeholders/partners and identify opportunities for future collaboration - including with other Programs, Business Units and beyond CSIRO (national and global innovation systems).</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7C2A98A7" w14:textId="183F2952" w:rsidR="00475127" w:rsidRPr="00475127" w:rsidRDefault="002F692A" w:rsidP="00475127">
      <w:pPr>
        <w:numPr>
          <w:ilvl w:val="0"/>
          <w:numId w:val="25"/>
        </w:numPr>
        <w:spacing w:before="0" w:after="60" w:line="240" w:lineRule="auto"/>
        <w:rPr>
          <w:rFonts w:cs="Calibri"/>
          <w:szCs w:val="24"/>
        </w:rPr>
      </w:pPr>
      <w:r w:rsidRPr="00475127">
        <w:rPr>
          <w:rFonts w:cs="Calibri"/>
          <w:szCs w:val="24"/>
        </w:rPr>
        <w:t xml:space="preserve">Relevant trade certificate/diploma/bachelor’s degree or equivalent relevant work experience in </w:t>
      </w:r>
      <w:r w:rsidR="00475127" w:rsidRPr="00475127">
        <w:rPr>
          <w:rFonts w:cs="Calibri"/>
          <w:szCs w:val="24"/>
        </w:rPr>
        <w:t xml:space="preserve">Engineering fields such as Structural Engineering or Mechanical Engineering.  </w:t>
      </w:r>
    </w:p>
    <w:p w14:paraId="3D0EE57A" w14:textId="3F601865" w:rsidR="00475127" w:rsidRPr="00475127" w:rsidRDefault="00475127" w:rsidP="00475127">
      <w:pPr>
        <w:numPr>
          <w:ilvl w:val="0"/>
          <w:numId w:val="25"/>
        </w:numPr>
        <w:spacing w:before="0" w:after="60" w:line="240" w:lineRule="auto"/>
        <w:rPr>
          <w:rFonts w:cs="Calibri"/>
          <w:szCs w:val="24"/>
        </w:rPr>
      </w:pPr>
      <w:r w:rsidRPr="00475127">
        <w:rPr>
          <w:rFonts w:cs="Calibri"/>
          <w:szCs w:val="24"/>
        </w:rPr>
        <w:t xml:space="preserve">Strong communication skills and writing of detailed technical reports for commercial clients. </w:t>
      </w:r>
    </w:p>
    <w:p w14:paraId="7F865AB0" w14:textId="77777777" w:rsidR="00475127" w:rsidRPr="00475127" w:rsidRDefault="00475127" w:rsidP="00475127">
      <w:pPr>
        <w:numPr>
          <w:ilvl w:val="0"/>
          <w:numId w:val="25"/>
        </w:numPr>
        <w:spacing w:before="0" w:after="60" w:line="240" w:lineRule="auto"/>
        <w:rPr>
          <w:rFonts w:cs="Calibri"/>
          <w:szCs w:val="24"/>
        </w:rPr>
      </w:pPr>
      <w:r w:rsidRPr="00475127">
        <w:rPr>
          <w:rFonts w:cs="Calibri"/>
          <w:szCs w:val="24"/>
        </w:rPr>
        <w:t>Track record creating and fostering cooperation within a team environment and between teams.</w:t>
      </w:r>
    </w:p>
    <w:p w14:paraId="60520088" w14:textId="77777777" w:rsidR="00475127" w:rsidRPr="00475127" w:rsidRDefault="00475127" w:rsidP="00475127">
      <w:pPr>
        <w:numPr>
          <w:ilvl w:val="0"/>
          <w:numId w:val="25"/>
        </w:numPr>
        <w:spacing w:before="0" w:after="60" w:line="240" w:lineRule="auto"/>
        <w:rPr>
          <w:rFonts w:cs="Calibri"/>
          <w:szCs w:val="24"/>
        </w:rPr>
      </w:pPr>
      <w:r w:rsidRPr="00475127">
        <w:rPr>
          <w:rFonts w:cs="Calibri"/>
          <w:szCs w:val="24"/>
        </w:rPr>
        <w:t>Relevant knowledge of the Building Code of Australia (BCA) Deemed to Satisfy provisions relating to the fire resistance of building elements and systems.</w:t>
      </w:r>
    </w:p>
    <w:p w14:paraId="44EB3F24" w14:textId="77777777" w:rsidR="00475127" w:rsidRPr="00475127" w:rsidRDefault="00475127" w:rsidP="00475127">
      <w:pPr>
        <w:numPr>
          <w:ilvl w:val="0"/>
          <w:numId w:val="25"/>
        </w:numPr>
        <w:spacing w:before="0" w:after="60" w:line="240" w:lineRule="auto"/>
        <w:rPr>
          <w:rFonts w:cs="Calibri"/>
          <w:szCs w:val="24"/>
        </w:rPr>
      </w:pPr>
      <w:r w:rsidRPr="00475127">
        <w:rPr>
          <w:rFonts w:cs="Calibri"/>
          <w:szCs w:val="24"/>
        </w:rPr>
        <w:t>Relevant knowledge of Australian and International fire testing standards, assessment guidelines and related fire design standards.</w:t>
      </w:r>
    </w:p>
    <w:p w14:paraId="0FE22AD6" w14:textId="77777777" w:rsidR="00475127" w:rsidRPr="00475127" w:rsidRDefault="00475127" w:rsidP="00475127">
      <w:pPr>
        <w:numPr>
          <w:ilvl w:val="0"/>
          <w:numId w:val="25"/>
        </w:numPr>
        <w:spacing w:before="0" w:after="60" w:line="240" w:lineRule="auto"/>
        <w:rPr>
          <w:rFonts w:cs="Calibri"/>
          <w:szCs w:val="24"/>
        </w:rPr>
      </w:pPr>
      <w:r w:rsidRPr="00475127">
        <w:rPr>
          <w:rFonts w:cs="Calibri"/>
          <w:szCs w:val="24"/>
        </w:rPr>
        <w:t>Project management experience.</w:t>
      </w:r>
    </w:p>
    <w:p w14:paraId="729216A7" w14:textId="77777777" w:rsidR="00475127" w:rsidRDefault="00475127" w:rsidP="00475127">
      <w:pPr>
        <w:numPr>
          <w:ilvl w:val="0"/>
          <w:numId w:val="25"/>
        </w:numPr>
        <w:spacing w:before="0" w:after="60" w:line="240" w:lineRule="auto"/>
        <w:rPr>
          <w:rFonts w:cs="Calibri"/>
          <w:szCs w:val="24"/>
        </w:rPr>
      </w:pPr>
      <w:r w:rsidRPr="00475127">
        <w:rPr>
          <w:rFonts w:cs="Calibri"/>
          <w:szCs w:val="24"/>
        </w:rPr>
        <w:t>Demonstrated ability to operate in commercial environments subjected to change and external constraints.</w:t>
      </w:r>
    </w:p>
    <w:p w14:paraId="5C7CD276" w14:textId="08CEE204" w:rsidR="00475127" w:rsidRDefault="00475127" w:rsidP="00475127">
      <w:pPr>
        <w:numPr>
          <w:ilvl w:val="0"/>
          <w:numId w:val="25"/>
        </w:numPr>
        <w:spacing w:before="0" w:after="60" w:line="240" w:lineRule="auto"/>
        <w:rPr>
          <w:rFonts w:cs="Calibri"/>
          <w:szCs w:val="24"/>
        </w:rPr>
      </w:pPr>
      <w:r w:rsidRPr="00475127">
        <w:rPr>
          <w:rFonts w:cs="Calibri"/>
          <w:szCs w:val="24"/>
        </w:rPr>
        <w:t xml:space="preserve">Demonstrated </w:t>
      </w:r>
      <w:r>
        <w:rPr>
          <w:rFonts w:cs="Calibri"/>
          <w:szCs w:val="24"/>
        </w:rPr>
        <w:t>understanding with OH&amp;S regulation and its application to a fire test laboratory</w:t>
      </w:r>
      <w:r w:rsidR="00235FC6">
        <w:rPr>
          <w:rFonts w:cs="Calibri"/>
          <w:szCs w:val="24"/>
        </w:rPr>
        <w:t>.</w:t>
      </w:r>
    </w:p>
    <w:p w14:paraId="71F46E9E" w14:textId="5AE470F9" w:rsidR="00475127" w:rsidRDefault="00475127" w:rsidP="00475127">
      <w:pPr>
        <w:numPr>
          <w:ilvl w:val="0"/>
          <w:numId w:val="25"/>
        </w:numPr>
        <w:spacing w:before="0" w:after="60" w:line="240" w:lineRule="auto"/>
        <w:rPr>
          <w:rFonts w:cs="Calibri"/>
          <w:szCs w:val="24"/>
        </w:rPr>
      </w:pPr>
      <w:r>
        <w:rPr>
          <w:rFonts w:cs="Calibri"/>
          <w:szCs w:val="24"/>
        </w:rPr>
        <w:t>Experience working with ISO 9000/ISO17025 management systems</w:t>
      </w:r>
      <w:r w:rsidR="00235FC6">
        <w:rPr>
          <w:rFonts w:cs="Calibri"/>
          <w:szCs w:val="24"/>
        </w:rPr>
        <w:t>.</w:t>
      </w:r>
      <w:r>
        <w:rPr>
          <w:rFonts w:cs="Calibri"/>
          <w:szCs w:val="24"/>
        </w:rPr>
        <w:t xml:space="preserve"> </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lastRenderedPageBreak/>
        <w:t>Desirable</w:t>
      </w:r>
    </w:p>
    <w:p w14:paraId="7638A87B" w14:textId="77C314A3" w:rsidR="00475127" w:rsidRPr="00235FC6" w:rsidRDefault="00475127" w:rsidP="00235FC6">
      <w:pPr>
        <w:numPr>
          <w:ilvl w:val="0"/>
          <w:numId w:val="47"/>
        </w:numPr>
        <w:spacing w:before="0" w:after="60" w:line="240" w:lineRule="auto"/>
        <w:rPr>
          <w:rFonts w:cs="Calibri"/>
          <w:szCs w:val="24"/>
        </w:rPr>
      </w:pPr>
      <w:r w:rsidRPr="00235FC6">
        <w:rPr>
          <w:rFonts w:cs="Calibri"/>
          <w:szCs w:val="24"/>
        </w:rPr>
        <w:t>2+ years relevant technical experience of fire resistance testing.</w:t>
      </w:r>
    </w:p>
    <w:p w14:paraId="76A46AAB" w14:textId="77777777" w:rsidR="00475127" w:rsidRPr="00235FC6" w:rsidRDefault="00475127" w:rsidP="00235FC6">
      <w:pPr>
        <w:numPr>
          <w:ilvl w:val="0"/>
          <w:numId w:val="47"/>
        </w:numPr>
        <w:spacing w:before="0" w:after="60" w:line="240" w:lineRule="auto"/>
        <w:rPr>
          <w:rFonts w:cs="Calibri"/>
          <w:szCs w:val="24"/>
        </w:rPr>
      </w:pPr>
      <w:r w:rsidRPr="00235FC6">
        <w:rPr>
          <w:rFonts w:cs="Calibri"/>
          <w:szCs w:val="24"/>
        </w:rPr>
        <w:t>Experience delivering engineering consultancies within a quality management environment meeting the requirements of ISO 9000.</w:t>
      </w:r>
    </w:p>
    <w:p w14:paraId="1C9D2938" w14:textId="77777777" w:rsidR="00475127" w:rsidRPr="00235FC6" w:rsidRDefault="00475127" w:rsidP="00235FC6">
      <w:pPr>
        <w:numPr>
          <w:ilvl w:val="0"/>
          <w:numId w:val="47"/>
        </w:numPr>
        <w:spacing w:before="0" w:after="60" w:line="240" w:lineRule="auto"/>
        <w:rPr>
          <w:rFonts w:cs="Calibri"/>
          <w:szCs w:val="24"/>
        </w:rPr>
      </w:pPr>
      <w:r w:rsidRPr="00235FC6">
        <w:rPr>
          <w:rFonts w:cs="Calibri"/>
          <w:szCs w:val="24"/>
        </w:rPr>
        <w:t>Well-developed experience in laboratory tests and field investigations and/or laboratory equipment or other relevant experience relating to the fire performance of building systems.</w:t>
      </w:r>
    </w:p>
    <w:p w14:paraId="54431000" w14:textId="77777777" w:rsidR="00475127" w:rsidRPr="00235FC6" w:rsidRDefault="00475127" w:rsidP="00235FC6">
      <w:pPr>
        <w:numPr>
          <w:ilvl w:val="0"/>
          <w:numId w:val="47"/>
        </w:numPr>
        <w:spacing w:before="0" w:after="60" w:line="240" w:lineRule="auto"/>
        <w:rPr>
          <w:rFonts w:cs="Calibri"/>
          <w:szCs w:val="24"/>
        </w:rPr>
      </w:pPr>
      <w:r w:rsidRPr="00235FC6">
        <w:rPr>
          <w:rFonts w:cs="Calibri"/>
          <w:szCs w:val="24"/>
        </w:rPr>
        <w:t>Experience within a NATA Accredited operating environment.</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39B2980" w14:textId="77777777" w:rsidR="00E673A0" w:rsidRPr="003044E2" w:rsidRDefault="00E673A0" w:rsidP="00E673A0">
      <w:pPr>
        <w:pStyle w:val="Boxedheading"/>
      </w:pPr>
      <w:r>
        <w:t>Special Requirements</w:t>
      </w:r>
    </w:p>
    <w:p w14:paraId="22782830" w14:textId="77777777" w:rsidR="005C59FD" w:rsidRPr="00244CB6" w:rsidRDefault="005C59FD" w:rsidP="005C59FD">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w:t>
      </w:r>
      <w:r w:rsidRPr="00244CB6">
        <w:t>may be subject to other security/medical/character clearance requirements.</w:t>
      </w:r>
    </w:p>
    <w:p w14:paraId="76AA7F0B" w14:textId="77777777" w:rsidR="005C59FD" w:rsidRPr="00244CB6" w:rsidRDefault="005C59FD" w:rsidP="005C59FD">
      <w:pPr>
        <w:pStyle w:val="Boxedlistbullet"/>
        <w:numPr>
          <w:ilvl w:val="0"/>
          <w:numId w:val="0"/>
        </w:numPr>
        <w:ind w:left="227"/>
      </w:pPr>
    </w:p>
    <w:p w14:paraId="05D8BF63" w14:textId="77777777" w:rsidR="005C59FD" w:rsidRPr="00244CB6" w:rsidRDefault="005C59FD" w:rsidP="005C59FD">
      <w:pPr>
        <w:pStyle w:val="Boxedlistbullet"/>
        <w:spacing w:before="100" w:beforeAutospacing="1" w:after="100" w:afterAutospacing="1"/>
      </w:pPr>
      <w:r w:rsidRPr="00244CB6">
        <w:t>The successful candidate will undertake a pre-employment background check. Please note that individuals with criminal records are not automatically deemed ineligible. Each application will be considered on its merits.</w:t>
      </w:r>
    </w:p>
    <w:p w14:paraId="7C57C8C8" w14:textId="77777777" w:rsidR="005C59FD" w:rsidRPr="00244CB6" w:rsidRDefault="005C59FD" w:rsidP="005C59FD">
      <w:pPr>
        <w:pStyle w:val="Boxedlistbullet"/>
        <w:numPr>
          <w:ilvl w:val="0"/>
          <w:numId w:val="0"/>
        </w:numPr>
        <w:spacing w:before="100" w:beforeAutospacing="1" w:after="100" w:afterAutospacing="1"/>
        <w:ind w:left="227"/>
      </w:pPr>
    </w:p>
    <w:p w14:paraId="2A0B4D16" w14:textId="37EA54B2" w:rsidR="005C59FD" w:rsidRPr="00235FC6" w:rsidRDefault="005C59FD" w:rsidP="005C59FD">
      <w:pPr>
        <w:pStyle w:val="Boxedlistbullet"/>
      </w:pPr>
      <w:r w:rsidRPr="00235FC6">
        <w:t>The successful candidate will have the ability to operate a vehicle or machinery requiring a licence (or the ability to obtain a licence), including forklift and gantry crane.</w:t>
      </w:r>
    </w:p>
    <w:p w14:paraId="46A2BAE0" w14:textId="5FBA70A3" w:rsidR="00B50C20" w:rsidRPr="000B3207" w:rsidRDefault="00B50C20" w:rsidP="00D83C52">
      <w:pPr>
        <w:pStyle w:val="Heading2"/>
        <w:rPr>
          <w:b/>
          <w:iCs w:val="0"/>
          <w:color w:val="auto"/>
          <w:sz w:val="26"/>
          <w:szCs w:val="26"/>
        </w:rPr>
      </w:pPr>
      <w:r w:rsidRPr="00244CB6">
        <w:rPr>
          <w:b/>
          <w:iCs w:val="0"/>
          <w:color w:val="auto"/>
          <w:sz w:val="26"/>
          <w:szCs w:val="26"/>
        </w:rPr>
        <w:lastRenderedPageBreak/>
        <w:t>About CSIRO</w:t>
      </w:r>
    </w:p>
    <w:bookmarkEnd w:id="1"/>
    <w:p w14:paraId="410AA87A" w14:textId="77777777" w:rsidR="005C59FD" w:rsidRPr="00751135" w:rsidRDefault="005C59FD" w:rsidP="005C59FD">
      <w:pPr>
        <w:spacing w:after="240"/>
        <w:rPr>
          <w:bCs/>
          <w:szCs w:val="24"/>
          <w:u w:val="single"/>
        </w:rPr>
      </w:pPr>
      <w:r w:rsidRPr="00751135">
        <w:rPr>
          <w:bCs/>
          <w:szCs w:val="24"/>
        </w:rPr>
        <w:t xml:space="preserve">We solve the greatest challenges through innovative science and technology. Visit </w:t>
      </w:r>
      <w:hyperlink r:id="rId16" w:tooltip="CSIRO Website" w:history="1">
        <w:r w:rsidRPr="00751135">
          <w:rPr>
            <w:bCs/>
            <w:color w:val="757579" w:themeColor="accent3"/>
            <w:szCs w:val="24"/>
            <w:u w:val="single"/>
          </w:rPr>
          <w:t>CSIRO Online</w:t>
        </w:r>
      </w:hyperlink>
      <w:r w:rsidRPr="00751135">
        <w:rPr>
          <w:bCs/>
          <w:szCs w:val="24"/>
        </w:rPr>
        <w:t xml:space="preserve"> and </w:t>
      </w:r>
      <w:hyperlink r:id="rId17" w:history="1">
        <w:r w:rsidRPr="007A2150">
          <w:rPr>
            <w:rStyle w:val="Hyperlink"/>
            <w:bCs/>
            <w:szCs w:val="24"/>
          </w:rPr>
          <w:t>CSIRO Fire Testing Technology</w:t>
        </w:r>
      </w:hyperlink>
      <w:r>
        <w:rPr>
          <w:bCs/>
          <w:szCs w:val="24"/>
        </w:rPr>
        <w:t xml:space="preserve"> </w:t>
      </w:r>
      <w:r w:rsidRPr="00751135">
        <w:rPr>
          <w:bCs/>
          <w:szCs w:val="24"/>
        </w:rPr>
        <w:t>for more information.</w:t>
      </w:r>
    </w:p>
    <w:p w14:paraId="50EE16E7" w14:textId="77777777" w:rsidR="005C59FD" w:rsidRPr="00751135" w:rsidRDefault="005C59FD" w:rsidP="005C59FD">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58F179CD" w14:textId="77777777" w:rsidR="005C59FD" w:rsidRPr="00751135" w:rsidRDefault="005C59FD" w:rsidP="005C59FD">
      <w:pPr>
        <w:numPr>
          <w:ilvl w:val="0"/>
          <w:numId w:val="38"/>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42DA9E2A" w14:textId="77777777" w:rsidR="005C59FD" w:rsidRPr="00751135" w:rsidRDefault="005C59FD" w:rsidP="005C59FD">
      <w:pPr>
        <w:numPr>
          <w:ilvl w:val="0"/>
          <w:numId w:val="38"/>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57F2924A" w14:textId="77777777" w:rsidR="005C59FD" w:rsidRPr="00751135" w:rsidRDefault="005C59FD" w:rsidP="005C59FD">
      <w:pPr>
        <w:numPr>
          <w:ilvl w:val="0"/>
          <w:numId w:val="38"/>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0FE30358" w14:textId="77777777" w:rsidR="005C59FD" w:rsidRPr="0026129E" w:rsidRDefault="005C59FD" w:rsidP="005C59FD">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p w14:paraId="4BA0E63D" w14:textId="194D2ED7" w:rsidR="00B50C20" w:rsidRPr="003642C7" w:rsidRDefault="00B50C20" w:rsidP="005C59FD">
      <w:pPr>
        <w:spacing w:after="240"/>
        <w:rPr>
          <w:rFonts w:asciiTheme="minorHAnsi" w:eastAsia="Times New Roman" w:hAnsiTheme="minorHAnsi" w:cstheme="minorHAnsi"/>
          <w:szCs w:val="24"/>
        </w:rPr>
      </w:pPr>
    </w:p>
    <w:sectPr w:rsidR="00B50C20" w:rsidRPr="003642C7" w:rsidSect="000C6CE1">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E515" w14:textId="77777777" w:rsidR="00B7585E" w:rsidRDefault="00B7585E" w:rsidP="000A377A">
      <w:r>
        <w:separator/>
      </w:r>
    </w:p>
  </w:endnote>
  <w:endnote w:type="continuationSeparator" w:id="0">
    <w:p w14:paraId="41776ACA" w14:textId="77777777" w:rsidR="00B7585E" w:rsidRDefault="00B7585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35C6" w14:textId="77777777" w:rsidR="00B7585E" w:rsidRDefault="00B7585E" w:rsidP="000A377A">
      <w:r>
        <w:separator/>
      </w:r>
    </w:p>
  </w:footnote>
  <w:footnote w:type="continuationSeparator" w:id="0">
    <w:p w14:paraId="0C8AB111" w14:textId="77777777" w:rsidR="00B7585E" w:rsidRDefault="00B7585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621B0"/>
    <w:multiLevelType w:val="hybridMultilevel"/>
    <w:tmpl w:val="5066C562"/>
    <w:lvl w:ilvl="0" w:tplc="E9AABFBC">
      <w:start w:val="1"/>
      <w:numFmt w:val="decimal"/>
      <w:lvlText w:val="%1."/>
      <w:lvlJc w:val="left"/>
      <w:pPr>
        <w:ind w:left="1080" w:hanging="360"/>
      </w:pPr>
    </w:lvl>
    <w:lvl w:ilvl="1" w:tplc="2A160F70">
      <w:start w:val="1"/>
      <w:numFmt w:val="decimal"/>
      <w:lvlText w:val="%2."/>
      <w:lvlJc w:val="left"/>
      <w:pPr>
        <w:ind w:left="1080" w:hanging="360"/>
      </w:pPr>
    </w:lvl>
    <w:lvl w:ilvl="2" w:tplc="C1964F8A">
      <w:start w:val="1"/>
      <w:numFmt w:val="decimal"/>
      <w:lvlText w:val="%3."/>
      <w:lvlJc w:val="left"/>
      <w:pPr>
        <w:ind w:left="1080" w:hanging="360"/>
      </w:pPr>
    </w:lvl>
    <w:lvl w:ilvl="3" w:tplc="DA3CEC2E">
      <w:start w:val="1"/>
      <w:numFmt w:val="decimal"/>
      <w:lvlText w:val="%4."/>
      <w:lvlJc w:val="left"/>
      <w:pPr>
        <w:ind w:left="1080" w:hanging="360"/>
      </w:pPr>
    </w:lvl>
    <w:lvl w:ilvl="4" w:tplc="59B4DBA0">
      <w:start w:val="1"/>
      <w:numFmt w:val="decimal"/>
      <w:lvlText w:val="%5."/>
      <w:lvlJc w:val="left"/>
      <w:pPr>
        <w:ind w:left="1080" w:hanging="360"/>
      </w:pPr>
    </w:lvl>
    <w:lvl w:ilvl="5" w:tplc="251049FE">
      <w:start w:val="1"/>
      <w:numFmt w:val="decimal"/>
      <w:lvlText w:val="%6."/>
      <w:lvlJc w:val="left"/>
      <w:pPr>
        <w:ind w:left="1080" w:hanging="360"/>
      </w:pPr>
    </w:lvl>
    <w:lvl w:ilvl="6" w:tplc="1946177A">
      <w:start w:val="1"/>
      <w:numFmt w:val="decimal"/>
      <w:lvlText w:val="%7."/>
      <w:lvlJc w:val="left"/>
      <w:pPr>
        <w:ind w:left="1080" w:hanging="360"/>
      </w:pPr>
    </w:lvl>
    <w:lvl w:ilvl="7" w:tplc="049634A4">
      <w:start w:val="1"/>
      <w:numFmt w:val="decimal"/>
      <w:lvlText w:val="%8."/>
      <w:lvlJc w:val="left"/>
      <w:pPr>
        <w:ind w:left="1080" w:hanging="360"/>
      </w:pPr>
    </w:lvl>
    <w:lvl w:ilvl="8" w:tplc="D43ED53E">
      <w:start w:val="1"/>
      <w:numFmt w:val="decimal"/>
      <w:lvlText w:val="%9."/>
      <w:lvlJc w:val="left"/>
      <w:pPr>
        <w:ind w:left="1080" w:hanging="360"/>
      </w:p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DD26260"/>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1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72107E5"/>
    <w:multiLevelType w:val="hybridMultilevel"/>
    <w:tmpl w:val="212E6CA0"/>
    <w:lvl w:ilvl="0" w:tplc="B6BCEC4C">
      <w:start w:val="1"/>
      <w:numFmt w:val="decimal"/>
      <w:lvlText w:val="%1."/>
      <w:lvlJc w:val="left"/>
      <w:pPr>
        <w:ind w:left="720" w:hanging="360"/>
      </w:pPr>
    </w:lvl>
    <w:lvl w:ilvl="1" w:tplc="BEAC5B38">
      <w:start w:val="1"/>
      <w:numFmt w:val="decimal"/>
      <w:lvlText w:val="%2."/>
      <w:lvlJc w:val="left"/>
      <w:pPr>
        <w:ind w:left="720" w:hanging="360"/>
      </w:pPr>
    </w:lvl>
    <w:lvl w:ilvl="2" w:tplc="D92C0C5C">
      <w:start w:val="1"/>
      <w:numFmt w:val="decimal"/>
      <w:lvlText w:val="%3."/>
      <w:lvlJc w:val="left"/>
      <w:pPr>
        <w:ind w:left="720" w:hanging="360"/>
      </w:pPr>
    </w:lvl>
    <w:lvl w:ilvl="3" w:tplc="A9548428">
      <w:start w:val="1"/>
      <w:numFmt w:val="decimal"/>
      <w:lvlText w:val="%4."/>
      <w:lvlJc w:val="left"/>
      <w:pPr>
        <w:ind w:left="720" w:hanging="360"/>
      </w:pPr>
    </w:lvl>
    <w:lvl w:ilvl="4" w:tplc="7A9E6F44">
      <w:start w:val="1"/>
      <w:numFmt w:val="decimal"/>
      <w:lvlText w:val="%5."/>
      <w:lvlJc w:val="left"/>
      <w:pPr>
        <w:ind w:left="720" w:hanging="360"/>
      </w:pPr>
    </w:lvl>
    <w:lvl w:ilvl="5" w:tplc="041ACD76">
      <w:start w:val="1"/>
      <w:numFmt w:val="decimal"/>
      <w:lvlText w:val="%6."/>
      <w:lvlJc w:val="left"/>
      <w:pPr>
        <w:ind w:left="720" w:hanging="360"/>
      </w:pPr>
    </w:lvl>
    <w:lvl w:ilvl="6" w:tplc="AB08D40E">
      <w:start w:val="1"/>
      <w:numFmt w:val="decimal"/>
      <w:lvlText w:val="%7."/>
      <w:lvlJc w:val="left"/>
      <w:pPr>
        <w:ind w:left="720" w:hanging="360"/>
      </w:pPr>
    </w:lvl>
    <w:lvl w:ilvl="7" w:tplc="C81C680C">
      <w:start w:val="1"/>
      <w:numFmt w:val="decimal"/>
      <w:lvlText w:val="%8."/>
      <w:lvlJc w:val="left"/>
      <w:pPr>
        <w:ind w:left="720" w:hanging="360"/>
      </w:pPr>
    </w:lvl>
    <w:lvl w:ilvl="8" w:tplc="1882B9DA">
      <w:start w:val="1"/>
      <w:numFmt w:val="decimal"/>
      <w:lvlText w:val="%9."/>
      <w:lvlJc w:val="left"/>
      <w:pPr>
        <w:ind w:left="720" w:hanging="360"/>
      </w:p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6F8072F"/>
    <w:multiLevelType w:val="hybridMultilevel"/>
    <w:tmpl w:val="B02AC4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5A2A61"/>
    <w:multiLevelType w:val="hybridMultilevel"/>
    <w:tmpl w:val="12EA018A"/>
    <w:lvl w:ilvl="0" w:tplc="4F109A3A">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30" w15:restartNumberingAfterBreak="0">
    <w:nsid w:val="43FD74F0"/>
    <w:multiLevelType w:val="hybridMultilevel"/>
    <w:tmpl w:val="EF1A3DF8"/>
    <w:lvl w:ilvl="0" w:tplc="BDBA088C">
      <w:start w:val="1"/>
      <w:numFmt w:val="decimal"/>
      <w:lvlText w:val="%1."/>
      <w:lvlJc w:val="left"/>
      <w:pPr>
        <w:ind w:left="1080" w:hanging="360"/>
      </w:pPr>
    </w:lvl>
    <w:lvl w:ilvl="1" w:tplc="5AD07326">
      <w:start w:val="1"/>
      <w:numFmt w:val="decimal"/>
      <w:lvlText w:val="%2."/>
      <w:lvlJc w:val="left"/>
      <w:pPr>
        <w:ind w:left="1080" w:hanging="360"/>
      </w:pPr>
    </w:lvl>
    <w:lvl w:ilvl="2" w:tplc="12AA43C0">
      <w:start w:val="1"/>
      <w:numFmt w:val="decimal"/>
      <w:lvlText w:val="%3."/>
      <w:lvlJc w:val="left"/>
      <w:pPr>
        <w:ind w:left="1080" w:hanging="360"/>
      </w:pPr>
    </w:lvl>
    <w:lvl w:ilvl="3" w:tplc="AB8A5A20">
      <w:start w:val="1"/>
      <w:numFmt w:val="decimal"/>
      <w:lvlText w:val="%4."/>
      <w:lvlJc w:val="left"/>
      <w:pPr>
        <w:ind w:left="1080" w:hanging="360"/>
      </w:pPr>
    </w:lvl>
    <w:lvl w:ilvl="4" w:tplc="F97A8516">
      <w:start w:val="1"/>
      <w:numFmt w:val="decimal"/>
      <w:lvlText w:val="%5."/>
      <w:lvlJc w:val="left"/>
      <w:pPr>
        <w:ind w:left="1080" w:hanging="360"/>
      </w:pPr>
    </w:lvl>
    <w:lvl w:ilvl="5" w:tplc="2B4EB144">
      <w:start w:val="1"/>
      <w:numFmt w:val="decimal"/>
      <w:lvlText w:val="%6."/>
      <w:lvlJc w:val="left"/>
      <w:pPr>
        <w:ind w:left="1080" w:hanging="360"/>
      </w:pPr>
    </w:lvl>
    <w:lvl w:ilvl="6" w:tplc="20420410">
      <w:start w:val="1"/>
      <w:numFmt w:val="decimal"/>
      <w:lvlText w:val="%7."/>
      <w:lvlJc w:val="left"/>
      <w:pPr>
        <w:ind w:left="1080" w:hanging="360"/>
      </w:pPr>
    </w:lvl>
    <w:lvl w:ilvl="7" w:tplc="3104EE72">
      <w:start w:val="1"/>
      <w:numFmt w:val="decimal"/>
      <w:lvlText w:val="%8."/>
      <w:lvlJc w:val="left"/>
      <w:pPr>
        <w:ind w:left="1080" w:hanging="360"/>
      </w:pPr>
    </w:lvl>
    <w:lvl w:ilvl="8" w:tplc="1FC2CAD8">
      <w:start w:val="1"/>
      <w:numFmt w:val="decimal"/>
      <w:lvlText w:val="%9."/>
      <w:lvlJc w:val="left"/>
      <w:pPr>
        <w:ind w:left="1080" w:hanging="360"/>
      </w:pPr>
    </w:lvl>
  </w:abstractNum>
  <w:abstractNum w:abstractNumId="31"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8156937"/>
    <w:multiLevelType w:val="hybridMultilevel"/>
    <w:tmpl w:val="603EB658"/>
    <w:lvl w:ilvl="0" w:tplc="0C090001">
      <w:start w:val="1"/>
      <w:numFmt w:val="bullet"/>
      <w:lvlText w:val=""/>
      <w:lvlJc w:val="left"/>
      <w:pPr>
        <w:tabs>
          <w:tab w:val="num" w:pos="720"/>
        </w:tabs>
        <w:ind w:left="720" w:hanging="360"/>
      </w:pPr>
      <w:rPr>
        <w:rFonts w:ascii="Symbol" w:hAnsi="Symbol"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3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6668EC"/>
    <w:multiLevelType w:val="hybridMultilevel"/>
    <w:tmpl w:val="0A6639AE"/>
    <w:lvl w:ilvl="0" w:tplc="2312ED3E">
      <w:start w:val="1"/>
      <w:numFmt w:val="decimal"/>
      <w:lvlText w:val="%1."/>
      <w:lvlJc w:val="left"/>
      <w:pPr>
        <w:ind w:left="720" w:hanging="360"/>
      </w:pPr>
    </w:lvl>
    <w:lvl w:ilvl="1" w:tplc="FE0CDB8A">
      <w:start w:val="1"/>
      <w:numFmt w:val="decimal"/>
      <w:lvlText w:val="%2."/>
      <w:lvlJc w:val="left"/>
      <w:pPr>
        <w:ind w:left="720" w:hanging="360"/>
      </w:pPr>
    </w:lvl>
    <w:lvl w:ilvl="2" w:tplc="DB9ECCCC">
      <w:start w:val="1"/>
      <w:numFmt w:val="decimal"/>
      <w:lvlText w:val="%3."/>
      <w:lvlJc w:val="left"/>
      <w:pPr>
        <w:ind w:left="720" w:hanging="360"/>
      </w:pPr>
    </w:lvl>
    <w:lvl w:ilvl="3" w:tplc="5BC4C0AC">
      <w:start w:val="1"/>
      <w:numFmt w:val="decimal"/>
      <w:lvlText w:val="%4."/>
      <w:lvlJc w:val="left"/>
      <w:pPr>
        <w:ind w:left="720" w:hanging="360"/>
      </w:pPr>
    </w:lvl>
    <w:lvl w:ilvl="4" w:tplc="0E8C5E5E">
      <w:start w:val="1"/>
      <w:numFmt w:val="decimal"/>
      <w:lvlText w:val="%5."/>
      <w:lvlJc w:val="left"/>
      <w:pPr>
        <w:ind w:left="720" w:hanging="360"/>
      </w:pPr>
    </w:lvl>
    <w:lvl w:ilvl="5" w:tplc="926CCA04">
      <w:start w:val="1"/>
      <w:numFmt w:val="decimal"/>
      <w:lvlText w:val="%6."/>
      <w:lvlJc w:val="left"/>
      <w:pPr>
        <w:ind w:left="720" w:hanging="360"/>
      </w:pPr>
    </w:lvl>
    <w:lvl w:ilvl="6" w:tplc="9ED0F9B4">
      <w:start w:val="1"/>
      <w:numFmt w:val="decimal"/>
      <w:lvlText w:val="%7."/>
      <w:lvlJc w:val="left"/>
      <w:pPr>
        <w:ind w:left="720" w:hanging="360"/>
      </w:pPr>
    </w:lvl>
    <w:lvl w:ilvl="7" w:tplc="26585F8C">
      <w:start w:val="1"/>
      <w:numFmt w:val="decimal"/>
      <w:lvlText w:val="%8."/>
      <w:lvlJc w:val="left"/>
      <w:pPr>
        <w:ind w:left="720" w:hanging="360"/>
      </w:pPr>
    </w:lvl>
    <w:lvl w:ilvl="8" w:tplc="F676B26C">
      <w:start w:val="1"/>
      <w:numFmt w:val="decimal"/>
      <w:lvlText w:val="%9."/>
      <w:lvlJc w:val="left"/>
      <w:pPr>
        <w:ind w:left="720" w:hanging="360"/>
      </w:p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9"/>
  </w:num>
  <w:num w:numId="12" w16cid:durableId="554002751">
    <w:abstractNumId w:val="19"/>
  </w:num>
  <w:num w:numId="13" w16cid:durableId="972950152">
    <w:abstractNumId w:val="18"/>
  </w:num>
  <w:num w:numId="14" w16cid:durableId="46225061">
    <w:abstractNumId w:val="34"/>
  </w:num>
  <w:num w:numId="15" w16cid:durableId="289477976">
    <w:abstractNumId w:val="37"/>
  </w:num>
  <w:num w:numId="16" w16cid:durableId="268853704">
    <w:abstractNumId w:val="35"/>
  </w:num>
  <w:num w:numId="17" w16cid:durableId="1650748514">
    <w:abstractNumId w:val="22"/>
  </w:num>
  <w:num w:numId="18" w16cid:durableId="1172725418">
    <w:abstractNumId w:val="27"/>
  </w:num>
  <w:num w:numId="19" w16cid:durableId="1862041417">
    <w:abstractNumId w:val="20"/>
  </w:num>
  <w:num w:numId="20" w16cid:durableId="901985700">
    <w:abstractNumId w:val="16"/>
  </w:num>
  <w:num w:numId="21" w16cid:durableId="737477846">
    <w:abstractNumId w:val="17"/>
  </w:num>
  <w:num w:numId="22" w16cid:durableId="14431231">
    <w:abstractNumId w:val="14"/>
  </w:num>
  <w:num w:numId="23" w16cid:durableId="2024553033">
    <w:abstractNumId w:val="11"/>
  </w:num>
  <w:num w:numId="24" w16cid:durableId="1684669274">
    <w:abstractNumId w:val="21"/>
  </w:num>
  <w:num w:numId="25" w16cid:durableId="2131895104">
    <w:abstractNumId w:val="36"/>
  </w:num>
  <w:num w:numId="26" w16cid:durableId="524444717">
    <w:abstractNumId w:val="26"/>
  </w:num>
  <w:num w:numId="27" w16cid:durableId="420689429">
    <w:abstractNumId w:val="32"/>
  </w:num>
  <w:num w:numId="28" w16cid:durableId="1607034612">
    <w:abstractNumId w:val="31"/>
  </w:num>
  <w:num w:numId="29" w16cid:durableId="1372611219">
    <w:abstractNumId w:val="11"/>
  </w:num>
  <w:num w:numId="30" w16cid:durableId="2112965153">
    <w:abstractNumId w:val="31"/>
  </w:num>
  <w:num w:numId="31" w16cid:durableId="1265453444">
    <w:abstractNumId w:val="39"/>
  </w:num>
  <w:num w:numId="32" w16cid:durableId="8760405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1"/>
  </w:num>
  <w:num w:numId="34" w16cid:durableId="1962875991">
    <w:abstractNumId w:val="27"/>
  </w:num>
  <w:num w:numId="35" w16cid:durableId="1761296549">
    <w:abstractNumId w:val="12"/>
    <w:lvlOverride w:ilvl="0">
      <w:startOverride w:val="1"/>
    </w:lvlOverride>
    <w:lvlOverride w:ilvl="1"/>
    <w:lvlOverride w:ilvl="2"/>
    <w:lvlOverride w:ilvl="3"/>
    <w:lvlOverride w:ilvl="4"/>
    <w:lvlOverride w:ilvl="5"/>
    <w:lvlOverride w:ilvl="6"/>
    <w:lvlOverride w:ilvl="7"/>
    <w:lvlOverride w:ilvl="8"/>
  </w:num>
  <w:num w:numId="36" w16cid:durableId="38357251">
    <w:abstractNumId w:val="24"/>
  </w:num>
  <w:num w:numId="37" w16cid:durableId="1474789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5839824">
    <w:abstractNumId w:val="18"/>
  </w:num>
  <w:num w:numId="40" w16cid:durableId="711340948">
    <w:abstractNumId w:val="10"/>
  </w:num>
  <w:num w:numId="41" w16cid:durableId="1141533256">
    <w:abstractNumId w:val="15"/>
  </w:num>
  <w:num w:numId="42" w16cid:durableId="810948889">
    <w:abstractNumId w:val="30"/>
  </w:num>
  <w:num w:numId="43" w16cid:durableId="1131557529">
    <w:abstractNumId w:val="38"/>
  </w:num>
  <w:num w:numId="44" w16cid:durableId="1560436172">
    <w:abstractNumId w:val="28"/>
  </w:num>
  <w:num w:numId="45" w16cid:durableId="723017659">
    <w:abstractNumId w:val="33"/>
  </w:num>
  <w:num w:numId="46" w16cid:durableId="696782386">
    <w:abstractNumId w:val="25"/>
  </w:num>
  <w:num w:numId="47" w16cid:durableId="9504810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44C"/>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F081F"/>
    <w:rsid w:val="000F0DFF"/>
    <w:rsid w:val="000F0FC8"/>
    <w:rsid w:val="000F1DE1"/>
    <w:rsid w:val="000F2E6C"/>
    <w:rsid w:val="000F3130"/>
    <w:rsid w:val="000F33F4"/>
    <w:rsid w:val="000F500A"/>
    <w:rsid w:val="000F55E1"/>
    <w:rsid w:val="000F62E7"/>
    <w:rsid w:val="000F71B9"/>
    <w:rsid w:val="00102228"/>
    <w:rsid w:val="001046AE"/>
    <w:rsid w:val="00113293"/>
    <w:rsid w:val="00113683"/>
    <w:rsid w:val="001202FC"/>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281B"/>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055F"/>
    <w:rsid w:val="001C17A3"/>
    <w:rsid w:val="001C384C"/>
    <w:rsid w:val="001C456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5FC6"/>
    <w:rsid w:val="002412E0"/>
    <w:rsid w:val="002447D8"/>
    <w:rsid w:val="00244CB6"/>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01C"/>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6FE3"/>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4225"/>
    <w:rsid w:val="00305F35"/>
    <w:rsid w:val="003130B1"/>
    <w:rsid w:val="003161B3"/>
    <w:rsid w:val="003170EC"/>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6526"/>
    <w:rsid w:val="003514BE"/>
    <w:rsid w:val="003521F2"/>
    <w:rsid w:val="00353D50"/>
    <w:rsid w:val="00354BF5"/>
    <w:rsid w:val="0035576A"/>
    <w:rsid w:val="003575F9"/>
    <w:rsid w:val="003604DB"/>
    <w:rsid w:val="00360D14"/>
    <w:rsid w:val="003622F8"/>
    <w:rsid w:val="0036272C"/>
    <w:rsid w:val="003642BB"/>
    <w:rsid w:val="003642C7"/>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13B3"/>
    <w:rsid w:val="00433F84"/>
    <w:rsid w:val="00434B6B"/>
    <w:rsid w:val="00434C9B"/>
    <w:rsid w:val="004355C0"/>
    <w:rsid w:val="00436639"/>
    <w:rsid w:val="00437C42"/>
    <w:rsid w:val="00440280"/>
    <w:rsid w:val="00441AEA"/>
    <w:rsid w:val="00450665"/>
    <w:rsid w:val="00452AD5"/>
    <w:rsid w:val="00452FD5"/>
    <w:rsid w:val="004532E1"/>
    <w:rsid w:val="00457D8D"/>
    <w:rsid w:val="00471C6C"/>
    <w:rsid w:val="00475127"/>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00C"/>
    <w:rsid w:val="00571C82"/>
    <w:rsid w:val="0057204D"/>
    <w:rsid w:val="005728FA"/>
    <w:rsid w:val="00572C6D"/>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9FD"/>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3671C"/>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77095"/>
    <w:rsid w:val="00680435"/>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16598"/>
    <w:rsid w:val="00720FA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54C9F"/>
    <w:rsid w:val="007611F0"/>
    <w:rsid w:val="00761A76"/>
    <w:rsid w:val="00763261"/>
    <w:rsid w:val="00763D60"/>
    <w:rsid w:val="0076460E"/>
    <w:rsid w:val="0076495E"/>
    <w:rsid w:val="00766BD2"/>
    <w:rsid w:val="0076761A"/>
    <w:rsid w:val="0077116F"/>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0D26"/>
    <w:rsid w:val="007A1F94"/>
    <w:rsid w:val="007A21B1"/>
    <w:rsid w:val="007A3887"/>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244D"/>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282"/>
    <w:rsid w:val="0087055E"/>
    <w:rsid w:val="008716FB"/>
    <w:rsid w:val="00871DD0"/>
    <w:rsid w:val="0087674F"/>
    <w:rsid w:val="00876CFA"/>
    <w:rsid w:val="008772C9"/>
    <w:rsid w:val="00877E46"/>
    <w:rsid w:val="00881475"/>
    <w:rsid w:val="008823CF"/>
    <w:rsid w:val="0088367A"/>
    <w:rsid w:val="00884007"/>
    <w:rsid w:val="00886954"/>
    <w:rsid w:val="00890A6B"/>
    <w:rsid w:val="00892801"/>
    <w:rsid w:val="00892976"/>
    <w:rsid w:val="008951FE"/>
    <w:rsid w:val="0089705C"/>
    <w:rsid w:val="008974F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88"/>
    <w:rsid w:val="008D668E"/>
    <w:rsid w:val="008D6FC3"/>
    <w:rsid w:val="008D765C"/>
    <w:rsid w:val="008E25ED"/>
    <w:rsid w:val="008E614D"/>
    <w:rsid w:val="008E6846"/>
    <w:rsid w:val="008E7CD5"/>
    <w:rsid w:val="008F1264"/>
    <w:rsid w:val="008F1E2B"/>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18C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1E0D"/>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4B24"/>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63A3"/>
    <w:rsid w:val="00B47158"/>
    <w:rsid w:val="00B4740D"/>
    <w:rsid w:val="00B50C20"/>
    <w:rsid w:val="00B50EA9"/>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585E"/>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4D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3B6"/>
    <w:rsid w:val="00C332BA"/>
    <w:rsid w:val="00C349A8"/>
    <w:rsid w:val="00C34D25"/>
    <w:rsid w:val="00C35037"/>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3DCB"/>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541"/>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75E"/>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80184"/>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965"/>
    <w:rsid w:val="00F80FDC"/>
    <w:rsid w:val="00F82AC5"/>
    <w:rsid w:val="00F834F0"/>
    <w:rsid w:val="00F842D9"/>
    <w:rsid w:val="00F85022"/>
    <w:rsid w:val="00F85508"/>
    <w:rsid w:val="00F86AE7"/>
    <w:rsid w:val="00F87FCA"/>
    <w:rsid w:val="00F90858"/>
    <w:rsid w:val="00F90F08"/>
    <w:rsid w:val="00F968D2"/>
    <w:rsid w:val="00FA0959"/>
    <w:rsid w:val="00FA0D20"/>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1C80"/>
    <w:rsid w:val="00FD2069"/>
    <w:rsid w:val="00FD3E49"/>
    <w:rsid w:val="00FD572C"/>
    <w:rsid w:val="00FD6672"/>
    <w:rsid w:val="00FE11E1"/>
    <w:rsid w:val="00FE1279"/>
    <w:rsid w:val="00FE34AA"/>
    <w:rsid w:val="00FE38D4"/>
    <w:rsid w:val="00FE6B37"/>
    <w:rsid w:val="00FE7F36"/>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unhideWhenUsed/>
    <w:rsid w:val="00EF0F9C"/>
    <w:pPr>
      <w:spacing w:line="240" w:lineRule="auto"/>
    </w:pPr>
    <w:rPr>
      <w:sz w:val="20"/>
      <w:szCs w:val="20"/>
    </w:rPr>
  </w:style>
  <w:style w:type="character" w:customStyle="1" w:styleId="CommentTextChar">
    <w:name w:val="Comment Text Char"/>
    <w:basedOn w:val="DefaultParagraphFont"/>
    <w:link w:val="CommentText"/>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 w:type="paragraph" w:styleId="Revision">
    <w:name w:val="Revision"/>
    <w:hidden/>
    <w:uiPriority w:val="99"/>
    <w:semiHidden/>
    <w:rsid w:val="00FD1C80"/>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41323610">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 w:id="21410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research.csiro.au/infratech/fire-safety/fire-testing/"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ith.nicholls@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2F6B48"/>
    <w:rsid w:val="00306B5D"/>
    <w:rsid w:val="00352ADC"/>
    <w:rsid w:val="003C6F9C"/>
    <w:rsid w:val="00414F94"/>
    <w:rsid w:val="004C6D45"/>
    <w:rsid w:val="0063685B"/>
    <w:rsid w:val="007C7613"/>
    <w:rsid w:val="007D1E37"/>
    <w:rsid w:val="0082379D"/>
    <w:rsid w:val="0083493E"/>
    <w:rsid w:val="00861D37"/>
    <w:rsid w:val="00875004"/>
    <w:rsid w:val="00877DB6"/>
    <w:rsid w:val="00881708"/>
    <w:rsid w:val="009D5E6F"/>
    <w:rsid w:val="00A17519"/>
    <w:rsid w:val="00B36C21"/>
    <w:rsid w:val="00D35D2A"/>
    <w:rsid w:val="00E458C3"/>
    <w:rsid w:val="00E51523"/>
    <w:rsid w:val="00EA6D03"/>
    <w:rsid w:val="00EC0735"/>
    <w:rsid w:val="00F05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Props1.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2.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4.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TotalTime>
  <Pages>6</Pages>
  <Words>1887</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(Launch &amp; Careers, Clayton)</cp:lastModifiedBy>
  <cp:revision>3</cp:revision>
  <cp:lastPrinted>2012-02-01T05:32:00Z</cp:lastPrinted>
  <dcterms:created xsi:type="dcterms:W3CDTF">2023-12-22T08:05:00Z</dcterms:created>
  <dcterms:modified xsi:type="dcterms:W3CDTF">2023-12-22T08:12:00Z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ies>
</file>