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r w:rsidRPr="0093721B">
              <w:rPr>
                <w:sz w:val="22"/>
              </w:rPr>
              <w:t>Advertised Job Title</w:t>
            </w:r>
          </w:p>
        </w:tc>
        <w:tc>
          <w:tcPr>
            <w:tcW w:w="3478" w:type="pct"/>
          </w:tcPr>
          <w:p w14:paraId="5E8C0057" w14:textId="10FCE914" w:rsidR="00CC201B" w:rsidRPr="0093721B" w:rsidRDefault="00852862">
            <w:pPr>
              <w:pStyle w:val="TableText"/>
              <w:cnfStyle w:val="000000100000" w:firstRow="0" w:lastRow="0" w:firstColumn="0" w:lastColumn="0" w:oddVBand="0" w:evenVBand="0" w:oddHBand="1" w:evenHBand="0" w:firstRowFirstColumn="0" w:firstRowLastColumn="0" w:lastRowFirstColumn="0" w:lastRowLastColumn="0"/>
              <w:rPr>
                <w:sz w:val="22"/>
              </w:rPr>
            </w:pPr>
            <w:r w:rsidRPr="00C403A1">
              <w:rPr>
                <w:sz w:val="22"/>
              </w:rPr>
              <w:t xml:space="preserve">Research </w:t>
            </w:r>
            <w:r w:rsidR="00570BAB" w:rsidRPr="00C403A1">
              <w:rPr>
                <w:sz w:val="22"/>
              </w:rPr>
              <w:t xml:space="preserve">Technician </w:t>
            </w:r>
            <w:r w:rsidR="00D7558C" w:rsidRPr="00C403A1">
              <w:rPr>
                <w:sz w:val="22"/>
              </w:rPr>
              <w:t xml:space="preserve">– </w:t>
            </w:r>
            <w:r w:rsidR="00DF232F">
              <w:rPr>
                <w:sz w:val="22"/>
              </w:rPr>
              <w:t xml:space="preserve">Plant Tissue Culture &amp; </w:t>
            </w:r>
            <w:r w:rsidR="00D7558C" w:rsidRPr="00C403A1">
              <w:rPr>
                <w:sz w:val="22"/>
              </w:rPr>
              <w:t>Gene Editing</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6F2531F5" w:rsidR="00CC201B" w:rsidRPr="0093721B" w:rsidRDefault="00194A2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100112</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1E39F171" w:rsidR="00B73E9A" w:rsidRPr="0093721B" w:rsidRDefault="00B73E9A" w:rsidP="00B73E9A">
            <w:pPr>
              <w:pStyle w:val="TableText"/>
              <w:rPr>
                <w:sz w:val="22"/>
              </w:rPr>
            </w:pPr>
            <w:r w:rsidRPr="0093721B">
              <w:rPr>
                <w:sz w:val="22"/>
              </w:rPr>
              <w:t>Tenure</w:t>
            </w:r>
            <w:r w:rsidR="00690031">
              <w:rPr>
                <w:sz w:val="22"/>
              </w:rPr>
              <w:t xml:space="preserve"> and Work Schedule</w:t>
            </w:r>
          </w:p>
        </w:tc>
        <w:tc>
          <w:tcPr>
            <w:tcW w:w="3478" w:type="pct"/>
          </w:tcPr>
          <w:p w14:paraId="1D825022" w14:textId="2A82C0FE"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D7558C">
              <w:rPr>
                <w:sz w:val="22"/>
              </w:rPr>
              <w:t>3</w:t>
            </w:r>
            <w:r w:rsidRPr="0093721B">
              <w:rPr>
                <w:sz w:val="22"/>
              </w:rPr>
              <w:t xml:space="preserve"> </w:t>
            </w:r>
            <w:r>
              <w:rPr>
                <w:sz w:val="22"/>
              </w:rPr>
              <w:t>years</w:t>
            </w:r>
          </w:p>
          <w:p w14:paraId="4FA5A411" w14:textId="43179BE1" w:rsidR="00B73E9A" w:rsidRPr="0093721B" w:rsidRDefault="00B73E9A" w:rsidP="008D46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w:t>
            </w:r>
            <w:r w:rsidRPr="008D4652">
              <w:rPr>
                <w:sz w:val="22"/>
              </w:rPr>
              <w:t>time</w:t>
            </w:r>
            <w:r w:rsidR="00690031" w:rsidRPr="008D4652">
              <w:rPr>
                <w:sz w:val="22"/>
              </w:rPr>
              <w:t xml:space="preserve">. Part-time </w:t>
            </w:r>
            <w:r w:rsidR="008D4652" w:rsidRPr="008D4652">
              <w:rPr>
                <w:sz w:val="22"/>
              </w:rPr>
              <w:t>3 days per week or j</w:t>
            </w:r>
            <w:r w:rsidR="00690031" w:rsidRPr="008D4652">
              <w:rPr>
                <w:sz w:val="22"/>
              </w:rPr>
              <w:t xml:space="preserve">ob-share </w:t>
            </w:r>
            <w:r w:rsidR="008D4652" w:rsidRPr="008D4652">
              <w:rPr>
                <w:sz w:val="22"/>
              </w:rPr>
              <w:t>can be considered</w:t>
            </w:r>
            <w:r w:rsidR="00690031" w:rsidRPr="008D4652">
              <w:rPr>
                <w:sz w:val="22"/>
              </w:rPr>
              <w:t>.</w:t>
            </w:r>
            <w:r w:rsidR="00690031">
              <w:rPr>
                <w:sz w:val="22"/>
              </w:rPr>
              <w:t xml:space="preserve"> </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2014EF22"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690031">
              <w:rPr>
                <w:sz w:val="22"/>
              </w:rPr>
              <w:t>$</w:t>
            </w:r>
            <w:r w:rsidR="00690031" w:rsidRPr="00690031">
              <w:rPr>
                <w:sz w:val="22"/>
              </w:rPr>
              <w:t>73</w:t>
            </w:r>
            <w:r w:rsidRPr="00690031">
              <w:rPr>
                <w:sz w:val="22"/>
              </w:rPr>
              <w:t>k - AU$</w:t>
            </w:r>
            <w:r w:rsidR="00690031" w:rsidRPr="00690031">
              <w:rPr>
                <w:sz w:val="22"/>
              </w:rPr>
              <w:t>93</w:t>
            </w:r>
            <w:r w:rsidRPr="00690031">
              <w:rPr>
                <w:sz w:val="22"/>
              </w:rPr>
              <w:t>k per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028A5102" w:rsidR="00926BE4" w:rsidRPr="0093721B" w:rsidRDefault="00926BE4">
            <w:pPr>
              <w:pStyle w:val="TableText"/>
              <w:rPr>
                <w:sz w:val="22"/>
              </w:rPr>
            </w:pPr>
            <w:r w:rsidRPr="0093721B">
              <w:rPr>
                <w:sz w:val="22"/>
              </w:rPr>
              <w:t>Location</w:t>
            </w:r>
            <w:r w:rsidR="00C45886" w:rsidRPr="0093721B">
              <w:rPr>
                <w:sz w:val="22"/>
              </w:rPr>
              <w:t>(s)</w:t>
            </w:r>
            <w:r w:rsidR="00690031">
              <w:rPr>
                <w:sz w:val="22"/>
              </w:rPr>
              <w:t xml:space="preserve"> and Office Arrangements</w:t>
            </w:r>
          </w:p>
        </w:tc>
        <w:tc>
          <w:tcPr>
            <w:tcW w:w="3478" w:type="pct"/>
          </w:tcPr>
          <w:p w14:paraId="2C418C0F" w14:textId="55C43CAB" w:rsidR="00690031" w:rsidRPr="008D4652" w:rsidRDefault="00D7558C" w:rsidP="008D465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001A5F55">
              <w:rPr>
                <w:sz w:val="22"/>
              </w:rPr>
              <w:t>Black Mountain</w:t>
            </w:r>
            <w:r>
              <w:rPr>
                <w:sz w:val="22"/>
              </w:rPr>
              <w:t xml:space="preserve"> Campus </w:t>
            </w:r>
            <w:r w:rsidR="00690031">
              <w:rPr>
                <w:sz w:val="22"/>
              </w:rPr>
              <w:t>–</w:t>
            </w:r>
            <w:r>
              <w:rPr>
                <w:sz w:val="22"/>
              </w:rPr>
              <w:t xml:space="preserve"> </w:t>
            </w:r>
            <w:r w:rsidR="001A5F55">
              <w:rPr>
                <w:sz w:val="22"/>
              </w:rPr>
              <w:t>Canberra</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2218CDA1" w14:textId="77777777" w:rsidR="00690031" w:rsidRDefault="00690031" w:rsidP="00690031">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 xml:space="preserve">Internal CSIRO Employees </w:t>
            </w:r>
          </w:p>
          <w:p w14:paraId="7A5CA75E" w14:textId="77777777" w:rsidR="00690031" w:rsidRDefault="00EA62ED" w:rsidP="00690031">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w:t>
            </w:r>
          </w:p>
          <w:p w14:paraId="3B1867E3" w14:textId="1A7BD5F3" w:rsidR="00926BE4" w:rsidRPr="00690031" w:rsidRDefault="00EA62ED" w:rsidP="00690031">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3B68D96B" w:rsidR="00C45886" w:rsidRPr="00B87E38" w:rsidRDefault="003626C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87E38">
              <w:rPr>
                <w:sz w:val="22"/>
              </w:rPr>
              <w:t xml:space="preserve">Dr </w:t>
            </w:r>
            <w:r w:rsidR="00B5607F">
              <w:rPr>
                <w:sz w:val="22"/>
              </w:rPr>
              <w:t>Ronald Yu</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pPr>
              <w:pStyle w:val="TableText"/>
              <w:rPr>
                <w:sz w:val="22"/>
              </w:rPr>
            </w:pPr>
            <w:r w:rsidRPr="0093721B">
              <w:rPr>
                <w:sz w:val="22"/>
              </w:rPr>
              <w:t>Client Focus – Internal</w:t>
            </w:r>
          </w:p>
        </w:tc>
        <w:tc>
          <w:tcPr>
            <w:tcW w:w="3478" w:type="pct"/>
          </w:tcPr>
          <w:p w14:paraId="58823765" w14:textId="0E1431D6" w:rsidR="00926BE4" w:rsidRPr="00B87E38" w:rsidRDefault="009937D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F54F83" w:rsidRPr="00B87E38">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pPr>
              <w:pStyle w:val="TableText"/>
              <w:rPr>
                <w:sz w:val="22"/>
              </w:rPr>
            </w:pPr>
            <w:r w:rsidRPr="0093721B">
              <w:rPr>
                <w:sz w:val="22"/>
              </w:rPr>
              <w:t>Client Focus – External</w:t>
            </w:r>
          </w:p>
        </w:tc>
        <w:tc>
          <w:tcPr>
            <w:tcW w:w="3478" w:type="pct"/>
          </w:tcPr>
          <w:p w14:paraId="15F0295B" w14:textId="011E9A5A" w:rsidR="00926BE4" w:rsidRPr="00B87E38" w:rsidRDefault="009937D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F54F83" w:rsidRPr="00B87E38">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pPr>
              <w:pStyle w:val="TableText"/>
              <w:rPr>
                <w:sz w:val="22"/>
              </w:rPr>
            </w:pPr>
            <w:r w:rsidRPr="0093721B">
              <w:rPr>
                <w:sz w:val="22"/>
              </w:rPr>
              <w:t>Number of Direct Reports</w:t>
            </w:r>
          </w:p>
        </w:tc>
        <w:tc>
          <w:tcPr>
            <w:tcW w:w="3478" w:type="pct"/>
          </w:tcPr>
          <w:p w14:paraId="7F9E08D5" w14:textId="77777777" w:rsidR="00194B1C" w:rsidRPr="00B87E3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87E38">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pPr>
              <w:pStyle w:val="TableText"/>
              <w:rPr>
                <w:sz w:val="22"/>
              </w:rPr>
            </w:pPr>
            <w:r w:rsidRPr="0093721B">
              <w:rPr>
                <w:sz w:val="22"/>
              </w:rPr>
              <w:t>Enquire about this job</w:t>
            </w:r>
          </w:p>
        </w:tc>
        <w:tc>
          <w:tcPr>
            <w:tcW w:w="3478" w:type="pct"/>
          </w:tcPr>
          <w:p w14:paraId="5E0C7680" w14:textId="7D84299E" w:rsidR="00194B1C" w:rsidRPr="00B87E3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87E38">
              <w:rPr>
                <w:sz w:val="22"/>
              </w:rPr>
              <w:t xml:space="preserve">Contact </w:t>
            </w:r>
            <w:r w:rsidR="001429CB">
              <w:rPr>
                <w:sz w:val="22"/>
              </w:rPr>
              <w:t>Jason Geijskes</w:t>
            </w:r>
            <w:r w:rsidR="003626CB" w:rsidRPr="00B87E38">
              <w:rPr>
                <w:sz w:val="22"/>
              </w:rPr>
              <w:t xml:space="preserve"> </w:t>
            </w:r>
            <w:r w:rsidRPr="00B87E38">
              <w:rPr>
                <w:sz w:val="22"/>
              </w:rPr>
              <w:t xml:space="preserve">via email at </w:t>
            </w:r>
            <w:r w:rsidR="001429CB">
              <w:rPr>
                <w:sz w:val="22"/>
              </w:rPr>
              <w:t>Jason.Geijskes</w:t>
            </w:r>
            <w:r w:rsidRPr="00B87E38">
              <w:rPr>
                <w:sz w:val="22"/>
              </w:rPr>
              <w:t>@csiro.au</w:t>
            </w:r>
          </w:p>
        </w:tc>
      </w:tr>
      <w:tr w:rsidR="00690031" w:rsidRPr="0093721B" w14:paraId="37FEC305"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649D9DA" w14:textId="72C0198C" w:rsidR="00690031" w:rsidRPr="00690031" w:rsidRDefault="00690031">
            <w:pPr>
              <w:pStyle w:val="TableText"/>
              <w:rPr>
                <w:sz w:val="22"/>
              </w:rPr>
            </w:pPr>
            <w:r w:rsidRPr="00690031">
              <w:rPr>
                <w:sz w:val="22"/>
              </w:rPr>
              <w:t>Support and Workplace Adjustments</w:t>
            </w:r>
          </w:p>
        </w:tc>
        <w:tc>
          <w:tcPr>
            <w:tcW w:w="3478" w:type="pct"/>
          </w:tcPr>
          <w:p w14:paraId="7A375682" w14:textId="6C3EFD83" w:rsidR="00690031" w:rsidRPr="00690031" w:rsidRDefault="0069003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90031">
              <w:rPr>
                <w:rStyle w:val="eop"/>
                <w:rFonts w:eastAsiaTheme="majorEastAsia" w:cs="Calibri"/>
                <w:sz w:val="22"/>
              </w:rPr>
              <w:t xml:space="preserve">We offer a range of reasonable supports and workplace adjustments. Please let us know via email to the </w:t>
            </w:r>
            <w:r w:rsidRPr="00690031">
              <w:rPr>
                <w:rStyle w:val="eop"/>
                <w:rFonts w:eastAsiaTheme="majorEastAsia" w:cs="Calibri"/>
                <w:i/>
                <w:iCs/>
                <w:sz w:val="22"/>
              </w:rPr>
              <w:t xml:space="preserve">Talent Acquisition Partner </w:t>
            </w:r>
            <w:r w:rsidRPr="00690031">
              <w:rPr>
                <w:rStyle w:val="eop"/>
                <w:rFonts w:eastAsiaTheme="majorEastAsia" w:cs="Calibri"/>
                <w:sz w:val="22"/>
              </w:rPr>
              <w:t xml:space="preserve">at </w:t>
            </w:r>
            <w:hyperlink r:id="rId11" w:history="1">
              <w:r w:rsidRPr="00690031">
                <w:rPr>
                  <w:rStyle w:val="Hyperlink"/>
                  <w:rFonts w:eastAsiaTheme="majorEastAsia" w:cs="Calibri"/>
                  <w:sz w:val="22"/>
                </w:rPr>
                <w:t>shree.chattopadhyay@csiro.au</w:t>
              </w:r>
            </w:hyperlink>
            <w:r w:rsidRPr="00690031">
              <w:rPr>
                <w:rStyle w:val="eop"/>
                <w:rFonts w:eastAsiaTheme="majorEastAsia" w:cs="Calibri"/>
                <w:sz w:val="22"/>
              </w:rPr>
              <w:t>,  if we can help you to equitably participate in our recruitment process or the role itself.</w:t>
            </w:r>
          </w:p>
        </w:tc>
      </w:tr>
      <w:tr w:rsidR="00194B1C" w:rsidRPr="0093721B" w14:paraId="3C1FE8D0"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08959603" w:rsidR="00194B1C" w:rsidRPr="0093721B" w:rsidRDefault="0069003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We encourage you to reach out if you require any support or experience difficulties when applying - please email </w:t>
            </w:r>
            <w:hyperlink r:id="rId13" w:history="1">
              <w:r w:rsidRPr="00AA1586">
                <w:rPr>
                  <w:rStyle w:val="Hyperlink"/>
                  <w:sz w:val="22"/>
                </w:rPr>
                <w:t>careers.online@csiro.au</w:t>
              </w:r>
            </w:hyperlink>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41327066" w14:textId="77777777" w:rsidR="00690031" w:rsidRDefault="00690031" w:rsidP="00DC2C7E">
      <w:pPr>
        <w:pStyle w:val="Heading3"/>
        <w:spacing w:before="240" w:after="0"/>
      </w:pPr>
    </w:p>
    <w:p w14:paraId="30D4B554" w14:textId="0D66F0D9" w:rsidR="00690031" w:rsidRDefault="00690031" w:rsidP="00DC2C7E">
      <w:pPr>
        <w:pStyle w:val="Heading3"/>
        <w:spacing w:before="240" w:after="0"/>
      </w:pPr>
      <w:r>
        <w:t>About CSIRO</w:t>
      </w:r>
    </w:p>
    <w:p w14:paraId="49E9DDF5" w14:textId="77777777" w:rsidR="00690031" w:rsidRDefault="00690031" w:rsidP="00690031">
      <w:pPr>
        <w:pStyle w:val="BodyText"/>
        <w:jc w:val="both"/>
      </w:pPr>
      <w: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BF4E010" w14:textId="77777777" w:rsidR="00690031" w:rsidRDefault="00690031" w:rsidP="00690031">
      <w:pPr>
        <w:pStyle w:val="BodyText"/>
        <w:jc w:val="both"/>
      </w:pPr>
    </w:p>
    <w:p w14:paraId="17965993" w14:textId="4C86CE20" w:rsidR="00690031" w:rsidRPr="00690031" w:rsidRDefault="00690031" w:rsidP="00690031">
      <w:pPr>
        <w:pStyle w:val="BodyText"/>
        <w:jc w:val="both"/>
      </w:pPr>
      <w: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F7214C">
          <w:rPr>
            <w:rStyle w:val="Hyperlink"/>
          </w:rPr>
          <w:t>Indigenous Australia</w:t>
        </w:r>
      </w:hyperlink>
      <w:r>
        <w:t xml:space="preserve">, Australian science and technology can solve seemingly impossible problems and create new value for all Australians. Visit </w:t>
      </w:r>
      <w:hyperlink r:id="rId16" w:history="1">
        <w:r w:rsidRPr="00F7214C">
          <w:rPr>
            <w:rStyle w:val="Hyperlink"/>
          </w:rPr>
          <w:t>CSIRO.au</w:t>
        </w:r>
      </w:hyperlink>
      <w:r>
        <w:t xml:space="preserve"> </w:t>
      </w:r>
      <w:r w:rsidR="00F7214C" w:rsidRPr="00183655">
        <w:rPr>
          <w:bCs/>
          <w:szCs w:val="24"/>
        </w:rPr>
        <w:t xml:space="preserve">and </w:t>
      </w:r>
      <w:hyperlink r:id="rId17" w:history="1">
        <w:r w:rsidR="00F7214C" w:rsidRPr="00E9763D">
          <w:rPr>
            <w:rStyle w:val="Hyperlink"/>
            <w:bCs/>
            <w:szCs w:val="24"/>
          </w:rPr>
          <w:t>Agriculture &amp; Food business unit</w:t>
        </w:r>
      </w:hyperlink>
      <w:r w:rsidR="00F7214C">
        <w:t xml:space="preserve"> </w:t>
      </w:r>
      <w:r>
        <w:t>for more information.</w:t>
      </w:r>
    </w:p>
    <w:p w14:paraId="1CB0370B" w14:textId="77777777" w:rsidR="00D23F9C" w:rsidRDefault="00D23F9C" w:rsidP="00DC2C7E">
      <w:pPr>
        <w:pStyle w:val="Heading3"/>
        <w:spacing w:before="240" w:after="0"/>
      </w:pPr>
    </w:p>
    <w:p w14:paraId="31BEAA96" w14:textId="34077214" w:rsidR="006246C0" w:rsidRPr="00674783" w:rsidRDefault="00B50C20" w:rsidP="00DC2C7E">
      <w:pPr>
        <w:pStyle w:val="Heading3"/>
        <w:spacing w:before="240" w:after="0"/>
      </w:pPr>
      <w:r>
        <w:t>Role Overview</w:t>
      </w:r>
    </w:p>
    <w:p w14:paraId="7AA2F762" w14:textId="1E1F1167" w:rsidR="002E4912" w:rsidRPr="00484D7A" w:rsidRDefault="005F284B" w:rsidP="00D23F9C">
      <w:pPr>
        <w:jc w:val="both"/>
      </w:pPr>
      <w:bookmarkStart w:id="1" w:name="_Toc341085720"/>
      <w:r>
        <w:t xml:space="preserve">The role of </w:t>
      </w:r>
      <w:r w:rsidRPr="002E4912">
        <w:t xml:space="preserve">Research </w:t>
      </w:r>
      <w:r w:rsidR="009427E8">
        <w:t>Technician</w:t>
      </w:r>
      <w:r w:rsidRPr="002E4912">
        <w:t xml:space="preserve">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assisting with experimental, observational or technology development work, and in carrying out the more practical </w:t>
      </w:r>
      <w:r w:rsidR="002E4912" w:rsidRPr="00484D7A">
        <w:t>aspects of the work.</w:t>
      </w:r>
    </w:p>
    <w:p w14:paraId="7E298937" w14:textId="17377926" w:rsidR="00143592" w:rsidRDefault="001B707D" w:rsidP="00D23F9C">
      <w:pPr>
        <w:spacing w:before="0"/>
        <w:jc w:val="both"/>
      </w:pPr>
      <w:r w:rsidRPr="00484D7A">
        <w:rPr>
          <w:bCs/>
          <w:iCs/>
        </w:rPr>
        <w:t xml:space="preserve">As part of the </w:t>
      </w:r>
      <w:r w:rsidR="0008608F">
        <w:rPr>
          <w:bCs/>
          <w:iCs/>
        </w:rPr>
        <w:t>Plant Trait I</w:t>
      </w:r>
      <w:r w:rsidR="004C3AB4">
        <w:rPr>
          <w:bCs/>
          <w:iCs/>
        </w:rPr>
        <w:t>nnovation</w:t>
      </w:r>
      <w:r w:rsidR="001B20D9" w:rsidRPr="00484D7A">
        <w:rPr>
          <w:bCs/>
          <w:iCs/>
        </w:rPr>
        <w:t xml:space="preserve"> </w:t>
      </w:r>
      <w:r w:rsidRPr="00484D7A">
        <w:rPr>
          <w:bCs/>
          <w:iCs/>
        </w:rPr>
        <w:t xml:space="preserve">team, this role will </w:t>
      </w:r>
      <w:r w:rsidR="001B20D9" w:rsidRPr="00484D7A">
        <w:rPr>
          <w:bCs/>
          <w:iCs/>
        </w:rPr>
        <w:t xml:space="preserve">primarily </w:t>
      </w:r>
      <w:r w:rsidRPr="00484D7A">
        <w:rPr>
          <w:bCs/>
          <w:iCs/>
        </w:rPr>
        <w:t xml:space="preserve">contribute to </w:t>
      </w:r>
      <w:r w:rsidR="001B20D9" w:rsidRPr="00484D7A">
        <w:rPr>
          <w:bCs/>
          <w:iCs/>
        </w:rPr>
        <w:t>the development of gene edit</w:t>
      </w:r>
      <w:r w:rsidR="003061A1">
        <w:rPr>
          <w:bCs/>
          <w:iCs/>
        </w:rPr>
        <w:t xml:space="preserve">ing and </w:t>
      </w:r>
      <w:r w:rsidR="00083932">
        <w:rPr>
          <w:bCs/>
          <w:iCs/>
        </w:rPr>
        <w:t xml:space="preserve">cell delivery methods across a range of </w:t>
      </w:r>
      <w:r w:rsidR="00D23BC1">
        <w:rPr>
          <w:bCs/>
          <w:iCs/>
        </w:rPr>
        <w:t xml:space="preserve">commercial crop species, </w:t>
      </w:r>
      <w:r w:rsidR="008F73BB" w:rsidRPr="00484D7A">
        <w:rPr>
          <w:bCs/>
          <w:iCs/>
        </w:rPr>
        <w:t xml:space="preserve">but </w:t>
      </w:r>
      <w:r w:rsidR="00D82A1F">
        <w:rPr>
          <w:bCs/>
          <w:iCs/>
        </w:rPr>
        <w:t xml:space="preserve">there is also </w:t>
      </w:r>
      <w:r w:rsidR="00F7214C">
        <w:rPr>
          <w:bCs/>
          <w:iCs/>
        </w:rPr>
        <w:t xml:space="preserve">a </w:t>
      </w:r>
      <w:r w:rsidR="00D82A1F">
        <w:rPr>
          <w:bCs/>
          <w:iCs/>
        </w:rPr>
        <w:t>scope to contribute</w:t>
      </w:r>
      <w:r w:rsidR="005904F6" w:rsidRPr="00484D7A">
        <w:rPr>
          <w:bCs/>
          <w:iCs/>
        </w:rPr>
        <w:t xml:space="preserve"> to </w:t>
      </w:r>
      <w:r w:rsidR="00F401F5">
        <w:rPr>
          <w:bCs/>
          <w:iCs/>
        </w:rPr>
        <w:t>other strategic research area</w:t>
      </w:r>
      <w:r w:rsidR="00D82A1F">
        <w:rPr>
          <w:bCs/>
          <w:iCs/>
        </w:rPr>
        <w:t>s</w:t>
      </w:r>
      <w:r w:rsidRPr="00484D7A">
        <w:t>.</w:t>
      </w:r>
    </w:p>
    <w:p w14:paraId="44F38255" w14:textId="77777777" w:rsidR="00D23F9C" w:rsidRDefault="00D23F9C" w:rsidP="00DC2C7E">
      <w:pPr>
        <w:spacing w:before="0"/>
      </w:pPr>
    </w:p>
    <w:p w14:paraId="16755587" w14:textId="32609EC1" w:rsidR="00143592" w:rsidRPr="00143592" w:rsidRDefault="00F7214C" w:rsidP="00DC2C7E">
      <w:pPr>
        <w:spacing w:before="0"/>
        <w:rPr>
          <w:bCs/>
          <w:iCs/>
        </w:rPr>
      </w:pPr>
      <w:r>
        <w:t>The k</w:t>
      </w:r>
      <w:r w:rsidR="00143592">
        <w:t xml:space="preserve">ey </w:t>
      </w:r>
      <w:r w:rsidR="00D23F9C">
        <w:t>capability</w:t>
      </w:r>
      <w:r>
        <w:t xml:space="preserve"> in this role requires:</w:t>
      </w:r>
    </w:p>
    <w:p w14:paraId="2E019798" w14:textId="3E137512" w:rsidR="000A0CC2" w:rsidRDefault="000A0CC2" w:rsidP="000A0CC2">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D</w:t>
      </w:r>
      <w:r w:rsidR="00E660EB">
        <w:rPr>
          <w:color w:val="000000" w:themeColor="text1"/>
          <w:shd w:val="clear" w:color="auto" w:fill="FFFFFF"/>
        </w:rPr>
        <w:t>e</w:t>
      </w:r>
      <w:r>
        <w:rPr>
          <w:color w:val="000000" w:themeColor="text1"/>
          <w:shd w:val="clear" w:color="auto" w:fill="FFFFFF"/>
        </w:rPr>
        <w:t>monstrated experience with genetic transformation of plant material</w:t>
      </w:r>
    </w:p>
    <w:p w14:paraId="6C0FF182" w14:textId="769659B7" w:rsidR="00E660EB" w:rsidRDefault="00E660EB" w:rsidP="00E660EB">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 xml:space="preserve">Demonstrated experience in molecular biology including cloning and </w:t>
      </w:r>
      <w:r w:rsidR="00451C57">
        <w:rPr>
          <w:color w:val="000000" w:themeColor="text1"/>
          <w:shd w:val="clear" w:color="auto" w:fill="FFFFFF"/>
        </w:rPr>
        <w:t xml:space="preserve">analysis of gene expression in </w:t>
      </w:r>
      <w:r>
        <w:rPr>
          <w:color w:val="000000" w:themeColor="text1"/>
          <w:shd w:val="clear" w:color="auto" w:fill="FFFFFF"/>
        </w:rPr>
        <w:t>plant material</w:t>
      </w:r>
    </w:p>
    <w:p w14:paraId="7E4D2B5B" w14:textId="1929E92A" w:rsidR="000A0CC2" w:rsidRDefault="000A0CC2" w:rsidP="000A0CC2">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Experience with, or interest in, new breeding technologies</w:t>
      </w:r>
    </w:p>
    <w:p w14:paraId="5A9C4E06" w14:textId="5FA6BE8B" w:rsidR="000515B5" w:rsidRPr="00484D7A" w:rsidRDefault="000515B5" w:rsidP="000515B5">
      <w:pPr>
        <w:pStyle w:val="ListParagraph"/>
        <w:numPr>
          <w:ilvl w:val="0"/>
          <w:numId w:val="37"/>
        </w:numPr>
        <w:autoSpaceDE w:val="0"/>
        <w:autoSpaceDN w:val="0"/>
        <w:spacing w:before="100" w:after="100" w:line="240" w:lineRule="auto"/>
        <w:rPr>
          <w:color w:val="000000" w:themeColor="text1"/>
          <w:shd w:val="clear" w:color="auto" w:fill="FFFFFF"/>
        </w:rPr>
      </w:pPr>
      <w:r w:rsidRPr="00484D7A">
        <w:rPr>
          <w:color w:val="000000" w:themeColor="text1"/>
          <w:shd w:val="clear" w:color="auto" w:fill="FFFFFF"/>
        </w:rPr>
        <w:t>Experience in plant tissue culturing techniques</w:t>
      </w:r>
    </w:p>
    <w:p w14:paraId="378D9BF6" w14:textId="77777777" w:rsidR="000515B5" w:rsidRPr="00E42B58" w:rsidRDefault="000515B5" w:rsidP="000515B5">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Experience with plant propagation and husbandry</w:t>
      </w:r>
    </w:p>
    <w:p w14:paraId="0A04C1D0" w14:textId="70C20F79" w:rsidR="00516E02" w:rsidRDefault="00516E02" w:rsidP="000515B5">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 xml:space="preserve">Demonstrated </w:t>
      </w:r>
      <w:r w:rsidR="00503896">
        <w:rPr>
          <w:color w:val="000000" w:themeColor="text1"/>
          <w:shd w:val="clear" w:color="auto" w:fill="FFFFFF"/>
        </w:rPr>
        <w:t xml:space="preserve">excellence in </w:t>
      </w:r>
      <w:r w:rsidR="00D55A21">
        <w:rPr>
          <w:color w:val="000000" w:themeColor="text1"/>
          <w:shd w:val="clear" w:color="auto" w:fill="FFFFFF"/>
        </w:rPr>
        <w:t xml:space="preserve">laboratory </w:t>
      </w:r>
      <w:r w:rsidR="00503896">
        <w:rPr>
          <w:color w:val="000000" w:themeColor="text1"/>
          <w:shd w:val="clear" w:color="auto" w:fill="FFFFFF"/>
        </w:rPr>
        <w:t>record keepin</w:t>
      </w:r>
      <w:r w:rsidR="00D55A21">
        <w:rPr>
          <w:color w:val="000000" w:themeColor="text1"/>
          <w:shd w:val="clear" w:color="auto" w:fill="FFFFFF"/>
        </w:rPr>
        <w:t>g</w:t>
      </w:r>
      <w:r w:rsidR="00B42C09">
        <w:rPr>
          <w:color w:val="000000" w:themeColor="text1"/>
          <w:shd w:val="clear" w:color="auto" w:fill="FFFFFF"/>
        </w:rPr>
        <w:t xml:space="preserve"> and data storage</w:t>
      </w:r>
    </w:p>
    <w:p w14:paraId="0206C96E" w14:textId="2B6AE864" w:rsidR="00D55A21" w:rsidRDefault="007E1B66" w:rsidP="000515B5">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 xml:space="preserve">Demonstrated ability to work with a range of stakeholders in a dynamic team </w:t>
      </w:r>
    </w:p>
    <w:p w14:paraId="32688694" w14:textId="0431CC49" w:rsidR="007E1B66" w:rsidRPr="00285F1D" w:rsidRDefault="006957CD" w:rsidP="000515B5">
      <w:pPr>
        <w:pStyle w:val="ListParagraph"/>
        <w:numPr>
          <w:ilvl w:val="0"/>
          <w:numId w:val="37"/>
        </w:numPr>
        <w:autoSpaceDE w:val="0"/>
        <w:autoSpaceDN w:val="0"/>
        <w:spacing w:before="100" w:after="100" w:line="240" w:lineRule="auto"/>
        <w:rPr>
          <w:color w:val="000000" w:themeColor="text1"/>
          <w:shd w:val="clear" w:color="auto" w:fill="FFFFFF"/>
        </w:rPr>
      </w:pPr>
      <w:r>
        <w:rPr>
          <w:color w:val="000000" w:themeColor="text1"/>
          <w:shd w:val="clear" w:color="auto" w:fill="FFFFFF"/>
        </w:rPr>
        <w:t>Focus on continuous improvement in Health and Safety in the workplace</w:t>
      </w:r>
    </w:p>
    <w:p w14:paraId="6F0D191B" w14:textId="77777777" w:rsidR="00D23F9C" w:rsidRDefault="00D23F9C" w:rsidP="00B50C20">
      <w:pPr>
        <w:pStyle w:val="Heading3"/>
      </w:pPr>
    </w:p>
    <w:p w14:paraId="0760B397" w14:textId="3FB71E2A" w:rsidR="00B50C20" w:rsidRPr="00B50C20" w:rsidRDefault="00B50C20" w:rsidP="00B50C20">
      <w:pPr>
        <w:pStyle w:val="Heading3"/>
      </w:pPr>
      <w:r w:rsidRPr="00B50C20">
        <w:t>Duties and Key Result Areas</w:t>
      </w:r>
    </w:p>
    <w:p w14:paraId="280F67F1" w14:textId="1B0D7491" w:rsidR="005F441A" w:rsidRDefault="005F441A" w:rsidP="00B2357F">
      <w:pPr>
        <w:pStyle w:val="ListParagraph"/>
        <w:numPr>
          <w:ilvl w:val="0"/>
          <w:numId w:val="23"/>
        </w:numPr>
        <w:spacing w:before="0" w:after="60" w:line="240" w:lineRule="auto"/>
        <w:ind w:left="470" w:hanging="364"/>
        <w:contextualSpacing w:val="0"/>
        <w:jc w:val="both"/>
      </w:pPr>
      <w:r>
        <w:t xml:space="preserve">Contribute to the development and delivery of cutting-edge scientific research in the areas of </w:t>
      </w:r>
      <w:r w:rsidR="00211A97">
        <w:t>plant tissue cultur</w:t>
      </w:r>
      <w:r w:rsidR="00DF232F">
        <w:t>e</w:t>
      </w:r>
      <w:r w:rsidR="008912BE">
        <w:t xml:space="preserve"> and</w:t>
      </w:r>
      <w:r w:rsidR="00211A97">
        <w:t xml:space="preserve"> </w:t>
      </w:r>
      <w:r>
        <w:t xml:space="preserve">gene editing while demonstrating excellence in research practices, </w:t>
      </w:r>
      <w:r>
        <w:lastRenderedPageBreak/>
        <w:t>team</w:t>
      </w:r>
      <w:r w:rsidR="00607CB5">
        <w:t>work</w:t>
      </w:r>
      <w:r>
        <w:t xml:space="preserve"> and inclusion, originality, creativity</w:t>
      </w:r>
      <w:r w:rsidR="00EC42F1">
        <w:t>,</w:t>
      </w:r>
      <w:r>
        <w:t xml:space="preserve"> and innovation to advance germplasm improvement capability.</w:t>
      </w:r>
    </w:p>
    <w:p w14:paraId="39C2CDBE" w14:textId="2865A02C" w:rsidR="001E0F58" w:rsidRDefault="001E0F58" w:rsidP="00B2357F">
      <w:pPr>
        <w:pStyle w:val="ListParagraph"/>
        <w:numPr>
          <w:ilvl w:val="0"/>
          <w:numId w:val="23"/>
        </w:numPr>
        <w:spacing w:before="0" w:after="60" w:line="240" w:lineRule="auto"/>
        <w:ind w:left="470" w:hanging="364"/>
        <w:contextualSpacing w:val="0"/>
        <w:jc w:val="both"/>
      </w:pPr>
      <w:r>
        <w:t xml:space="preserve">Plant </w:t>
      </w:r>
      <w:r w:rsidR="005C5EC7" w:rsidRPr="005C5EC7">
        <w:t>tissue culture tasks including - preparation of media, initiation and maintenance of plant cell cultures, conducting plant gene editing experiments, regeneration of plants and plant</w:t>
      </w:r>
      <w:r w:rsidR="009F768F">
        <w:t xml:space="preserve"> propagation</w:t>
      </w:r>
    </w:p>
    <w:p w14:paraId="62F1D0B7" w14:textId="1E21E136" w:rsidR="0062483B" w:rsidRDefault="00550ACE" w:rsidP="00B2357F">
      <w:pPr>
        <w:pStyle w:val="ListParagraph"/>
        <w:numPr>
          <w:ilvl w:val="0"/>
          <w:numId w:val="23"/>
        </w:numPr>
        <w:spacing w:before="0" w:after="60" w:line="240" w:lineRule="auto"/>
        <w:ind w:left="470" w:hanging="364"/>
        <w:contextualSpacing w:val="0"/>
        <w:jc w:val="both"/>
      </w:pPr>
      <w:r>
        <w:t xml:space="preserve">Under </w:t>
      </w:r>
      <w:r w:rsidR="007C6A86">
        <w:t>limited supervision</w:t>
      </w:r>
      <w:r>
        <w:t xml:space="preserve">, design and perform </w:t>
      </w:r>
      <w:r w:rsidR="00910135">
        <w:t>experiments and laboratory analyses</w:t>
      </w:r>
      <w:r w:rsidR="002E693F">
        <w:t xml:space="preserve">, </w:t>
      </w:r>
      <w:r w:rsidR="00F62802">
        <w:t>d</w:t>
      </w:r>
      <w:r w:rsidR="002C652C">
        <w:t xml:space="preserve">esign new processes by </w:t>
      </w:r>
      <w:r w:rsidR="00185F25">
        <w:t xml:space="preserve">adapting existing techniques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4957E92E" w14:textId="14F4F4CD" w:rsidR="00E67147" w:rsidRDefault="00AB6989" w:rsidP="00B2357F">
      <w:pPr>
        <w:pStyle w:val="ListParagraph"/>
        <w:numPr>
          <w:ilvl w:val="0"/>
          <w:numId w:val="23"/>
        </w:numPr>
        <w:spacing w:before="0" w:after="60" w:line="240" w:lineRule="auto"/>
        <w:ind w:left="470" w:hanging="364"/>
        <w:contextualSpacing w:val="0"/>
        <w:jc w:val="both"/>
      </w:pPr>
      <w:r>
        <w:t xml:space="preserve">Conduct literature </w:t>
      </w:r>
      <w:r w:rsidR="007E65C4">
        <w:t>reviews, investigations</w:t>
      </w:r>
      <w:r w:rsidR="00E67147">
        <w:t xml:space="preserve"> and inspections in the field or laboratory including associated </w:t>
      </w:r>
      <w:r w:rsidR="00046AED">
        <w:t xml:space="preserve">analysis possibly involving </w:t>
      </w:r>
      <w:r w:rsidR="007E65C4">
        <w:t>statistical or graphics software.</w:t>
      </w:r>
    </w:p>
    <w:p w14:paraId="4DFF3B04" w14:textId="4EF80CA2" w:rsidR="00D726F7" w:rsidRDefault="008771BC" w:rsidP="00B2357F">
      <w:pPr>
        <w:pStyle w:val="ListParagraph"/>
        <w:numPr>
          <w:ilvl w:val="0"/>
          <w:numId w:val="23"/>
        </w:numPr>
        <w:spacing w:before="0" w:after="60" w:line="240" w:lineRule="auto"/>
        <w:ind w:left="470" w:hanging="364"/>
        <w:contextualSpacing w:val="0"/>
        <w:jc w:val="both"/>
      </w:pPr>
      <w:r>
        <w:t>Work across teams and projects</w:t>
      </w:r>
      <w:r w:rsidR="00D726F7">
        <w:t xml:space="preserve">, often on </w:t>
      </w:r>
      <w:proofErr w:type="gramStart"/>
      <w:r w:rsidR="00D726F7">
        <w:t>a number of</w:t>
      </w:r>
      <w:proofErr w:type="gramEnd"/>
      <w:r w:rsidR="00D726F7">
        <w:t xml:space="preserve"> parallel and competing tasks.</w:t>
      </w:r>
    </w:p>
    <w:p w14:paraId="2893EEA3" w14:textId="20386713" w:rsidR="00601EE8" w:rsidRPr="009B6BDA" w:rsidRDefault="00A909AD" w:rsidP="00B2357F">
      <w:pPr>
        <w:pStyle w:val="ListParagraph"/>
        <w:numPr>
          <w:ilvl w:val="0"/>
          <w:numId w:val="23"/>
        </w:numPr>
        <w:spacing w:before="0" w:after="60" w:line="240" w:lineRule="auto"/>
        <w:ind w:left="470" w:hanging="364"/>
        <w:contextualSpacing w:val="0"/>
        <w:jc w:val="both"/>
      </w:pPr>
      <w:r>
        <w:t>W</w:t>
      </w:r>
      <w:r w:rsidR="00601EE8" w:rsidRPr="009B6BDA">
        <w:t xml:space="preserve">ork with discretion to decide on the timing of operations within the work team’s </w:t>
      </w:r>
      <w:r w:rsidR="00C01EC8">
        <w:t xml:space="preserve">agreed </w:t>
      </w:r>
      <w:r w:rsidR="00601EE8" w:rsidRPr="009B6BDA">
        <w:t xml:space="preserve">plan and </w:t>
      </w:r>
      <w:proofErr w:type="gramStart"/>
      <w:r w:rsidR="00601EE8" w:rsidRPr="009B6BDA">
        <w:t>plan ahead</w:t>
      </w:r>
      <w:proofErr w:type="gramEnd"/>
      <w:r w:rsidR="00601EE8" w:rsidRPr="009B6BDA">
        <w:t xml:space="preserve"> to meet experiment</w:t>
      </w:r>
      <w:r w:rsidR="007856F9">
        <w:t>al</w:t>
      </w:r>
      <w:r w:rsidR="00601EE8" w:rsidRPr="009B6BDA">
        <w:t xml:space="preserve"> and/or project demands. </w:t>
      </w:r>
    </w:p>
    <w:p w14:paraId="3332C35E" w14:textId="77777777" w:rsidR="00AE698E" w:rsidRPr="009B6BDA" w:rsidRDefault="00AE698E" w:rsidP="00B2357F">
      <w:pPr>
        <w:pStyle w:val="ListParagraph"/>
        <w:numPr>
          <w:ilvl w:val="0"/>
          <w:numId w:val="23"/>
        </w:numPr>
        <w:spacing w:before="0" w:after="60" w:line="240" w:lineRule="auto"/>
        <w:ind w:left="470" w:hanging="364"/>
        <w:contextualSpacing w:val="0"/>
        <w:jc w:val="both"/>
      </w:pPr>
      <w:r>
        <w:t>Independently test possible solutions to resolve identified problems.</w:t>
      </w:r>
    </w:p>
    <w:p w14:paraId="3A5A8B30" w14:textId="30D0716C" w:rsidR="00527DBB" w:rsidRDefault="00527DBB" w:rsidP="00B2357F">
      <w:pPr>
        <w:pStyle w:val="ListParagraph"/>
        <w:numPr>
          <w:ilvl w:val="0"/>
          <w:numId w:val="23"/>
        </w:numPr>
        <w:spacing w:before="0" w:after="60" w:line="240" w:lineRule="auto"/>
        <w:ind w:left="470" w:hanging="364"/>
        <w:contextualSpacing w:val="0"/>
        <w:jc w:val="both"/>
      </w:pPr>
      <w:r>
        <w:t xml:space="preserve">Maintain accurate records </w:t>
      </w:r>
      <w:r w:rsidR="00CC075F">
        <w:t xml:space="preserve">of </w:t>
      </w:r>
      <w:r w:rsidR="003E012A">
        <w:t xml:space="preserve">all </w:t>
      </w:r>
      <w:r w:rsidR="00CC075F">
        <w:t>experimental procedures and results</w:t>
      </w:r>
      <w:r w:rsidR="003E012A">
        <w:t xml:space="preserve"> obtained which underpin</w:t>
      </w:r>
      <w:r w:rsidR="00CC2E5A">
        <w:t xml:space="preserve"> future research decisions, publication</w:t>
      </w:r>
      <w:r w:rsidR="00C17121">
        <w:t>,</w:t>
      </w:r>
      <w:r w:rsidR="00CC2E5A">
        <w:t xml:space="preserve"> and IP protection</w:t>
      </w:r>
      <w:r w:rsidR="0005266A" w:rsidRPr="0005266A">
        <w:t xml:space="preserve"> using an electronic notebook system</w:t>
      </w:r>
      <w:r w:rsidR="00CC2E5A">
        <w:t>.</w:t>
      </w:r>
      <w:r w:rsidR="00CC075F">
        <w:t xml:space="preserve"> </w:t>
      </w:r>
    </w:p>
    <w:p w14:paraId="58444844" w14:textId="6A63D4D1" w:rsidR="00DB7368" w:rsidRDefault="00C857AF" w:rsidP="00B2357F">
      <w:pPr>
        <w:pStyle w:val="ListParagraph"/>
        <w:numPr>
          <w:ilvl w:val="0"/>
          <w:numId w:val="23"/>
        </w:numPr>
        <w:spacing w:before="0" w:after="60" w:line="240" w:lineRule="auto"/>
        <w:ind w:left="470" w:hanging="364"/>
        <w:contextualSpacing w:val="0"/>
        <w:jc w:val="both"/>
      </w:pPr>
      <w:r>
        <w:t>Genera</w:t>
      </w:r>
      <w:r w:rsidR="00110960">
        <w:t xml:space="preserve">l </w:t>
      </w:r>
      <w:r w:rsidR="008454BF" w:rsidRPr="008454BF">
        <w:t>laboratory</w:t>
      </w:r>
      <w:r w:rsidR="00342835">
        <w:t>/glass house/field</w:t>
      </w:r>
      <w:r w:rsidR="008454BF" w:rsidRPr="008454BF">
        <w:t xml:space="preserve"> maintenance including solution</w:t>
      </w:r>
      <w:r>
        <w:t>/media</w:t>
      </w:r>
      <w:r w:rsidR="008454BF" w:rsidRPr="008454BF">
        <w:t xml:space="preserve"> preparation, maintenance of </w:t>
      </w:r>
      <w:r>
        <w:t xml:space="preserve">glass house and field </w:t>
      </w:r>
      <w:r w:rsidR="008454BF" w:rsidRPr="008454BF">
        <w:t>plants, maintenance of laboratory</w:t>
      </w:r>
      <w:r w:rsidR="0056075D">
        <w:t xml:space="preserve"> supplies</w:t>
      </w:r>
    </w:p>
    <w:p w14:paraId="2384C95F" w14:textId="77777777" w:rsidR="009B6BDA" w:rsidRPr="009B6BDA" w:rsidRDefault="009B6BDA" w:rsidP="00B2357F">
      <w:pPr>
        <w:pStyle w:val="ListParagraph"/>
        <w:numPr>
          <w:ilvl w:val="0"/>
          <w:numId w:val="23"/>
        </w:numPr>
        <w:spacing w:before="0" w:after="60" w:line="240" w:lineRule="auto"/>
        <w:ind w:left="470" w:hanging="364"/>
        <w:contextualSpacing w:val="0"/>
        <w:jc w:val="both"/>
      </w:pPr>
      <w:r w:rsidRPr="009B6BDA">
        <w:t>Communicate openly, effectively and respectfully with all staff, clients and suppliers in the interests of good business practice, collaboration and enhancement of CSIRO’s reputation.</w:t>
      </w:r>
    </w:p>
    <w:p w14:paraId="382DFB22" w14:textId="208CA062" w:rsidR="00C523F3" w:rsidRDefault="009B6BDA" w:rsidP="00B2357F">
      <w:pPr>
        <w:pStyle w:val="ListParagraph"/>
        <w:numPr>
          <w:ilvl w:val="0"/>
          <w:numId w:val="23"/>
        </w:numPr>
        <w:spacing w:before="0" w:after="60" w:line="240" w:lineRule="auto"/>
        <w:ind w:left="470" w:hanging="364"/>
        <w:contextualSpacing w:val="0"/>
        <w:jc w:val="both"/>
      </w:pPr>
      <w:r w:rsidRPr="009B6BDA">
        <w:t>Work collaboratively as part of a multi-</w:t>
      </w:r>
      <w:r w:rsidRPr="00016107">
        <w:t>disciplinary, regionally dispersed research</w:t>
      </w:r>
      <w:r w:rsidRPr="009B6BDA">
        <w:t xml:space="preserve"> </w:t>
      </w:r>
      <w:r w:rsidR="00DF232F">
        <w:t>group</w:t>
      </w:r>
      <w:r w:rsidRPr="009B6BDA">
        <w:t xml:space="preserve"> to carry out tasks in support of CSIRO’s scientific objectives.</w:t>
      </w:r>
    </w:p>
    <w:p w14:paraId="43764B93" w14:textId="77777777" w:rsidR="00E02CBF" w:rsidRPr="00477825" w:rsidRDefault="00E02CBF" w:rsidP="00B2357F">
      <w:pPr>
        <w:pStyle w:val="ListParagraph"/>
        <w:numPr>
          <w:ilvl w:val="0"/>
          <w:numId w:val="23"/>
        </w:numPr>
        <w:spacing w:after="60"/>
        <w:ind w:left="466"/>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B2357F">
      <w:pPr>
        <w:pStyle w:val="ListParagraph"/>
        <w:numPr>
          <w:ilvl w:val="0"/>
          <w:numId w:val="23"/>
        </w:numPr>
        <w:spacing w:before="0" w:after="60" w:line="240" w:lineRule="auto"/>
        <w:ind w:left="470" w:hanging="364"/>
        <w:contextualSpacing w:val="0"/>
        <w:jc w:val="both"/>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059271BC" w:rsidR="00104FCC" w:rsidRPr="0027793A" w:rsidRDefault="0026285B" w:rsidP="00B2357F">
      <w:pPr>
        <w:numPr>
          <w:ilvl w:val="0"/>
          <w:numId w:val="25"/>
        </w:numPr>
        <w:spacing w:before="0" w:after="60" w:line="240" w:lineRule="auto"/>
        <w:jc w:val="both"/>
        <w:rPr>
          <w:rFonts w:cs="Calibri"/>
          <w:szCs w:val="24"/>
        </w:rPr>
      </w:pPr>
      <w:r>
        <w:rPr>
          <w:rFonts w:cs="Calibri"/>
          <w:szCs w:val="24"/>
        </w:rPr>
        <w:t>B</w:t>
      </w:r>
      <w:r w:rsidR="00104FCC" w:rsidRPr="00B50C20">
        <w:rPr>
          <w:rFonts w:cs="Calibri"/>
          <w:szCs w:val="24"/>
        </w:rPr>
        <w:t xml:space="preserve">achelor’s degree or equivalent relevant work experience in </w:t>
      </w:r>
      <w:r>
        <w:rPr>
          <w:rFonts w:cs="Calibri"/>
          <w:szCs w:val="24"/>
        </w:rPr>
        <w:t>Molecular Biology</w:t>
      </w:r>
      <w:r w:rsidR="009B75C9">
        <w:rPr>
          <w:rFonts w:cs="Calibri"/>
          <w:szCs w:val="24"/>
        </w:rPr>
        <w:t xml:space="preserve">/Plant </w:t>
      </w:r>
      <w:r w:rsidR="009B75C9" w:rsidRPr="0027793A">
        <w:rPr>
          <w:rFonts w:cs="Calibri"/>
          <w:szCs w:val="24"/>
        </w:rPr>
        <w:t>Physiology</w:t>
      </w:r>
      <w:r w:rsidR="00547E8F" w:rsidRPr="0027793A">
        <w:rPr>
          <w:rFonts w:cs="Calibri"/>
          <w:szCs w:val="24"/>
        </w:rPr>
        <w:t xml:space="preserve"> or related field.</w:t>
      </w:r>
    </w:p>
    <w:p w14:paraId="42566CBF" w14:textId="786EEF3F" w:rsidR="008E2E30" w:rsidRPr="0027793A" w:rsidRDefault="008E2E30" w:rsidP="00B2357F">
      <w:pPr>
        <w:numPr>
          <w:ilvl w:val="0"/>
          <w:numId w:val="25"/>
        </w:numPr>
        <w:spacing w:before="0" w:after="60" w:line="240" w:lineRule="auto"/>
        <w:jc w:val="both"/>
        <w:rPr>
          <w:szCs w:val="24"/>
        </w:rPr>
      </w:pPr>
      <w:r w:rsidRPr="0027793A">
        <w:rPr>
          <w:szCs w:val="24"/>
        </w:rPr>
        <w:t xml:space="preserve">Experience </w:t>
      </w:r>
      <w:r w:rsidR="00A44831">
        <w:rPr>
          <w:szCs w:val="24"/>
        </w:rPr>
        <w:t>with</w:t>
      </w:r>
      <w:r w:rsidRPr="0027793A">
        <w:rPr>
          <w:szCs w:val="24"/>
        </w:rPr>
        <w:t xml:space="preserve"> plant tissue culture techniques</w:t>
      </w:r>
    </w:p>
    <w:p w14:paraId="4B796E7A" w14:textId="264E35EE" w:rsidR="0027793A" w:rsidRPr="0027793A" w:rsidRDefault="008E2E30" w:rsidP="00B2357F">
      <w:pPr>
        <w:numPr>
          <w:ilvl w:val="0"/>
          <w:numId w:val="25"/>
        </w:numPr>
        <w:spacing w:before="0" w:after="60" w:line="240" w:lineRule="auto"/>
        <w:jc w:val="both"/>
        <w:rPr>
          <w:szCs w:val="24"/>
        </w:rPr>
      </w:pPr>
      <w:r w:rsidRPr="0027793A">
        <w:rPr>
          <w:szCs w:val="24"/>
        </w:rPr>
        <w:t xml:space="preserve">Experience with </w:t>
      </w:r>
      <w:r w:rsidR="008C40F0">
        <w:rPr>
          <w:szCs w:val="24"/>
        </w:rPr>
        <w:t xml:space="preserve">molecular </w:t>
      </w:r>
      <w:r w:rsidR="003422B2">
        <w:rPr>
          <w:szCs w:val="24"/>
        </w:rPr>
        <w:t xml:space="preserve">biology and </w:t>
      </w:r>
      <w:r w:rsidRPr="0027793A">
        <w:rPr>
          <w:szCs w:val="24"/>
        </w:rPr>
        <w:t>genetic transformation of plant material</w:t>
      </w:r>
    </w:p>
    <w:p w14:paraId="0C902965" w14:textId="77777777" w:rsidR="0027793A" w:rsidRPr="0027793A" w:rsidRDefault="0027793A" w:rsidP="00B2357F">
      <w:pPr>
        <w:numPr>
          <w:ilvl w:val="0"/>
          <w:numId w:val="25"/>
        </w:numPr>
        <w:spacing w:before="0" w:after="60" w:line="240" w:lineRule="auto"/>
        <w:jc w:val="both"/>
        <w:rPr>
          <w:szCs w:val="24"/>
        </w:rPr>
      </w:pPr>
      <w:r w:rsidRPr="0027793A">
        <w:rPr>
          <w:szCs w:val="24"/>
        </w:rPr>
        <w:t>Demonstrated excellence in laboratory record keeping and data storage</w:t>
      </w:r>
    </w:p>
    <w:p w14:paraId="1190D0D3" w14:textId="77777777" w:rsidR="0027793A" w:rsidRPr="0027793A" w:rsidRDefault="0027793A" w:rsidP="00B2357F">
      <w:pPr>
        <w:numPr>
          <w:ilvl w:val="0"/>
          <w:numId w:val="25"/>
        </w:numPr>
        <w:spacing w:before="0" w:after="60" w:line="240" w:lineRule="auto"/>
        <w:jc w:val="both"/>
        <w:rPr>
          <w:szCs w:val="24"/>
        </w:rPr>
      </w:pPr>
      <w:r w:rsidRPr="0027793A">
        <w:rPr>
          <w:szCs w:val="24"/>
        </w:rPr>
        <w:t xml:space="preserve">Demonstrated ability to work with a range of stakeholders in a dynamic team </w:t>
      </w:r>
    </w:p>
    <w:p w14:paraId="353852E9" w14:textId="165EE636" w:rsidR="0027793A" w:rsidRPr="0027793A" w:rsidRDefault="0027793A" w:rsidP="00B2357F">
      <w:pPr>
        <w:numPr>
          <w:ilvl w:val="0"/>
          <w:numId w:val="25"/>
        </w:numPr>
        <w:spacing w:before="0" w:after="60" w:line="240" w:lineRule="auto"/>
        <w:jc w:val="both"/>
        <w:rPr>
          <w:szCs w:val="24"/>
        </w:rPr>
      </w:pPr>
      <w:r w:rsidRPr="0027793A">
        <w:rPr>
          <w:szCs w:val="24"/>
        </w:rPr>
        <w:t>Focus on continuous improvement in Health and Safety in the workplace</w:t>
      </w:r>
    </w:p>
    <w:p w14:paraId="69AE0E6B" w14:textId="77777777" w:rsidR="00104FCC" w:rsidRPr="00104FCC" w:rsidRDefault="00104FCC" w:rsidP="00B2357F">
      <w:pPr>
        <w:pStyle w:val="Heading2"/>
        <w:jc w:val="both"/>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0EDA01BD" w14:textId="580EF6F8" w:rsidR="0027793A" w:rsidRPr="0027793A" w:rsidRDefault="0027793A" w:rsidP="00B2357F">
      <w:pPr>
        <w:numPr>
          <w:ilvl w:val="0"/>
          <w:numId w:val="26"/>
        </w:numPr>
        <w:spacing w:before="0" w:after="60" w:line="240" w:lineRule="auto"/>
        <w:jc w:val="both"/>
        <w:rPr>
          <w:szCs w:val="24"/>
        </w:rPr>
      </w:pPr>
      <w:r w:rsidRPr="0027793A">
        <w:rPr>
          <w:szCs w:val="24"/>
        </w:rPr>
        <w:t>Experience with plant propagation and husbandry</w:t>
      </w:r>
    </w:p>
    <w:p w14:paraId="41F120D0" w14:textId="046B440A" w:rsidR="0027793A" w:rsidRPr="0027793A" w:rsidRDefault="0027793A" w:rsidP="00B2357F">
      <w:pPr>
        <w:numPr>
          <w:ilvl w:val="0"/>
          <w:numId w:val="26"/>
        </w:numPr>
        <w:spacing w:before="0" w:after="60" w:line="240" w:lineRule="auto"/>
        <w:jc w:val="both"/>
        <w:rPr>
          <w:iCs/>
          <w:szCs w:val="24"/>
        </w:rPr>
      </w:pPr>
      <w:r w:rsidRPr="0027793A">
        <w:rPr>
          <w:szCs w:val="24"/>
        </w:rPr>
        <w:t xml:space="preserve">Experience with </w:t>
      </w:r>
      <w:r w:rsidR="00097701">
        <w:rPr>
          <w:szCs w:val="24"/>
        </w:rPr>
        <w:t xml:space="preserve">Gene Editing and </w:t>
      </w:r>
      <w:r w:rsidRPr="0027793A">
        <w:rPr>
          <w:szCs w:val="24"/>
        </w:rPr>
        <w:t xml:space="preserve">new breeding technologies </w:t>
      </w:r>
    </w:p>
    <w:p w14:paraId="7887DAFC" w14:textId="77777777" w:rsidR="003422B2" w:rsidRPr="003422B2" w:rsidRDefault="003422B2" w:rsidP="00B2357F">
      <w:pPr>
        <w:numPr>
          <w:ilvl w:val="0"/>
          <w:numId w:val="26"/>
        </w:numPr>
        <w:spacing w:before="0" w:after="60" w:line="240" w:lineRule="auto"/>
        <w:jc w:val="both"/>
        <w:rPr>
          <w:iCs/>
          <w:szCs w:val="24"/>
        </w:rPr>
      </w:pPr>
      <w:r>
        <w:rPr>
          <w:szCs w:val="24"/>
        </w:rPr>
        <w:t>Previous experience with use of Electronic Laboratory Record systems</w:t>
      </w:r>
    </w:p>
    <w:p w14:paraId="772ABA81" w14:textId="77777777" w:rsidR="00A06AA0" w:rsidRPr="00A06AA0" w:rsidRDefault="00717605" w:rsidP="00B2357F">
      <w:pPr>
        <w:numPr>
          <w:ilvl w:val="0"/>
          <w:numId w:val="26"/>
        </w:numPr>
        <w:spacing w:before="0" w:after="60" w:line="240" w:lineRule="auto"/>
        <w:jc w:val="both"/>
        <w:rPr>
          <w:iCs/>
          <w:szCs w:val="24"/>
        </w:rPr>
      </w:pPr>
      <w:r>
        <w:rPr>
          <w:szCs w:val="24"/>
        </w:rPr>
        <w:lastRenderedPageBreak/>
        <w:t xml:space="preserve">Previous experience with use of Health and Safety </w:t>
      </w:r>
      <w:r w:rsidR="00806D39">
        <w:rPr>
          <w:szCs w:val="24"/>
        </w:rPr>
        <w:t xml:space="preserve">management and incident recording </w:t>
      </w:r>
      <w:r w:rsidR="00A06AA0">
        <w:rPr>
          <w:szCs w:val="24"/>
        </w:rPr>
        <w:t xml:space="preserve">software such as </w:t>
      </w:r>
      <w:proofErr w:type="spellStart"/>
      <w:r w:rsidR="00A06AA0">
        <w:rPr>
          <w:szCs w:val="24"/>
        </w:rPr>
        <w:t>DoneSafe</w:t>
      </w:r>
      <w:proofErr w:type="spellEnd"/>
      <w:r w:rsidR="00A06AA0">
        <w:rPr>
          <w:szCs w:val="24"/>
        </w:rPr>
        <w:t>.</w:t>
      </w:r>
    </w:p>
    <w:p w14:paraId="2DC62689" w14:textId="4DF1A445" w:rsidR="00104FCC" w:rsidRPr="00445A27" w:rsidRDefault="00A06AA0" w:rsidP="00B2357F">
      <w:pPr>
        <w:numPr>
          <w:ilvl w:val="0"/>
          <w:numId w:val="26"/>
        </w:numPr>
        <w:spacing w:before="0" w:after="60" w:line="240" w:lineRule="auto"/>
        <w:jc w:val="both"/>
        <w:rPr>
          <w:iCs/>
          <w:szCs w:val="24"/>
        </w:rPr>
      </w:pPr>
      <w:r>
        <w:rPr>
          <w:szCs w:val="24"/>
        </w:rPr>
        <w:t xml:space="preserve">Proficient in Microsoft </w:t>
      </w:r>
      <w:r w:rsidR="002916A3">
        <w:rPr>
          <w:szCs w:val="24"/>
        </w:rPr>
        <w:t xml:space="preserve">programs, Word, PowerPoint, Excel and collaboration tools, Teams and </w:t>
      </w:r>
      <w:proofErr w:type="spellStart"/>
      <w:r w:rsidR="00C14C73">
        <w:rPr>
          <w:szCs w:val="24"/>
        </w:rPr>
        <w:t>Sharepoint</w:t>
      </w:r>
      <w:proofErr w:type="spellEnd"/>
      <w:r w:rsidR="00C14C73">
        <w:rPr>
          <w:szCs w:val="24"/>
        </w:rPr>
        <w:t>.</w:t>
      </w:r>
    </w:p>
    <w:p w14:paraId="6AED584F" w14:textId="77777777" w:rsidR="00445A27" w:rsidRDefault="00445A27" w:rsidP="00445A27">
      <w:pPr>
        <w:spacing w:before="0" w:after="60" w:line="240" w:lineRule="auto"/>
        <w:rPr>
          <w:szCs w:val="24"/>
        </w:rPr>
      </w:pPr>
    </w:p>
    <w:p w14:paraId="0BDD6488" w14:textId="77777777" w:rsidR="00445A27" w:rsidRPr="00445A27" w:rsidRDefault="00445A27" w:rsidP="00445A27">
      <w:pPr>
        <w:pStyle w:val="Heading2"/>
        <w:rPr>
          <w:b/>
          <w:bCs w:val="0"/>
          <w:iCs w:val="0"/>
          <w:color w:val="auto"/>
          <w:sz w:val="26"/>
          <w:szCs w:val="26"/>
        </w:rPr>
      </w:pPr>
      <w:r w:rsidRPr="00445A27">
        <w:rPr>
          <w:b/>
          <w:bCs w:val="0"/>
          <w:iCs w:val="0"/>
          <w:color w:val="auto"/>
          <w:sz w:val="26"/>
          <w:szCs w:val="26"/>
        </w:rPr>
        <w:t>Not sure if you meet all the criteria?</w:t>
      </w:r>
    </w:p>
    <w:p w14:paraId="7C380324" w14:textId="560715A0" w:rsidR="00445A27" w:rsidRPr="00445A27" w:rsidRDefault="00445A27" w:rsidP="00445A27">
      <w:pPr>
        <w:pStyle w:val="paragraph"/>
        <w:spacing w:before="120" w:beforeAutospacing="0" w:after="120" w:afterAutospacing="0"/>
        <w:jc w:val="both"/>
        <w:textAlignment w:val="baseline"/>
        <w:rPr>
          <w:rFonts w:asciiTheme="minorHAnsi" w:eastAsia="Calibri" w:hAnsiTheme="minorHAnsi" w:cstheme="minorHAnsi"/>
          <w:color w:val="000000"/>
        </w:rPr>
      </w:pPr>
      <w:r w:rsidRPr="00445A27">
        <w:rPr>
          <w:rFonts w:asciiTheme="minorHAnsi" w:eastAsia="Calibri" w:hAnsiTheme="minorHAnsi" w:cstheme="minorHAnsi"/>
          <w:color w:val="000000"/>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2D715D2B" w14:textId="22E05624"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D23F9C">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D23F9C">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D23F9C">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D23F9C">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D23F9C">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Default="00B50C20" w:rsidP="00D23F9C">
          <w:pPr>
            <w:pStyle w:val="ListParagraph"/>
            <w:numPr>
              <w:ilvl w:val="0"/>
              <w:numId w:val="27"/>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p w14:paraId="252846E8" w14:textId="77777777" w:rsidR="00690031" w:rsidRDefault="00690031" w:rsidP="00690031"/>
        <w:p w14:paraId="55112356" w14:textId="77777777" w:rsidR="00445A27" w:rsidRPr="000B16B9" w:rsidRDefault="00445A27" w:rsidP="00445A27">
          <w:pPr>
            <w:spacing w:before="240" w:after="0" w:line="240" w:lineRule="auto"/>
            <w:jc w:val="both"/>
            <w:rPr>
              <w:rFonts w:cs="Calibri"/>
              <w:b/>
              <w:bCs/>
              <w:sz w:val="26"/>
              <w:szCs w:val="26"/>
            </w:rPr>
          </w:pPr>
          <w:r w:rsidRPr="00445A27">
            <w:rPr>
              <w:rFonts w:cs="Calibri"/>
              <w:b/>
              <w:bCs/>
              <w:sz w:val="26"/>
              <w:szCs w:val="26"/>
            </w:rPr>
            <w:t xml:space="preserve">Setting You Up For Success </w:t>
          </w:r>
        </w:p>
        <w:p w14:paraId="0D857FEC" w14:textId="77777777" w:rsidR="00445A27" w:rsidRPr="00445A27" w:rsidRDefault="00445A27" w:rsidP="00445A27">
          <w:pPr>
            <w:spacing w:after="0" w:line="240" w:lineRule="auto"/>
          </w:pPr>
        </w:p>
        <w:p w14:paraId="558946DE" w14:textId="4797335C" w:rsidR="00445A27" w:rsidRPr="00445A27" w:rsidRDefault="00445A27" w:rsidP="00445A27">
          <w:pPr>
            <w:spacing w:line="240" w:lineRule="auto"/>
            <w:jc w:val="both"/>
            <w:rPr>
              <w:rFonts w:asciiTheme="minorHAnsi" w:hAnsiTheme="minorHAnsi" w:cstheme="minorHAnsi"/>
              <w:szCs w:val="24"/>
            </w:rPr>
          </w:pPr>
          <w:r w:rsidRPr="00445A27">
            <w:rPr>
              <w:rFonts w:asciiTheme="minorHAnsi" w:hAnsiTheme="minorHAnsi" w:cstheme="minorHAnsi"/>
              <w:szCs w:val="24"/>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Partner if we can help you to equitably participate in our recruitment process or the role itself. </w:t>
          </w:r>
        </w:p>
        <w:p w14:paraId="27BBE42B" w14:textId="77777777" w:rsidR="00445A27" w:rsidRDefault="00445A27" w:rsidP="00690031">
          <w:pPr>
            <w:rPr>
              <w:b/>
              <w:bCs/>
              <w:sz w:val="26"/>
              <w:szCs w:val="26"/>
            </w:rPr>
          </w:pPr>
        </w:p>
        <w:p w14:paraId="57EBEB6A" w14:textId="77777777" w:rsidR="00445A27" w:rsidRPr="00B8125E" w:rsidRDefault="00445A27" w:rsidP="00445A27">
          <w:pPr>
            <w:rPr>
              <w:b/>
              <w:bCs/>
              <w:sz w:val="26"/>
              <w:szCs w:val="26"/>
            </w:rPr>
          </w:pPr>
          <w:r>
            <w:rPr>
              <w:b/>
              <w:bCs/>
              <w:sz w:val="26"/>
              <w:szCs w:val="26"/>
            </w:rPr>
            <w:t>Life at CSIRO and Flexible Working Arrangements</w:t>
          </w:r>
        </w:p>
        <w:p w14:paraId="10B31C8D" w14:textId="77777777" w:rsidR="00445A27" w:rsidRPr="00445A27" w:rsidRDefault="00445A27" w:rsidP="00445A27">
          <w:pPr>
            <w:pStyle w:val="Default"/>
            <w:spacing w:beforeLines="120" w:before="288" w:afterLines="120" w:after="288"/>
            <w:jc w:val="both"/>
          </w:pPr>
          <w:r w:rsidRPr="00445A27">
            <w:rPr>
              <w:sz w:val="22"/>
              <w:szCs w:val="22"/>
            </w:rPr>
            <w:t>W</w:t>
          </w:r>
          <w:r w:rsidRPr="00445A27">
            <w:rPr>
              <w:rStyle w:val="normaltextrun"/>
              <w:rFonts w:eastAsiaTheme="majorEastAsia"/>
              <w:sz w:val="22"/>
              <w:szCs w:val="22"/>
            </w:rPr>
            <w:t xml:space="preserve">e </w:t>
          </w:r>
          <w:hyperlink r:id="rId18">
            <w:r w:rsidRPr="00445A27">
              <w:rPr>
                <w:rStyle w:val="Hyperlink"/>
                <w:rFonts w:eastAsiaTheme="majorEastAsia"/>
                <w:sz w:val="22"/>
                <w:szCs w:val="22"/>
              </w:rPr>
              <w:t>work flexibly at CSIRO</w:t>
            </w:r>
          </w:hyperlink>
          <w:r w:rsidRPr="00445A27">
            <w:rPr>
              <w:rStyle w:val="normaltextrun"/>
              <w:rFonts w:eastAsiaTheme="majorEastAsia"/>
              <w:sz w:val="22"/>
              <w:szCs w:val="22"/>
            </w:rPr>
            <w:t>, offering a range of options for how, when and where you work.  We can discuss flexible work arrangements with you during the recruitment process.</w:t>
          </w:r>
          <w:r w:rsidRPr="00445A27">
            <w:rPr>
              <w:sz w:val="22"/>
              <w:szCs w:val="22"/>
            </w:rPr>
            <w:t xml:space="preserve"> CSIRO also offers a range of leave entitlements, </w:t>
          </w:r>
          <w:hyperlink r:id="rId19">
            <w:r w:rsidRPr="00445A27">
              <w:rPr>
                <w:rStyle w:val="Hyperlink"/>
                <w:sz w:val="22"/>
                <w:szCs w:val="22"/>
              </w:rPr>
              <w:t>benefits</w:t>
            </w:r>
          </w:hyperlink>
          <w:r w:rsidRPr="00445A27">
            <w:rPr>
              <w:sz w:val="22"/>
              <w:szCs w:val="22"/>
            </w:rPr>
            <w:t xml:space="preserve"> and </w:t>
          </w:r>
          <w:hyperlink r:id="rId20">
            <w:r w:rsidRPr="00445A27">
              <w:rPr>
                <w:rStyle w:val="Hyperlink"/>
                <w:sz w:val="22"/>
                <w:szCs w:val="22"/>
              </w:rPr>
              <w:t>career development</w:t>
            </w:r>
          </w:hyperlink>
          <w:r w:rsidRPr="00445A27">
            <w:rPr>
              <w:sz w:val="22"/>
              <w:szCs w:val="22"/>
            </w:rPr>
            <w:t xml:space="preserve"> opportunities. To learn more, visit </w:t>
          </w:r>
          <w:hyperlink r:id="rId21">
            <w:r w:rsidRPr="00445A27">
              <w:rPr>
                <w:rStyle w:val="Hyperlink"/>
                <w:sz w:val="22"/>
                <w:szCs w:val="22"/>
              </w:rPr>
              <w:t>Careers at CSIRO</w:t>
            </w:r>
          </w:hyperlink>
          <w:r w:rsidRPr="00445A27">
            <w:t>.</w:t>
          </w:r>
        </w:p>
        <w:p w14:paraId="425AF4EF" w14:textId="77777777" w:rsidR="00445A27" w:rsidRPr="00445A27" w:rsidRDefault="00445A27" w:rsidP="00445A27">
          <w:pPr>
            <w:pStyle w:val="Default"/>
            <w:spacing w:beforeLines="120" w:before="288" w:afterLines="120" w:after="288"/>
            <w:jc w:val="both"/>
          </w:pPr>
        </w:p>
        <w:p w14:paraId="36735901" w14:textId="77777777" w:rsidR="00445A27" w:rsidRPr="00445A27" w:rsidRDefault="00445A27" w:rsidP="00445A27">
          <w:pPr>
            <w:pStyle w:val="paragraph"/>
            <w:spacing w:beforeLines="120" w:before="288" w:beforeAutospacing="0" w:afterLines="120" w:after="288" w:afterAutospacing="0"/>
            <w:jc w:val="both"/>
            <w:textAlignment w:val="baseline"/>
            <w:rPr>
              <w:rStyle w:val="eop"/>
              <w:rFonts w:ascii="Calibri" w:eastAsiaTheme="majorEastAsia" w:hAnsi="Calibri" w:cs="Calibri"/>
              <w:sz w:val="22"/>
              <w:szCs w:val="22"/>
            </w:rPr>
          </w:pPr>
          <w:r w:rsidRPr="00445A27">
            <w:rPr>
              <w:rFonts w:ascii="Calibri" w:hAnsi="Calibri" w:cs="Calibri"/>
              <w:sz w:val="22"/>
              <w:szCs w:val="22"/>
            </w:rPr>
            <w:t xml:space="preserve">We celebrate the uniqueness of our workforce and are committed to creating </w:t>
          </w:r>
          <w:hyperlink r:id="rId22">
            <w:r w:rsidRPr="00445A27">
              <w:rPr>
                <w:rStyle w:val="Hyperlink"/>
                <w:rFonts w:ascii="Calibri" w:hAnsi="Calibri" w:cs="Calibri"/>
                <w:sz w:val="22"/>
                <w:szCs w:val="22"/>
              </w:rPr>
              <w:t>diverse and inclusive teams</w:t>
            </w:r>
          </w:hyperlink>
          <w:r w:rsidRPr="00445A27">
            <w:rPr>
              <w:rFonts w:ascii="Calibri" w:hAnsi="Calibri" w:cs="Calibri"/>
              <w:sz w:val="22"/>
              <w:szCs w:val="22"/>
            </w:rPr>
            <w:t xml:space="preserve"> where everyone feels they belong. </w:t>
          </w:r>
          <w:r w:rsidRPr="00445A27">
            <w:rPr>
              <w:rStyle w:val="eop"/>
              <w:rFonts w:ascii="Calibri" w:eastAsiaTheme="majorEastAsia" w:hAnsi="Calibri" w:cs="Calibr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C3BE743" w14:textId="77777777" w:rsidR="00445A27" w:rsidRDefault="00445A27" w:rsidP="00445A27">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1123D0E8" w14:textId="77777777" w:rsidR="00445A27" w:rsidRPr="00445A27" w:rsidRDefault="00445A27" w:rsidP="00445A27">
          <w:pPr>
            <w:spacing w:before="240" w:after="0" w:line="240" w:lineRule="auto"/>
            <w:jc w:val="both"/>
            <w:rPr>
              <w:rFonts w:cs="Calibri"/>
            </w:rPr>
          </w:pPr>
          <w:r w:rsidRPr="00445A27">
            <w:rPr>
              <w:rFonts w:cs="Calibri"/>
            </w:rPr>
            <w:t xml:space="preserve">CSIRO is a values-based organisation committed to values-based leadership. </w:t>
          </w:r>
        </w:p>
        <w:p w14:paraId="26121D6A" w14:textId="77777777" w:rsidR="00445A27" w:rsidRPr="00445A27" w:rsidRDefault="00445A27" w:rsidP="00445A27">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445A27" w:rsidRPr="00445A27" w14:paraId="7AFED3B8" w14:textId="77777777" w:rsidTr="00227FF5">
            <w:trPr>
              <w:trHeight w:val="266"/>
            </w:trPr>
            <w:tc>
              <w:tcPr>
                <w:tcW w:w="1238" w:type="dxa"/>
              </w:tcPr>
              <w:p w14:paraId="1FFF29C7" w14:textId="77777777" w:rsidR="00445A27" w:rsidRPr="00445A27" w:rsidRDefault="00445A27" w:rsidP="00227FF5">
                <w:pPr>
                  <w:rPr>
                    <w:rFonts w:cs="Calibri"/>
                    <w:b/>
                    <w:bCs/>
                  </w:rPr>
                </w:pPr>
                <w:r w:rsidRPr="00445A27">
                  <w:rPr>
                    <w:rFonts w:cs="Calibri"/>
                    <w:b/>
                    <w:bCs/>
                  </w:rPr>
                  <w:t>Value</w:t>
                </w:r>
              </w:p>
            </w:tc>
            <w:tc>
              <w:tcPr>
                <w:tcW w:w="6083" w:type="dxa"/>
              </w:tcPr>
              <w:p w14:paraId="1AF26899" w14:textId="77777777" w:rsidR="00445A27" w:rsidRPr="00445A27" w:rsidRDefault="00445A27" w:rsidP="00227FF5">
                <w:pPr>
                  <w:rPr>
                    <w:rFonts w:cs="Calibri"/>
                    <w:b/>
                    <w:bCs/>
                  </w:rPr>
                </w:pPr>
                <w:r w:rsidRPr="00445A27">
                  <w:rPr>
                    <w:rFonts w:cs="Calibri"/>
                    <w:b/>
                    <w:bCs/>
                  </w:rPr>
                  <w:t>Descriptor</w:t>
                </w:r>
              </w:p>
            </w:tc>
            <w:tc>
              <w:tcPr>
                <w:tcW w:w="1695" w:type="dxa"/>
              </w:tcPr>
              <w:p w14:paraId="60A37CFD" w14:textId="77777777" w:rsidR="00445A27" w:rsidRPr="00445A27" w:rsidRDefault="00445A27" w:rsidP="00227FF5">
                <w:pPr>
                  <w:rPr>
                    <w:rFonts w:cs="Calibri"/>
                    <w:b/>
                    <w:bCs/>
                  </w:rPr>
                </w:pPr>
                <w:r w:rsidRPr="00445A27">
                  <w:rPr>
                    <w:rFonts w:cs="Calibri"/>
                    <w:b/>
                    <w:bCs/>
                  </w:rPr>
                  <w:t>Behaviour</w:t>
                </w:r>
              </w:p>
            </w:tc>
          </w:tr>
          <w:tr w:rsidR="00445A27" w:rsidRPr="00445A27" w14:paraId="059887FE" w14:textId="77777777" w:rsidTr="00227FF5">
            <w:trPr>
              <w:trHeight w:val="833"/>
            </w:trPr>
            <w:tc>
              <w:tcPr>
                <w:tcW w:w="1238" w:type="dxa"/>
              </w:tcPr>
              <w:p w14:paraId="1D0D2392" w14:textId="77777777" w:rsidR="00445A27" w:rsidRPr="00445A27" w:rsidRDefault="00445A27" w:rsidP="00227FF5">
                <w:pPr>
                  <w:rPr>
                    <w:rFonts w:cs="Calibri"/>
                    <w:b/>
                    <w:bCs/>
                  </w:rPr>
                </w:pPr>
                <w:r w:rsidRPr="00445A27">
                  <w:rPr>
                    <w:rFonts w:cs="Calibri"/>
                    <w:b/>
                    <w:bCs/>
                  </w:rPr>
                  <w:t>People First</w:t>
                </w:r>
              </w:p>
            </w:tc>
            <w:tc>
              <w:tcPr>
                <w:tcW w:w="6083" w:type="dxa"/>
              </w:tcPr>
              <w:p w14:paraId="1C1A56E8" w14:textId="77777777" w:rsidR="00445A27" w:rsidRPr="00445A27" w:rsidRDefault="00445A27" w:rsidP="00227FF5">
                <w:pPr>
                  <w:rPr>
                    <w:rFonts w:cs="Calibri"/>
                  </w:rPr>
                </w:pPr>
                <w:r w:rsidRPr="00445A27">
                  <w:rPr>
                    <w:rFonts w:cs="Calibri"/>
                  </w:rPr>
                  <w:t xml:space="preserve">Our priority is the safety and wellbeing of our people. We believe in, and respect, the power of diverse perspectives. We seek out and learn from our differences. </w:t>
                </w:r>
              </w:p>
              <w:p w14:paraId="3984C4F8" w14:textId="77777777" w:rsidR="00445A27" w:rsidRPr="00445A27" w:rsidRDefault="00445A27" w:rsidP="00227FF5">
                <w:pPr>
                  <w:pStyle w:val="ListParagraph"/>
                  <w:ind w:left="315" w:hanging="218"/>
                  <w:rPr>
                    <w:rFonts w:cs="Calibri"/>
                    <w:sz w:val="6"/>
                    <w:szCs w:val="6"/>
                  </w:rPr>
                </w:pPr>
              </w:p>
            </w:tc>
            <w:tc>
              <w:tcPr>
                <w:tcW w:w="1695" w:type="dxa"/>
              </w:tcPr>
              <w:p w14:paraId="35852AE5" w14:textId="77777777" w:rsidR="00445A27" w:rsidRPr="00445A27" w:rsidRDefault="00445A27" w:rsidP="00445A27">
                <w:pPr>
                  <w:pStyle w:val="ListParagraph"/>
                  <w:numPr>
                    <w:ilvl w:val="0"/>
                    <w:numId w:val="39"/>
                  </w:numPr>
                  <w:spacing w:before="0" w:after="0" w:line="240" w:lineRule="auto"/>
                  <w:ind w:left="198" w:hanging="170"/>
                  <w:rPr>
                    <w:rFonts w:cs="Calibri"/>
                  </w:rPr>
                </w:pPr>
                <w:r w:rsidRPr="00445A27">
                  <w:rPr>
                    <w:rFonts w:cs="Calibri"/>
                  </w:rPr>
                  <w:t>Respectful</w:t>
                </w:r>
              </w:p>
              <w:p w14:paraId="50CB7400" w14:textId="77777777" w:rsidR="00445A27" w:rsidRPr="00445A27" w:rsidRDefault="00445A27" w:rsidP="00445A27">
                <w:pPr>
                  <w:pStyle w:val="ListParagraph"/>
                  <w:numPr>
                    <w:ilvl w:val="0"/>
                    <w:numId w:val="39"/>
                  </w:numPr>
                  <w:spacing w:before="0" w:after="0" w:line="240" w:lineRule="auto"/>
                  <w:ind w:left="198" w:hanging="170"/>
                  <w:rPr>
                    <w:rFonts w:cs="Calibri"/>
                  </w:rPr>
                </w:pPr>
                <w:r w:rsidRPr="00445A27">
                  <w:rPr>
                    <w:rFonts w:cs="Calibri"/>
                  </w:rPr>
                  <w:t>Caring</w:t>
                </w:r>
              </w:p>
              <w:p w14:paraId="282DF18D" w14:textId="77777777" w:rsidR="00445A27" w:rsidRPr="00445A27" w:rsidRDefault="00445A27" w:rsidP="00445A27">
                <w:pPr>
                  <w:pStyle w:val="ListParagraph"/>
                  <w:numPr>
                    <w:ilvl w:val="0"/>
                    <w:numId w:val="39"/>
                  </w:numPr>
                  <w:spacing w:before="0" w:after="0" w:line="240" w:lineRule="auto"/>
                  <w:ind w:left="198" w:hanging="170"/>
                  <w:rPr>
                    <w:rFonts w:cs="Calibri"/>
                  </w:rPr>
                </w:pPr>
                <w:r w:rsidRPr="00445A27">
                  <w:rPr>
                    <w:rFonts w:cs="Calibri"/>
                  </w:rPr>
                  <w:t>Inclusive</w:t>
                </w:r>
              </w:p>
            </w:tc>
          </w:tr>
          <w:tr w:rsidR="00445A27" w:rsidRPr="00445A27" w14:paraId="0AED6D95" w14:textId="77777777" w:rsidTr="00227FF5">
            <w:trPr>
              <w:trHeight w:val="964"/>
            </w:trPr>
            <w:tc>
              <w:tcPr>
                <w:tcW w:w="1238" w:type="dxa"/>
              </w:tcPr>
              <w:p w14:paraId="47A5BF9D" w14:textId="77777777" w:rsidR="00445A27" w:rsidRPr="00445A27" w:rsidRDefault="00445A27" w:rsidP="00227FF5">
                <w:pPr>
                  <w:rPr>
                    <w:rFonts w:cs="Calibri"/>
                    <w:b/>
                    <w:bCs/>
                  </w:rPr>
                </w:pPr>
                <w:r w:rsidRPr="00445A27">
                  <w:rPr>
                    <w:rFonts w:cs="Calibri"/>
                    <w:b/>
                    <w:bCs/>
                  </w:rPr>
                  <w:t>Further Together</w:t>
                </w:r>
              </w:p>
            </w:tc>
            <w:tc>
              <w:tcPr>
                <w:tcW w:w="6083" w:type="dxa"/>
              </w:tcPr>
              <w:p w14:paraId="3CB4C78C" w14:textId="77777777" w:rsidR="00445A27" w:rsidRPr="00445A27" w:rsidRDefault="00445A27" w:rsidP="00227FF5">
                <w:pPr>
                  <w:rPr>
                    <w:rFonts w:cs="Calibri"/>
                  </w:rPr>
                </w:pPr>
                <w:r w:rsidRPr="00445A27">
                  <w:rPr>
                    <w:rFonts w:cs="Calibri"/>
                  </w:rPr>
                  <w:t>We achieve more together than we ever could alone. We listen and collaborate, in teams, across disciplines, across boundaries. We embrace ambiguity and use discussion and persistence to generate unique solutions to complex problems.</w:t>
                </w:r>
              </w:p>
              <w:p w14:paraId="7E5813B5" w14:textId="77777777" w:rsidR="00445A27" w:rsidRPr="00445A27" w:rsidRDefault="00445A27" w:rsidP="00227FF5">
                <w:pPr>
                  <w:ind w:left="315" w:hanging="218"/>
                  <w:rPr>
                    <w:rFonts w:cs="Calibri"/>
                    <w:sz w:val="6"/>
                    <w:szCs w:val="6"/>
                  </w:rPr>
                </w:pPr>
              </w:p>
            </w:tc>
            <w:tc>
              <w:tcPr>
                <w:tcW w:w="1695" w:type="dxa"/>
              </w:tcPr>
              <w:p w14:paraId="13F8FC65" w14:textId="77777777" w:rsidR="00445A27" w:rsidRPr="00445A27" w:rsidRDefault="00445A27" w:rsidP="00445A27">
                <w:pPr>
                  <w:pStyle w:val="ListParagraph"/>
                  <w:numPr>
                    <w:ilvl w:val="0"/>
                    <w:numId w:val="40"/>
                  </w:numPr>
                  <w:spacing w:before="0" w:after="0" w:line="240" w:lineRule="auto"/>
                  <w:ind w:left="198" w:hanging="170"/>
                  <w:rPr>
                    <w:rFonts w:cs="Calibri"/>
                  </w:rPr>
                </w:pPr>
                <w:r w:rsidRPr="00445A27">
                  <w:rPr>
                    <w:rFonts w:cs="Calibri"/>
                  </w:rPr>
                  <w:t>Accountable</w:t>
                </w:r>
              </w:p>
              <w:p w14:paraId="51F7690F" w14:textId="77777777" w:rsidR="00445A27" w:rsidRPr="00445A27" w:rsidRDefault="00445A27" w:rsidP="00445A27">
                <w:pPr>
                  <w:pStyle w:val="ListParagraph"/>
                  <w:numPr>
                    <w:ilvl w:val="0"/>
                    <w:numId w:val="40"/>
                  </w:numPr>
                  <w:spacing w:before="0" w:after="0" w:line="240" w:lineRule="auto"/>
                  <w:ind w:left="198" w:hanging="170"/>
                  <w:rPr>
                    <w:rFonts w:cs="Calibri"/>
                  </w:rPr>
                </w:pPr>
                <w:r w:rsidRPr="00445A27">
                  <w:rPr>
                    <w:rFonts w:cs="Calibri"/>
                  </w:rPr>
                  <w:t>Authentic</w:t>
                </w:r>
              </w:p>
              <w:p w14:paraId="1B865166" w14:textId="77777777" w:rsidR="00445A27" w:rsidRPr="00445A27" w:rsidRDefault="00445A27" w:rsidP="00445A27">
                <w:pPr>
                  <w:pStyle w:val="ListParagraph"/>
                  <w:numPr>
                    <w:ilvl w:val="0"/>
                    <w:numId w:val="40"/>
                  </w:numPr>
                  <w:spacing w:before="0" w:after="0" w:line="240" w:lineRule="auto"/>
                  <w:ind w:left="198" w:hanging="170"/>
                  <w:rPr>
                    <w:rFonts w:cs="Calibri"/>
                  </w:rPr>
                </w:pPr>
                <w:r w:rsidRPr="00445A27">
                  <w:rPr>
                    <w:rFonts w:cs="Calibri"/>
                  </w:rPr>
                  <w:t>Courageous</w:t>
                </w:r>
              </w:p>
            </w:tc>
          </w:tr>
          <w:tr w:rsidR="00445A27" w:rsidRPr="00445A27" w14:paraId="6A455C09" w14:textId="77777777" w:rsidTr="00227FF5">
            <w:tc>
              <w:tcPr>
                <w:tcW w:w="1238" w:type="dxa"/>
              </w:tcPr>
              <w:p w14:paraId="51919118" w14:textId="77777777" w:rsidR="00445A27" w:rsidRPr="00445A27" w:rsidRDefault="00445A27" w:rsidP="00227FF5">
                <w:pPr>
                  <w:rPr>
                    <w:rFonts w:cs="Calibri"/>
                    <w:b/>
                    <w:bCs/>
                  </w:rPr>
                </w:pPr>
                <w:r w:rsidRPr="00445A27">
                  <w:rPr>
                    <w:rFonts w:cs="Calibri"/>
                    <w:b/>
                    <w:bCs/>
                  </w:rPr>
                  <w:t>Making it Real</w:t>
                </w:r>
              </w:p>
            </w:tc>
            <w:tc>
              <w:tcPr>
                <w:tcW w:w="6083" w:type="dxa"/>
              </w:tcPr>
              <w:p w14:paraId="587826C0" w14:textId="77777777" w:rsidR="00445A27" w:rsidRPr="00445A27" w:rsidRDefault="00445A27" w:rsidP="00227FF5">
                <w:pPr>
                  <w:rPr>
                    <w:rFonts w:cs="Calibri"/>
                  </w:rPr>
                </w:pPr>
                <w:r w:rsidRPr="00445A27">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14737635" w14:textId="77777777" w:rsidR="00445A27" w:rsidRPr="00445A27" w:rsidRDefault="00445A27" w:rsidP="00227FF5">
                <w:pPr>
                  <w:ind w:left="315" w:hanging="218"/>
                  <w:rPr>
                    <w:rFonts w:cs="Calibri"/>
                    <w:sz w:val="6"/>
                    <w:szCs w:val="6"/>
                  </w:rPr>
                </w:pPr>
              </w:p>
            </w:tc>
            <w:tc>
              <w:tcPr>
                <w:tcW w:w="1695" w:type="dxa"/>
              </w:tcPr>
              <w:p w14:paraId="2C8A9CA8" w14:textId="77777777" w:rsidR="00445A27" w:rsidRPr="00445A27" w:rsidRDefault="00445A27" w:rsidP="00445A27">
                <w:pPr>
                  <w:pStyle w:val="ListParagraph"/>
                  <w:numPr>
                    <w:ilvl w:val="0"/>
                    <w:numId w:val="41"/>
                  </w:numPr>
                  <w:spacing w:before="0" w:after="0" w:line="240" w:lineRule="auto"/>
                  <w:ind w:left="198" w:hanging="170"/>
                  <w:rPr>
                    <w:rFonts w:cs="Calibri"/>
                  </w:rPr>
                </w:pPr>
                <w:r w:rsidRPr="00445A27">
                  <w:rPr>
                    <w:rFonts w:cs="Calibri"/>
                  </w:rPr>
                  <w:t>Partnering</w:t>
                </w:r>
              </w:p>
              <w:p w14:paraId="5CA8A4DB" w14:textId="77777777" w:rsidR="00445A27" w:rsidRPr="00445A27" w:rsidRDefault="00445A27" w:rsidP="00445A27">
                <w:pPr>
                  <w:pStyle w:val="ListParagraph"/>
                  <w:numPr>
                    <w:ilvl w:val="0"/>
                    <w:numId w:val="41"/>
                  </w:numPr>
                  <w:spacing w:before="0" w:after="0" w:line="240" w:lineRule="auto"/>
                  <w:ind w:left="198" w:hanging="170"/>
                  <w:rPr>
                    <w:rFonts w:cs="Calibri"/>
                  </w:rPr>
                </w:pPr>
                <w:r w:rsidRPr="00445A27">
                  <w:rPr>
                    <w:rFonts w:cs="Calibri"/>
                  </w:rPr>
                  <w:t>Cooperative</w:t>
                </w:r>
              </w:p>
              <w:p w14:paraId="4CC95EDE" w14:textId="77777777" w:rsidR="00445A27" w:rsidRPr="00445A27" w:rsidRDefault="00445A27" w:rsidP="00445A27">
                <w:pPr>
                  <w:pStyle w:val="ListParagraph"/>
                  <w:numPr>
                    <w:ilvl w:val="0"/>
                    <w:numId w:val="41"/>
                  </w:numPr>
                  <w:spacing w:before="0" w:after="0" w:line="240" w:lineRule="auto"/>
                  <w:ind w:left="198" w:hanging="170"/>
                  <w:rPr>
                    <w:rFonts w:cs="Calibri"/>
                  </w:rPr>
                </w:pPr>
                <w:r w:rsidRPr="00445A27">
                  <w:rPr>
                    <w:rFonts w:cs="Calibri"/>
                  </w:rPr>
                  <w:t>Humble</w:t>
                </w:r>
              </w:p>
              <w:p w14:paraId="64494768" w14:textId="77777777" w:rsidR="00445A27" w:rsidRPr="00445A27" w:rsidRDefault="00445A27" w:rsidP="00227FF5">
                <w:pPr>
                  <w:pStyle w:val="ListParagraph"/>
                  <w:ind w:left="198" w:hanging="170"/>
                  <w:rPr>
                    <w:rFonts w:cs="Calibri"/>
                  </w:rPr>
                </w:pPr>
              </w:p>
            </w:tc>
          </w:tr>
          <w:tr w:rsidR="00445A27" w14:paraId="727AF7C5" w14:textId="77777777" w:rsidTr="00227FF5">
            <w:trPr>
              <w:trHeight w:val="64"/>
            </w:trPr>
            <w:tc>
              <w:tcPr>
                <w:tcW w:w="1238" w:type="dxa"/>
              </w:tcPr>
              <w:p w14:paraId="01E8BDC2" w14:textId="77777777" w:rsidR="00445A27" w:rsidRPr="00445A27" w:rsidRDefault="00445A27" w:rsidP="00227FF5">
                <w:pPr>
                  <w:rPr>
                    <w:rFonts w:cs="Calibri"/>
                    <w:b/>
                    <w:bCs/>
                  </w:rPr>
                </w:pPr>
                <w:r w:rsidRPr="00445A27">
                  <w:rPr>
                    <w:rFonts w:cs="Calibri"/>
                    <w:b/>
                    <w:bCs/>
                  </w:rPr>
                  <w:t>Trusted</w:t>
                </w:r>
              </w:p>
            </w:tc>
            <w:tc>
              <w:tcPr>
                <w:tcW w:w="6083" w:type="dxa"/>
              </w:tcPr>
              <w:p w14:paraId="58C471F3" w14:textId="77777777" w:rsidR="00445A27" w:rsidRPr="00445A27" w:rsidRDefault="00445A27" w:rsidP="00227FF5">
                <w:pPr>
                  <w:rPr>
                    <w:rFonts w:cs="Calibri"/>
                  </w:rPr>
                </w:pPr>
                <w:r w:rsidRPr="00445A27">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03545325" w14:textId="77777777" w:rsidR="00445A27" w:rsidRPr="00445A27" w:rsidRDefault="00445A27" w:rsidP="00227FF5">
                <w:pPr>
                  <w:ind w:left="315" w:hanging="218"/>
                  <w:rPr>
                    <w:rFonts w:cs="Calibri"/>
                    <w:color w:val="000000" w:themeColor="text2"/>
                    <w:sz w:val="6"/>
                    <w:szCs w:val="6"/>
                  </w:rPr>
                </w:pPr>
              </w:p>
            </w:tc>
            <w:tc>
              <w:tcPr>
                <w:tcW w:w="1695" w:type="dxa"/>
              </w:tcPr>
              <w:p w14:paraId="55067115" w14:textId="77777777" w:rsidR="00445A27" w:rsidRPr="00445A27" w:rsidRDefault="00445A27" w:rsidP="00445A27">
                <w:pPr>
                  <w:pStyle w:val="ListParagraph"/>
                  <w:numPr>
                    <w:ilvl w:val="0"/>
                    <w:numId w:val="42"/>
                  </w:numPr>
                  <w:spacing w:before="0" w:after="0" w:line="240" w:lineRule="auto"/>
                  <w:ind w:left="198" w:hanging="170"/>
                  <w:rPr>
                    <w:rFonts w:cs="Calibri"/>
                  </w:rPr>
                </w:pPr>
                <w:r w:rsidRPr="00445A27">
                  <w:rPr>
                    <w:rFonts w:cs="Calibri"/>
                  </w:rPr>
                  <w:t>Curious</w:t>
                </w:r>
              </w:p>
              <w:p w14:paraId="732D06C6" w14:textId="77777777" w:rsidR="00445A27" w:rsidRPr="00445A27" w:rsidRDefault="00445A27" w:rsidP="00445A27">
                <w:pPr>
                  <w:pStyle w:val="ListParagraph"/>
                  <w:numPr>
                    <w:ilvl w:val="0"/>
                    <w:numId w:val="42"/>
                  </w:numPr>
                  <w:spacing w:before="0" w:after="0" w:line="240" w:lineRule="auto"/>
                  <w:ind w:left="198" w:hanging="170"/>
                  <w:rPr>
                    <w:rFonts w:cs="Calibri"/>
                  </w:rPr>
                </w:pPr>
                <w:r w:rsidRPr="00445A27">
                  <w:rPr>
                    <w:rFonts w:cs="Calibri"/>
                  </w:rPr>
                  <w:t>Adaptive</w:t>
                </w:r>
              </w:p>
              <w:p w14:paraId="2169CA19" w14:textId="77777777" w:rsidR="00445A27" w:rsidRPr="00445A27" w:rsidRDefault="00445A27" w:rsidP="00445A27">
                <w:pPr>
                  <w:pStyle w:val="ListParagraph"/>
                  <w:numPr>
                    <w:ilvl w:val="0"/>
                    <w:numId w:val="42"/>
                  </w:numPr>
                  <w:spacing w:before="0" w:after="0" w:line="240" w:lineRule="auto"/>
                  <w:ind w:left="198" w:hanging="170"/>
                  <w:rPr>
                    <w:rFonts w:cs="Calibri"/>
                  </w:rPr>
                </w:pPr>
                <w:r w:rsidRPr="00445A27">
                  <w:rPr>
                    <w:rFonts w:cs="Calibri"/>
                  </w:rPr>
                  <w:t>Entrepreneurial</w:t>
                </w:r>
              </w:p>
            </w:tc>
          </w:tr>
        </w:tbl>
        <w:p w14:paraId="728046D6" w14:textId="77777777" w:rsidR="00445A27" w:rsidRDefault="00445A27" w:rsidP="00445A27">
          <w:pPr>
            <w:spacing w:before="240" w:after="0" w:line="240" w:lineRule="auto"/>
            <w:jc w:val="both"/>
            <w:rPr>
              <w:rFonts w:cs="Calibri"/>
              <w:b/>
              <w:bCs/>
              <w:sz w:val="26"/>
              <w:szCs w:val="26"/>
              <w:highlight w:val="yellow"/>
            </w:rPr>
          </w:pPr>
        </w:p>
        <w:p w14:paraId="45D267C3" w14:textId="41F9D061" w:rsidR="00690031" w:rsidRPr="00807670" w:rsidRDefault="00690031" w:rsidP="00690031">
          <w:pPr>
            <w:rPr>
              <w:b/>
              <w:bCs/>
              <w:sz w:val="26"/>
              <w:szCs w:val="26"/>
            </w:rPr>
          </w:pPr>
          <w:r w:rsidRPr="00807670">
            <w:rPr>
              <w:b/>
              <w:bCs/>
              <w:sz w:val="26"/>
              <w:szCs w:val="26"/>
            </w:rPr>
            <w:t>Child Safety</w:t>
          </w:r>
        </w:p>
        <w:p w14:paraId="33E38EEA" w14:textId="77777777" w:rsidR="00690031" w:rsidRDefault="00690031" w:rsidP="00690031">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487188A" w14:textId="77777777" w:rsidR="00690031" w:rsidRPr="00690031" w:rsidRDefault="00000000" w:rsidP="00690031">
          <w:pPr>
            <w:rPr>
              <w:bCs/>
              <w:iCs/>
              <w:szCs w:val="24"/>
            </w:rPr>
          </w:pPr>
        </w:p>
      </w:sdtContent>
    </w:sdt>
    <w:p w14:paraId="12122512" w14:textId="77777777" w:rsidR="00E673A0" w:rsidRPr="003044E2" w:rsidRDefault="00E673A0" w:rsidP="00E673A0">
      <w:pPr>
        <w:pStyle w:val="Boxedheading"/>
      </w:pPr>
      <w:r>
        <w:lastRenderedPageBreak/>
        <w:t>Special Requirements</w:t>
      </w:r>
    </w:p>
    <w:p w14:paraId="61F6D95F" w14:textId="77777777" w:rsidR="005134F0" w:rsidRPr="00173E5C" w:rsidRDefault="005134F0" w:rsidP="00B2357F">
      <w:pPr>
        <w:pStyle w:val="Boxedlistbullet"/>
        <w:numPr>
          <w:ilvl w:val="0"/>
          <w:numId w:val="0"/>
        </w:numPr>
        <w:ind w:left="227"/>
        <w:jc w:val="both"/>
      </w:pPr>
      <w:r w:rsidRPr="00E673A0">
        <w:t xml:space="preserve">Appointment to this role </w:t>
      </w:r>
      <w:r>
        <w:t>is</w:t>
      </w:r>
      <w:r w:rsidRPr="00E673A0">
        <w:t xml:space="preserve"> subject to provision of a </w:t>
      </w:r>
      <w:r>
        <w:t>pre-employment background</w:t>
      </w:r>
      <w:r w:rsidRPr="00E673A0">
        <w:t xml:space="preserve"> check</w:t>
      </w:r>
      <w:r>
        <w:t xml:space="preserve"> and may </w:t>
      </w:r>
      <w:r w:rsidRPr="00173E5C">
        <w:t>be subject to other security/medical/character clearance requirements.</w:t>
      </w:r>
    </w:p>
    <w:p w14:paraId="0BD86F3D" w14:textId="77777777" w:rsidR="005134F0" w:rsidRPr="00173E5C" w:rsidRDefault="005134F0" w:rsidP="00B2357F">
      <w:pPr>
        <w:pStyle w:val="Boxedlistbullet"/>
        <w:numPr>
          <w:ilvl w:val="0"/>
          <w:numId w:val="0"/>
        </w:numPr>
        <w:ind w:left="227"/>
        <w:jc w:val="both"/>
      </w:pPr>
    </w:p>
    <w:p w14:paraId="09302911" w14:textId="77777777" w:rsidR="005134F0" w:rsidRPr="00173E5C" w:rsidRDefault="005134F0" w:rsidP="00B2357F">
      <w:pPr>
        <w:pStyle w:val="Boxedlistbullet"/>
        <w:spacing w:before="100" w:beforeAutospacing="1" w:after="100" w:afterAutospacing="1"/>
        <w:jc w:val="both"/>
      </w:pPr>
      <w:r w:rsidRPr="00173E5C">
        <w:t>The successful candidate will undertake a pre-employment background check. Please note that individuals with criminal records are not automatically deemed ineligible. Each application will be considered on its merits.</w:t>
      </w:r>
    </w:p>
    <w:p w14:paraId="0EF6AE27" w14:textId="77777777" w:rsidR="005134F0" w:rsidRPr="00173E5C" w:rsidRDefault="005134F0" w:rsidP="00B2357F">
      <w:pPr>
        <w:pStyle w:val="Boxedlistbullet"/>
        <w:spacing w:before="100" w:beforeAutospacing="1" w:after="100" w:afterAutospacing="1"/>
        <w:jc w:val="both"/>
      </w:pPr>
      <w:r w:rsidRPr="00173E5C">
        <w:t>The successful candidate will be required to undertake a pre-employment medical examination prior to commencement.</w:t>
      </w:r>
    </w:p>
    <w:bookmarkEnd w:id="1"/>
    <w:p w14:paraId="2626DEEC" w14:textId="3E2219C6" w:rsidR="005134F0" w:rsidRPr="00173E5C" w:rsidRDefault="005134F0" w:rsidP="00E06CCC">
      <w:pPr>
        <w:pStyle w:val="Boxedlistbullet"/>
        <w:numPr>
          <w:ilvl w:val="0"/>
          <w:numId w:val="0"/>
        </w:numPr>
        <w:spacing w:before="100" w:beforeAutospacing="1" w:after="100" w:afterAutospacing="1"/>
        <w:ind w:left="227"/>
        <w:rPr>
          <w:i/>
        </w:rPr>
      </w:pPr>
    </w:p>
    <w:sectPr w:rsidR="005134F0" w:rsidRPr="00173E5C" w:rsidSect="00DC2C7E">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C267" w14:textId="77777777" w:rsidR="00337C14" w:rsidRDefault="00337C14" w:rsidP="000A377A">
      <w:r>
        <w:separator/>
      </w:r>
    </w:p>
  </w:endnote>
  <w:endnote w:type="continuationSeparator" w:id="0">
    <w:p w14:paraId="16D80F4B" w14:textId="77777777" w:rsidR="00337C14" w:rsidRDefault="00337C1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A3E6" w14:textId="77777777" w:rsidR="00337C14" w:rsidRDefault="00337C14" w:rsidP="000A377A">
      <w:r>
        <w:separator/>
      </w:r>
    </w:p>
  </w:footnote>
  <w:footnote w:type="continuationSeparator" w:id="0">
    <w:p w14:paraId="74BCE64D" w14:textId="77777777" w:rsidR="00337C14" w:rsidRDefault="00337C1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CA6C83"/>
    <w:multiLevelType w:val="hybridMultilevel"/>
    <w:tmpl w:val="33B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416F1"/>
    <w:multiLevelType w:val="hybridMultilevel"/>
    <w:tmpl w:val="A112B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30"/>
  </w:num>
  <w:num w:numId="15" w16cid:durableId="753209719">
    <w:abstractNumId w:val="36"/>
  </w:num>
  <w:num w:numId="16" w16cid:durableId="2128968923">
    <w:abstractNumId w:val="31"/>
  </w:num>
  <w:num w:numId="17" w16cid:durableId="1215851866">
    <w:abstractNumId w:val="19"/>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5"/>
  </w:num>
  <w:num w:numId="26" w16cid:durableId="63457618">
    <w:abstractNumId w:val="23"/>
  </w:num>
  <w:num w:numId="27" w16cid:durableId="818577034">
    <w:abstractNumId w:val="28"/>
  </w:num>
  <w:num w:numId="28" w16cid:durableId="400367609">
    <w:abstractNumId w:val="27"/>
  </w:num>
  <w:num w:numId="29" w16cid:durableId="115414971">
    <w:abstractNumId w:val="10"/>
  </w:num>
  <w:num w:numId="30" w16cid:durableId="1855680649">
    <w:abstractNumId w:val="27"/>
  </w:num>
  <w:num w:numId="31" w16cid:durableId="994530154">
    <w:abstractNumId w:val="37"/>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9823562">
    <w:abstractNumId w:val="22"/>
  </w:num>
  <w:num w:numId="38" w16cid:durableId="151482638">
    <w:abstractNumId w:val="34"/>
  </w:num>
  <w:num w:numId="39" w16cid:durableId="291638444">
    <w:abstractNumId w:val="29"/>
  </w:num>
  <w:num w:numId="40" w16cid:durableId="772676163">
    <w:abstractNumId w:val="26"/>
  </w:num>
  <w:num w:numId="41" w16cid:durableId="1211114320">
    <w:abstractNumId w:val="33"/>
  </w:num>
  <w:num w:numId="42" w16cid:durableId="20733814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107"/>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15B5"/>
    <w:rsid w:val="0005266A"/>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3932"/>
    <w:rsid w:val="00084221"/>
    <w:rsid w:val="0008608F"/>
    <w:rsid w:val="00086367"/>
    <w:rsid w:val="00086909"/>
    <w:rsid w:val="0008787E"/>
    <w:rsid w:val="00090401"/>
    <w:rsid w:val="00090408"/>
    <w:rsid w:val="0009057F"/>
    <w:rsid w:val="00090F62"/>
    <w:rsid w:val="0009163C"/>
    <w:rsid w:val="00091815"/>
    <w:rsid w:val="000923F3"/>
    <w:rsid w:val="00093612"/>
    <w:rsid w:val="000963A6"/>
    <w:rsid w:val="000970E4"/>
    <w:rsid w:val="00097701"/>
    <w:rsid w:val="00097D05"/>
    <w:rsid w:val="000A0722"/>
    <w:rsid w:val="000A0CC2"/>
    <w:rsid w:val="000A1762"/>
    <w:rsid w:val="000A377A"/>
    <w:rsid w:val="000A59F9"/>
    <w:rsid w:val="000A6A79"/>
    <w:rsid w:val="000A79FB"/>
    <w:rsid w:val="000B19E5"/>
    <w:rsid w:val="000B3142"/>
    <w:rsid w:val="000B3207"/>
    <w:rsid w:val="000B46BE"/>
    <w:rsid w:val="000B56E0"/>
    <w:rsid w:val="000B5DA3"/>
    <w:rsid w:val="000B63D9"/>
    <w:rsid w:val="000C12C8"/>
    <w:rsid w:val="000C1AA1"/>
    <w:rsid w:val="000C5CED"/>
    <w:rsid w:val="000C67C8"/>
    <w:rsid w:val="000C6AC9"/>
    <w:rsid w:val="000D09F8"/>
    <w:rsid w:val="000D14FE"/>
    <w:rsid w:val="000D2475"/>
    <w:rsid w:val="000D30EA"/>
    <w:rsid w:val="000D46E7"/>
    <w:rsid w:val="000E0729"/>
    <w:rsid w:val="000E2099"/>
    <w:rsid w:val="000E2D9E"/>
    <w:rsid w:val="000E6BEA"/>
    <w:rsid w:val="000E7B0B"/>
    <w:rsid w:val="000F081F"/>
    <w:rsid w:val="000F0DFF"/>
    <w:rsid w:val="000F0FC8"/>
    <w:rsid w:val="000F2FF7"/>
    <w:rsid w:val="000F3130"/>
    <w:rsid w:val="000F33F4"/>
    <w:rsid w:val="000F500A"/>
    <w:rsid w:val="000F55E1"/>
    <w:rsid w:val="000F62E7"/>
    <w:rsid w:val="000F71B9"/>
    <w:rsid w:val="00102228"/>
    <w:rsid w:val="0010383C"/>
    <w:rsid w:val="001046AE"/>
    <w:rsid w:val="00104FCC"/>
    <w:rsid w:val="001107E6"/>
    <w:rsid w:val="00110960"/>
    <w:rsid w:val="00113293"/>
    <w:rsid w:val="00113683"/>
    <w:rsid w:val="0011391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03BC"/>
    <w:rsid w:val="001429CB"/>
    <w:rsid w:val="00143592"/>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3E5C"/>
    <w:rsid w:val="0017592E"/>
    <w:rsid w:val="00175C49"/>
    <w:rsid w:val="00177419"/>
    <w:rsid w:val="00177421"/>
    <w:rsid w:val="001777DA"/>
    <w:rsid w:val="00177D5B"/>
    <w:rsid w:val="001803E7"/>
    <w:rsid w:val="00183655"/>
    <w:rsid w:val="001836D3"/>
    <w:rsid w:val="001841BC"/>
    <w:rsid w:val="00184B11"/>
    <w:rsid w:val="00185AC2"/>
    <w:rsid w:val="00185F25"/>
    <w:rsid w:val="001868E0"/>
    <w:rsid w:val="00187D01"/>
    <w:rsid w:val="00192012"/>
    <w:rsid w:val="00194A2F"/>
    <w:rsid w:val="00194B1C"/>
    <w:rsid w:val="00195215"/>
    <w:rsid w:val="00196123"/>
    <w:rsid w:val="00197545"/>
    <w:rsid w:val="00197C7D"/>
    <w:rsid w:val="001A0844"/>
    <w:rsid w:val="001A0F80"/>
    <w:rsid w:val="001A294D"/>
    <w:rsid w:val="001A29BC"/>
    <w:rsid w:val="001A3A76"/>
    <w:rsid w:val="001A3B34"/>
    <w:rsid w:val="001A50F7"/>
    <w:rsid w:val="001A5F55"/>
    <w:rsid w:val="001A6585"/>
    <w:rsid w:val="001B0C24"/>
    <w:rsid w:val="001B0E56"/>
    <w:rsid w:val="001B20D9"/>
    <w:rsid w:val="001B5426"/>
    <w:rsid w:val="001B707D"/>
    <w:rsid w:val="001C17A3"/>
    <w:rsid w:val="001C384C"/>
    <w:rsid w:val="001C5842"/>
    <w:rsid w:val="001C5E18"/>
    <w:rsid w:val="001C5F65"/>
    <w:rsid w:val="001C63EF"/>
    <w:rsid w:val="001D2CB3"/>
    <w:rsid w:val="001D3E13"/>
    <w:rsid w:val="001D4A7E"/>
    <w:rsid w:val="001E0667"/>
    <w:rsid w:val="001E0CAD"/>
    <w:rsid w:val="001E0F58"/>
    <w:rsid w:val="001E2E6E"/>
    <w:rsid w:val="001E3630"/>
    <w:rsid w:val="001E5338"/>
    <w:rsid w:val="001F1A26"/>
    <w:rsid w:val="001F1B9A"/>
    <w:rsid w:val="001F272E"/>
    <w:rsid w:val="00200191"/>
    <w:rsid w:val="002009C7"/>
    <w:rsid w:val="00201B1F"/>
    <w:rsid w:val="00202090"/>
    <w:rsid w:val="00204716"/>
    <w:rsid w:val="002052D3"/>
    <w:rsid w:val="00206763"/>
    <w:rsid w:val="0020747E"/>
    <w:rsid w:val="00210066"/>
    <w:rsid w:val="00211A97"/>
    <w:rsid w:val="00211F83"/>
    <w:rsid w:val="00215BF0"/>
    <w:rsid w:val="00220541"/>
    <w:rsid w:val="00221772"/>
    <w:rsid w:val="00223A3E"/>
    <w:rsid w:val="00226B78"/>
    <w:rsid w:val="002276C2"/>
    <w:rsid w:val="00227E97"/>
    <w:rsid w:val="00230C09"/>
    <w:rsid w:val="00232562"/>
    <w:rsid w:val="0023459E"/>
    <w:rsid w:val="002412E0"/>
    <w:rsid w:val="00242C1C"/>
    <w:rsid w:val="002447D8"/>
    <w:rsid w:val="002468D5"/>
    <w:rsid w:val="00246B35"/>
    <w:rsid w:val="00246D6B"/>
    <w:rsid w:val="00250F1F"/>
    <w:rsid w:val="00251E5B"/>
    <w:rsid w:val="002528B8"/>
    <w:rsid w:val="002545B0"/>
    <w:rsid w:val="002550C1"/>
    <w:rsid w:val="00255286"/>
    <w:rsid w:val="00255E6D"/>
    <w:rsid w:val="002563B9"/>
    <w:rsid w:val="002578B0"/>
    <w:rsid w:val="00257CC3"/>
    <w:rsid w:val="00257E75"/>
    <w:rsid w:val="00257E93"/>
    <w:rsid w:val="002600E0"/>
    <w:rsid w:val="002606F2"/>
    <w:rsid w:val="0026285B"/>
    <w:rsid w:val="0026351A"/>
    <w:rsid w:val="00265A09"/>
    <w:rsid w:val="00267DE0"/>
    <w:rsid w:val="00272F19"/>
    <w:rsid w:val="002744AC"/>
    <w:rsid w:val="002752E9"/>
    <w:rsid w:val="00276530"/>
    <w:rsid w:val="0027793A"/>
    <w:rsid w:val="002809B7"/>
    <w:rsid w:val="00281466"/>
    <w:rsid w:val="00282F35"/>
    <w:rsid w:val="002832ED"/>
    <w:rsid w:val="002853F3"/>
    <w:rsid w:val="00286D12"/>
    <w:rsid w:val="00287BE9"/>
    <w:rsid w:val="00287C22"/>
    <w:rsid w:val="002901AA"/>
    <w:rsid w:val="002916A3"/>
    <w:rsid w:val="00291F2E"/>
    <w:rsid w:val="002924C8"/>
    <w:rsid w:val="00292638"/>
    <w:rsid w:val="002932D9"/>
    <w:rsid w:val="00293B8C"/>
    <w:rsid w:val="00294C7F"/>
    <w:rsid w:val="00295EB9"/>
    <w:rsid w:val="002964C9"/>
    <w:rsid w:val="002A01A5"/>
    <w:rsid w:val="002A10EE"/>
    <w:rsid w:val="002A1120"/>
    <w:rsid w:val="002A4CEA"/>
    <w:rsid w:val="002A5039"/>
    <w:rsid w:val="002A53C6"/>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061A1"/>
    <w:rsid w:val="00310FEE"/>
    <w:rsid w:val="003130B1"/>
    <w:rsid w:val="003161B3"/>
    <w:rsid w:val="00317297"/>
    <w:rsid w:val="00323510"/>
    <w:rsid w:val="00324CBE"/>
    <w:rsid w:val="00326461"/>
    <w:rsid w:val="0032678A"/>
    <w:rsid w:val="00326E7A"/>
    <w:rsid w:val="0032738E"/>
    <w:rsid w:val="00332431"/>
    <w:rsid w:val="00332C06"/>
    <w:rsid w:val="003336B6"/>
    <w:rsid w:val="0033439B"/>
    <w:rsid w:val="003347A9"/>
    <w:rsid w:val="00337C14"/>
    <w:rsid w:val="00337F2D"/>
    <w:rsid w:val="00340491"/>
    <w:rsid w:val="0034197E"/>
    <w:rsid w:val="0034222B"/>
    <w:rsid w:val="003422B2"/>
    <w:rsid w:val="00342835"/>
    <w:rsid w:val="00344C2E"/>
    <w:rsid w:val="00346526"/>
    <w:rsid w:val="00350D3E"/>
    <w:rsid w:val="003514BE"/>
    <w:rsid w:val="003521F2"/>
    <w:rsid w:val="00353D50"/>
    <w:rsid w:val="00354BF5"/>
    <w:rsid w:val="0035576A"/>
    <w:rsid w:val="003575F9"/>
    <w:rsid w:val="003604DB"/>
    <w:rsid w:val="00360D14"/>
    <w:rsid w:val="003622F8"/>
    <w:rsid w:val="003626CB"/>
    <w:rsid w:val="0036272C"/>
    <w:rsid w:val="003642BB"/>
    <w:rsid w:val="0036735C"/>
    <w:rsid w:val="00367FDF"/>
    <w:rsid w:val="00370541"/>
    <w:rsid w:val="003714C1"/>
    <w:rsid w:val="00371A99"/>
    <w:rsid w:val="00371F46"/>
    <w:rsid w:val="0037469A"/>
    <w:rsid w:val="00374FD6"/>
    <w:rsid w:val="003767F1"/>
    <w:rsid w:val="00381022"/>
    <w:rsid w:val="00382F2C"/>
    <w:rsid w:val="00385E2A"/>
    <w:rsid w:val="00386101"/>
    <w:rsid w:val="003869CE"/>
    <w:rsid w:val="003872C8"/>
    <w:rsid w:val="0038738D"/>
    <w:rsid w:val="00391153"/>
    <w:rsid w:val="00393B6B"/>
    <w:rsid w:val="0039402F"/>
    <w:rsid w:val="00394D78"/>
    <w:rsid w:val="003953FF"/>
    <w:rsid w:val="003965B1"/>
    <w:rsid w:val="00397C42"/>
    <w:rsid w:val="003A18FD"/>
    <w:rsid w:val="003A26BC"/>
    <w:rsid w:val="003A4B8B"/>
    <w:rsid w:val="003A51F7"/>
    <w:rsid w:val="003A6DBB"/>
    <w:rsid w:val="003A6DE0"/>
    <w:rsid w:val="003B1EF4"/>
    <w:rsid w:val="003B5F19"/>
    <w:rsid w:val="003B7D95"/>
    <w:rsid w:val="003C0168"/>
    <w:rsid w:val="003C3FD1"/>
    <w:rsid w:val="003C4B1B"/>
    <w:rsid w:val="003D044A"/>
    <w:rsid w:val="003D0D3D"/>
    <w:rsid w:val="003D2A88"/>
    <w:rsid w:val="003D42BD"/>
    <w:rsid w:val="003D54AF"/>
    <w:rsid w:val="003D5AA5"/>
    <w:rsid w:val="003E012A"/>
    <w:rsid w:val="003E22F9"/>
    <w:rsid w:val="003E30AE"/>
    <w:rsid w:val="003E4EBB"/>
    <w:rsid w:val="003E501D"/>
    <w:rsid w:val="003E5564"/>
    <w:rsid w:val="003E5871"/>
    <w:rsid w:val="003E5915"/>
    <w:rsid w:val="003E666C"/>
    <w:rsid w:val="003E7289"/>
    <w:rsid w:val="003F03B4"/>
    <w:rsid w:val="003F0D38"/>
    <w:rsid w:val="003F2288"/>
    <w:rsid w:val="003F3915"/>
    <w:rsid w:val="00403B6B"/>
    <w:rsid w:val="00404222"/>
    <w:rsid w:val="00404C4F"/>
    <w:rsid w:val="00405065"/>
    <w:rsid w:val="004051FA"/>
    <w:rsid w:val="00405227"/>
    <w:rsid w:val="00405F44"/>
    <w:rsid w:val="00410849"/>
    <w:rsid w:val="004118E7"/>
    <w:rsid w:val="00412533"/>
    <w:rsid w:val="00412784"/>
    <w:rsid w:val="00416406"/>
    <w:rsid w:val="004213A9"/>
    <w:rsid w:val="00421551"/>
    <w:rsid w:val="004216DE"/>
    <w:rsid w:val="00422A28"/>
    <w:rsid w:val="00423D26"/>
    <w:rsid w:val="0042401F"/>
    <w:rsid w:val="00427B56"/>
    <w:rsid w:val="00433F84"/>
    <w:rsid w:val="00434B6B"/>
    <w:rsid w:val="00434C9B"/>
    <w:rsid w:val="004355C0"/>
    <w:rsid w:val="00436639"/>
    <w:rsid w:val="00437373"/>
    <w:rsid w:val="00437C42"/>
    <w:rsid w:val="00445A27"/>
    <w:rsid w:val="00446204"/>
    <w:rsid w:val="004465C1"/>
    <w:rsid w:val="00450665"/>
    <w:rsid w:val="00451C57"/>
    <w:rsid w:val="00452AD5"/>
    <w:rsid w:val="00452FD5"/>
    <w:rsid w:val="004532E1"/>
    <w:rsid w:val="0045334A"/>
    <w:rsid w:val="00457D8D"/>
    <w:rsid w:val="00471C6C"/>
    <w:rsid w:val="004831C1"/>
    <w:rsid w:val="0048333C"/>
    <w:rsid w:val="00484D7A"/>
    <w:rsid w:val="00484ED3"/>
    <w:rsid w:val="0048681F"/>
    <w:rsid w:val="00486F57"/>
    <w:rsid w:val="004923E1"/>
    <w:rsid w:val="0049442F"/>
    <w:rsid w:val="004968B7"/>
    <w:rsid w:val="004A0776"/>
    <w:rsid w:val="004A0A0C"/>
    <w:rsid w:val="004A17CE"/>
    <w:rsid w:val="004B0907"/>
    <w:rsid w:val="004B1289"/>
    <w:rsid w:val="004B2D32"/>
    <w:rsid w:val="004B2E0F"/>
    <w:rsid w:val="004B32F5"/>
    <w:rsid w:val="004B600D"/>
    <w:rsid w:val="004B654B"/>
    <w:rsid w:val="004B759B"/>
    <w:rsid w:val="004C03B7"/>
    <w:rsid w:val="004C2CDE"/>
    <w:rsid w:val="004C318D"/>
    <w:rsid w:val="004C3AB4"/>
    <w:rsid w:val="004C4E15"/>
    <w:rsid w:val="004C67B0"/>
    <w:rsid w:val="004C79ED"/>
    <w:rsid w:val="004D1978"/>
    <w:rsid w:val="004D2697"/>
    <w:rsid w:val="004D3607"/>
    <w:rsid w:val="004D36F6"/>
    <w:rsid w:val="004D65AF"/>
    <w:rsid w:val="004D6B52"/>
    <w:rsid w:val="004E0034"/>
    <w:rsid w:val="004E0997"/>
    <w:rsid w:val="004E2B16"/>
    <w:rsid w:val="004E369B"/>
    <w:rsid w:val="004E43B4"/>
    <w:rsid w:val="004E61C2"/>
    <w:rsid w:val="004E7737"/>
    <w:rsid w:val="004E79EB"/>
    <w:rsid w:val="004F1582"/>
    <w:rsid w:val="004F4CAC"/>
    <w:rsid w:val="004F4FCE"/>
    <w:rsid w:val="004F7E09"/>
    <w:rsid w:val="005021C3"/>
    <w:rsid w:val="00502916"/>
    <w:rsid w:val="00503896"/>
    <w:rsid w:val="00503F57"/>
    <w:rsid w:val="005055C0"/>
    <w:rsid w:val="005134F0"/>
    <w:rsid w:val="0051507C"/>
    <w:rsid w:val="0051554D"/>
    <w:rsid w:val="00516E02"/>
    <w:rsid w:val="005213AD"/>
    <w:rsid w:val="005236C1"/>
    <w:rsid w:val="005241D0"/>
    <w:rsid w:val="00527DBB"/>
    <w:rsid w:val="00530B96"/>
    <w:rsid w:val="0053240A"/>
    <w:rsid w:val="00533BD9"/>
    <w:rsid w:val="00534B7C"/>
    <w:rsid w:val="00534E19"/>
    <w:rsid w:val="005379CE"/>
    <w:rsid w:val="00541E53"/>
    <w:rsid w:val="00542FBC"/>
    <w:rsid w:val="005434FA"/>
    <w:rsid w:val="00543630"/>
    <w:rsid w:val="005442FF"/>
    <w:rsid w:val="00545C15"/>
    <w:rsid w:val="00545FB2"/>
    <w:rsid w:val="0054638A"/>
    <w:rsid w:val="00546725"/>
    <w:rsid w:val="00547E8F"/>
    <w:rsid w:val="00550ACE"/>
    <w:rsid w:val="005521E3"/>
    <w:rsid w:val="00555296"/>
    <w:rsid w:val="00555857"/>
    <w:rsid w:val="0055594B"/>
    <w:rsid w:val="00555AB3"/>
    <w:rsid w:val="0056075D"/>
    <w:rsid w:val="0056178B"/>
    <w:rsid w:val="0056311A"/>
    <w:rsid w:val="005633CD"/>
    <w:rsid w:val="005634A7"/>
    <w:rsid w:val="00564DBB"/>
    <w:rsid w:val="00567228"/>
    <w:rsid w:val="00567951"/>
    <w:rsid w:val="00570BAB"/>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4F6"/>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3D3"/>
    <w:rsid w:val="005C48D5"/>
    <w:rsid w:val="005C5C27"/>
    <w:rsid w:val="005C5EC7"/>
    <w:rsid w:val="005C5F65"/>
    <w:rsid w:val="005C6D8A"/>
    <w:rsid w:val="005C7D69"/>
    <w:rsid w:val="005C7F9D"/>
    <w:rsid w:val="005D29EF"/>
    <w:rsid w:val="005D31BC"/>
    <w:rsid w:val="005D392F"/>
    <w:rsid w:val="005D5DB7"/>
    <w:rsid w:val="005D5F4A"/>
    <w:rsid w:val="005D68E3"/>
    <w:rsid w:val="005D69E8"/>
    <w:rsid w:val="005D7860"/>
    <w:rsid w:val="005E01C6"/>
    <w:rsid w:val="005E196D"/>
    <w:rsid w:val="005E1DB7"/>
    <w:rsid w:val="005E2F13"/>
    <w:rsid w:val="005E31BE"/>
    <w:rsid w:val="005E6BDF"/>
    <w:rsid w:val="005F284B"/>
    <w:rsid w:val="005F2C04"/>
    <w:rsid w:val="005F441A"/>
    <w:rsid w:val="005F6EF4"/>
    <w:rsid w:val="005F78B7"/>
    <w:rsid w:val="00600439"/>
    <w:rsid w:val="00601EE8"/>
    <w:rsid w:val="0060252A"/>
    <w:rsid w:val="0060404C"/>
    <w:rsid w:val="0060405B"/>
    <w:rsid w:val="00604D81"/>
    <w:rsid w:val="00604FEB"/>
    <w:rsid w:val="00607CB5"/>
    <w:rsid w:val="00610237"/>
    <w:rsid w:val="006108D6"/>
    <w:rsid w:val="00612BAC"/>
    <w:rsid w:val="00614F43"/>
    <w:rsid w:val="00616540"/>
    <w:rsid w:val="00616721"/>
    <w:rsid w:val="006174D2"/>
    <w:rsid w:val="006212AD"/>
    <w:rsid w:val="006246C0"/>
    <w:rsid w:val="0062483B"/>
    <w:rsid w:val="0062521D"/>
    <w:rsid w:val="0062799E"/>
    <w:rsid w:val="0063344D"/>
    <w:rsid w:val="0063480C"/>
    <w:rsid w:val="006409FE"/>
    <w:rsid w:val="006422CC"/>
    <w:rsid w:val="0064494E"/>
    <w:rsid w:val="00645540"/>
    <w:rsid w:val="00645A7D"/>
    <w:rsid w:val="00645E30"/>
    <w:rsid w:val="0065288A"/>
    <w:rsid w:val="00652E72"/>
    <w:rsid w:val="00654515"/>
    <w:rsid w:val="00656AA1"/>
    <w:rsid w:val="0066228D"/>
    <w:rsid w:val="0066267F"/>
    <w:rsid w:val="00664731"/>
    <w:rsid w:val="00664C59"/>
    <w:rsid w:val="00664D1E"/>
    <w:rsid w:val="00665044"/>
    <w:rsid w:val="00665266"/>
    <w:rsid w:val="006657CE"/>
    <w:rsid w:val="00674783"/>
    <w:rsid w:val="00674C79"/>
    <w:rsid w:val="00676552"/>
    <w:rsid w:val="00680A9E"/>
    <w:rsid w:val="00681C20"/>
    <w:rsid w:val="006838C9"/>
    <w:rsid w:val="00685938"/>
    <w:rsid w:val="0068635B"/>
    <w:rsid w:val="006870C7"/>
    <w:rsid w:val="0068779A"/>
    <w:rsid w:val="00690031"/>
    <w:rsid w:val="00690FBD"/>
    <w:rsid w:val="00691744"/>
    <w:rsid w:val="00692F56"/>
    <w:rsid w:val="0069500A"/>
    <w:rsid w:val="0069532C"/>
    <w:rsid w:val="006957CD"/>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0573"/>
    <w:rsid w:val="00701531"/>
    <w:rsid w:val="00702DF5"/>
    <w:rsid w:val="00704622"/>
    <w:rsid w:val="007049D5"/>
    <w:rsid w:val="007107B7"/>
    <w:rsid w:val="007148AD"/>
    <w:rsid w:val="00717605"/>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C99"/>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D"/>
    <w:rsid w:val="00782F57"/>
    <w:rsid w:val="00783370"/>
    <w:rsid w:val="007849CB"/>
    <w:rsid w:val="007856F9"/>
    <w:rsid w:val="00786D64"/>
    <w:rsid w:val="00792235"/>
    <w:rsid w:val="007931D1"/>
    <w:rsid w:val="00793545"/>
    <w:rsid w:val="007937A6"/>
    <w:rsid w:val="00793F43"/>
    <w:rsid w:val="0079514E"/>
    <w:rsid w:val="007970B5"/>
    <w:rsid w:val="007A0F90"/>
    <w:rsid w:val="007A1F94"/>
    <w:rsid w:val="007A21B1"/>
    <w:rsid w:val="007A4559"/>
    <w:rsid w:val="007A6F4B"/>
    <w:rsid w:val="007A71AC"/>
    <w:rsid w:val="007A7722"/>
    <w:rsid w:val="007A7762"/>
    <w:rsid w:val="007A7809"/>
    <w:rsid w:val="007B0775"/>
    <w:rsid w:val="007B1387"/>
    <w:rsid w:val="007B234E"/>
    <w:rsid w:val="007B4D3D"/>
    <w:rsid w:val="007B4E02"/>
    <w:rsid w:val="007B5B17"/>
    <w:rsid w:val="007B67BE"/>
    <w:rsid w:val="007B6948"/>
    <w:rsid w:val="007C0CBA"/>
    <w:rsid w:val="007C1C69"/>
    <w:rsid w:val="007C1CAB"/>
    <w:rsid w:val="007C39A9"/>
    <w:rsid w:val="007C6A86"/>
    <w:rsid w:val="007C78AC"/>
    <w:rsid w:val="007D0C8B"/>
    <w:rsid w:val="007D0EDA"/>
    <w:rsid w:val="007D1151"/>
    <w:rsid w:val="007D12BD"/>
    <w:rsid w:val="007D21B7"/>
    <w:rsid w:val="007D2BE3"/>
    <w:rsid w:val="007D5A24"/>
    <w:rsid w:val="007D5A60"/>
    <w:rsid w:val="007E1B66"/>
    <w:rsid w:val="007E296E"/>
    <w:rsid w:val="007E4772"/>
    <w:rsid w:val="007E65C4"/>
    <w:rsid w:val="007F13F4"/>
    <w:rsid w:val="007F1969"/>
    <w:rsid w:val="007F29D2"/>
    <w:rsid w:val="007F3DFD"/>
    <w:rsid w:val="007F49D5"/>
    <w:rsid w:val="007F6FE1"/>
    <w:rsid w:val="007F765D"/>
    <w:rsid w:val="00801D0E"/>
    <w:rsid w:val="0080239D"/>
    <w:rsid w:val="00802774"/>
    <w:rsid w:val="00803574"/>
    <w:rsid w:val="00803C5C"/>
    <w:rsid w:val="00803FDF"/>
    <w:rsid w:val="0080563E"/>
    <w:rsid w:val="00806D39"/>
    <w:rsid w:val="0080777F"/>
    <w:rsid w:val="00811896"/>
    <w:rsid w:val="00812F92"/>
    <w:rsid w:val="00813DAF"/>
    <w:rsid w:val="00813E6B"/>
    <w:rsid w:val="00814ACE"/>
    <w:rsid w:val="008154E5"/>
    <w:rsid w:val="00816960"/>
    <w:rsid w:val="0082282B"/>
    <w:rsid w:val="00822B8F"/>
    <w:rsid w:val="0082401F"/>
    <w:rsid w:val="008254E6"/>
    <w:rsid w:val="00825B0A"/>
    <w:rsid w:val="00825C40"/>
    <w:rsid w:val="0082654C"/>
    <w:rsid w:val="00830449"/>
    <w:rsid w:val="008304CB"/>
    <w:rsid w:val="008327A9"/>
    <w:rsid w:val="00833FEB"/>
    <w:rsid w:val="008359CF"/>
    <w:rsid w:val="00836437"/>
    <w:rsid w:val="00836449"/>
    <w:rsid w:val="00837C72"/>
    <w:rsid w:val="0084386F"/>
    <w:rsid w:val="008442A9"/>
    <w:rsid w:val="008454BF"/>
    <w:rsid w:val="00845986"/>
    <w:rsid w:val="0084678B"/>
    <w:rsid w:val="00850C84"/>
    <w:rsid w:val="008527B4"/>
    <w:rsid w:val="00852862"/>
    <w:rsid w:val="008539A2"/>
    <w:rsid w:val="008540C7"/>
    <w:rsid w:val="008545B8"/>
    <w:rsid w:val="00855CE2"/>
    <w:rsid w:val="00860295"/>
    <w:rsid w:val="00860751"/>
    <w:rsid w:val="0086179C"/>
    <w:rsid w:val="00864CD4"/>
    <w:rsid w:val="00864D76"/>
    <w:rsid w:val="00864EB5"/>
    <w:rsid w:val="008673F1"/>
    <w:rsid w:val="00867AF1"/>
    <w:rsid w:val="0087055E"/>
    <w:rsid w:val="008716FB"/>
    <w:rsid w:val="00871DD0"/>
    <w:rsid w:val="0087674F"/>
    <w:rsid w:val="00876CFA"/>
    <w:rsid w:val="008771BC"/>
    <w:rsid w:val="008772C9"/>
    <w:rsid w:val="00877E46"/>
    <w:rsid w:val="00881475"/>
    <w:rsid w:val="008823CF"/>
    <w:rsid w:val="008829BE"/>
    <w:rsid w:val="0088367A"/>
    <w:rsid w:val="00884007"/>
    <w:rsid w:val="0088634E"/>
    <w:rsid w:val="00890A6B"/>
    <w:rsid w:val="008912BE"/>
    <w:rsid w:val="00892801"/>
    <w:rsid w:val="00892976"/>
    <w:rsid w:val="008951FE"/>
    <w:rsid w:val="0089705C"/>
    <w:rsid w:val="008A0DC4"/>
    <w:rsid w:val="008A3CB6"/>
    <w:rsid w:val="008A4A7C"/>
    <w:rsid w:val="008A4B53"/>
    <w:rsid w:val="008A7B92"/>
    <w:rsid w:val="008B367A"/>
    <w:rsid w:val="008B3A68"/>
    <w:rsid w:val="008B4108"/>
    <w:rsid w:val="008B445B"/>
    <w:rsid w:val="008B4BF5"/>
    <w:rsid w:val="008B53AF"/>
    <w:rsid w:val="008B5616"/>
    <w:rsid w:val="008C3210"/>
    <w:rsid w:val="008C3BB2"/>
    <w:rsid w:val="008C40F0"/>
    <w:rsid w:val="008C56B7"/>
    <w:rsid w:val="008C5731"/>
    <w:rsid w:val="008C788C"/>
    <w:rsid w:val="008D1863"/>
    <w:rsid w:val="008D19F5"/>
    <w:rsid w:val="008D1EF5"/>
    <w:rsid w:val="008D3CAA"/>
    <w:rsid w:val="008D4652"/>
    <w:rsid w:val="008D668E"/>
    <w:rsid w:val="008D6FC3"/>
    <w:rsid w:val="008D765C"/>
    <w:rsid w:val="008E25ED"/>
    <w:rsid w:val="008E2E30"/>
    <w:rsid w:val="008E3699"/>
    <w:rsid w:val="008E5838"/>
    <w:rsid w:val="008E614D"/>
    <w:rsid w:val="008E6846"/>
    <w:rsid w:val="008E7CD5"/>
    <w:rsid w:val="008E7CDA"/>
    <w:rsid w:val="008F1264"/>
    <w:rsid w:val="008F15C7"/>
    <w:rsid w:val="008F3C24"/>
    <w:rsid w:val="008F73BB"/>
    <w:rsid w:val="00901258"/>
    <w:rsid w:val="0090450A"/>
    <w:rsid w:val="0090619C"/>
    <w:rsid w:val="0090622E"/>
    <w:rsid w:val="0090727D"/>
    <w:rsid w:val="009076E9"/>
    <w:rsid w:val="00907C84"/>
    <w:rsid w:val="00907E81"/>
    <w:rsid w:val="00910135"/>
    <w:rsid w:val="00910818"/>
    <w:rsid w:val="0091144C"/>
    <w:rsid w:val="00911BE9"/>
    <w:rsid w:val="00915AA2"/>
    <w:rsid w:val="00921A61"/>
    <w:rsid w:val="00922173"/>
    <w:rsid w:val="00922D03"/>
    <w:rsid w:val="00923EAC"/>
    <w:rsid w:val="00924B38"/>
    <w:rsid w:val="0092558D"/>
    <w:rsid w:val="00925815"/>
    <w:rsid w:val="00926BE4"/>
    <w:rsid w:val="009272A8"/>
    <w:rsid w:val="00930B5F"/>
    <w:rsid w:val="00932A75"/>
    <w:rsid w:val="009341A0"/>
    <w:rsid w:val="00935014"/>
    <w:rsid w:val="009355D8"/>
    <w:rsid w:val="0093721B"/>
    <w:rsid w:val="00937FD2"/>
    <w:rsid w:val="009427E8"/>
    <w:rsid w:val="00942923"/>
    <w:rsid w:val="00945580"/>
    <w:rsid w:val="00945A76"/>
    <w:rsid w:val="009472B3"/>
    <w:rsid w:val="009511DD"/>
    <w:rsid w:val="00951511"/>
    <w:rsid w:val="00952973"/>
    <w:rsid w:val="009538A7"/>
    <w:rsid w:val="009604D0"/>
    <w:rsid w:val="00960689"/>
    <w:rsid w:val="009621D0"/>
    <w:rsid w:val="00962259"/>
    <w:rsid w:val="00965CD3"/>
    <w:rsid w:val="00965FE6"/>
    <w:rsid w:val="00966576"/>
    <w:rsid w:val="009678C8"/>
    <w:rsid w:val="00971862"/>
    <w:rsid w:val="00972D7D"/>
    <w:rsid w:val="00972FF6"/>
    <w:rsid w:val="00973907"/>
    <w:rsid w:val="00977999"/>
    <w:rsid w:val="009803A0"/>
    <w:rsid w:val="009809D0"/>
    <w:rsid w:val="00982A54"/>
    <w:rsid w:val="00982D27"/>
    <w:rsid w:val="00984015"/>
    <w:rsid w:val="0098569E"/>
    <w:rsid w:val="00992A32"/>
    <w:rsid w:val="009937D0"/>
    <w:rsid w:val="009941CC"/>
    <w:rsid w:val="009949E1"/>
    <w:rsid w:val="00994F08"/>
    <w:rsid w:val="00995465"/>
    <w:rsid w:val="00997AEF"/>
    <w:rsid w:val="00997D69"/>
    <w:rsid w:val="009A1B1F"/>
    <w:rsid w:val="009A2FB9"/>
    <w:rsid w:val="009A4E4C"/>
    <w:rsid w:val="009A776E"/>
    <w:rsid w:val="009B20AA"/>
    <w:rsid w:val="009B22AB"/>
    <w:rsid w:val="009B2E5B"/>
    <w:rsid w:val="009B336B"/>
    <w:rsid w:val="009B5345"/>
    <w:rsid w:val="009B568A"/>
    <w:rsid w:val="009B6329"/>
    <w:rsid w:val="009B6BDA"/>
    <w:rsid w:val="009B75C9"/>
    <w:rsid w:val="009B7BD8"/>
    <w:rsid w:val="009C1A8A"/>
    <w:rsid w:val="009C4369"/>
    <w:rsid w:val="009C4F16"/>
    <w:rsid w:val="009C5520"/>
    <w:rsid w:val="009D0DFC"/>
    <w:rsid w:val="009D3E28"/>
    <w:rsid w:val="009D7766"/>
    <w:rsid w:val="009E132B"/>
    <w:rsid w:val="009E1D19"/>
    <w:rsid w:val="009E217D"/>
    <w:rsid w:val="009F1AC6"/>
    <w:rsid w:val="009F2CD0"/>
    <w:rsid w:val="009F3167"/>
    <w:rsid w:val="009F685F"/>
    <w:rsid w:val="009F6D23"/>
    <w:rsid w:val="009F768F"/>
    <w:rsid w:val="00A04BC9"/>
    <w:rsid w:val="00A052AB"/>
    <w:rsid w:val="00A05E01"/>
    <w:rsid w:val="00A06AA0"/>
    <w:rsid w:val="00A0740C"/>
    <w:rsid w:val="00A10736"/>
    <w:rsid w:val="00A10D2D"/>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831"/>
    <w:rsid w:val="00A44E67"/>
    <w:rsid w:val="00A461A3"/>
    <w:rsid w:val="00A529E4"/>
    <w:rsid w:val="00A535BC"/>
    <w:rsid w:val="00A54DE2"/>
    <w:rsid w:val="00A56085"/>
    <w:rsid w:val="00A615A5"/>
    <w:rsid w:val="00A63426"/>
    <w:rsid w:val="00A64174"/>
    <w:rsid w:val="00A65BA4"/>
    <w:rsid w:val="00A65C29"/>
    <w:rsid w:val="00A67581"/>
    <w:rsid w:val="00A71C5D"/>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3E9"/>
    <w:rsid w:val="00B04E3F"/>
    <w:rsid w:val="00B06F2F"/>
    <w:rsid w:val="00B07A43"/>
    <w:rsid w:val="00B1009D"/>
    <w:rsid w:val="00B10949"/>
    <w:rsid w:val="00B14E68"/>
    <w:rsid w:val="00B15DEE"/>
    <w:rsid w:val="00B163DD"/>
    <w:rsid w:val="00B21284"/>
    <w:rsid w:val="00B21C6F"/>
    <w:rsid w:val="00B22471"/>
    <w:rsid w:val="00B22BF6"/>
    <w:rsid w:val="00B2357F"/>
    <w:rsid w:val="00B238B2"/>
    <w:rsid w:val="00B23B8F"/>
    <w:rsid w:val="00B31D15"/>
    <w:rsid w:val="00B32B7C"/>
    <w:rsid w:val="00B32E10"/>
    <w:rsid w:val="00B338FE"/>
    <w:rsid w:val="00B34F1F"/>
    <w:rsid w:val="00B35A10"/>
    <w:rsid w:val="00B36146"/>
    <w:rsid w:val="00B36F91"/>
    <w:rsid w:val="00B418FB"/>
    <w:rsid w:val="00B42BD6"/>
    <w:rsid w:val="00B42C09"/>
    <w:rsid w:val="00B4419B"/>
    <w:rsid w:val="00B441B2"/>
    <w:rsid w:val="00B4525A"/>
    <w:rsid w:val="00B47158"/>
    <w:rsid w:val="00B4740D"/>
    <w:rsid w:val="00B50C20"/>
    <w:rsid w:val="00B51688"/>
    <w:rsid w:val="00B52878"/>
    <w:rsid w:val="00B54130"/>
    <w:rsid w:val="00B549FB"/>
    <w:rsid w:val="00B55F8D"/>
    <w:rsid w:val="00B5607F"/>
    <w:rsid w:val="00B56C23"/>
    <w:rsid w:val="00B60936"/>
    <w:rsid w:val="00B612A7"/>
    <w:rsid w:val="00B64D5D"/>
    <w:rsid w:val="00B70D5D"/>
    <w:rsid w:val="00B73C95"/>
    <w:rsid w:val="00B73E9A"/>
    <w:rsid w:val="00B740B2"/>
    <w:rsid w:val="00B74227"/>
    <w:rsid w:val="00B75066"/>
    <w:rsid w:val="00B757C7"/>
    <w:rsid w:val="00B7768A"/>
    <w:rsid w:val="00B81C06"/>
    <w:rsid w:val="00B826A6"/>
    <w:rsid w:val="00B831CB"/>
    <w:rsid w:val="00B84012"/>
    <w:rsid w:val="00B84DEE"/>
    <w:rsid w:val="00B86FCF"/>
    <w:rsid w:val="00B87E38"/>
    <w:rsid w:val="00B9080E"/>
    <w:rsid w:val="00B945F5"/>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14DA"/>
    <w:rsid w:val="00BE24DC"/>
    <w:rsid w:val="00BE3760"/>
    <w:rsid w:val="00BE3D33"/>
    <w:rsid w:val="00BE70C6"/>
    <w:rsid w:val="00BE7249"/>
    <w:rsid w:val="00BF05EC"/>
    <w:rsid w:val="00BF08C7"/>
    <w:rsid w:val="00BF4CF3"/>
    <w:rsid w:val="00BF5EA6"/>
    <w:rsid w:val="00BF5F95"/>
    <w:rsid w:val="00BF7946"/>
    <w:rsid w:val="00C01321"/>
    <w:rsid w:val="00C01EC8"/>
    <w:rsid w:val="00C02E1E"/>
    <w:rsid w:val="00C04806"/>
    <w:rsid w:val="00C10B13"/>
    <w:rsid w:val="00C13B10"/>
    <w:rsid w:val="00C14C73"/>
    <w:rsid w:val="00C152D1"/>
    <w:rsid w:val="00C15C06"/>
    <w:rsid w:val="00C15FFF"/>
    <w:rsid w:val="00C1678F"/>
    <w:rsid w:val="00C17121"/>
    <w:rsid w:val="00C17996"/>
    <w:rsid w:val="00C17DB8"/>
    <w:rsid w:val="00C206F9"/>
    <w:rsid w:val="00C225F7"/>
    <w:rsid w:val="00C261C8"/>
    <w:rsid w:val="00C26278"/>
    <w:rsid w:val="00C268F9"/>
    <w:rsid w:val="00C26DD3"/>
    <w:rsid w:val="00C301BB"/>
    <w:rsid w:val="00C30944"/>
    <w:rsid w:val="00C309BB"/>
    <w:rsid w:val="00C322DF"/>
    <w:rsid w:val="00C332BA"/>
    <w:rsid w:val="00C35811"/>
    <w:rsid w:val="00C403A1"/>
    <w:rsid w:val="00C40782"/>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620D"/>
    <w:rsid w:val="00C67E8A"/>
    <w:rsid w:val="00C71880"/>
    <w:rsid w:val="00C71CB5"/>
    <w:rsid w:val="00C72F41"/>
    <w:rsid w:val="00C76C12"/>
    <w:rsid w:val="00C77DB2"/>
    <w:rsid w:val="00C80586"/>
    <w:rsid w:val="00C81BAC"/>
    <w:rsid w:val="00C83DFF"/>
    <w:rsid w:val="00C8578A"/>
    <w:rsid w:val="00C857AF"/>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126"/>
    <w:rsid w:val="00CB4BEC"/>
    <w:rsid w:val="00CB60B3"/>
    <w:rsid w:val="00CB6B26"/>
    <w:rsid w:val="00CB7AC6"/>
    <w:rsid w:val="00CB7B75"/>
    <w:rsid w:val="00CB7FC0"/>
    <w:rsid w:val="00CC069A"/>
    <w:rsid w:val="00CC075F"/>
    <w:rsid w:val="00CC1407"/>
    <w:rsid w:val="00CC1E44"/>
    <w:rsid w:val="00CC201B"/>
    <w:rsid w:val="00CC2E5A"/>
    <w:rsid w:val="00CC3644"/>
    <w:rsid w:val="00CC748D"/>
    <w:rsid w:val="00CD04C5"/>
    <w:rsid w:val="00CD1336"/>
    <w:rsid w:val="00CD1AB1"/>
    <w:rsid w:val="00CD2078"/>
    <w:rsid w:val="00CD214C"/>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CF7A97"/>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328C"/>
    <w:rsid w:val="00D173B2"/>
    <w:rsid w:val="00D22432"/>
    <w:rsid w:val="00D23943"/>
    <w:rsid w:val="00D23BC1"/>
    <w:rsid w:val="00D23F9C"/>
    <w:rsid w:val="00D254CE"/>
    <w:rsid w:val="00D31094"/>
    <w:rsid w:val="00D31A90"/>
    <w:rsid w:val="00D323C4"/>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21"/>
    <w:rsid w:val="00D55AC8"/>
    <w:rsid w:val="00D56FE1"/>
    <w:rsid w:val="00D576A5"/>
    <w:rsid w:val="00D64155"/>
    <w:rsid w:val="00D650F1"/>
    <w:rsid w:val="00D65B43"/>
    <w:rsid w:val="00D67366"/>
    <w:rsid w:val="00D67BDF"/>
    <w:rsid w:val="00D67C03"/>
    <w:rsid w:val="00D67FFE"/>
    <w:rsid w:val="00D722D9"/>
    <w:rsid w:val="00D726F7"/>
    <w:rsid w:val="00D73DDD"/>
    <w:rsid w:val="00D7558C"/>
    <w:rsid w:val="00D7592C"/>
    <w:rsid w:val="00D76F31"/>
    <w:rsid w:val="00D777D9"/>
    <w:rsid w:val="00D77D8F"/>
    <w:rsid w:val="00D8032E"/>
    <w:rsid w:val="00D8127A"/>
    <w:rsid w:val="00D81445"/>
    <w:rsid w:val="00D825AD"/>
    <w:rsid w:val="00D82A1F"/>
    <w:rsid w:val="00D82CFF"/>
    <w:rsid w:val="00D86DD3"/>
    <w:rsid w:val="00D87AA3"/>
    <w:rsid w:val="00D93A7D"/>
    <w:rsid w:val="00D94861"/>
    <w:rsid w:val="00D94B6B"/>
    <w:rsid w:val="00D95DA7"/>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32F"/>
    <w:rsid w:val="00DF2EA9"/>
    <w:rsid w:val="00DF416D"/>
    <w:rsid w:val="00DF444F"/>
    <w:rsid w:val="00DF6F95"/>
    <w:rsid w:val="00DF7D4F"/>
    <w:rsid w:val="00E01618"/>
    <w:rsid w:val="00E02AD2"/>
    <w:rsid w:val="00E02CBF"/>
    <w:rsid w:val="00E06CCC"/>
    <w:rsid w:val="00E10CE7"/>
    <w:rsid w:val="00E157F6"/>
    <w:rsid w:val="00E159B0"/>
    <w:rsid w:val="00E16874"/>
    <w:rsid w:val="00E173C3"/>
    <w:rsid w:val="00E201AA"/>
    <w:rsid w:val="00E2075F"/>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23C"/>
    <w:rsid w:val="00E35CCB"/>
    <w:rsid w:val="00E35E80"/>
    <w:rsid w:val="00E366A4"/>
    <w:rsid w:val="00E40998"/>
    <w:rsid w:val="00E40E07"/>
    <w:rsid w:val="00E42A69"/>
    <w:rsid w:val="00E42B1E"/>
    <w:rsid w:val="00E441B2"/>
    <w:rsid w:val="00E443FD"/>
    <w:rsid w:val="00E44550"/>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60EB"/>
    <w:rsid w:val="00E67006"/>
    <w:rsid w:val="00E67147"/>
    <w:rsid w:val="00E673A0"/>
    <w:rsid w:val="00E70581"/>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63D"/>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726"/>
    <w:rsid w:val="00EB7D43"/>
    <w:rsid w:val="00EC42F1"/>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015A"/>
    <w:rsid w:val="00F010F6"/>
    <w:rsid w:val="00F0161A"/>
    <w:rsid w:val="00F02F34"/>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01F5"/>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14C"/>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05AE"/>
    <w:rsid w:val="00FB4D8F"/>
    <w:rsid w:val="00FB5790"/>
    <w:rsid w:val="00FB6B01"/>
    <w:rsid w:val="00FB6B8D"/>
    <w:rsid w:val="00FB6BF2"/>
    <w:rsid w:val="00FC0354"/>
    <w:rsid w:val="00FC069D"/>
    <w:rsid w:val="00FC11D1"/>
    <w:rsid w:val="00FC24E0"/>
    <w:rsid w:val="00FC329F"/>
    <w:rsid w:val="00FC43FF"/>
    <w:rsid w:val="00FC44D3"/>
    <w:rsid w:val="00FC4F34"/>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F4FD4D03-A73C-4BEC-8D1E-2DE7863B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310FEE"/>
    <w:rPr>
      <w:b/>
      <w:bCs/>
    </w:rPr>
  </w:style>
  <w:style w:type="character" w:customStyle="1" w:styleId="CommentSubjectChar">
    <w:name w:val="Comment Subject Char"/>
    <w:basedOn w:val="CommentTextChar"/>
    <w:link w:val="CommentSubject"/>
    <w:semiHidden/>
    <w:rsid w:val="00310FEE"/>
    <w:rPr>
      <w:rFonts w:ascii="Calibri" w:eastAsia="Calibri" w:hAnsi="Calibri"/>
      <w:b/>
      <w:bCs/>
      <w:color w:val="000000"/>
    </w:rPr>
  </w:style>
  <w:style w:type="paragraph" w:styleId="Revision">
    <w:name w:val="Revision"/>
    <w:hidden/>
    <w:uiPriority w:val="99"/>
    <w:semiHidden/>
    <w:rsid w:val="00211A97"/>
    <w:rPr>
      <w:rFonts w:ascii="Calibri" w:eastAsia="Calibri" w:hAnsi="Calibri"/>
      <w:color w:val="000000"/>
      <w:sz w:val="24"/>
      <w:szCs w:val="22"/>
    </w:rPr>
  </w:style>
  <w:style w:type="paragraph" w:customStyle="1" w:styleId="paragraph">
    <w:name w:val="paragraph"/>
    <w:basedOn w:val="Normal"/>
    <w:rsid w:val="00445A27"/>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445A27"/>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445A2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work-with-us/industries/agricultu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ee.chattopadhyay@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D5584"/>
    <w:rsid w:val="000F1804"/>
    <w:rsid w:val="00113913"/>
    <w:rsid w:val="001561B4"/>
    <w:rsid w:val="0019205C"/>
    <w:rsid w:val="003C6F9C"/>
    <w:rsid w:val="003D6825"/>
    <w:rsid w:val="00414F94"/>
    <w:rsid w:val="004803B9"/>
    <w:rsid w:val="00504F59"/>
    <w:rsid w:val="00576D61"/>
    <w:rsid w:val="005C7285"/>
    <w:rsid w:val="0063685B"/>
    <w:rsid w:val="00677000"/>
    <w:rsid w:val="00677437"/>
    <w:rsid w:val="007C7613"/>
    <w:rsid w:val="007D604E"/>
    <w:rsid w:val="0082379D"/>
    <w:rsid w:val="0083493E"/>
    <w:rsid w:val="00875004"/>
    <w:rsid w:val="008F15C7"/>
    <w:rsid w:val="00972D7D"/>
    <w:rsid w:val="00A71859"/>
    <w:rsid w:val="00A9354D"/>
    <w:rsid w:val="00A97AFF"/>
    <w:rsid w:val="00B36C21"/>
    <w:rsid w:val="00B945F5"/>
    <w:rsid w:val="00BE3E6B"/>
    <w:rsid w:val="00C07993"/>
    <w:rsid w:val="00C26D79"/>
    <w:rsid w:val="00C9734E"/>
    <w:rsid w:val="00DC1EC0"/>
    <w:rsid w:val="00E458C3"/>
    <w:rsid w:val="00E51523"/>
    <w:rsid w:val="00EA6D03"/>
    <w:rsid w:val="00FC0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254</TotalTime>
  <Pages>1</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12584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Chattopadhyay, Shree (Organisational Developmen, Lindfield)</cp:lastModifiedBy>
  <cp:revision>6</cp:revision>
  <cp:lastPrinted>2012-02-01T05:32:00Z</cp:lastPrinted>
  <dcterms:created xsi:type="dcterms:W3CDTF">2025-05-07T04:06:00Z</dcterms:created>
  <dcterms:modified xsi:type="dcterms:W3CDTF">2025-06-04T06:31:00Z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