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4985" w:displacedByCustomXml="next"/>
    <w:bookmarkStart w:id="1" w:name="_Hlk34745324" w:displacedByCustomXml="next"/>
    <w:sdt>
      <w:sdtPr>
        <w:rPr>
          <w:rFonts w:cs="Times New Roman"/>
          <w:bCs w:val="0"/>
          <w:noProof/>
          <w:color w:val="000000"/>
          <w:kern w:val="0"/>
          <w:sz w:val="24"/>
          <w:szCs w:val="22"/>
        </w:rPr>
        <w:id w:val="33784383"/>
        <w:docPartObj>
          <w:docPartGallery w:val="Cover Pages"/>
          <w:docPartUnique/>
        </w:docPartObj>
      </w:sdtPr>
      <w:sdtEndPr/>
      <w:sdtContent>
        <w:p w14:paraId="56CB0F35" w14:textId="75649883" w:rsidR="00F720BE" w:rsidRDefault="00F720BE" w:rsidP="000D1BC8">
          <w:pPr>
            <w:pStyle w:val="Heading1"/>
            <w:rPr>
              <w:noProof/>
            </w:rPr>
          </w:pPr>
          <w:r>
            <w:rPr>
              <w:noProof/>
            </w:rPr>
            <w:drawing>
              <wp:anchor distT="0" distB="360045" distL="114300" distR="360045" simplePos="0" relativeHeight="251659264" behindDoc="1" locked="1" layoutInCell="1" allowOverlap="1" wp14:anchorId="322A8763" wp14:editId="2498BC6B">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5802FD">
            <w:rPr>
              <w:noProof/>
            </w:rPr>
            <w:t>Position Details</w:t>
          </w:r>
        </w:p>
        <w:p w14:paraId="2F3BC291" w14:textId="17494280" w:rsidR="005802FD" w:rsidRDefault="005802FD" w:rsidP="005802FD">
          <w:pPr>
            <w:pStyle w:val="Heading2"/>
          </w:pPr>
          <w:r>
            <w:t>Communication &amp; Information – CSOF5</w:t>
          </w:r>
        </w:p>
        <w:tbl>
          <w:tblPr>
            <w:tblStyle w:val="TableCSIRO"/>
            <w:tblW w:w="9474" w:type="dxa"/>
            <w:tblLook w:val="00A0" w:firstRow="1" w:lastRow="0" w:firstColumn="1" w:lastColumn="0" w:noHBand="0" w:noVBand="0"/>
          </w:tblPr>
          <w:tblGrid>
            <w:gridCol w:w="3856"/>
            <w:gridCol w:w="5618"/>
          </w:tblGrid>
          <w:tr w:rsidR="005802FD" w:rsidRPr="0093721B" w14:paraId="087BA65C" w14:textId="77777777" w:rsidTr="00FB228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51C4478" w14:textId="77777777" w:rsidR="005802FD" w:rsidRPr="0093721B" w:rsidRDefault="005802FD" w:rsidP="00FB2284">
                <w:pPr>
                  <w:pStyle w:val="ColumnHeading"/>
                  <w:rPr>
                    <w:sz w:val="22"/>
                  </w:rPr>
                </w:pPr>
                <w:r w:rsidRPr="0093721B">
                  <w:rPr>
                    <w:sz w:val="22"/>
                  </w:rPr>
                  <w:t>The following information is for applicants</w:t>
                </w:r>
              </w:p>
            </w:tc>
          </w:tr>
          <w:tr w:rsidR="005802FD" w:rsidRPr="0093721B" w14:paraId="77839108" w14:textId="77777777" w:rsidTr="00FB228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AA9C714" w14:textId="77777777" w:rsidR="005802FD" w:rsidRPr="0093721B" w:rsidRDefault="005802FD" w:rsidP="00FB2284">
                <w:pPr>
                  <w:pStyle w:val="TableText"/>
                  <w:rPr>
                    <w:sz w:val="22"/>
                  </w:rPr>
                </w:pPr>
                <w:r w:rsidRPr="0093721B">
                  <w:rPr>
                    <w:sz w:val="22"/>
                  </w:rPr>
                  <w:t>Advertised Job Title</w:t>
                </w:r>
              </w:p>
            </w:tc>
            <w:tc>
              <w:tcPr>
                <w:tcW w:w="2965" w:type="pct"/>
              </w:tcPr>
              <w:p w14:paraId="2E4711D3" w14:textId="6CE0C4B1" w:rsidR="005802FD" w:rsidRPr="0093721B" w:rsidRDefault="00F364B0" w:rsidP="00FB228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Marketing and </w:t>
                </w:r>
                <w:r w:rsidR="00082CD0">
                  <w:rPr>
                    <w:sz w:val="22"/>
                  </w:rPr>
                  <w:t>Communication Manager</w:t>
                </w:r>
                <w:r w:rsidR="00130391">
                  <w:rPr>
                    <w:sz w:val="22"/>
                  </w:rPr>
                  <w:t xml:space="preserve">, </w:t>
                </w:r>
                <w:r w:rsidR="009F5B71">
                  <w:rPr>
                    <w:sz w:val="22"/>
                  </w:rPr>
                  <w:t xml:space="preserve">Customer </w:t>
                </w:r>
              </w:p>
            </w:tc>
          </w:tr>
          <w:tr w:rsidR="005802FD" w:rsidRPr="0093721B" w14:paraId="4F853F93" w14:textId="77777777" w:rsidTr="00FB228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D5FE7C1" w14:textId="77777777" w:rsidR="005802FD" w:rsidRPr="0093721B" w:rsidRDefault="005802FD" w:rsidP="00FB2284">
                <w:pPr>
                  <w:pStyle w:val="TableText"/>
                  <w:rPr>
                    <w:sz w:val="22"/>
                  </w:rPr>
                </w:pPr>
                <w:r w:rsidRPr="0093721B">
                  <w:rPr>
                    <w:sz w:val="22"/>
                  </w:rPr>
                  <w:t>Job Reference</w:t>
                </w:r>
              </w:p>
            </w:tc>
            <w:tc>
              <w:tcPr>
                <w:tcW w:w="2965" w:type="pct"/>
              </w:tcPr>
              <w:p w14:paraId="334A96BA" w14:textId="6F5CC1F1" w:rsidR="005802FD" w:rsidRPr="0093721B" w:rsidRDefault="00F951C2" w:rsidP="00FB2284">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91082</w:t>
                </w:r>
              </w:p>
            </w:tc>
          </w:tr>
          <w:tr w:rsidR="005802FD" w:rsidRPr="0093721B" w14:paraId="717D7DB7" w14:textId="77777777" w:rsidTr="00FB22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E4DAB8" w14:textId="77777777" w:rsidR="005802FD" w:rsidRPr="0093721B" w:rsidRDefault="005802FD" w:rsidP="00FB2284">
                <w:pPr>
                  <w:pStyle w:val="TableText"/>
                  <w:rPr>
                    <w:sz w:val="22"/>
                  </w:rPr>
                </w:pPr>
                <w:r w:rsidRPr="0093721B">
                  <w:rPr>
                    <w:sz w:val="22"/>
                  </w:rPr>
                  <w:t>Tenure</w:t>
                </w:r>
              </w:p>
            </w:tc>
            <w:tc>
              <w:tcPr>
                <w:tcW w:w="2965" w:type="pct"/>
              </w:tcPr>
              <w:p w14:paraId="77A7A965" w14:textId="16B01B5B" w:rsidR="005802FD" w:rsidRDefault="005802FD" w:rsidP="00FB22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w:t>
                </w:r>
                <w:r w:rsidR="005D492D">
                  <w:rPr>
                    <w:sz w:val="22"/>
                  </w:rPr>
                  <w:t xml:space="preserve">: </w:t>
                </w:r>
                <w:r w:rsidR="007812BD">
                  <w:rPr>
                    <w:sz w:val="22"/>
                  </w:rPr>
                  <w:t>two years from appointment</w:t>
                </w:r>
              </w:p>
              <w:p w14:paraId="761A7EC0" w14:textId="77777777" w:rsidR="005802FD" w:rsidRPr="0093721B" w:rsidRDefault="005802FD" w:rsidP="00FB22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5802FD" w:rsidRPr="0093721B" w14:paraId="68B95AAD" w14:textId="77777777" w:rsidTr="00FB228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4CB9F5" w14:textId="77777777" w:rsidR="005802FD" w:rsidRPr="0093721B" w:rsidRDefault="005802FD" w:rsidP="00FB2284">
                <w:pPr>
                  <w:pStyle w:val="TableText"/>
                  <w:rPr>
                    <w:sz w:val="22"/>
                  </w:rPr>
                </w:pPr>
                <w:r w:rsidRPr="0093721B">
                  <w:rPr>
                    <w:sz w:val="22"/>
                  </w:rPr>
                  <w:t>Salary Range</w:t>
                </w:r>
              </w:p>
            </w:tc>
            <w:tc>
              <w:tcPr>
                <w:tcW w:w="2965" w:type="pct"/>
              </w:tcPr>
              <w:p w14:paraId="7886DC2B" w14:textId="7E3894BC" w:rsidR="005802FD" w:rsidRPr="0093721B" w:rsidRDefault="005802FD" w:rsidP="00FB22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0D1918">
                  <w:rPr>
                    <w:sz w:val="22"/>
                  </w:rPr>
                  <w:t xml:space="preserve"> $</w:t>
                </w:r>
                <w:r>
                  <w:rPr>
                    <w:sz w:val="22"/>
                  </w:rPr>
                  <w:t>10</w:t>
                </w:r>
                <w:r w:rsidR="002D1F64">
                  <w:rPr>
                    <w:sz w:val="22"/>
                  </w:rPr>
                  <w:t>5</w:t>
                </w:r>
                <w:r w:rsidRPr="000D1918">
                  <w:rPr>
                    <w:sz w:val="22"/>
                  </w:rPr>
                  <w:t>,</w:t>
                </w:r>
                <w:r w:rsidR="002D1F64">
                  <w:rPr>
                    <w:sz w:val="22"/>
                  </w:rPr>
                  <w:t>806</w:t>
                </w:r>
                <w:r>
                  <w:rPr>
                    <w:sz w:val="22"/>
                  </w:rPr>
                  <w:t xml:space="preserve"> </w:t>
                </w:r>
                <w:r w:rsidRPr="0093721B">
                  <w:rPr>
                    <w:sz w:val="22"/>
                  </w:rPr>
                  <w:t>to AU</w:t>
                </w:r>
                <w:r>
                  <w:rPr>
                    <w:sz w:val="22"/>
                  </w:rPr>
                  <w:t xml:space="preserve"> </w:t>
                </w:r>
                <w:r w:rsidRPr="000D1918">
                  <w:rPr>
                    <w:sz w:val="22"/>
                  </w:rPr>
                  <w:t>$</w:t>
                </w:r>
                <w:r>
                  <w:rPr>
                    <w:sz w:val="22"/>
                  </w:rPr>
                  <w:t>11</w:t>
                </w:r>
                <w:r w:rsidR="00636CEB">
                  <w:rPr>
                    <w:sz w:val="22"/>
                  </w:rPr>
                  <w:t>4</w:t>
                </w:r>
                <w:r w:rsidRPr="000D1918">
                  <w:rPr>
                    <w:sz w:val="22"/>
                  </w:rPr>
                  <w:t>,</w:t>
                </w:r>
                <w:r w:rsidR="00636CEB">
                  <w:rPr>
                    <w:sz w:val="22"/>
                  </w:rPr>
                  <w:t>500</w:t>
                </w:r>
                <w:r>
                  <w:rPr>
                    <w:sz w:val="22"/>
                  </w:rPr>
                  <w:t xml:space="preserve"> </w:t>
                </w:r>
                <w:r w:rsidRPr="0093721B">
                  <w:rPr>
                    <w:sz w:val="22"/>
                  </w:rPr>
                  <w:t xml:space="preserve">pa (pro-rata for part-time) </w:t>
                </w:r>
                <w:r>
                  <w:rPr>
                    <w:sz w:val="22"/>
                  </w:rPr>
                  <w:t>plus</w:t>
                </w:r>
                <w:r w:rsidRPr="0093721B">
                  <w:rPr>
                    <w:sz w:val="22"/>
                  </w:rPr>
                  <w:t xml:space="preserve"> up to 15.4% superannuation</w:t>
                </w:r>
              </w:p>
            </w:tc>
          </w:tr>
          <w:tr w:rsidR="005802FD" w:rsidRPr="0093721B" w14:paraId="4FC32A18" w14:textId="77777777" w:rsidTr="00FB22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D87ED5" w14:textId="77777777" w:rsidR="005802FD" w:rsidRPr="0093721B" w:rsidRDefault="005802FD" w:rsidP="00FB2284">
                <w:pPr>
                  <w:pStyle w:val="TableText"/>
                  <w:rPr>
                    <w:sz w:val="22"/>
                  </w:rPr>
                </w:pPr>
                <w:r w:rsidRPr="0093721B">
                  <w:rPr>
                    <w:sz w:val="22"/>
                  </w:rPr>
                  <w:t>Location(s)</w:t>
                </w:r>
              </w:p>
            </w:tc>
            <w:tc>
              <w:tcPr>
                <w:tcW w:w="2965" w:type="pct"/>
              </w:tcPr>
              <w:p w14:paraId="71867F00" w14:textId="1D11645C" w:rsidR="005802FD" w:rsidRPr="0093721B" w:rsidRDefault="000E2FC1" w:rsidP="00FB22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CSIRO sites</w:t>
                </w:r>
              </w:p>
            </w:tc>
          </w:tr>
          <w:tr w:rsidR="005802FD" w:rsidRPr="0093721B" w14:paraId="6A0CC829" w14:textId="77777777" w:rsidTr="00FB228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32C7BE" w14:textId="77777777" w:rsidR="005802FD" w:rsidRPr="0093721B" w:rsidRDefault="005802FD" w:rsidP="00FB2284">
                <w:pPr>
                  <w:pStyle w:val="TableText"/>
                  <w:rPr>
                    <w:sz w:val="22"/>
                  </w:rPr>
                </w:pPr>
                <w:r w:rsidRPr="0093721B">
                  <w:rPr>
                    <w:sz w:val="22"/>
                  </w:rPr>
                  <w:t>Relocation Assistance</w:t>
                </w:r>
              </w:p>
            </w:tc>
            <w:tc>
              <w:tcPr>
                <w:tcW w:w="2965" w:type="pct"/>
              </w:tcPr>
              <w:p w14:paraId="70258283" w14:textId="77777777" w:rsidR="005802FD" w:rsidRPr="0093721B" w:rsidRDefault="005802FD" w:rsidP="00FB22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5802FD" w:rsidRPr="0093721B" w14:paraId="2EA17355" w14:textId="77777777" w:rsidTr="00FB22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67AE61" w14:textId="77777777" w:rsidR="005802FD" w:rsidRPr="0093721B" w:rsidRDefault="005802FD" w:rsidP="00FB2284">
                <w:pPr>
                  <w:pStyle w:val="TableText"/>
                  <w:rPr>
                    <w:sz w:val="22"/>
                  </w:rPr>
                </w:pPr>
                <w:r w:rsidRPr="0093721B">
                  <w:rPr>
                    <w:sz w:val="22"/>
                  </w:rPr>
                  <w:t>Applications are open to</w:t>
                </w:r>
              </w:p>
            </w:tc>
            <w:tc>
              <w:tcPr>
                <w:tcW w:w="2965" w:type="pct"/>
              </w:tcPr>
              <w:p w14:paraId="2F997EC7" w14:textId="3293BFF4" w:rsidR="005802FD" w:rsidRPr="00620DFA" w:rsidRDefault="005802FD" w:rsidP="00E6025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E60250">
                  <w:rPr>
                    <w:sz w:val="22"/>
                  </w:rPr>
                  <w:t xml:space="preserve"> </w:t>
                </w:r>
                <w:r w:rsidRPr="0093721B">
                  <w:rPr>
                    <w:sz w:val="22"/>
                  </w:rPr>
                  <w:t>Residents Only</w:t>
                </w:r>
              </w:p>
            </w:tc>
          </w:tr>
          <w:tr w:rsidR="005802FD" w:rsidRPr="0093721B" w14:paraId="3F4A0983" w14:textId="77777777" w:rsidTr="00FB228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D251F5" w14:textId="77777777" w:rsidR="005802FD" w:rsidRPr="0093721B" w:rsidRDefault="005802FD" w:rsidP="00FB2284">
                <w:pPr>
                  <w:pStyle w:val="TableText"/>
                  <w:rPr>
                    <w:sz w:val="22"/>
                  </w:rPr>
                </w:pPr>
                <w:r w:rsidRPr="0093721B">
                  <w:rPr>
                    <w:sz w:val="22"/>
                  </w:rPr>
                  <w:t>Position reports to the</w:t>
                </w:r>
              </w:p>
            </w:tc>
            <w:tc>
              <w:tcPr>
                <w:tcW w:w="2965" w:type="pct"/>
              </w:tcPr>
              <w:p w14:paraId="599EE1D2" w14:textId="4165B2F5" w:rsidR="005802FD" w:rsidRPr="0093721B" w:rsidRDefault="00130391" w:rsidP="00FB22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Marketing Manager, Brand and Marketing, Corporate Affairs</w:t>
                </w:r>
              </w:p>
            </w:tc>
          </w:tr>
          <w:tr w:rsidR="005802FD" w:rsidRPr="0093721B" w14:paraId="39B9CC79" w14:textId="77777777" w:rsidTr="00FB22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5BB75E" w14:textId="77777777" w:rsidR="005802FD" w:rsidRPr="00B359E1" w:rsidRDefault="005802FD" w:rsidP="00FB2284">
                <w:pPr>
                  <w:pStyle w:val="TableText"/>
                  <w:rPr>
                    <w:sz w:val="22"/>
                  </w:rPr>
                </w:pPr>
                <w:r w:rsidRPr="00B359E1">
                  <w:rPr>
                    <w:sz w:val="22"/>
                  </w:rPr>
                  <w:t>Number of Direct Reports</w:t>
                </w:r>
              </w:p>
            </w:tc>
            <w:tc>
              <w:tcPr>
                <w:tcW w:w="2965" w:type="pct"/>
              </w:tcPr>
              <w:p w14:paraId="57963D48" w14:textId="609EAEBA" w:rsidR="005802FD" w:rsidRPr="00B359E1" w:rsidRDefault="00E42499" w:rsidP="00FB22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Nil</w:t>
                </w:r>
              </w:p>
            </w:tc>
          </w:tr>
          <w:tr w:rsidR="005802FD" w:rsidRPr="0093721B" w14:paraId="5B79604C" w14:textId="77777777" w:rsidTr="00FB228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E60537" w14:textId="77777777" w:rsidR="005802FD" w:rsidRPr="00B359E1" w:rsidRDefault="005802FD" w:rsidP="00FB2284">
                <w:pPr>
                  <w:pStyle w:val="TableText"/>
                  <w:rPr>
                    <w:sz w:val="22"/>
                  </w:rPr>
                </w:pPr>
                <w:r w:rsidRPr="00B359E1">
                  <w:rPr>
                    <w:sz w:val="22"/>
                  </w:rPr>
                  <w:t>Enquire about this job</w:t>
                </w:r>
              </w:p>
            </w:tc>
            <w:tc>
              <w:tcPr>
                <w:tcW w:w="2965" w:type="pct"/>
              </w:tcPr>
              <w:p w14:paraId="00DA936E" w14:textId="35CD2316" w:rsidR="00CC3441" w:rsidRDefault="005802FD" w:rsidP="00CC344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59E1">
                  <w:rPr>
                    <w:sz w:val="22"/>
                  </w:rPr>
                  <w:t>Contact</w:t>
                </w:r>
                <w:r>
                  <w:rPr>
                    <w:sz w:val="22"/>
                  </w:rPr>
                  <w:t>:</w:t>
                </w:r>
                <w:r w:rsidRPr="00B359E1">
                  <w:rPr>
                    <w:sz w:val="22"/>
                  </w:rPr>
                  <w:t xml:space="preserve"> </w:t>
                </w:r>
                <w:proofErr w:type="spellStart"/>
                <w:r w:rsidR="00130391">
                  <w:rPr>
                    <w:sz w:val="22"/>
                  </w:rPr>
                  <w:t>Zofia</w:t>
                </w:r>
                <w:proofErr w:type="spellEnd"/>
                <w:r w:rsidR="00130391">
                  <w:rPr>
                    <w:sz w:val="22"/>
                  </w:rPr>
                  <w:t xml:space="preserve"> </w:t>
                </w:r>
                <w:proofErr w:type="spellStart"/>
                <w:r w:rsidR="00130391">
                  <w:rPr>
                    <w:sz w:val="22"/>
                  </w:rPr>
                  <w:t>Deschepper</w:t>
                </w:r>
                <w:proofErr w:type="spellEnd"/>
                <w:r w:rsidR="00130391">
                  <w:rPr>
                    <w:sz w:val="22"/>
                  </w:rPr>
                  <w:t>, Marketing Manager</w:t>
                </w:r>
                <w:r w:rsidR="00C777F9">
                  <w:rPr>
                    <w:sz w:val="22"/>
                  </w:rPr>
                  <w:t xml:space="preserve"> via email</w:t>
                </w:r>
                <w:r w:rsidR="00CC3441">
                  <w:rPr>
                    <w:sz w:val="22"/>
                  </w:rPr>
                  <w:t xml:space="preserve">: </w:t>
                </w:r>
                <w:hyperlink r:id="rId8" w:history="1">
                  <w:r w:rsidR="00CC3441" w:rsidRPr="002D22C3">
                    <w:rPr>
                      <w:rStyle w:val="Hyperlink"/>
                      <w:sz w:val="22"/>
                    </w:rPr>
                    <w:t>zofia.deschepper@csiro.au</w:t>
                  </w:r>
                </w:hyperlink>
              </w:p>
              <w:p w14:paraId="720C4329" w14:textId="430A653C" w:rsidR="00CC3441" w:rsidRPr="00CC3441" w:rsidRDefault="00CC3441" w:rsidP="00CC3441">
                <w:pPr>
                  <w:pStyle w:val="TableText"/>
                  <w:cnfStyle w:val="000000000000" w:firstRow="0" w:lastRow="0" w:firstColumn="0" w:lastColumn="0" w:oddVBand="0" w:evenVBand="0" w:oddHBand="0" w:evenHBand="0" w:firstRowFirstColumn="0" w:firstRowLastColumn="0" w:lastRowFirstColumn="0" w:lastRowLastColumn="0"/>
                </w:pPr>
              </w:p>
            </w:tc>
          </w:tr>
          <w:tr w:rsidR="00642362" w:rsidRPr="0093721B" w14:paraId="09C13DDD" w14:textId="77777777" w:rsidTr="00FB22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702CBC" w14:textId="77777777" w:rsidR="00642362" w:rsidRPr="0093721B" w:rsidRDefault="00642362" w:rsidP="00642362">
                <w:pPr>
                  <w:pStyle w:val="TableText"/>
                  <w:rPr>
                    <w:sz w:val="22"/>
                  </w:rPr>
                </w:pPr>
                <w:r w:rsidRPr="0093721B">
                  <w:rPr>
                    <w:sz w:val="22"/>
                  </w:rPr>
                  <w:t>How to apply</w:t>
                </w:r>
              </w:p>
            </w:tc>
            <w:tc>
              <w:tcPr>
                <w:tcW w:w="2965" w:type="pct"/>
              </w:tcPr>
              <w:p w14:paraId="6A741C07" w14:textId="77777777" w:rsidR="00642362" w:rsidRPr="0093721B" w:rsidRDefault="00642362" w:rsidP="0064236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9" w:history="1">
                  <w:r w:rsidRPr="0059296E">
                    <w:rPr>
                      <w:rStyle w:val="Hyperlink"/>
                      <w:sz w:val="22"/>
                    </w:rPr>
                    <w:t>https://jobs.csiro.au/</w:t>
                  </w:r>
                </w:hyperlink>
                <w:r>
                  <w:rPr>
                    <w:sz w:val="22"/>
                  </w:rPr>
                  <w:t xml:space="preserve"> </w:t>
                </w:r>
              </w:p>
              <w:p w14:paraId="0364245E" w14:textId="77777777" w:rsidR="00642362" w:rsidRPr="0093721B" w:rsidRDefault="00642362" w:rsidP="0064236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BF89035" w14:textId="33D3EC3C" w:rsidR="00642362" w:rsidRPr="001505F1" w:rsidRDefault="00642362" w:rsidP="0064236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6FA7DF38" w14:textId="77777777" w:rsidR="005802FD" w:rsidRPr="00AF6E60" w:rsidRDefault="005802FD" w:rsidP="005802FD">
          <w:pPr>
            <w:spacing w:before="240" w:line="240" w:lineRule="auto"/>
            <w:ind w:left="720" w:hanging="720"/>
            <w:rPr>
              <w:rFonts w:cs="Calibri"/>
              <w:b/>
              <w:color w:val="auto"/>
              <w:sz w:val="26"/>
              <w:szCs w:val="26"/>
            </w:rPr>
          </w:pPr>
          <w:bookmarkStart w:id="2" w:name="_Hlk110928083"/>
          <w:r w:rsidRPr="00AF6E60">
            <w:rPr>
              <w:rFonts w:cs="Calibri"/>
              <w:b/>
              <w:color w:val="auto"/>
              <w:sz w:val="26"/>
              <w:szCs w:val="26"/>
            </w:rPr>
            <w:t>Acknowledgement of Country</w:t>
          </w:r>
        </w:p>
        <w:p w14:paraId="162B5ABC" w14:textId="77777777" w:rsidR="005802FD" w:rsidRPr="00E54BAC" w:rsidRDefault="005802FD" w:rsidP="005802FD">
          <w:pPr>
            <w:widowControl w:val="0"/>
            <w:spacing w:before="240" w:after="0" w:line="240" w:lineRule="auto"/>
            <w:outlineLvl w:val="2"/>
            <w:rPr>
              <w:rFonts w:cs="Calibri"/>
              <w:szCs w:val="24"/>
            </w:rPr>
          </w:pPr>
          <w:r w:rsidRPr="00E54BAC">
            <w:rPr>
              <w:rFonts w:cs="Calibri"/>
              <w:color w:val="auto"/>
              <w:szCs w:val="24"/>
            </w:rPr>
            <w:t xml:space="preserve">CSIRO acknowledges the Traditional Owners of the land, </w:t>
          </w:r>
          <w:proofErr w:type="gramStart"/>
          <w:r w:rsidRPr="00E54BAC">
            <w:rPr>
              <w:rFonts w:cs="Calibri"/>
              <w:color w:val="auto"/>
              <w:szCs w:val="24"/>
            </w:rPr>
            <w:t>sea</w:t>
          </w:r>
          <w:proofErr w:type="gramEnd"/>
          <w:r w:rsidRPr="00E54BAC">
            <w:rPr>
              <w:rFonts w:cs="Calibri"/>
              <w:color w:val="auto"/>
              <w:szCs w:val="24"/>
            </w:rPr>
            <w:t xml:space="preserve"> and waters, of the areas that we live and work on across Australia. We acknowledge their continuing connection to their culture and pay our respects to their Elders past and present.  View our </w:t>
          </w:r>
          <w:hyperlink r:id="rId11" w:history="1">
            <w:r w:rsidRPr="00E54BAC">
              <w:rPr>
                <w:rFonts w:cs="Calibri"/>
                <w:color w:val="1155CC"/>
                <w:szCs w:val="24"/>
                <w:u w:val="single"/>
              </w:rPr>
              <w:t>vision towards reconciliation</w:t>
            </w:r>
          </w:hyperlink>
          <w:r w:rsidRPr="00E54BAC">
            <w:rPr>
              <w:rFonts w:cs="Calibri"/>
              <w:szCs w:val="24"/>
            </w:rPr>
            <w:t>.</w:t>
          </w:r>
        </w:p>
        <w:p w14:paraId="1844ADA6" w14:textId="77777777" w:rsidR="005802FD" w:rsidRPr="00E54BAC" w:rsidRDefault="005802FD" w:rsidP="005802FD">
          <w:pPr>
            <w:pStyle w:val="Heading3"/>
            <w:spacing w:after="0"/>
          </w:pPr>
          <w:r w:rsidRPr="00E54BAC">
            <w:t>Role Overview</w:t>
          </w:r>
        </w:p>
        <w:p w14:paraId="281AC572" w14:textId="77777777" w:rsidR="00130391" w:rsidRPr="009F5B71" w:rsidRDefault="00130391" w:rsidP="00130391">
          <w:pPr>
            <w:spacing w:before="180"/>
            <w:jc w:val="both"/>
            <w:rPr>
              <w:szCs w:val="24"/>
            </w:rPr>
          </w:pPr>
          <w:r>
            <w:rPr>
              <w:sz w:val="22"/>
            </w:rPr>
            <w:t>W</w:t>
          </w:r>
          <w:r w:rsidRPr="009F5B71">
            <w:rPr>
              <w:szCs w:val="24"/>
            </w:rPr>
            <w:t xml:space="preserve">e are seeking a driven, </w:t>
          </w:r>
          <w:proofErr w:type="gramStart"/>
          <w:r w:rsidRPr="009F5B71">
            <w:rPr>
              <w:szCs w:val="24"/>
            </w:rPr>
            <w:t>energetic</w:t>
          </w:r>
          <w:proofErr w:type="gramEnd"/>
          <w:r w:rsidRPr="009F5B71">
            <w:rPr>
              <w:szCs w:val="24"/>
            </w:rPr>
            <w:t xml:space="preserve"> and strategic senior marketing advisor to join our Corporate Affairs team to deliver initiatives that support CSIRO’s business to business development, business customer engagement and brand awareness activities. </w:t>
          </w:r>
        </w:p>
        <w:p w14:paraId="26156B20" w14:textId="77777777" w:rsidR="00130391" w:rsidRPr="009F5B71" w:rsidRDefault="00130391" w:rsidP="00130391">
          <w:pPr>
            <w:spacing w:before="180"/>
            <w:jc w:val="both"/>
            <w:rPr>
              <w:szCs w:val="24"/>
            </w:rPr>
          </w:pPr>
          <w:r w:rsidRPr="009F5B71">
            <w:rPr>
              <w:szCs w:val="24"/>
            </w:rPr>
            <w:t xml:space="preserve">You will be part of Brand and Marketing team working closely with the Growth team, leveraging their knowledge to implement integrated marketing solutions to drive awareness, </w:t>
          </w:r>
          <w:proofErr w:type="gramStart"/>
          <w:r w:rsidRPr="009F5B71">
            <w:rPr>
              <w:szCs w:val="24"/>
            </w:rPr>
            <w:t>engagement</w:t>
          </w:r>
          <w:proofErr w:type="gramEnd"/>
          <w:r w:rsidRPr="009F5B71">
            <w:rPr>
              <w:szCs w:val="24"/>
            </w:rPr>
            <w:t xml:space="preserve"> and advocacy. </w:t>
          </w:r>
        </w:p>
        <w:p w14:paraId="1EBB73C2" w14:textId="77777777" w:rsidR="00130391" w:rsidRPr="009F5B71" w:rsidRDefault="00130391" w:rsidP="00130391">
          <w:pPr>
            <w:spacing w:before="180"/>
            <w:jc w:val="both"/>
            <w:rPr>
              <w:szCs w:val="24"/>
            </w:rPr>
          </w:pPr>
          <w:r w:rsidRPr="009F5B71">
            <w:rPr>
              <w:szCs w:val="24"/>
            </w:rPr>
            <w:lastRenderedPageBreak/>
            <w:t xml:space="preserve">As part of a wider group of communication advisors, you’re an experienced and pragmatic marketer with demonstrated success in devising, </w:t>
          </w:r>
          <w:proofErr w:type="gramStart"/>
          <w:r w:rsidRPr="009F5B71">
            <w:rPr>
              <w:szCs w:val="24"/>
            </w:rPr>
            <w:t>implementing</w:t>
          </w:r>
          <w:proofErr w:type="gramEnd"/>
          <w:r w:rsidRPr="009F5B71">
            <w:rPr>
              <w:szCs w:val="24"/>
            </w:rPr>
            <w:t xml:space="preserve"> and evaluating high-impact business to business campaigns. A key aspect of this role will be organising and managing virtual customer events and creating relevant content. </w:t>
          </w:r>
        </w:p>
        <w:p w14:paraId="185497BF" w14:textId="77777777" w:rsidR="00130391" w:rsidRPr="009F5B71" w:rsidRDefault="00130391" w:rsidP="00130391">
          <w:pPr>
            <w:rPr>
              <w:szCs w:val="24"/>
            </w:rPr>
          </w:pPr>
          <w:r w:rsidRPr="009F5B71">
            <w:rPr>
              <w:szCs w:val="24"/>
            </w:rPr>
            <w:t xml:space="preserve">You are extremely organised with strong relationship and project management skills. The ability to work cross-functionally with diverse stakeholders including CSIRO staff, agency partners, government, universities, </w:t>
          </w:r>
          <w:proofErr w:type="gramStart"/>
          <w:r w:rsidRPr="009F5B71">
            <w:rPr>
              <w:szCs w:val="24"/>
            </w:rPr>
            <w:t>investors</w:t>
          </w:r>
          <w:proofErr w:type="gramEnd"/>
          <w:r w:rsidRPr="009F5B71">
            <w:rPr>
              <w:szCs w:val="24"/>
            </w:rPr>
            <w:t xml:space="preserve"> and industry is a key aspect of this role.</w:t>
          </w:r>
        </w:p>
        <w:p w14:paraId="3F118A81" w14:textId="77777777" w:rsidR="005802FD" w:rsidRPr="00E54BAC" w:rsidRDefault="005802FD" w:rsidP="005802FD">
          <w:pPr>
            <w:pStyle w:val="Heading3"/>
          </w:pPr>
          <w:r w:rsidRPr="00E54BAC">
            <w:t xml:space="preserve">Duties and Key Result Areas:  </w:t>
          </w:r>
        </w:p>
        <w:p w14:paraId="64B9C23E" w14:textId="77777777" w:rsidR="00130391" w:rsidRPr="003D36BD" w:rsidRDefault="00130391" w:rsidP="00130391">
          <w:pPr>
            <w:pStyle w:val="ListParagraph"/>
            <w:numPr>
              <w:ilvl w:val="0"/>
              <w:numId w:val="20"/>
            </w:numPr>
            <w:spacing w:after="60" w:line="240" w:lineRule="auto"/>
            <w:ind w:left="470" w:hanging="364"/>
            <w:contextualSpacing w:val="0"/>
            <w:rPr>
              <w:color w:val="000000" w:themeColor="text1"/>
              <w:szCs w:val="24"/>
            </w:rPr>
          </w:pPr>
          <w:r w:rsidRPr="003D36BD">
            <w:rPr>
              <w:color w:val="000000" w:themeColor="text1"/>
              <w:szCs w:val="24"/>
            </w:rPr>
            <w:t xml:space="preserve">Create, </w:t>
          </w:r>
          <w:proofErr w:type="gramStart"/>
          <w:r w:rsidRPr="003D36BD">
            <w:rPr>
              <w:color w:val="000000" w:themeColor="text1"/>
              <w:szCs w:val="24"/>
            </w:rPr>
            <w:t>execute</w:t>
          </w:r>
          <w:proofErr w:type="gramEnd"/>
          <w:r w:rsidRPr="003D36BD">
            <w:rPr>
              <w:color w:val="000000" w:themeColor="text1"/>
              <w:szCs w:val="24"/>
            </w:rPr>
            <w:t xml:space="preserve"> and measure marketing-communication activity that support CSIRO's customer communication, engagement and lead generation.</w:t>
          </w:r>
        </w:p>
        <w:p w14:paraId="455DC361" w14:textId="77777777" w:rsidR="00130391" w:rsidRPr="003D36BD" w:rsidRDefault="00130391" w:rsidP="00130391">
          <w:pPr>
            <w:pStyle w:val="ListParagraph"/>
            <w:numPr>
              <w:ilvl w:val="0"/>
              <w:numId w:val="20"/>
            </w:numPr>
            <w:spacing w:after="60" w:line="240" w:lineRule="auto"/>
            <w:ind w:left="470" w:hanging="364"/>
            <w:contextualSpacing w:val="0"/>
            <w:rPr>
              <w:color w:val="000000" w:themeColor="text1"/>
              <w:szCs w:val="24"/>
            </w:rPr>
          </w:pPr>
          <w:r w:rsidRPr="003D36BD">
            <w:rPr>
              <w:color w:val="000000" w:themeColor="text1"/>
              <w:szCs w:val="24"/>
            </w:rPr>
            <w:t>Deliver campaigns and events that raise CSIRO's profile in target markets (including international), to drive awareness and engagement.</w:t>
          </w:r>
        </w:p>
        <w:p w14:paraId="391D2792" w14:textId="77777777" w:rsidR="00130391" w:rsidRPr="003D36BD" w:rsidRDefault="00130391" w:rsidP="00130391">
          <w:pPr>
            <w:pStyle w:val="ListParagraph"/>
            <w:numPr>
              <w:ilvl w:val="0"/>
              <w:numId w:val="20"/>
            </w:numPr>
            <w:spacing w:after="60" w:line="240" w:lineRule="auto"/>
            <w:ind w:left="470" w:hanging="364"/>
            <w:contextualSpacing w:val="0"/>
            <w:rPr>
              <w:color w:val="000000" w:themeColor="text1"/>
              <w:szCs w:val="24"/>
            </w:rPr>
          </w:pPr>
          <w:r w:rsidRPr="003D36BD">
            <w:rPr>
              <w:color w:val="000000" w:themeColor="text1"/>
              <w:szCs w:val="24"/>
            </w:rPr>
            <w:t xml:space="preserve">Manage constructive relationships with external agencies to deliver campaign objectives. </w:t>
          </w:r>
        </w:p>
        <w:p w14:paraId="2E83E2E2" w14:textId="77777777" w:rsidR="00130391" w:rsidRPr="003D36BD" w:rsidRDefault="00130391" w:rsidP="00130391">
          <w:pPr>
            <w:pStyle w:val="ListParagraph"/>
            <w:numPr>
              <w:ilvl w:val="0"/>
              <w:numId w:val="20"/>
            </w:numPr>
            <w:spacing w:after="60" w:line="240" w:lineRule="auto"/>
            <w:ind w:left="470" w:hanging="364"/>
            <w:contextualSpacing w:val="0"/>
            <w:rPr>
              <w:color w:val="000000" w:themeColor="text1"/>
              <w:szCs w:val="24"/>
            </w:rPr>
          </w:pPr>
          <w:r w:rsidRPr="003D36BD">
            <w:rPr>
              <w:color w:val="000000" w:themeColor="text1"/>
              <w:szCs w:val="24"/>
            </w:rPr>
            <w:t>Create engaging and relevant content for our target audiences.</w:t>
          </w:r>
        </w:p>
        <w:p w14:paraId="14A3BF96" w14:textId="58833EE0" w:rsidR="00130391" w:rsidRPr="003D36BD" w:rsidRDefault="00130391" w:rsidP="00130391">
          <w:pPr>
            <w:pStyle w:val="ListParagraph"/>
            <w:numPr>
              <w:ilvl w:val="0"/>
              <w:numId w:val="20"/>
            </w:numPr>
            <w:spacing w:after="60" w:line="240" w:lineRule="auto"/>
            <w:ind w:left="470" w:hanging="364"/>
            <w:contextualSpacing w:val="0"/>
            <w:rPr>
              <w:color w:val="000000" w:themeColor="text1"/>
              <w:szCs w:val="24"/>
            </w:rPr>
          </w:pPr>
          <w:r w:rsidRPr="003D36BD">
            <w:rPr>
              <w:color w:val="000000" w:themeColor="text1"/>
              <w:szCs w:val="24"/>
            </w:rPr>
            <w:t xml:space="preserve">Show initiative and work effectively as a member of a highly distributed team to deliver high quality outcomes autonomously. </w:t>
          </w:r>
        </w:p>
        <w:p w14:paraId="55E1C551" w14:textId="77777777" w:rsidR="005802FD" w:rsidRPr="00E54BAC" w:rsidRDefault="005802FD" w:rsidP="005802FD">
          <w:pPr>
            <w:pStyle w:val="ListParagraph"/>
            <w:numPr>
              <w:ilvl w:val="0"/>
              <w:numId w:val="20"/>
            </w:numPr>
            <w:rPr>
              <w:color w:val="000000" w:themeColor="text1"/>
              <w:szCs w:val="24"/>
            </w:rPr>
          </w:pPr>
          <w:r w:rsidRPr="00E54BAC">
            <w:rPr>
              <w:color w:val="000000" w:themeColor="text1"/>
              <w:szCs w:val="24"/>
            </w:rPr>
            <w:t xml:space="preserve">Communicate openly, </w:t>
          </w:r>
          <w:proofErr w:type="gramStart"/>
          <w:r w:rsidRPr="00E54BAC">
            <w:rPr>
              <w:color w:val="000000" w:themeColor="text1"/>
              <w:szCs w:val="24"/>
            </w:rPr>
            <w:t>effectively</w:t>
          </w:r>
          <w:proofErr w:type="gramEnd"/>
          <w:r w:rsidRPr="00E54BAC">
            <w:rPr>
              <w:color w:val="000000" w:themeColor="text1"/>
              <w:szCs w:val="24"/>
            </w:rPr>
            <w:t xml:space="preserve"> and respectfully with all staff, clients and suppliers in the interests of good business practice, collaboration and enhancement of CSIRO’s reputation.</w:t>
          </w:r>
        </w:p>
        <w:p w14:paraId="515B947C" w14:textId="77777777" w:rsidR="005802FD" w:rsidRPr="00E54BAC" w:rsidRDefault="005802FD" w:rsidP="005802FD">
          <w:pPr>
            <w:pStyle w:val="ListParagraph"/>
            <w:numPr>
              <w:ilvl w:val="0"/>
              <w:numId w:val="20"/>
            </w:numPr>
            <w:rPr>
              <w:color w:val="000000" w:themeColor="text1"/>
              <w:szCs w:val="24"/>
            </w:rPr>
          </w:pPr>
          <w:r w:rsidRPr="00E54BAC">
            <w:rPr>
              <w:color w:val="000000" w:themeColor="text1"/>
              <w:szCs w:val="24"/>
            </w:rPr>
            <w:t>Build and maintain team-focused relationships across all areas of the Corporate Affairs team, sharing knowledge and working together in pursuit of the development and promotion of best practice Communication management.</w:t>
          </w:r>
        </w:p>
        <w:p w14:paraId="415C391B" w14:textId="77777777" w:rsidR="005802FD" w:rsidRPr="00E54BAC" w:rsidRDefault="005802FD" w:rsidP="005802FD">
          <w:pPr>
            <w:pStyle w:val="ListParagraph"/>
            <w:numPr>
              <w:ilvl w:val="0"/>
              <w:numId w:val="20"/>
            </w:numPr>
            <w:rPr>
              <w:color w:val="000000" w:themeColor="text1"/>
              <w:szCs w:val="24"/>
            </w:rPr>
          </w:pPr>
          <w:r w:rsidRPr="00E54BAC">
            <w:rPr>
              <w:color w:val="000000" w:themeColor="text1"/>
              <w:szCs w:val="24"/>
            </w:rPr>
            <w:t>Adhere to the spirit and practice of CSIRO’s Code of Conduct, Health, Safety and Environment plans and policies, Diversity initiatives and Zero Harm goals.</w:t>
          </w:r>
        </w:p>
        <w:bookmarkEnd w:id="2"/>
        <w:p w14:paraId="7F61DF9A" w14:textId="77777777" w:rsidR="005802FD" w:rsidRPr="00E54BAC" w:rsidRDefault="005802FD" w:rsidP="005802FD">
          <w:pPr>
            <w:pStyle w:val="Heading2"/>
            <w:rPr>
              <w:b/>
              <w:iCs w:val="0"/>
              <w:color w:val="auto"/>
              <w:sz w:val="26"/>
              <w:szCs w:val="26"/>
            </w:rPr>
          </w:pPr>
          <w:r w:rsidRPr="00E54BAC">
            <w:rPr>
              <w:b/>
              <w:iCs w:val="0"/>
              <w:color w:val="auto"/>
              <w:sz w:val="26"/>
              <w:szCs w:val="26"/>
            </w:rPr>
            <w:t>Selection Criteria</w:t>
          </w:r>
        </w:p>
        <w:p w14:paraId="68CC11E7" w14:textId="77777777" w:rsidR="005802FD" w:rsidRPr="00E54BAC" w:rsidRDefault="005802FD" w:rsidP="005802FD">
          <w:pPr>
            <w:pStyle w:val="Heading4"/>
            <w:rPr>
              <w:szCs w:val="24"/>
            </w:rPr>
          </w:pPr>
          <w:r w:rsidRPr="00E54BAC">
            <w:rPr>
              <w:szCs w:val="24"/>
            </w:rPr>
            <w:t>Essential</w:t>
          </w:r>
        </w:p>
        <w:p w14:paraId="77D7A79A" w14:textId="77777777" w:rsidR="005802FD" w:rsidRPr="00E54BAC" w:rsidRDefault="005802FD" w:rsidP="005802FD">
          <w:pPr>
            <w:rPr>
              <w:i/>
              <w:iCs/>
              <w:szCs w:val="24"/>
            </w:rPr>
          </w:pPr>
          <w:r w:rsidRPr="00E54BAC">
            <w:rPr>
              <w:i/>
              <w:iCs/>
              <w:szCs w:val="24"/>
            </w:rPr>
            <w:t>Under CSIRO policy only those who meet all essential criteria can be appointed.</w:t>
          </w:r>
        </w:p>
        <w:p w14:paraId="2745B33C" w14:textId="77777777" w:rsidR="005802FD" w:rsidRPr="00E54BAC" w:rsidRDefault="005802FD" w:rsidP="005802FD">
          <w:pPr>
            <w:numPr>
              <w:ilvl w:val="0"/>
              <w:numId w:val="21"/>
            </w:numPr>
            <w:tabs>
              <w:tab w:val="clear" w:pos="360"/>
              <w:tab w:val="num" w:pos="6"/>
            </w:tabs>
            <w:spacing w:before="0" w:after="60" w:line="240" w:lineRule="auto"/>
            <w:ind w:left="318" w:hanging="284"/>
            <w:rPr>
              <w:rFonts w:cs="Calibri"/>
              <w:szCs w:val="24"/>
            </w:rPr>
          </w:pPr>
          <w:r w:rsidRPr="00E54BAC">
            <w:rPr>
              <w:rFonts w:cstheme="minorHAnsi"/>
              <w:bCs/>
              <w:szCs w:val="24"/>
            </w:rPr>
            <w:t xml:space="preserve">Five years + experience with </w:t>
          </w:r>
          <w:r w:rsidRPr="00E54BAC">
            <w:rPr>
              <w:rFonts w:cs="Calibri"/>
              <w:szCs w:val="24"/>
            </w:rPr>
            <w:t>a relevant tertiary qualification and/or significant work experience in marketing communications.</w:t>
          </w:r>
        </w:p>
        <w:p w14:paraId="37F9DB0A" w14:textId="77777777"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Demonstrated experience in the development and implementation of marketing communication campaigns to successfully reach target audiences.</w:t>
          </w:r>
        </w:p>
        <w:p w14:paraId="0754EB19" w14:textId="77777777"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Proven skills in building strong relationships with stakeholders to develop organisational and cross-functional marketing communication initiatives that translate into program participation.</w:t>
          </w:r>
        </w:p>
        <w:p w14:paraId="5FCBD71A" w14:textId="7438E95F"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 xml:space="preserve">Strong writing skills, especially relating to the development of content to showcase the impact of our </w:t>
          </w:r>
          <w:r w:rsidR="00032E34">
            <w:rPr>
              <w:szCs w:val="24"/>
            </w:rPr>
            <w:t xml:space="preserve">SME </w:t>
          </w:r>
          <w:r w:rsidRPr="00E54BAC">
            <w:rPr>
              <w:szCs w:val="24"/>
            </w:rPr>
            <w:t>programs, marketing collateral and campaigns.</w:t>
          </w:r>
        </w:p>
        <w:p w14:paraId="2A07E30D" w14:textId="465DE04A"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Demonstrated ability to work successfully in multi-disciplinary teams</w:t>
          </w:r>
          <w:r w:rsidR="00032E34">
            <w:rPr>
              <w:szCs w:val="24"/>
            </w:rPr>
            <w:t>.</w:t>
          </w:r>
        </w:p>
        <w:p w14:paraId="0B9E4510" w14:textId="3DC5A3AF"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Demonstrated experience in managing media and social media to reach intended audiences</w:t>
          </w:r>
          <w:r w:rsidR="00A63F55">
            <w:rPr>
              <w:szCs w:val="24"/>
            </w:rPr>
            <w:t>.</w:t>
          </w:r>
        </w:p>
        <w:p w14:paraId="51CC3A66" w14:textId="77777777"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Ability to work autonomously and adapt to changing circumstances to achieve team objectives.</w:t>
          </w:r>
        </w:p>
        <w:p w14:paraId="08493AA5" w14:textId="651D77E0" w:rsidR="005802FD" w:rsidRPr="00E54BAC" w:rsidRDefault="005802FD" w:rsidP="00A63F55">
          <w:pPr>
            <w:pStyle w:val="BodyText"/>
            <w:rPr>
              <w:szCs w:val="24"/>
            </w:rPr>
          </w:pPr>
          <w:r w:rsidRPr="00E54BAC">
            <w:rPr>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contentLocked"/>
            <w:placeholder>
              <w:docPart w:val="AEDD0C51C4BE4A0883C0A3AA512A94E5"/>
            </w:placeholder>
            <w15:appearance w15:val="hidden"/>
          </w:sdtPr>
          <w:sdtEndPr>
            <w:rPr>
              <w:rFonts w:ascii="Calibri" w:hAnsi="Calibri" w:cs="Times New Roman"/>
              <w:b w:val="0"/>
              <w:i w:val="0"/>
              <w:sz w:val="22"/>
            </w:rPr>
          </w:sdtEndPr>
          <w:sdtContent>
            <w:p w14:paraId="786F67BB" w14:textId="77777777" w:rsidR="005802FD" w:rsidRPr="00B50C20" w:rsidRDefault="005802FD" w:rsidP="00FB2284">
              <w:pPr>
                <w:pStyle w:val="Heading2"/>
                <w:rPr>
                  <w:b/>
                  <w:iCs w:val="0"/>
                  <w:color w:val="auto"/>
                  <w:sz w:val="26"/>
                  <w:szCs w:val="26"/>
                </w:rPr>
              </w:pPr>
              <w:r w:rsidRPr="00B50C20">
                <w:rPr>
                  <w:b/>
                  <w:iCs w:val="0"/>
                  <w:color w:val="auto"/>
                  <w:sz w:val="26"/>
                  <w:szCs w:val="26"/>
                </w:rPr>
                <w:t>Required Competencies</w:t>
              </w:r>
            </w:p>
            <w:p w14:paraId="64EB6E5D" w14:textId="77777777" w:rsidR="005802FD" w:rsidRPr="00B50C20" w:rsidRDefault="005802FD" w:rsidP="005802FD">
              <w:pPr>
                <w:pStyle w:val="ListParagraph"/>
                <w:numPr>
                  <w:ilvl w:val="0"/>
                  <w:numId w:val="24"/>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36F5C253" w14:textId="77777777" w:rsidR="005802FD" w:rsidRPr="00B50C20" w:rsidRDefault="005802FD" w:rsidP="005802FD">
              <w:pPr>
                <w:pStyle w:val="ListParagraph"/>
                <w:numPr>
                  <w:ilvl w:val="0"/>
                  <w:numId w:val="24"/>
                </w:numPr>
                <w:spacing w:before="0" w:after="60" w:line="240" w:lineRule="auto"/>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Pr>
                  <w:szCs w:val="24"/>
                </w:rPr>
                <w:t>’</w:t>
              </w:r>
              <w:r w:rsidRPr="00F77622">
                <w:rPr>
                  <w:szCs w:val="24"/>
                </w:rPr>
                <w:t xml:space="preserve"> reactions.</w:t>
              </w:r>
            </w:p>
            <w:p w14:paraId="0D2CAA25" w14:textId="77777777" w:rsidR="005802FD" w:rsidRDefault="005802FD" w:rsidP="005802FD">
              <w:pPr>
                <w:pStyle w:val="ListParagraph"/>
                <w:numPr>
                  <w:ilvl w:val="0"/>
                  <w:numId w:val="24"/>
                </w:numPr>
                <w:spacing w:before="0" w:after="60" w:line="240" w:lineRule="auto"/>
                <w:contextualSpacing w:val="0"/>
                <w:rPr>
                  <w:szCs w:val="24"/>
                </w:rPr>
              </w:pPr>
              <w:r w:rsidRPr="00F77622">
                <w:rPr>
                  <w:b/>
                  <w:szCs w:val="24"/>
                </w:rPr>
                <w:t>Resource Management/Leadership:</w:t>
              </w:r>
              <w:r w:rsidRPr="00F77622">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5880591" w14:textId="77777777" w:rsidR="005802FD" w:rsidRPr="00F77622" w:rsidRDefault="005802FD" w:rsidP="005802FD">
              <w:pPr>
                <w:pStyle w:val="ListParagraph"/>
                <w:numPr>
                  <w:ilvl w:val="0"/>
                  <w:numId w:val="24"/>
                </w:numPr>
                <w:spacing w:before="0" w:after="60" w:line="240" w:lineRule="auto"/>
                <w:contextualSpacing w:val="0"/>
                <w:rPr>
                  <w:szCs w:val="24"/>
                </w:rPr>
              </w:pPr>
              <w:r w:rsidRPr="00F77622">
                <w:rPr>
                  <w:b/>
                  <w:szCs w:val="24"/>
                </w:rPr>
                <w:t>Judgement and Problem Solving:</w:t>
              </w:r>
              <w:r w:rsidRPr="00F77622">
                <w:rPr>
                  <w:szCs w:val="24"/>
                </w:rPr>
                <w:t xml:space="preserve">  Investigates underlying issues of complex and ill-defined problems and develops appropriate response by adapting/creating and testing alternative solutions.</w:t>
              </w:r>
            </w:p>
            <w:p w14:paraId="4E4A4106" w14:textId="77777777" w:rsidR="005802FD" w:rsidRPr="00F77622" w:rsidRDefault="005802FD" w:rsidP="005802FD">
              <w:pPr>
                <w:pStyle w:val="ListParagraph"/>
                <w:numPr>
                  <w:ilvl w:val="0"/>
                  <w:numId w:val="24"/>
                </w:numPr>
                <w:spacing w:line="240" w:lineRule="auto"/>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1AD699C" w14:textId="77777777" w:rsidR="005802FD" w:rsidRPr="00F77622" w:rsidRDefault="005802FD" w:rsidP="005802FD">
              <w:pPr>
                <w:pStyle w:val="ListParagraph"/>
                <w:numPr>
                  <w:ilvl w:val="0"/>
                  <w:numId w:val="24"/>
                </w:numPr>
                <w:spacing w:line="240" w:lineRule="auto"/>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9E995D1" w14:textId="77777777" w:rsidR="005802FD" w:rsidRPr="002766D3" w:rsidRDefault="005802FD" w:rsidP="005802FD">
          <w:pPr>
            <w:pStyle w:val="Heading2"/>
            <w:rPr>
              <w:b/>
              <w:iCs w:val="0"/>
              <w:color w:val="auto"/>
              <w:sz w:val="26"/>
              <w:szCs w:val="26"/>
            </w:rPr>
          </w:pPr>
          <w:r w:rsidRPr="002766D3">
            <w:rPr>
              <w:b/>
              <w:iCs w:val="0"/>
              <w:color w:val="auto"/>
              <w:sz w:val="26"/>
              <w:szCs w:val="26"/>
            </w:rPr>
            <w:t>About CSIRO:</w:t>
          </w:r>
        </w:p>
        <w:p w14:paraId="31253563" w14:textId="77777777" w:rsidR="005802FD" w:rsidRDefault="005802FD" w:rsidP="005802FD">
          <w:pPr>
            <w:rPr>
              <w:rStyle w:val="Hyperlink"/>
              <w:rFonts w:cs="Arial"/>
              <w:bCs/>
              <w:szCs w:val="24"/>
            </w:rPr>
          </w:pPr>
          <w:r w:rsidRPr="002766D3">
            <w:rPr>
              <w:bCs/>
              <w:szCs w:val="24"/>
            </w:rPr>
            <w:t xml:space="preserve">We solve the greatest challenges through innovative science and technology. To find out more visit us </w:t>
          </w:r>
          <w:hyperlink r:id="rId12" w:tooltip="CSIRO Website" w:history="1">
            <w:r w:rsidRPr="002766D3">
              <w:rPr>
                <w:rStyle w:val="Hyperlink"/>
                <w:rFonts w:cs="Arial"/>
                <w:bCs/>
                <w:szCs w:val="24"/>
              </w:rPr>
              <w:t>online</w:t>
            </w:r>
          </w:hyperlink>
          <w:r w:rsidRPr="002766D3">
            <w:rPr>
              <w:bCs/>
              <w:szCs w:val="24"/>
            </w:rPr>
            <w:t xml:space="preserve">! Find out more about CSIRO </w:t>
          </w:r>
          <w:hyperlink r:id="rId13" w:tooltip="Mineral Resources- CSIRO Website" w:history="1">
            <w:r w:rsidRPr="002766D3">
              <w:rPr>
                <w:rStyle w:val="Hyperlink"/>
                <w:rFonts w:cs="Arial"/>
                <w:bCs/>
                <w:szCs w:val="24"/>
              </w:rPr>
              <w:t xml:space="preserve"> Resources</w:t>
            </w:r>
          </w:hyperlink>
        </w:p>
        <w:p w14:paraId="7B7DF539" w14:textId="77777777" w:rsidR="005802FD" w:rsidRPr="00620DFA" w:rsidRDefault="005802FD" w:rsidP="005802FD">
          <w:pPr>
            <w:spacing w:after="320" w:line="240" w:lineRule="auto"/>
            <w:rPr>
              <w:rFonts w:eastAsia="Times New Roman" w:cs="Calibri"/>
              <w:szCs w:val="24"/>
            </w:rPr>
          </w:pPr>
          <w:r w:rsidRPr="00620DFA">
            <w:rPr>
              <w:rFonts w:eastAsia="Times New Roman" w:cs="Calibri"/>
              <w:szCs w:val="24"/>
            </w:rPr>
            <w:t xml:space="preserve">CSIRO is a values-based organisation.  In your application and at interview you will need to demonstrate behaviours aligned to our values of: </w:t>
          </w:r>
        </w:p>
        <w:p w14:paraId="2A3578E1" w14:textId="77777777" w:rsidR="005802FD" w:rsidRPr="00620DFA" w:rsidRDefault="005802FD" w:rsidP="005802FD">
          <w:pPr>
            <w:numPr>
              <w:ilvl w:val="0"/>
              <w:numId w:val="2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People First  </w:t>
          </w:r>
        </w:p>
        <w:p w14:paraId="606B1C3D" w14:textId="77777777" w:rsidR="005802FD" w:rsidRPr="00620DFA" w:rsidRDefault="005802FD" w:rsidP="005802FD">
          <w:pPr>
            <w:numPr>
              <w:ilvl w:val="0"/>
              <w:numId w:val="2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Further Together  </w:t>
          </w:r>
        </w:p>
        <w:p w14:paraId="08273B76" w14:textId="77777777" w:rsidR="005802FD" w:rsidRPr="00620DFA" w:rsidRDefault="005802FD" w:rsidP="005802FD">
          <w:pPr>
            <w:numPr>
              <w:ilvl w:val="0"/>
              <w:numId w:val="2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Making it Real  </w:t>
          </w:r>
        </w:p>
        <w:p w14:paraId="6420D589" w14:textId="77777777" w:rsidR="005802FD" w:rsidRPr="00D823BF" w:rsidRDefault="005802FD" w:rsidP="005802FD">
          <w:pPr>
            <w:numPr>
              <w:ilvl w:val="0"/>
              <w:numId w:val="2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Trusted </w:t>
          </w:r>
        </w:p>
        <w:p w14:paraId="7088E7F6" w14:textId="77777777" w:rsidR="005802FD" w:rsidRPr="005802FD" w:rsidRDefault="005802FD" w:rsidP="005802FD">
          <w:pPr>
            <w:pStyle w:val="BodyText"/>
          </w:pPr>
        </w:p>
        <w:p w14:paraId="3D318B02" w14:textId="26BBD5D5" w:rsidR="00F720BE" w:rsidRDefault="00FE3FB2">
          <w:pPr>
            <w:spacing w:before="0" w:after="0" w:line="240" w:lineRule="auto"/>
            <w:rPr>
              <w:rFonts w:cs="Arial"/>
              <w:bCs/>
              <w:noProof/>
              <w:color w:val="757579" w:themeColor="accent3"/>
              <w:kern w:val="32"/>
              <w:sz w:val="44"/>
              <w:szCs w:val="44"/>
            </w:rPr>
          </w:pPr>
        </w:p>
      </w:sdtContent>
    </w:sdt>
    <w:bookmarkEnd w:id="0" w:displacedByCustomXml="prev"/>
    <w:bookmarkEnd w:id="1" w:displacedByCustomXml="prev"/>
    <w:sectPr w:rsidR="00F720BE" w:rsidSect="00246B35">
      <w:footerReference w:type="defaul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8250" w14:textId="77777777" w:rsidR="00107E69" w:rsidRDefault="00107E69" w:rsidP="000A377A">
      <w:r>
        <w:separator/>
      </w:r>
    </w:p>
  </w:endnote>
  <w:endnote w:type="continuationSeparator" w:id="0">
    <w:p w14:paraId="599EAC73" w14:textId="77777777" w:rsidR="00107E69" w:rsidRDefault="00107E6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C7E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D0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365B" w14:textId="77777777" w:rsidR="00107E69" w:rsidRDefault="00107E69" w:rsidP="000A377A">
      <w:r>
        <w:separator/>
      </w:r>
    </w:p>
  </w:footnote>
  <w:footnote w:type="continuationSeparator" w:id="0">
    <w:p w14:paraId="401AB0E1" w14:textId="77777777" w:rsidR="00107E69" w:rsidRDefault="00107E69"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1AFC7112"/>
    <w:multiLevelType w:val="hybridMultilevel"/>
    <w:tmpl w:val="444EC424"/>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F6225C"/>
    <w:multiLevelType w:val="hybridMultilevel"/>
    <w:tmpl w:val="C7D85D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626213F"/>
    <w:multiLevelType w:val="multilevel"/>
    <w:tmpl w:val="6AA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2"/>
  </w:num>
  <w:num w:numId="14">
    <w:abstractNumId w:val="20"/>
  </w:num>
  <w:num w:numId="15">
    <w:abstractNumId w:val="22"/>
  </w:num>
  <w:num w:numId="16">
    <w:abstractNumId w:val="21"/>
  </w:num>
  <w:num w:numId="17">
    <w:abstractNumId w:val="15"/>
  </w:num>
  <w:num w:numId="18">
    <w:abstractNumId w:val="17"/>
  </w:num>
  <w:num w:numId="19">
    <w:abstractNumId w:val="23"/>
  </w:num>
  <w:num w:numId="20">
    <w:abstractNumId w:val="10"/>
  </w:num>
  <w:num w:numId="21">
    <w:abstractNumId w:val="11"/>
  </w:num>
  <w:num w:numId="22">
    <w:abstractNumId w:val="16"/>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FD"/>
    <w:rsid w:val="0000019E"/>
    <w:rsid w:val="00000611"/>
    <w:rsid w:val="00001727"/>
    <w:rsid w:val="0000300B"/>
    <w:rsid w:val="00004479"/>
    <w:rsid w:val="00004608"/>
    <w:rsid w:val="00005554"/>
    <w:rsid w:val="000072A2"/>
    <w:rsid w:val="00012B21"/>
    <w:rsid w:val="000148A8"/>
    <w:rsid w:val="00014F95"/>
    <w:rsid w:val="00015AC3"/>
    <w:rsid w:val="00015D9B"/>
    <w:rsid w:val="000166E8"/>
    <w:rsid w:val="00020528"/>
    <w:rsid w:val="00020EB5"/>
    <w:rsid w:val="00024E64"/>
    <w:rsid w:val="00025950"/>
    <w:rsid w:val="00025A1E"/>
    <w:rsid w:val="00027644"/>
    <w:rsid w:val="000278EE"/>
    <w:rsid w:val="00030712"/>
    <w:rsid w:val="00030F5C"/>
    <w:rsid w:val="00032E34"/>
    <w:rsid w:val="0003314B"/>
    <w:rsid w:val="0003716F"/>
    <w:rsid w:val="0004014A"/>
    <w:rsid w:val="00041E38"/>
    <w:rsid w:val="00041F4A"/>
    <w:rsid w:val="00042EAD"/>
    <w:rsid w:val="00044F96"/>
    <w:rsid w:val="00045860"/>
    <w:rsid w:val="000469D9"/>
    <w:rsid w:val="00046F89"/>
    <w:rsid w:val="00047EE6"/>
    <w:rsid w:val="0005190B"/>
    <w:rsid w:val="000532A1"/>
    <w:rsid w:val="000536BD"/>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2CD0"/>
    <w:rsid w:val="00086367"/>
    <w:rsid w:val="00086909"/>
    <w:rsid w:val="0008787E"/>
    <w:rsid w:val="00090401"/>
    <w:rsid w:val="00090408"/>
    <w:rsid w:val="0009057F"/>
    <w:rsid w:val="00090F62"/>
    <w:rsid w:val="000923F3"/>
    <w:rsid w:val="00095995"/>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E0729"/>
    <w:rsid w:val="000E2D9E"/>
    <w:rsid w:val="000E2FC1"/>
    <w:rsid w:val="000E6BEA"/>
    <w:rsid w:val="000E7B0B"/>
    <w:rsid w:val="000F081F"/>
    <w:rsid w:val="000F0DFF"/>
    <w:rsid w:val="000F2E06"/>
    <w:rsid w:val="000F3130"/>
    <w:rsid w:val="000F33F4"/>
    <w:rsid w:val="000F500A"/>
    <w:rsid w:val="000F55E1"/>
    <w:rsid w:val="000F62E7"/>
    <w:rsid w:val="000F71B9"/>
    <w:rsid w:val="00102228"/>
    <w:rsid w:val="001046AE"/>
    <w:rsid w:val="00107E69"/>
    <w:rsid w:val="00113293"/>
    <w:rsid w:val="00113683"/>
    <w:rsid w:val="001209C7"/>
    <w:rsid w:val="00121F11"/>
    <w:rsid w:val="0012253C"/>
    <w:rsid w:val="0012309D"/>
    <w:rsid w:val="00123D73"/>
    <w:rsid w:val="001263A4"/>
    <w:rsid w:val="00127211"/>
    <w:rsid w:val="00127354"/>
    <w:rsid w:val="00127506"/>
    <w:rsid w:val="00130267"/>
    <w:rsid w:val="00130391"/>
    <w:rsid w:val="00136BE3"/>
    <w:rsid w:val="00144102"/>
    <w:rsid w:val="0014483D"/>
    <w:rsid w:val="00146F26"/>
    <w:rsid w:val="00147DA1"/>
    <w:rsid w:val="001501C7"/>
    <w:rsid w:val="00150377"/>
    <w:rsid w:val="001505F1"/>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1051"/>
    <w:rsid w:val="001D2CB3"/>
    <w:rsid w:val="001D3E13"/>
    <w:rsid w:val="001D4A7E"/>
    <w:rsid w:val="001E0667"/>
    <w:rsid w:val="001E0CAD"/>
    <w:rsid w:val="001E2E6E"/>
    <w:rsid w:val="001E3630"/>
    <w:rsid w:val="001E7B3F"/>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F64"/>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059"/>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1793"/>
    <w:rsid w:val="003C3FD1"/>
    <w:rsid w:val="003C4B1B"/>
    <w:rsid w:val="003D044A"/>
    <w:rsid w:val="003D2A88"/>
    <w:rsid w:val="003D36BD"/>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E83"/>
    <w:rsid w:val="00427B56"/>
    <w:rsid w:val="00433F84"/>
    <w:rsid w:val="00434B6B"/>
    <w:rsid w:val="00434C9B"/>
    <w:rsid w:val="004355C0"/>
    <w:rsid w:val="00436639"/>
    <w:rsid w:val="00447DD6"/>
    <w:rsid w:val="00450665"/>
    <w:rsid w:val="00452AD5"/>
    <w:rsid w:val="004532E1"/>
    <w:rsid w:val="00457D8D"/>
    <w:rsid w:val="00471C6C"/>
    <w:rsid w:val="00477EA3"/>
    <w:rsid w:val="004831C1"/>
    <w:rsid w:val="0048681F"/>
    <w:rsid w:val="004923E1"/>
    <w:rsid w:val="0049442F"/>
    <w:rsid w:val="004968B7"/>
    <w:rsid w:val="004A0776"/>
    <w:rsid w:val="004A0A0C"/>
    <w:rsid w:val="004A17CE"/>
    <w:rsid w:val="004A33F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04AB"/>
    <w:rsid w:val="0056178B"/>
    <w:rsid w:val="005617DD"/>
    <w:rsid w:val="00561935"/>
    <w:rsid w:val="0056311A"/>
    <w:rsid w:val="005633CD"/>
    <w:rsid w:val="005634A7"/>
    <w:rsid w:val="00564DBB"/>
    <w:rsid w:val="00567951"/>
    <w:rsid w:val="00571C82"/>
    <w:rsid w:val="0057204D"/>
    <w:rsid w:val="005728FA"/>
    <w:rsid w:val="00573692"/>
    <w:rsid w:val="00573C66"/>
    <w:rsid w:val="00575BE7"/>
    <w:rsid w:val="0058009B"/>
    <w:rsid w:val="005802FD"/>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492D"/>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CEB"/>
    <w:rsid w:val="006409FE"/>
    <w:rsid w:val="006422CC"/>
    <w:rsid w:val="00642362"/>
    <w:rsid w:val="0064494E"/>
    <w:rsid w:val="00645540"/>
    <w:rsid w:val="00645E30"/>
    <w:rsid w:val="0065288A"/>
    <w:rsid w:val="00652E72"/>
    <w:rsid w:val="00654515"/>
    <w:rsid w:val="00656AA1"/>
    <w:rsid w:val="0066228D"/>
    <w:rsid w:val="00664731"/>
    <w:rsid w:val="00664C59"/>
    <w:rsid w:val="00665044"/>
    <w:rsid w:val="00665266"/>
    <w:rsid w:val="00670662"/>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1E8E"/>
    <w:rsid w:val="00722BF3"/>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780"/>
    <w:rsid w:val="0076495E"/>
    <w:rsid w:val="00766BD2"/>
    <w:rsid w:val="0076761A"/>
    <w:rsid w:val="007715E7"/>
    <w:rsid w:val="0077267C"/>
    <w:rsid w:val="007746B9"/>
    <w:rsid w:val="00774973"/>
    <w:rsid w:val="00775263"/>
    <w:rsid w:val="00775640"/>
    <w:rsid w:val="007812BD"/>
    <w:rsid w:val="00782F57"/>
    <w:rsid w:val="00783370"/>
    <w:rsid w:val="007849CB"/>
    <w:rsid w:val="00786D64"/>
    <w:rsid w:val="00792235"/>
    <w:rsid w:val="0079311F"/>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A50"/>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F8E"/>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342"/>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5B71"/>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3F55"/>
    <w:rsid w:val="00A64174"/>
    <w:rsid w:val="00A65BA4"/>
    <w:rsid w:val="00A65C29"/>
    <w:rsid w:val="00A67581"/>
    <w:rsid w:val="00A7101C"/>
    <w:rsid w:val="00A72034"/>
    <w:rsid w:val="00A72A24"/>
    <w:rsid w:val="00A73F01"/>
    <w:rsid w:val="00A76539"/>
    <w:rsid w:val="00A7736D"/>
    <w:rsid w:val="00A77512"/>
    <w:rsid w:val="00A80A89"/>
    <w:rsid w:val="00A81B9D"/>
    <w:rsid w:val="00A8272C"/>
    <w:rsid w:val="00A82B11"/>
    <w:rsid w:val="00A82FBB"/>
    <w:rsid w:val="00A85C12"/>
    <w:rsid w:val="00A862D2"/>
    <w:rsid w:val="00A86D37"/>
    <w:rsid w:val="00A91E51"/>
    <w:rsid w:val="00A91EB8"/>
    <w:rsid w:val="00A9388F"/>
    <w:rsid w:val="00A96E38"/>
    <w:rsid w:val="00A97373"/>
    <w:rsid w:val="00AA07AB"/>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13CC"/>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12D"/>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073"/>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7F9"/>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353"/>
    <w:rsid w:val="00CA0F1E"/>
    <w:rsid w:val="00CA1203"/>
    <w:rsid w:val="00CA223A"/>
    <w:rsid w:val="00CA414B"/>
    <w:rsid w:val="00CA485B"/>
    <w:rsid w:val="00CA5C12"/>
    <w:rsid w:val="00CA6442"/>
    <w:rsid w:val="00CA747B"/>
    <w:rsid w:val="00CA7C63"/>
    <w:rsid w:val="00CB0405"/>
    <w:rsid w:val="00CB2EF4"/>
    <w:rsid w:val="00CB60B3"/>
    <w:rsid w:val="00CB6B26"/>
    <w:rsid w:val="00CB7AC6"/>
    <w:rsid w:val="00CB7B75"/>
    <w:rsid w:val="00CB7FC0"/>
    <w:rsid w:val="00CC069A"/>
    <w:rsid w:val="00CC1407"/>
    <w:rsid w:val="00CC1E44"/>
    <w:rsid w:val="00CC3441"/>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499"/>
    <w:rsid w:val="00E42A69"/>
    <w:rsid w:val="00E42B1E"/>
    <w:rsid w:val="00E441B2"/>
    <w:rsid w:val="00E443FD"/>
    <w:rsid w:val="00E44CCA"/>
    <w:rsid w:val="00E46E7A"/>
    <w:rsid w:val="00E50B34"/>
    <w:rsid w:val="00E52086"/>
    <w:rsid w:val="00E52B83"/>
    <w:rsid w:val="00E52C27"/>
    <w:rsid w:val="00E52EEB"/>
    <w:rsid w:val="00E54BAC"/>
    <w:rsid w:val="00E5734F"/>
    <w:rsid w:val="00E60250"/>
    <w:rsid w:val="00E60ECE"/>
    <w:rsid w:val="00E6192A"/>
    <w:rsid w:val="00E62212"/>
    <w:rsid w:val="00E62471"/>
    <w:rsid w:val="00E65376"/>
    <w:rsid w:val="00E67006"/>
    <w:rsid w:val="00E71A8F"/>
    <w:rsid w:val="00E739BF"/>
    <w:rsid w:val="00E76491"/>
    <w:rsid w:val="00E76517"/>
    <w:rsid w:val="00E803BB"/>
    <w:rsid w:val="00E81CFA"/>
    <w:rsid w:val="00E8345B"/>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4B0"/>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0BE"/>
    <w:rsid w:val="00F72BB3"/>
    <w:rsid w:val="00F72F26"/>
    <w:rsid w:val="00F74BE4"/>
    <w:rsid w:val="00F758E6"/>
    <w:rsid w:val="00F80FDC"/>
    <w:rsid w:val="00F82AC5"/>
    <w:rsid w:val="00F834F0"/>
    <w:rsid w:val="00F842D9"/>
    <w:rsid w:val="00F85022"/>
    <w:rsid w:val="00F85508"/>
    <w:rsid w:val="00F90858"/>
    <w:rsid w:val="00F951C2"/>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3FB2"/>
    <w:rsid w:val="00FE6B37"/>
    <w:rsid w:val="00FF2A2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B37EF"/>
  <w15:docId w15:val="{674995CB-5CE1-47DA-828C-0D97C43E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802FD"/>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0536BD"/>
    <w:pPr>
      <w:numPr>
        <w:numId w:val="11"/>
      </w:numPr>
      <w:tabs>
        <w:tab w:val="clear" w:pos="199"/>
        <w:tab w:val="left" w:pos="227"/>
        <w:tab w:val="left" w:pos="397"/>
      </w:tabs>
      <w:spacing w:before="60" w:after="60"/>
      <w:ind w:left="227" w:hanging="227"/>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966342"/>
    <w:pPr>
      <w:spacing w:after="0" w:line="180" w:lineRule="atLeast"/>
    </w:pPr>
    <w:rPr>
      <w:b/>
      <w:caps/>
      <w:color w:val="FFFFFF"/>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812A50"/>
    <w:rPr>
      <w:rFonts w:ascii="Calibri" w:eastAsiaTheme="minorHAnsi" w:hAnsi="Calibri"/>
      <w:sz w:val="18"/>
      <w:szCs w:val="22"/>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customStyle="1" w:styleId="ListParagraphChar">
    <w:name w:val="List Paragraph Char"/>
    <w:aliases w:val="List Paragraph1 Char,Recommendation Char,L Char,List Paragraph11 Char,Heading 2. Char"/>
    <w:link w:val="ListParagraph"/>
    <w:uiPriority w:val="34"/>
    <w:rsid w:val="005802FD"/>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CC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fia.deschepper@csiro.au" TargetMode="External"/><Relationship Id="rId13" Type="http://schemas.openxmlformats.org/officeDocument/2006/relationships/hyperlink" Target="https://www.csiro.au/en/Research/MR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about/Indigenous-engagement/Reconciliation-Action-Pl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D0C51C4BE4A0883C0A3AA512A94E5"/>
        <w:category>
          <w:name w:val="General"/>
          <w:gallery w:val="placeholder"/>
        </w:category>
        <w:types>
          <w:type w:val="bbPlcHdr"/>
        </w:types>
        <w:behaviors>
          <w:behavior w:val="content"/>
        </w:behaviors>
        <w:guid w:val="{A5B99B3D-F2E1-4F8D-876E-98B40D81F227}"/>
      </w:docPartPr>
      <w:docPartBody>
        <w:p w:rsidR="00FD7380" w:rsidRDefault="00BE7F04" w:rsidP="00BE7F04">
          <w:pPr>
            <w:pStyle w:val="AEDD0C51C4BE4A0883C0A3AA512A94E5"/>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04"/>
    <w:rsid w:val="004A4344"/>
    <w:rsid w:val="00793D3A"/>
    <w:rsid w:val="00BE7F04"/>
    <w:rsid w:val="00E11F6F"/>
    <w:rsid w:val="00FD7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F04"/>
    <w:rPr>
      <w:color w:val="808080"/>
    </w:rPr>
  </w:style>
  <w:style w:type="paragraph" w:customStyle="1" w:styleId="AEDD0C51C4BE4A0883C0A3AA512A94E5">
    <w:name w:val="AEDD0C51C4BE4A0883C0A3AA512A94E5"/>
    <w:rsid w:val="00BE7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6699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Duthie, Lizzie (CorpAffairs, Dutton Park)</dc:creator>
  <cp:lastModifiedBy>Lyons, Sarah (Launch &amp; Careers, Clayton)</cp:lastModifiedBy>
  <cp:revision>2</cp:revision>
  <cp:lastPrinted>2012-02-01T05:32:00Z</cp:lastPrinted>
  <dcterms:created xsi:type="dcterms:W3CDTF">2022-12-19T23:54:00Z</dcterms:created>
  <dcterms:modified xsi:type="dcterms:W3CDTF">2022-12-19T23:54:00Z</dcterms:modified>
</cp:coreProperties>
</file>