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30067E" w14:textId="77777777" w:rsidR="00332C06" w:rsidRPr="00674783" w:rsidRDefault="00CC201B" w:rsidP="00674783">
          <w:pPr>
            <w:pStyle w:val="Heading1"/>
          </w:pPr>
          <w:r>
            <w:t>Position Details</w:t>
          </w:r>
          <w:bookmarkEnd w:id="0"/>
        </w:p>
        <w:p w14:paraId="4975DDEC"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B1C5B3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CF91E2" w14:textId="77777777" w:rsidR="00452FD5" w:rsidRPr="0093721B" w:rsidRDefault="00452FD5" w:rsidP="00D6610B">
            <w:pPr>
              <w:pStyle w:val="ColumnHeading"/>
              <w:rPr>
                <w:sz w:val="22"/>
              </w:rPr>
            </w:pPr>
            <w:r w:rsidRPr="0093721B">
              <w:rPr>
                <w:sz w:val="22"/>
              </w:rPr>
              <w:t>The following information is for applicants</w:t>
            </w:r>
          </w:p>
        </w:tc>
      </w:tr>
      <w:tr w:rsidR="00CC201B" w:rsidRPr="0093721B" w14:paraId="7E79C1F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9E39409" w14:textId="77777777" w:rsidR="00CC201B" w:rsidRPr="0093721B" w:rsidRDefault="00BB763A" w:rsidP="00D6610B">
            <w:pPr>
              <w:pStyle w:val="TableText"/>
              <w:rPr>
                <w:sz w:val="22"/>
              </w:rPr>
            </w:pPr>
            <w:r w:rsidRPr="0093721B">
              <w:rPr>
                <w:sz w:val="22"/>
              </w:rPr>
              <w:t>Advertised Job Title</w:t>
            </w:r>
          </w:p>
        </w:tc>
        <w:tc>
          <w:tcPr>
            <w:tcW w:w="2965" w:type="pct"/>
          </w:tcPr>
          <w:p w14:paraId="3AB2F550" w14:textId="72003211" w:rsidR="00CC201B" w:rsidRPr="0093721B" w:rsidRDefault="00023349" w:rsidP="00D6610B">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5222908"/>
            <w:r>
              <w:rPr>
                <w:sz w:val="22"/>
              </w:rPr>
              <w:t xml:space="preserve">Finance </w:t>
            </w:r>
            <w:r w:rsidRPr="00BC6213">
              <w:rPr>
                <w:sz w:val="22"/>
              </w:rPr>
              <w:t xml:space="preserve">Manager – </w:t>
            </w:r>
            <w:r>
              <w:rPr>
                <w:sz w:val="22"/>
              </w:rPr>
              <w:t xml:space="preserve">Financial Performance </w:t>
            </w:r>
            <w:bookmarkEnd w:id="1"/>
            <w:r w:rsidR="007B3121">
              <w:rPr>
                <w:sz w:val="22"/>
              </w:rPr>
              <w:t xml:space="preserve">and </w:t>
            </w:r>
            <w:r w:rsidR="0024358D">
              <w:rPr>
                <w:sz w:val="22"/>
              </w:rPr>
              <w:t>Reporting</w:t>
            </w:r>
          </w:p>
        </w:tc>
      </w:tr>
      <w:tr w:rsidR="00CC201B" w:rsidRPr="0093721B" w14:paraId="004AFF9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12507C" w14:textId="77777777" w:rsidR="00CC201B" w:rsidRPr="0093721B" w:rsidRDefault="00BB763A" w:rsidP="00D6610B">
            <w:pPr>
              <w:pStyle w:val="TableText"/>
              <w:rPr>
                <w:sz w:val="22"/>
              </w:rPr>
            </w:pPr>
            <w:r w:rsidRPr="0093721B">
              <w:rPr>
                <w:sz w:val="22"/>
              </w:rPr>
              <w:t>Job Reference</w:t>
            </w:r>
          </w:p>
        </w:tc>
        <w:tc>
          <w:tcPr>
            <w:tcW w:w="2965" w:type="pct"/>
          </w:tcPr>
          <w:p w14:paraId="79A66A5A" w14:textId="2A91FF75" w:rsidR="00CC201B" w:rsidRPr="0093721B" w:rsidRDefault="00F14B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87751</w:t>
            </w:r>
          </w:p>
        </w:tc>
      </w:tr>
      <w:tr w:rsidR="00C45886" w:rsidRPr="0093721B" w14:paraId="27AC6C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3B6E10" w14:textId="77777777" w:rsidR="00C45886" w:rsidRPr="0093721B" w:rsidRDefault="00C45886" w:rsidP="00D6610B">
            <w:pPr>
              <w:pStyle w:val="TableText"/>
              <w:rPr>
                <w:sz w:val="22"/>
              </w:rPr>
            </w:pPr>
            <w:r w:rsidRPr="0093721B">
              <w:rPr>
                <w:sz w:val="22"/>
              </w:rPr>
              <w:t>Tenure</w:t>
            </w:r>
          </w:p>
        </w:tc>
        <w:tc>
          <w:tcPr>
            <w:tcW w:w="2965" w:type="pct"/>
          </w:tcPr>
          <w:p w14:paraId="6C08C64D" w14:textId="318C7D16" w:rsidR="00C45886" w:rsidRPr="0093721B" w:rsidRDefault="00735802" w:rsidP="000233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 years</w:t>
            </w:r>
            <w:r w:rsidRPr="0093721B">
              <w:rPr>
                <w:sz w:val="22"/>
              </w:rPr>
              <w:t xml:space="preserve"> </w:t>
            </w:r>
          </w:p>
        </w:tc>
      </w:tr>
      <w:tr w:rsidR="00C45886" w:rsidRPr="0093721B" w14:paraId="5B8165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97D0C" w14:textId="77777777" w:rsidR="00C45886" w:rsidRPr="0093721B" w:rsidRDefault="00C45886" w:rsidP="00D6610B">
            <w:pPr>
              <w:pStyle w:val="TableText"/>
              <w:rPr>
                <w:sz w:val="22"/>
              </w:rPr>
            </w:pPr>
            <w:r w:rsidRPr="0093721B">
              <w:rPr>
                <w:sz w:val="22"/>
              </w:rPr>
              <w:t>Salary Range</w:t>
            </w:r>
          </w:p>
        </w:tc>
        <w:tc>
          <w:tcPr>
            <w:tcW w:w="2965" w:type="pct"/>
          </w:tcPr>
          <w:p w14:paraId="12FEFECB" w14:textId="20AD554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4358D">
              <w:rPr>
                <w:sz w:val="22"/>
              </w:rPr>
              <w:t>117,917</w:t>
            </w:r>
            <w:r w:rsidRPr="0093721B">
              <w:rPr>
                <w:sz w:val="22"/>
              </w:rPr>
              <w:t xml:space="preserve"> to AU$</w:t>
            </w:r>
            <w:r w:rsidR="0024358D">
              <w:rPr>
                <w:sz w:val="22"/>
              </w:rPr>
              <w:t>138,176</w:t>
            </w:r>
            <w:r w:rsidRPr="0093721B">
              <w:rPr>
                <w:sz w:val="22"/>
              </w:rPr>
              <w:t xml:space="preserve"> pa (pro-rata for part-time) + up to 15.4% superannuation</w:t>
            </w:r>
          </w:p>
        </w:tc>
      </w:tr>
      <w:tr w:rsidR="00926BE4" w:rsidRPr="0093721B" w14:paraId="5DF4FE8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08CDD" w14:textId="77777777" w:rsidR="00926BE4" w:rsidRPr="0093721B" w:rsidRDefault="00926BE4" w:rsidP="00D6610B">
            <w:pPr>
              <w:pStyle w:val="TableText"/>
              <w:rPr>
                <w:sz w:val="22"/>
              </w:rPr>
            </w:pPr>
            <w:r w:rsidRPr="0093721B">
              <w:rPr>
                <w:sz w:val="22"/>
              </w:rPr>
              <w:t>Location</w:t>
            </w:r>
            <w:r w:rsidR="00C45886" w:rsidRPr="0093721B">
              <w:rPr>
                <w:sz w:val="22"/>
              </w:rPr>
              <w:t>(s)</w:t>
            </w:r>
          </w:p>
        </w:tc>
        <w:tc>
          <w:tcPr>
            <w:tcW w:w="2965" w:type="pct"/>
          </w:tcPr>
          <w:p w14:paraId="11C8C332" w14:textId="07A6771C" w:rsidR="00926BE4" w:rsidRPr="0093721B" w:rsidRDefault="00F429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Australia locations with CSIRO presence</w:t>
            </w:r>
          </w:p>
        </w:tc>
      </w:tr>
      <w:tr w:rsidR="00926BE4" w:rsidRPr="0093721B" w14:paraId="2CA43B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D53EB6" w14:textId="77777777" w:rsidR="00926BE4" w:rsidRPr="0093721B" w:rsidRDefault="00926BE4" w:rsidP="00D6610B">
            <w:pPr>
              <w:pStyle w:val="TableText"/>
              <w:rPr>
                <w:sz w:val="22"/>
              </w:rPr>
            </w:pPr>
            <w:r w:rsidRPr="0093721B">
              <w:rPr>
                <w:sz w:val="22"/>
              </w:rPr>
              <w:t>Relocation Assistance</w:t>
            </w:r>
          </w:p>
        </w:tc>
        <w:tc>
          <w:tcPr>
            <w:tcW w:w="2965" w:type="pct"/>
          </w:tcPr>
          <w:p w14:paraId="01D39267" w14:textId="11743818" w:rsidR="00926BE4" w:rsidRPr="0093721B" w:rsidRDefault="002435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926BE4" w:rsidRPr="0093721B" w14:paraId="3CFA93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88C5C7" w14:textId="77777777" w:rsidR="00926BE4" w:rsidRPr="0093721B" w:rsidRDefault="00926BE4" w:rsidP="00D6610B">
            <w:pPr>
              <w:pStyle w:val="TableText"/>
              <w:rPr>
                <w:sz w:val="22"/>
              </w:rPr>
            </w:pPr>
            <w:r w:rsidRPr="0093721B">
              <w:rPr>
                <w:sz w:val="22"/>
              </w:rPr>
              <w:t>Applications are open to</w:t>
            </w:r>
          </w:p>
        </w:tc>
        <w:tc>
          <w:tcPr>
            <w:tcW w:w="2965" w:type="pct"/>
          </w:tcPr>
          <w:p w14:paraId="6BE14AAC" w14:textId="22E69134" w:rsidR="00926BE4" w:rsidRPr="0093721B" w:rsidRDefault="00EA62ED" w:rsidP="00F429B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F429BA" w:rsidRPr="0093721B" w14:paraId="5C5836AE" w14:textId="77777777" w:rsidTr="00D6610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EA5EED" w14:textId="77777777" w:rsidR="00F429BA" w:rsidRPr="0093721B" w:rsidRDefault="00F429BA" w:rsidP="00F429BA">
            <w:pPr>
              <w:pStyle w:val="TableText"/>
              <w:rPr>
                <w:sz w:val="22"/>
              </w:rPr>
            </w:pPr>
            <w:r w:rsidRPr="0093721B">
              <w:rPr>
                <w:sz w:val="22"/>
              </w:rPr>
              <w:t>Position reports to the</w:t>
            </w:r>
          </w:p>
        </w:tc>
        <w:tc>
          <w:tcPr>
            <w:tcW w:w="2965" w:type="pct"/>
            <w:vAlign w:val="center"/>
          </w:tcPr>
          <w:p w14:paraId="0148AE6D" w14:textId="6EE5F0B0" w:rsidR="00F429BA" w:rsidRPr="0093721B" w:rsidRDefault="00F429BA" w:rsidP="00F429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w:t>
            </w:r>
            <w:r w:rsidRPr="00CA0DD3">
              <w:rPr>
                <w:sz w:val="22"/>
              </w:rPr>
              <w:t xml:space="preserve">, Finance </w:t>
            </w:r>
            <w:r>
              <w:rPr>
                <w:sz w:val="22"/>
              </w:rPr>
              <w:t>Transformation</w:t>
            </w:r>
          </w:p>
        </w:tc>
      </w:tr>
      <w:tr w:rsidR="00F429BA" w:rsidRPr="0093721B" w14:paraId="062B04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369C0F" w14:textId="77777777" w:rsidR="00F429BA" w:rsidRPr="0093721B" w:rsidRDefault="00F429BA" w:rsidP="00F429BA">
            <w:pPr>
              <w:pStyle w:val="TableText"/>
              <w:rPr>
                <w:sz w:val="22"/>
              </w:rPr>
            </w:pPr>
            <w:r w:rsidRPr="0093721B">
              <w:rPr>
                <w:sz w:val="22"/>
              </w:rPr>
              <w:t>Client Focus – Internal</w:t>
            </w:r>
          </w:p>
        </w:tc>
        <w:tc>
          <w:tcPr>
            <w:tcW w:w="2965" w:type="pct"/>
          </w:tcPr>
          <w:p w14:paraId="2D0DD181" w14:textId="6C5559FB" w:rsidR="00F429BA" w:rsidRPr="0093721B" w:rsidRDefault="00F6375E" w:rsidP="00F429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F429BA" w:rsidRPr="0093721B" w14:paraId="699C47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578227" w14:textId="77777777" w:rsidR="00F429BA" w:rsidRPr="0093721B" w:rsidRDefault="00F429BA" w:rsidP="00F429BA">
            <w:pPr>
              <w:pStyle w:val="TableText"/>
              <w:rPr>
                <w:sz w:val="22"/>
              </w:rPr>
            </w:pPr>
            <w:r w:rsidRPr="0093721B">
              <w:rPr>
                <w:sz w:val="22"/>
              </w:rPr>
              <w:t>Client Focus – External</w:t>
            </w:r>
          </w:p>
        </w:tc>
        <w:tc>
          <w:tcPr>
            <w:tcW w:w="2965" w:type="pct"/>
          </w:tcPr>
          <w:p w14:paraId="2728F719" w14:textId="18B09DF2" w:rsidR="00F429BA" w:rsidRPr="0093721B" w:rsidRDefault="00F6375E" w:rsidP="00F429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F429BA" w:rsidRPr="0093721B" w14:paraId="15EE4C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668C44" w14:textId="77777777" w:rsidR="00F429BA" w:rsidRPr="0093721B" w:rsidRDefault="00F429BA" w:rsidP="00F429BA">
            <w:pPr>
              <w:pStyle w:val="TableText"/>
              <w:rPr>
                <w:sz w:val="22"/>
              </w:rPr>
            </w:pPr>
            <w:r w:rsidRPr="0093721B">
              <w:rPr>
                <w:sz w:val="22"/>
              </w:rPr>
              <w:t>Number of Direct Reports</w:t>
            </w:r>
          </w:p>
        </w:tc>
        <w:tc>
          <w:tcPr>
            <w:tcW w:w="2965" w:type="pct"/>
          </w:tcPr>
          <w:p w14:paraId="181FC5A7" w14:textId="0749071D" w:rsidR="00F429BA" w:rsidRPr="0093721B" w:rsidRDefault="00EB237B" w:rsidP="00F429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24358D">
              <w:rPr>
                <w:sz w:val="22"/>
              </w:rPr>
              <w:t>8</w:t>
            </w:r>
          </w:p>
        </w:tc>
      </w:tr>
      <w:tr w:rsidR="00F429BA" w:rsidRPr="0093721B" w14:paraId="693020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0A9902" w14:textId="77777777" w:rsidR="00F429BA" w:rsidRPr="0093721B" w:rsidRDefault="00F429BA" w:rsidP="00F429BA">
            <w:pPr>
              <w:pStyle w:val="TableText"/>
              <w:rPr>
                <w:sz w:val="22"/>
              </w:rPr>
            </w:pPr>
            <w:r w:rsidRPr="0093721B">
              <w:rPr>
                <w:sz w:val="22"/>
              </w:rPr>
              <w:t>Enquire about this job</w:t>
            </w:r>
          </w:p>
        </w:tc>
        <w:tc>
          <w:tcPr>
            <w:tcW w:w="2965" w:type="pct"/>
          </w:tcPr>
          <w:p w14:paraId="1B9CCB4E" w14:textId="0D56D892" w:rsidR="00F429BA" w:rsidRPr="00F429BA" w:rsidRDefault="00F429BA" w:rsidP="00F429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429BA">
              <w:rPr>
                <w:sz w:val="22"/>
              </w:rPr>
              <w:t xml:space="preserve">Contact </w:t>
            </w:r>
            <w:r w:rsidR="00753DFD">
              <w:rPr>
                <w:sz w:val="22"/>
              </w:rPr>
              <w:t>Sarah Lyons</w:t>
            </w:r>
            <w:r w:rsidRPr="00F429BA">
              <w:rPr>
                <w:sz w:val="22"/>
              </w:rPr>
              <w:t xml:space="preserve"> via email at </w:t>
            </w:r>
            <w:r w:rsidR="00753DFD">
              <w:rPr>
                <w:sz w:val="22"/>
              </w:rPr>
              <w:t>sarah.lyons</w:t>
            </w:r>
            <w:r w:rsidRPr="00F429BA">
              <w:rPr>
                <w:sz w:val="22"/>
              </w:rPr>
              <w:t xml:space="preserve">@csiro.au </w:t>
            </w:r>
          </w:p>
        </w:tc>
      </w:tr>
      <w:tr w:rsidR="00F429BA" w:rsidRPr="0093721B" w14:paraId="628E76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529BA1" w14:textId="77777777" w:rsidR="00F429BA" w:rsidRPr="0093721B" w:rsidRDefault="00F429BA" w:rsidP="00F429BA">
            <w:pPr>
              <w:pStyle w:val="TableText"/>
              <w:rPr>
                <w:sz w:val="22"/>
              </w:rPr>
            </w:pPr>
            <w:r w:rsidRPr="0093721B">
              <w:rPr>
                <w:sz w:val="22"/>
              </w:rPr>
              <w:t>How to apply</w:t>
            </w:r>
          </w:p>
        </w:tc>
        <w:tc>
          <w:tcPr>
            <w:tcW w:w="2965" w:type="pct"/>
          </w:tcPr>
          <w:p w14:paraId="5A2961E7" w14:textId="77777777" w:rsidR="00F429BA" w:rsidRPr="0093721B" w:rsidRDefault="00F429BA" w:rsidP="00F429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009DC2D9" w14:textId="77777777" w:rsidR="00F429BA" w:rsidRPr="0093721B" w:rsidRDefault="00F429BA" w:rsidP="00F429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F48AFD6" w14:textId="77777777" w:rsidR="00F429BA" w:rsidRPr="0093721B" w:rsidRDefault="00F429BA" w:rsidP="00F429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E6A44FA" w14:textId="77777777" w:rsidR="006246C0" w:rsidRPr="00674783" w:rsidRDefault="00B50C20" w:rsidP="00D06E61">
      <w:pPr>
        <w:pStyle w:val="Heading3"/>
        <w:spacing w:after="0"/>
      </w:pPr>
      <w:r>
        <w:t>Role Overview</w:t>
      </w:r>
    </w:p>
    <w:p w14:paraId="76949DBA" w14:textId="77777777" w:rsidR="00622535" w:rsidRPr="00510B11" w:rsidRDefault="00622535" w:rsidP="00622535">
      <w:pPr>
        <w:ind w:right="-28"/>
        <w:jc w:val="both"/>
        <w:rPr>
          <w:szCs w:val="24"/>
        </w:rPr>
      </w:pPr>
      <w:bookmarkStart w:id="2" w:name="_Toc341085720"/>
      <w:r w:rsidRPr="00510B11">
        <w:rPr>
          <w:szCs w:val="24"/>
        </w:rPr>
        <w:t>CSIRO Finance’s objective is to provide reliable, accurate, timely, customer-focused information and relevant value-adding, strategic insight to support and enable CSIRO’s financial sustainability through the effective use of resources.</w:t>
      </w:r>
    </w:p>
    <w:p w14:paraId="3E73E600" w14:textId="61754612" w:rsidR="00622535" w:rsidRPr="00510B11" w:rsidRDefault="00622535" w:rsidP="00622535">
      <w:pPr>
        <w:ind w:right="-28"/>
        <w:jc w:val="both"/>
        <w:rPr>
          <w:szCs w:val="24"/>
        </w:rPr>
      </w:pPr>
      <w:r w:rsidRPr="00510B11">
        <w:rPr>
          <w:szCs w:val="24"/>
        </w:rPr>
        <w:t>The Finance Manager</w:t>
      </w:r>
      <w:r w:rsidR="009F5E21">
        <w:rPr>
          <w:szCs w:val="24"/>
        </w:rPr>
        <w:t xml:space="preserve"> </w:t>
      </w:r>
      <w:r w:rsidRPr="00510B11">
        <w:rPr>
          <w:szCs w:val="24"/>
        </w:rPr>
        <w:t xml:space="preserve">– Financial Performance </w:t>
      </w:r>
      <w:r w:rsidR="00E11B1F">
        <w:rPr>
          <w:szCs w:val="24"/>
        </w:rPr>
        <w:t xml:space="preserve">and </w:t>
      </w:r>
      <w:r w:rsidRPr="00510B11">
        <w:rPr>
          <w:szCs w:val="24"/>
        </w:rPr>
        <w:t xml:space="preserve">Reporting is part of the Finance Transformation team, which is responsible for the delivery of budgeting and performance reporting, financial systems and improvement, and delivery of strategic financial projects.  The Finance Manager – Financial Performance </w:t>
      </w:r>
      <w:r w:rsidR="00E11B1F">
        <w:rPr>
          <w:szCs w:val="24"/>
        </w:rPr>
        <w:t xml:space="preserve">and </w:t>
      </w:r>
      <w:r w:rsidRPr="00510B11">
        <w:rPr>
          <w:szCs w:val="24"/>
        </w:rPr>
        <w:t>Reporting is responsible for the planning, monitoring</w:t>
      </w:r>
      <w:r w:rsidR="00A6388F">
        <w:rPr>
          <w:szCs w:val="24"/>
        </w:rPr>
        <w:t>,</w:t>
      </w:r>
      <w:r w:rsidRPr="00510B11">
        <w:rPr>
          <w:szCs w:val="24"/>
        </w:rPr>
        <w:t xml:space="preserve"> </w:t>
      </w:r>
      <w:proofErr w:type="gramStart"/>
      <w:r w:rsidRPr="00510B11">
        <w:rPr>
          <w:szCs w:val="24"/>
        </w:rPr>
        <w:t>measurement</w:t>
      </w:r>
      <w:proofErr w:type="gramEnd"/>
      <w:r w:rsidRPr="00510B11">
        <w:rPr>
          <w:szCs w:val="24"/>
        </w:rPr>
        <w:t xml:space="preserve"> </w:t>
      </w:r>
      <w:r w:rsidR="00E11B1F">
        <w:rPr>
          <w:szCs w:val="24"/>
        </w:rPr>
        <w:t>and reporting</w:t>
      </w:r>
      <w:r w:rsidRPr="00510B11">
        <w:rPr>
          <w:szCs w:val="24"/>
        </w:rPr>
        <w:t xml:space="preserve"> of financial performance in CSIRO, providing specialist financial advice, analysis and organisational financial reporting to support development and execution of strategically aligned </w:t>
      </w:r>
      <w:r w:rsidRPr="00510B11">
        <w:rPr>
          <w:szCs w:val="24"/>
        </w:rPr>
        <w:lastRenderedPageBreak/>
        <w:t>financial plans. This role contributes to the delivery of value-add</w:t>
      </w:r>
      <w:r w:rsidR="00E11B1F">
        <w:rPr>
          <w:szCs w:val="24"/>
        </w:rPr>
        <w:t>ing</w:t>
      </w:r>
      <w:r w:rsidRPr="00510B11">
        <w:rPr>
          <w:szCs w:val="24"/>
        </w:rPr>
        <w:t xml:space="preserve"> financial management across CSIRO through strategic financial analysis and reporting to support informed decision making, particularly to the CFO, CSIRO Executive and Board</w:t>
      </w:r>
      <w:r w:rsidR="00B86A47">
        <w:rPr>
          <w:szCs w:val="24"/>
        </w:rPr>
        <w:t xml:space="preserve"> as well as some Enterprise Functional areas</w:t>
      </w:r>
      <w:r w:rsidRPr="00510B11">
        <w:rPr>
          <w:szCs w:val="24"/>
        </w:rPr>
        <w:t xml:space="preserve">.  </w:t>
      </w:r>
    </w:p>
    <w:p w14:paraId="3D36B34A" w14:textId="77777777" w:rsidR="00622535" w:rsidRPr="00510B11" w:rsidRDefault="00622535" w:rsidP="00622535">
      <w:pPr>
        <w:pStyle w:val="Heading3"/>
        <w:rPr>
          <w:b w:val="0"/>
          <w:bCs w:val="0"/>
          <w:sz w:val="24"/>
          <w:szCs w:val="24"/>
        </w:rPr>
      </w:pPr>
      <w:r w:rsidRPr="00510B11">
        <w:rPr>
          <w:b w:val="0"/>
          <w:bCs w:val="0"/>
          <w:sz w:val="24"/>
          <w:szCs w:val="24"/>
        </w:rPr>
        <w:t>The position reports to the Executive Manager, Finance Transformation, who reports to the Chief Finance Officer.</w:t>
      </w:r>
    </w:p>
    <w:p w14:paraId="608BA0D9" w14:textId="0B41AE96" w:rsidR="00B50C20" w:rsidRPr="00B50C20" w:rsidRDefault="00B50C20" w:rsidP="00622535">
      <w:pPr>
        <w:pStyle w:val="Heading3"/>
      </w:pPr>
      <w:r w:rsidRPr="00B50C20">
        <w:t>Duties and Key Result Areas:</w:t>
      </w:r>
      <w:r w:rsidR="003E5564">
        <w:t xml:space="preserve">  </w:t>
      </w:r>
    </w:p>
    <w:p w14:paraId="54DD1C35" w14:textId="77777777" w:rsidR="00E11B1F" w:rsidRPr="00E244A2" w:rsidRDefault="00E11B1F" w:rsidP="004F2EC4">
      <w:pPr>
        <w:pStyle w:val="CommentText"/>
        <w:rPr>
          <w:sz w:val="24"/>
          <w:szCs w:val="24"/>
        </w:rPr>
      </w:pPr>
      <w:r w:rsidRPr="00E244A2">
        <w:rPr>
          <w:sz w:val="24"/>
          <w:szCs w:val="24"/>
        </w:rPr>
        <w:t xml:space="preserve">Lead the development and delivery of financial performance advice, </w:t>
      </w:r>
      <w:proofErr w:type="gramStart"/>
      <w:r w:rsidRPr="00E244A2">
        <w:rPr>
          <w:sz w:val="24"/>
          <w:szCs w:val="24"/>
        </w:rPr>
        <w:t>analysis</w:t>
      </w:r>
      <w:proofErr w:type="gramEnd"/>
      <w:r w:rsidRPr="00E244A2">
        <w:rPr>
          <w:sz w:val="24"/>
          <w:szCs w:val="24"/>
        </w:rPr>
        <w:t xml:space="preserve"> and reporting to CSIRO’s Board, Executive and CLT members.  Manage the Financial Performance team, responsible for financial support to CSIRO’s Strategy team and processes, forecasting and analysis of the organisational results, the provision of business partnering services to CSIRO Enterprise Services functions and de</w:t>
      </w:r>
      <w:r w:rsidR="00EB237B" w:rsidRPr="00E244A2">
        <w:rPr>
          <w:sz w:val="24"/>
          <w:szCs w:val="24"/>
        </w:rPr>
        <w:t xml:space="preserve">velop and govern </w:t>
      </w:r>
      <w:r w:rsidRPr="00E244A2">
        <w:rPr>
          <w:sz w:val="24"/>
          <w:szCs w:val="24"/>
        </w:rPr>
        <w:t xml:space="preserve">standardised reporting </w:t>
      </w:r>
      <w:r w:rsidR="00EB237B" w:rsidRPr="00E244A2">
        <w:rPr>
          <w:sz w:val="24"/>
          <w:szCs w:val="24"/>
        </w:rPr>
        <w:t>for</w:t>
      </w:r>
      <w:r w:rsidRPr="00E244A2">
        <w:rPr>
          <w:sz w:val="24"/>
          <w:szCs w:val="24"/>
        </w:rPr>
        <w:t xml:space="preserve"> the broader Finance Business Partnering </w:t>
      </w:r>
      <w:r w:rsidR="00EB237B" w:rsidRPr="00E244A2">
        <w:rPr>
          <w:sz w:val="24"/>
          <w:szCs w:val="24"/>
        </w:rPr>
        <w:t>community.</w:t>
      </w:r>
    </w:p>
    <w:p w14:paraId="0EC4A6AC" w14:textId="418FF0A6" w:rsidR="00622535" w:rsidRPr="00510B11" w:rsidRDefault="00622535" w:rsidP="00622535">
      <w:pPr>
        <w:pStyle w:val="ListParagraph"/>
        <w:spacing w:after="60"/>
        <w:ind w:left="0"/>
        <w:jc w:val="both"/>
        <w:rPr>
          <w:b/>
          <w:bCs/>
          <w:szCs w:val="24"/>
        </w:rPr>
      </w:pPr>
      <w:r w:rsidRPr="00510B11">
        <w:rPr>
          <w:b/>
          <w:bCs/>
          <w:szCs w:val="24"/>
        </w:rPr>
        <w:t xml:space="preserve">Forecasting, </w:t>
      </w:r>
      <w:proofErr w:type="gramStart"/>
      <w:r w:rsidRPr="00510B11">
        <w:rPr>
          <w:b/>
          <w:bCs/>
          <w:szCs w:val="24"/>
        </w:rPr>
        <w:t>modelling</w:t>
      </w:r>
      <w:proofErr w:type="gramEnd"/>
      <w:r w:rsidRPr="00510B11">
        <w:rPr>
          <w:b/>
          <w:bCs/>
          <w:szCs w:val="24"/>
        </w:rPr>
        <w:t xml:space="preserve"> and risk management:</w:t>
      </w:r>
    </w:p>
    <w:p w14:paraId="293ACB2F" w14:textId="509490E7"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 xml:space="preserve">Lead the delivery of </w:t>
      </w:r>
      <w:r w:rsidR="00256042">
        <w:rPr>
          <w:szCs w:val="24"/>
        </w:rPr>
        <w:t>performance</w:t>
      </w:r>
      <w:r w:rsidRPr="00510B11">
        <w:rPr>
          <w:szCs w:val="24"/>
        </w:rPr>
        <w:t xml:space="preserve"> analysis and modelling, including identification </w:t>
      </w:r>
      <w:r w:rsidR="00E11B1F">
        <w:rPr>
          <w:szCs w:val="24"/>
        </w:rPr>
        <w:t>of</w:t>
      </w:r>
      <w:r w:rsidRPr="00510B11">
        <w:rPr>
          <w:szCs w:val="24"/>
        </w:rPr>
        <w:t xml:space="preserve"> risks and opportunities. </w:t>
      </w:r>
      <w:r w:rsidR="00EB237B">
        <w:rPr>
          <w:szCs w:val="24"/>
        </w:rPr>
        <w:t>Collaborate with finance community to ensure relevant information shared.</w:t>
      </w:r>
    </w:p>
    <w:p w14:paraId="4F91947A" w14:textId="56CC4499"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Administer the development and management of opportunities and challenges to financial strategies across the organisation, including evaluation and treatment</w:t>
      </w:r>
      <w:r w:rsidR="00EB237B">
        <w:rPr>
          <w:szCs w:val="24"/>
        </w:rPr>
        <w:t xml:space="preserve"> </w:t>
      </w:r>
      <w:r w:rsidR="007447CE">
        <w:rPr>
          <w:szCs w:val="24"/>
        </w:rPr>
        <w:t>in collaboration with the Finance Business Partnering community</w:t>
      </w:r>
    </w:p>
    <w:p w14:paraId="1EF9F453" w14:textId="77777777"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Manage the development of scenarios to respond to organisational and Government priorities and strategy.</w:t>
      </w:r>
    </w:p>
    <w:p w14:paraId="761ECC1F" w14:textId="3EFA4278" w:rsidR="00622535" w:rsidRPr="00510B11" w:rsidRDefault="00622535" w:rsidP="00622535">
      <w:pPr>
        <w:pStyle w:val="ListParagraph"/>
        <w:spacing w:after="60"/>
        <w:ind w:left="0"/>
        <w:jc w:val="both"/>
        <w:rPr>
          <w:b/>
          <w:bCs/>
          <w:szCs w:val="24"/>
        </w:rPr>
      </w:pPr>
      <w:r w:rsidRPr="00510B11">
        <w:rPr>
          <w:b/>
          <w:bCs/>
          <w:szCs w:val="24"/>
        </w:rPr>
        <w:t>Reporting and financial performance measurement for the organisation</w:t>
      </w:r>
      <w:r w:rsidR="0086174C">
        <w:rPr>
          <w:b/>
          <w:bCs/>
          <w:szCs w:val="24"/>
        </w:rPr>
        <w:t xml:space="preserve"> and required E</w:t>
      </w:r>
      <w:r w:rsidR="00EB237B">
        <w:rPr>
          <w:b/>
          <w:bCs/>
          <w:szCs w:val="24"/>
        </w:rPr>
        <w:t xml:space="preserve">nterprise </w:t>
      </w:r>
      <w:r w:rsidR="0086174C">
        <w:rPr>
          <w:b/>
          <w:bCs/>
          <w:szCs w:val="24"/>
        </w:rPr>
        <w:t>S</w:t>
      </w:r>
      <w:r w:rsidR="00EB237B">
        <w:rPr>
          <w:b/>
          <w:bCs/>
          <w:szCs w:val="24"/>
        </w:rPr>
        <w:t>ervices</w:t>
      </w:r>
      <w:r w:rsidR="0086174C">
        <w:rPr>
          <w:b/>
          <w:bCs/>
          <w:szCs w:val="24"/>
        </w:rPr>
        <w:t xml:space="preserve"> functions</w:t>
      </w:r>
      <w:r w:rsidRPr="00510B11">
        <w:rPr>
          <w:b/>
          <w:bCs/>
          <w:szCs w:val="24"/>
        </w:rPr>
        <w:t>:</w:t>
      </w:r>
    </w:p>
    <w:p w14:paraId="1689B567" w14:textId="77777777"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Lead the delivery of quarterly reporting to the Board on performance and outlook.</w:t>
      </w:r>
    </w:p>
    <w:p w14:paraId="3C00F8E0" w14:textId="5C6CFCAE"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 xml:space="preserve">Lead the delivery of quarterly reporting to the Executive, including risk, performance, financial planning, budget </w:t>
      </w:r>
      <w:r w:rsidR="004308C6">
        <w:rPr>
          <w:szCs w:val="24"/>
        </w:rPr>
        <w:t>alterations</w:t>
      </w:r>
      <w:r w:rsidR="004308C6" w:rsidRPr="00510B11">
        <w:rPr>
          <w:szCs w:val="24"/>
        </w:rPr>
        <w:t xml:space="preserve"> </w:t>
      </w:r>
      <w:r w:rsidRPr="00510B11">
        <w:rPr>
          <w:szCs w:val="24"/>
        </w:rPr>
        <w:t>and major initiatives</w:t>
      </w:r>
      <w:r w:rsidR="000647A6">
        <w:rPr>
          <w:szCs w:val="24"/>
        </w:rPr>
        <w:t xml:space="preserve"> against </w:t>
      </w:r>
      <w:r w:rsidR="003F581B">
        <w:rPr>
          <w:szCs w:val="24"/>
        </w:rPr>
        <w:t xml:space="preserve">established metrics and </w:t>
      </w:r>
      <w:r w:rsidR="005077E1">
        <w:rPr>
          <w:szCs w:val="24"/>
        </w:rPr>
        <w:t>remediation advice</w:t>
      </w:r>
      <w:r w:rsidRPr="00510B11">
        <w:rPr>
          <w:szCs w:val="24"/>
        </w:rPr>
        <w:t>.</w:t>
      </w:r>
    </w:p>
    <w:p w14:paraId="0C5875A8" w14:textId="45514712"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Develop</w:t>
      </w:r>
      <w:r w:rsidR="00127935">
        <w:rPr>
          <w:szCs w:val="24"/>
        </w:rPr>
        <w:t xml:space="preserve"> </w:t>
      </w:r>
      <w:r w:rsidR="00EA28D5">
        <w:rPr>
          <w:szCs w:val="24"/>
        </w:rPr>
        <w:t>and maintain</w:t>
      </w:r>
      <w:r w:rsidRPr="00510B11">
        <w:rPr>
          <w:szCs w:val="24"/>
        </w:rPr>
        <w:t xml:space="preserve"> the </w:t>
      </w:r>
      <w:r w:rsidR="009229A9">
        <w:rPr>
          <w:szCs w:val="24"/>
        </w:rPr>
        <w:t>s</w:t>
      </w:r>
      <w:r w:rsidR="00D623D7">
        <w:rPr>
          <w:szCs w:val="24"/>
        </w:rPr>
        <w:t xml:space="preserve">tandard </w:t>
      </w:r>
      <w:r w:rsidRPr="00510B11">
        <w:rPr>
          <w:szCs w:val="24"/>
        </w:rPr>
        <w:t>report</w:t>
      </w:r>
      <w:r w:rsidR="00B93801">
        <w:rPr>
          <w:szCs w:val="24"/>
        </w:rPr>
        <w:t xml:space="preserve"> </w:t>
      </w:r>
      <w:r w:rsidR="00EF0243">
        <w:rPr>
          <w:szCs w:val="24"/>
        </w:rPr>
        <w:t xml:space="preserve">products </w:t>
      </w:r>
      <w:r w:rsidR="0063542A">
        <w:rPr>
          <w:szCs w:val="24"/>
        </w:rPr>
        <w:t xml:space="preserve">used by </w:t>
      </w:r>
      <w:r w:rsidRPr="00510B11">
        <w:rPr>
          <w:szCs w:val="24"/>
        </w:rPr>
        <w:t>Business Unit and E</w:t>
      </w:r>
      <w:r w:rsidR="007447CE">
        <w:rPr>
          <w:szCs w:val="24"/>
        </w:rPr>
        <w:t xml:space="preserve">nterprise </w:t>
      </w:r>
      <w:r w:rsidRPr="00510B11">
        <w:rPr>
          <w:szCs w:val="24"/>
        </w:rPr>
        <w:t>S</w:t>
      </w:r>
      <w:r w:rsidR="007447CE">
        <w:rPr>
          <w:szCs w:val="24"/>
        </w:rPr>
        <w:t>ervices</w:t>
      </w:r>
      <w:r w:rsidRPr="00510B11">
        <w:rPr>
          <w:szCs w:val="24"/>
        </w:rPr>
        <w:t xml:space="preserve"> Function leadership on financial performance</w:t>
      </w:r>
      <w:r w:rsidR="007E1DDF">
        <w:rPr>
          <w:szCs w:val="24"/>
        </w:rPr>
        <w:t xml:space="preserve"> metrics</w:t>
      </w:r>
      <w:r w:rsidRPr="00510B11">
        <w:rPr>
          <w:szCs w:val="24"/>
        </w:rPr>
        <w:t xml:space="preserve">, </w:t>
      </w:r>
      <w:proofErr w:type="gramStart"/>
      <w:r w:rsidRPr="00510B11">
        <w:rPr>
          <w:szCs w:val="24"/>
        </w:rPr>
        <w:t>risk</w:t>
      </w:r>
      <w:proofErr w:type="gramEnd"/>
      <w:r w:rsidRPr="00510B11">
        <w:rPr>
          <w:szCs w:val="24"/>
        </w:rPr>
        <w:t xml:space="preserve"> and budget development.</w:t>
      </w:r>
    </w:p>
    <w:p w14:paraId="38A65E10" w14:textId="1B65D99C" w:rsidR="00622535" w:rsidRDefault="00622535" w:rsidP="00622535">
      <w:pPr>
        <w:pStyle w:val="ListParagraph"/>
        <w:numPr>
          <w:ilvl w:val="0"/>
          <w:numId w:val="23"/>
        </w:numPr>
        <w:spacing w:before="0" w:after="60" w:line="240" w:lineRule="auto"/>
        <w:contextualSpacing w:val="0"/>
        <w:jc w:val="both"/>
        <w:rPr>
          <w:szCs w:val="24"/>
        </w:rPr>
      </w:pPr>
      <w:r w:rsidRPr="00510B11">
        <w:rPr>
          <w:szCs w:val="24"/>
        </w:rPr>
        <w:t>Deliver and undertake ad-hoc reporting to support the Board, Executive, CFO and CLT as required.</w:t>
      </w:r>
    </w:p>
    <w:p w14:paraId="2D59FD74" w14:textId="62326BB5" w:rsidR="00ED0B85" w:rsidRDefault="00ED0B85" w:rsidP="00622535">
      <w:pPr>
        <w:pStyle w:val="ListParagraph"/>
        <w:numPr>
          <w:ilvl w:val="0"/>
          <w:numId w:val="23"/>
        </w:numPr>
        <w:spacing w:before="0" w:after="60" w:line="240" w:lineRule="auto"/>
        <w:contextualSpacing w:val="0"/>
        <w:jc w:val="both"/>
        <w:rPr>
          <w:szCs w:val="24"/>
        </w:rPr>
      </w:pPr>
      <w:r w:rsidRPr="00ED0B85">
        <w:rPr>
          <w:szCs w:val="24"/>
        </w:rPr>
        <w:t xml:space="preserve">Management of the </w:t>
      </w:r>
      <w:r w:rsidR="00982877">
        <w:rPr>
          <w:szCs w:val="24"/>
        </w:rPr>
        <w:t>Enterprise Functions</w:t>
      </w:r>
      <w:r w:rsidRPr="00ED0B85">
        <w:rPr>
          <w:szCs w:val="24"/>
        </w:rPr>
        <w:t xml:space="preserve"> budget position, including reporting for the </w:t>
      </w:r>
      <w:r w:rsidR="00982877">
        <w:rPr>
          <w:szCs w:val="24"/>
        </w:rPr>
        <w:t>area</w:t>
      </w:r>
      <w:r w:rsidRPr="00ED0B85">
        <w:rPr>
          <w:szCs w:val="24"/>
        </w:rPr>
        <w:t xml:space="preserve"> and E</w:t>
      </w:r>
      <w:r w:rsidR="007447CE">
        <w:rPr>
          <w:szCs w:val="24"/>
        </w:rPr>
        <w:t xml:space="preserve">xecutive </w:t>
      </w:r>
      <w:r w:rsidRPr="00ED0B85">
        <w:rPr>
          <w:szCs w:val="24"/>
        </w:rPr>
        <w:t>T</w:t>
      </w:r>
      <w:r w:rsidR="007447CE">
        <w:rPr>
          <w:szCs w:val="24"/>
        </w:rPr>
        <w:t>eam</w:t>
      </w:r>
      <w:r w:rsidRPr="00ED0B85">
        <w:rPr>
          <w:szCs w:val="24"/>
        </w:rPr>
        <w:t xml:space="preserve"> on financial position, forecasts, project planning and milestones, and compliance to key stakeholders.  Where needed</w:t>
      </w:r>
      <w:r w:rsidR="007447CE">
        <w:rPr>
          <w:szCs w:val="24"/>
        </w:rPr>
        <w:t>,</w:t>
      </w:r>
      <w:r w:rsidRPr="00ED0B85">
        <w:rPr>
          <w:szCs w:val="24"/>
        </w:rPr>
        <w:t xml:space="preserve"> influence and provide strategic advice to Management on how to achieve the desired budget position.</w:t>
      </w:r>
    </w:p>
    <w:p w14:paraId="0060F7DE" w14:textId="77777777" w:rsidR="00535CF7" w:rsidRPr="00510B11" w:rsidRDefault="00535CF7" w:rsidP="00E244A2">
      <w:pPr>
        <w:pStyle w:val="ListParagraph"/>
        <w:spacing w:before="0" w:after="60" w:line="240" w:lineRule="auto"/>
        <w:ind w:left="928"/>
        <w:contextualSpacing w:val="0"/>
        <w:jc w:val="both"/>
        <w:rPr>
          <w:szCs w:val="24"/>
        </w:rPr>
      </w:pPr>
    </w:p>
    <w:p w14:paraId="61734FD8" w14:textId="0E0DC7A9" w:rsidR="00622535" w:rsidRPr="00510B11" w:rsidRDefault="00622535" w:rsidP="00D701F1">
      <w:pPr>
        <w:pStyle w:val="ListParagraph"/>
        <w:keepNext/>
        <w:spacing w:after="60"/>
        <w:ind w:left="28"/>
        <w:jc w:val="both"/>
        <w:rPr>
          <w:b/>
          <w:bCs/>
          <w:szCs w:val="24"/>
        </w:rPr>
      </w:pPr>
      <w:r w:rsidRPr="00510B11">
        <w:rPr>
          <w:b/>
          <w:bCs/>
          <w:szCs w:val="24"/>
        </w:rPr>
        <w:t>Provision of strategic financial advice and analysis to support key financial decisions for the Executive</w:t>
      </w:r>
      <w:r w:rsidR="00FD3CEA">
        <w:rPr>
          <w:b/>
          <w:bCs/>
          <w:szCs w:val="24"/>
        </w:rPr>
        <w:t>,</w:t>
      </w:r>
      <w:r w:rsidRPr="00510B11">
        <w:rPr>
          <w:b/>
          <w:bCs/>
          <w:szCs w:val="24"/>
        </w:rPr>
        <w:t xml:space="preserve"> C</w:t>
      </w:r>
      <w:r w:rsidR="00A6388F">
        <w:rPr>
          <w:b/>
          <w:bCs/>
          <w:szCs w:val="24"/>
        </w:rPr>
        <w:t xml:space="preserve">SIRO </w:t>
      </w:r>
      <w:r w:rsidRPr="00510B11">
        <w:rPr>
          <w:b/>
          <w:bCs/>
          <w:szCs w:val="24"/>
        </w:rPr>
        <w:t>L</w:t>
      </w:r>
      <w:r w:rsidR="00A6388F">
        <w:rPr>
          <w:b/>
          <w:bCs/>
          <w:szCs w:val="24"/>
        </w:rPr>
        <w:t xml:space="preserve">eadership </w:t>
      </w:r>
      <w:proofErr w:type="gramStart"/>
      <w:r w:rsidRPr="00510B11">
        <w:rPr>
          <w:b/>
          <w:bCs/>
          <w:szCs w:val="24"/>
        </w:rPr>
        <w:t>T</w:t>
      </w:r>
      <w:r w:rsidR="00A6388F">
        <w:rPr>
          <w:b/>
          <w:bCs/>
          <w:szCs w:val="24"/>
        </w:rPr>
        <w:t>eam</w:t>
      </w:r>
      <w:proofErr w:type="gramEnd"/>
      <w:r w:rsidR="007F73D2">
        <w:rPr>
          <w:b/>
          <w:bCs/>
          <w:szCs w:val="24"/>
        </w:rPr>
        <w:t xml:space="preserve"> and a </w:t>
      </w:r>
      <w:r w:rsidR="00CC49DF">
        <w:rPr>
          <w:b/>
          <w:bCs/>
          <w:szCs w:val="24"/>
        </w:rPr>
        <w:t xml:space="preserve">number </w:t>
      </w:r>
      <w:r w:rsidR="007F73D2">
        <w:rPr>
          <w:b/>
          <w:bCs/>
          <w:szCs w:val="24"/>
        </w:rPr>
        <w:t>of E</w:t>
      </w:r>
      <w:r w:rsidR="00A6388F">
        <w:rPr>
          <w:b/>
          <w:bCs/>
          <w:szCs w:val="24"/>
        </w:rPr>
        <w:t xml:space="preserve">nterprise </w:t>
      </w:r>
      <w:r w:rsidR="007F73D2">
        <w:rPr>
          <w:b/>
          <w:bCs/>
          <w:szCs w:val="24"/>
        </w:rPr>
        <w:t>S</w:t>
      </w:r>
      <w:r w:rsidR="00A6388F">
        <w:rPr>
          <w:b/>
          <w:bCs/>
          <w:szCs w:val="24"/>
        </w:rPr>
        <w:t>ervices</w:t>
      </w:r>
      <w:r w:rsidR="007F73D2">
        <w:rPr>
          <w:b/>
          <w:bCs/>
          <w:szCs w:val="24"/>
        </w:rPr>
        <w:t xml:space="preserve"> </w:t>
      </w:r>
      <w:r w:rsidR="00423C6B">
        <w:rPr>
          <w:b/>
          <w:bCs/>
          <w:szCs w:val="24"/>
        </w:rPr>
        <w:t>functions</w:t>
      </w:r>
      <w:r w:rsidRPr="00510B11">
        <w:rPr>
          <w:b/>
          <w:bCs/>
          <w:szCs w:val="24"/>
        </w:rPr>
        <w:t>:</w:t>
      </w:r>
    </w:p>
    <w:p w14:paraId="59117D79" w14:textId="418061BA" w:rsidR="00CC49DF" w:rsidRDefault="00CC49DF" w:rsidP="00622535">
      <w:pPr>
        <w:pStyle w:val="ListParagraph"/>
        <w:numPr>
          <w:ilvl w:val="0"/>
          <w:numId w:val="23"/>
        </w:numPr>
        <w:spacing w:before="0" w:after="60" w:line="240" w:lineRule="auto"/>
        <w:contextualSpacing w:val="0"/>
        <w:jc w:val="both"/>
        <w:rPr>
          <w:szCs w:val="24"/>
        </w:rPr>
      </w:pPr>
      <w:r w:rsidRPr="00CC49DF">
        <w:rPr>
          <w:szCs w:val="24"/>
        </w:rPr>
        <w:t xml:space="preserve">Build strong relationships with key stakeholders and </w:t>
      </w:r>
      <w:r w:rsidR="00A6388F">
        <w:rPr>
          <w:szCs w:val="24"/>
        </w:rPr>
        <w:t xml:space="preserve">develop direct reports to </w:t>
      </w:r>
      <w:r w:rsidRPr="00CC49DF">
        <w:rPr>
          <w:szCs w:val="24"/>
        </w:rPr>
        <w:t>actively contribute as member</w:t>
      </w:r>
      <w:r w:rsidR="00A6388F">
        <w:rPr>
          <w:szCs w:val="24"/>
        </w:rPr>
        <w:t>s</w:t>
      </w:r>
      <w:r w:rsidRPr="00CC49DF">
        <w:rPr>
          <w:szCs w:val="24"/>
        </w:rPr>
        <w:t xml:space="preserve"> of </w:t>
      </w:r>
      <w:r w:rsidR="00291AED">
        <w:rPr>
          <w:szCs w:val="24"/>
        </w:rPr>
        <w:t>E</w:t>
      </w:r>
      <w:r w:rsidR="00A6388F">
        <w:rPr>
          <w:szCs w:val="24"/>
        </w:rPr>
        <w:t xml:space="preserve">nterprise </w:t>
      </w:r>
      <w:r w:rsidR="00291AED">
        <w:rPr>
          <w:szCs w:val="24"/>
        </w:rPr>
        <w:t>S</w:t>
      </w:r>
      <w:r w:rsidR="00A6388F">
        <w:rPr>
          <w:szCs w:val="24"/>
        </w:rPr>
        <w:t>ervices</w:t>
      </w:r>
      <w:r w:rsidR="00291AED">
        <w:rPr>
          <w:szCs w:val="24"/>
        </w:rPr>
        <w:t xml:space="preserve"> function</w:t>
      </w:r>
      <w:r w:rsidR="00A6388F">
        <w:rPr>
          <w:szCs w:val="24"/>
        </w:rPr>
        <w:t>al</w:t>
      </w:r>
      <w:r w:rsidRPr="00CC49DF">
        <w:rPr>
          <w:szCs w:val="24"/>
        </w:rPr>
        <w:t xml:space="preserve"> management teams</w:t>
      </w:r>
      <w:r w:rsidR="006104DE">
        <w:rPr>
          <w:szCs w:val="24"/>
        </w:rPr>
        <w:t xml:space="preserve"> (where required)</w:t>
      </w:r>
      <w:r w:rsidRPr="00CC49DF">
        <w:rPr>
          <w:szCs w:val="24"/>
        </w:rPr>
        <w:t xml:space="preserve"> and </w:t>
      </w:r>
      <w:r w:rsidR="00291AED">
        <w:rPr>
          <w:szCs w:val="24"/>
        </w:rPr>
        <w:t xml:space="preserve">the </w:t>
      </w:r>
      <w:r w:rsidRPr="00CC49DF">
        <w:rPr>
          <w:szCs w:val="24"/>
        </w:rPr>
        <w:t>Finance Management team.</w:t>
      </w:r>
    </w:p>
    <w:p w14:paraId="1FCB0EFA" w14:textId="707524CB"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lastRenderedPageBreak/>
        <w:t>Develop and/or review new investments or funding proposals, including analysis of business cases and proposals.</w:t>
      </w:r>
    </w:p>
    <w:p w14:paraId="4C0A49D0" w14:textId="77777777"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Support the development and implementation of financial strategies.</w:t>
      </w:r>
    </w:p>
    <w:p w14:paraId="41BE84DB" w14:textId="77777777"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Undertake the analysis of major project feasibility and preparation of required documentation.</w:t>
      </w:r>
    </w:p>
    <w:p w14:paraId="44FBACA9" w14:textId="77777777" w:rsidR="00622535" w:rsidRPr="00510B11" w:rsidRDefault="00622535" w:rsidP="00622535">
      <w:pPr>
        <w:pStyle w:val="ListParagraph"/>
        <w:numPr>
          <w:ilvl w:val="0"/>
          <w:numId w:val="23"/>
        </w:numPr>
        <w:spacing w:before="0" w:after="60" w:line="240" w:lineRule="auto"/>
        <w:contextualSpacing w:val="0"/>
        <w:jc w:val="both"/>
        <w:rPr>
          <w:szCs w:val="24"/>
        </w:rPr>
      </w:pPr>
      <w:r w:rsidRPr="00510B11">
        <w:rPr>
          <w:szCs w:val="24"/>
        </w:rPr>
        <w:t>Develop strategically aligned financial plans and investment cases.</w:t>
      </w:r>
    </w:p>
    <w:p w14:paraId="061BA6D7" w14:textId="77777777" w:rsidR="00622535" w:rsidRPr="00510B11" w:rsidRDefault="00622535" w:rsidP="00622535">
      <w:pPr>
        <w:pStyle w:val="ListParagraph"/>
        <w:spacing w:after="60"/>
        <w:ind w:left="30"/>
        <w:jc w:val="both"/>
        <w:rPr>
          <w:b/>
          <w:bCs/>
          <w:szCs w:val="24"/>
        </w:rPr>
      </w:pPr>
      <w:r w:rsidRPr="00510B11">
        <w:rPr>
          <w:b/>
          <w:bCs/>
          <w:szCs w:val="24"/>
        </w:rPr>
        <w:t>Other:</w:t>
      </w:r>
    </w:p>
    <w:p w14:paraId="6DDC389B" w14:textId="6F80F2DB" w:rsidR="00622535" w:rsidRDefault="003F300E" w:rsidP="00622535">
      <w:pPr>
        <w:pStyle w:val="ListParagraph"/>
        <w:numPr>
          <w:ilvl w:val="0"/>
          <w:numId w:val="23"/>
        </w:numPr>
        <w:spacing w:before="0" w:after="60" w:line="240" w:lineRule="auto"/>
        <w:contextualSpacing w:val="0"/>
        <w:jc w:val="both"/>
        <w:rPr>
          <w:szCs w:val="24"/>
        </w:rPr>
      </w:pPr>
      <w:r w:rsidRPr="003F300E">
        <w:rPr>
          <w:szCs w:val="24"/>
        </w:rPr>
        <w:t>Lead or participate in teams assembled to address Finance Initiat</w:t>
      </w:r>
      <w:r w:rsidR="00A42032">
        <w:rPr>
          <w:szCs w:val="24"/>
        </w:rPr>
        <w:t>iv</w:t>
      </w:r>
      <w:r w:rsidRPr="003F300E">
        <w:rPr>
          <w:szCs w:val="24"/>
        </w:rPr>
        <w:t>es, Organisational initiatives or Business Unit issues or initiatives as required</w:t>
      </w:r>
      <w:r w:rsidR="00622535" w:rsidRPr="00510B11">
        <w:rPr>
          <w:szCs w:val="24"/>
        </w:rPr>
        <w:t>.</w:t>
      </w:r>
    </w:p>
    <w:p w14:paraId="3D51CE3B" w14:textId="361CA2A6" w:rsidR="00593D0C" w:rsidRPr="00510B11" w:rsidRDefault="00D7045D" w:rsidP="00622535">
      <w:pPr>
        <w:pStyle w:val="ListParagraph"/>
        <w:numPr>
          <w:ilvl w:val="0"/>
          <w:numId w:val="23"/>
        </w:numPr>
        <w:spacing w:before="0" w:after="60" w:line="240" w:lineRule="auto"/>
        <w:contextualSpacing w:val="0"/>
        <w:jc w:val="both"/>
        <w:rPr>
          <w:szCs w:val="24"/>
        </w:rPr>
      </w:pPr>
      <w:r w:rsidRPr="00D7045D">
        <w:rPr>
          <w:szCs w:val="24"/>
        </w:rPr>
        <w:t>Lead Financial team members on a day-to-day basis including all aspects of team member performance management and the identification of technical knowledge transfer opportunities, the stewardship of development needs and the enhancement of the Financial Management capability within the function.</w:t>
      </w:r>
    </w:p>
    <w:p w14:paraId="1AE79A5E" w14:textId="6A40493E" w:rsidR="00622535" w:rsidRDefault="00622535" w:rsidP="00622535">
      <w:pPr>
        <w:pStyle w:val="ListParagraph"/>
        <w:numPr>
          <w:ilvl w:val="0"/>
          <w:numId w:val="23"/>
        </w:numPr>
        <w:spacing w:after="60" w:line="240" w:lineRule="auto"/>
        <w:contextualSpacing w:val="0"/>
        <w:rPr>
          <w:szCs w:val="24"/>
        </w:rPr>
      </w:pPr>
      <w:r w:rsidRPr="00510B11">
        <w:rPr>
          <w:szCs w:val="24"/>
        </w:rPr>
        <w:t>Other duties as directed.  Key responsibilities may change or evolve to support the success of the Finance function in the Enterprise organisational model.</w:t>
      </w:r>
    </w:p>
    <w:p w14:paraId="6572D8DC" w14:textId="77777777" w:rsidR="00F139C9" w:rsidRPr="00EA28D5" w:rsidRDefault="00F139C9" w:rsidP="002047BE">
      <w:pPr>
        <w:spacing w:after="6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9A7E28" w14:textId="77777777" w:rsidR="00B50C20" w:rsidRPr="00B50C20" w:rsidRDefault="00B50C20" w:rsidP="00D6610B">
          <w:pPr>
            <w:pStyle w:val="Heading2"/>
            <w:rPr>
              <w:b/>
              <w:iCs w:val="0"/>
              <w:color w:val="auto"/>
              <w:sz w:val="26"/>
              <w:szCs w:val="26"/>
            </w:rPr>
          </w:pPr>
          <w:r w:rsidRPr="00B50C20">
            <w:rPr>
              <w:b/>
              <w:iCs w:val="0"/>
              <w:color w:val="auto"/>
              <w:sz w:val="26"/>
              <w:szCs w:val="26"/>
            </w:rPr>
            <w:t xml:space="preserve">Required Competencies: </w:t>
          </w:r>
        </w:p>
        <w:p w14:paraId="33E6873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DDE3C2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41B63840"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698BCCE" w14:textId="77777777" w:rsidR="00B50C20" w:rsidRPr="00E85473" w:rsidRDefault="00B50C20" w:rsidP="00D6610B">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C8FDE3D" w14:textId="77777777" w:rsidR="00E85473" w:rsidRPr="00E85473" w:rsidRDefault="00B50C20" w:rsidP="00D6610B">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64D94DE" w14:textId="77777777" w:rsidR="00B50C20" w:rsidRPr="00E85473" w:rsidRDefault="00B50C20" w:rsidP="00D6610B">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954BFCD" w14:textId="77777777" w:rsidR="00B50C20" w:rsidRDefault="00B50C20" w:rsidP="00D6610B">
      <w:pPr>
        <w:pStyle w:val="Heading2"/>
        <w:rPr>
          <w:b/>
          <w:iCs w:val="0"/>
          <w:color w:val="auto"/>
          <w:sz w:val="26"/>
          <w:szCs w:val="26"/>
        </w:rPr>
      </w:pPr>
      <w:r w:rsidRPr="00B50C20">
        <w:rPr>
          <w:b/>
          <w:iCs w:val="0"/>
          <w:color w:val="auto"/>
          <w:sz w:val="26"/>
          <w:szCs w:val="26"/>
        </w:rPr>
        <w:t>Selection Criteria</w:t>
      </w:r>
    </w:p>
    <w:p w14:paraId="134EC2F7" w14:textId="77777777" w:rsidR="000B3207" w:rsidRPr="00510B11" w:rsidRDefault="000B3207" w:rsidP="000B3207">
      <w:pPr>
        <w:pStyle w:val="Heading4"/>
        <w:rPr>
          <w:rFonts w:asciiTheme="minorHAnsi" w:hAnsiTheme="minorHAnsi" w:cstheme="minorHAnsi"/>
          <w:szCs w:val="24"/>
        </w:rPr>
      </w:pPr>
      <w:r w:rsidRPr="00510B11">
        <w:rPr>
          <w:rFonts w:asciiTheme="minorHAnsi" w:hAnsiTheme="minorHAnsi" w:cstheme="minorHAnsi"/>
          <w:szCs w:val="24"/>
        </w:rPr>
        <w:t>Essential</w:t>
      </w:r>
    </w:p>
    <w:p w14:paraId="4F9A26A4" w14:textId="77777777" w:rsidR="00B50C20" w:rsidRPr="00510B11" w:rsidRDefault="00B50C20" w:rsidP="00D6610B">
      <w:pPr>
        <w:rPr>
          <w:rFonts w:asciiTheme="minorHAnsi" w:hAnsiTheme="minorHAnsi" w:cstheme="minorHAnsi"/>
          <w:i/>
          <w:iCs/>
          <w:szCs w:val="24"/>
        </w:rPr>
      </w:pPr>
      <w:r w:rsidRPr="00510B11">
        <w:rPr>
          <w:rFonts w:asciiTheme="minorHAnsi" w:hAnsiTheme="minorHAnsi" w:cstheme="minorHAnsi"/>
          <w:i/>
          <w:iCs/>
          <w:szCs w:val="24"/>
        </w:rPr>
        <w:t>Under CSIRO policy only those who meet all essential criteria can be appointed</w:t>
      </w:r>
      <w:r w:rsidR="00D72E3D" w:rsidRPr="00510B11">
        <w:rPr>
          <w:rFonts w:asciiTheme="minorHAnsi" w:hAnsiTheme="minorHAnsi" w:cstheme="minorHAnsi"/>
          <w:i/>
          <w:iCs/>
          <w:szCs w:val="24"/>
        </w:rPr>
        <w:t>.</w:t>
      </w:r>
    </w:p>
    <w:p w14:paraId="4A4D5547" w14:textId="0110F727" w:rsidR="00526799" w:rsidRPr="00510B11" w:rsidRDefault="00526799" w:rsidP="00526799">
      <w:pPr>
        <w:numPr>
          <w:ilvl w:val="0"/>
          <w:numId w:val="36"/>
        </w:numPr>
        <w:spacing w:before="0" w:after="60" w:line="240" w:lineRule="auto"/>
        <w:jc w:val="both"/>
        <w:rPr>
          <w:rStyle w:val="Emphasis"/>
          <w:rFonts w:asciiTheme="minorHAnsi" w:hAnsiTheme="minorHAnsi" w:cstheme="minorHAnsi"/>
          <w:i w:val="0"/>
          <w:iCs/>
          <w:szCs w:val="24"/>
        </w:rPr>
      </w:pPr>
      <w:r w:rsidRPr="00510B11">
        <w:rPr>
          <w:rStyle w:val="Emphasis"/>
          <w:rFonts w:asciiTheme="minorHAnsi" w:hAnsiTheme="minorHAnsi" w:cstheme="minorHAnsi"/>
          <w:bCs/>
          <w:i w:val="0"/>
          <w:iCs/>
          <w:szCs w:val="24"/>
          <w:shd w:val="clear" w:color="auto" w:fill="FFFFFF"/>
        </w:rPr>
        <w:lastRenderedPageBreak/>
        <w:t xml:space="preserve">Degree in accounting, </w:t>
      </w:r>
      <w:proofErr w:type="gramStart"/>
      <w:r w:rsidRPr="00510B11">
        <w:rPr>
          <w:rStyle w:val="Emphasis"/>
          <w:rFonts w:asciiTheme="minorHAnsi" w:hAnsiTheme="minorHAnsi" w:cstheme="minorHAnsi"/>
          <w:bCs/>
          <w:i w:val="0"/>
          <w:iCs/>
          <w:szCs w:val="24"/>
          <w:shd w:val="clear" w:color="auto" w:fill="FFFFFF"/>
        </w:rPr>
        <w:t>commerce</w:t>
      </w:r>
      <w:proofErr w:type="gramEnd"/>
      <w:r w:rsidRPr="00510B11">
        <w:rPr>
          <w:rStyle w:val="Emphasis"/>
          <w:rFonts w:asciiTheme="minorHAnsi" w:hAnsiTheme="minorHAnsi" w:cstheme="minorHAnsi"/>
          <w:bCs/>
          <w:i w:val="0"/>
          <w:iCs/>
          <w:szCs w:val="24"/>
          <w:shd w:val="clear" w:color="auto" w:fill="FFFFFF"/>
        </w:rPr>
        <w:t xml:space="preserve"> or business as well as completion of the CA</w:t>
      </w:r>
      <w:r w:rsidR="00A6388F">
        <w:rPr>
          <w:rStyle w:val="Emphasis"/>
          <w:rFonts w:asciiTheme="minorHAnsi" w:hAnsiTheme="minorHAnsi" w:cstheme="minorHAnsi"/>
          <w:bCs/>
          <w:i w:val="0"/>
          <w:iCs/>
          <w:szCs w:val="24"/>
          <w:shd w:val="clear" w:color="auto" w:fill="FFFFFF"/>
        </w:rPr>
        <w:t>, CIMA</w:t>
      </w:r>
      <w:r w:rsidRPr="00510B11">
        <w:rPr>
          <w:rStyle w:val="Emphasis"/>
          <w:rFonts w:asciiTheme="minorHAnsi" w:hAnsiTheme="minorHAnsi" w:cstheme="minorHAnsi"/>
          <w:bCs/>
          <w:i w:val="0"/>
          <w:iCs/>
          <w:szCs w:val="24"/>
          <w:shd w:val="clear" w:color="auto" w:fill="FFFFFF"/>
        </w:rPr>
        <w:t xml:space="preserve"> or CPA Program, or equivalent relevant work experience.</w:t>
      </w:r>
    </w:p>
    <w:p w14:paraId="3B4D65A2" w14:textId="1D0EF47E" w:rsidR="00D90AD4" w:rsidRPr="00510B11" w:rsidRDefault="00526799" w:rsidP="00D6610B">
      <w:pPr>
        <w:numPr>
          <w:ilvl w:val="0"/>
          <w:numId w:val="36"/>
        </w:numPr>
        <w:spacing w:before="0" w:after="60" w:line="240" w:lineRule="auto"/>
        <w:jc w:val="both"/>
        <w:rPr>
          <w:rStyle w:val="Emphasis"/>
          <w:rFonts w:asciiTheme="minorHAnsi" w:hAnsiTheme="minorHAnsi" w:cstheme="minorHAnsi"/>
          <w:i w:val="0"/>
          <w:iCs/>
          <w:szCs w:val="24"/>
        </w:rPr>
      </w:pPr>
      <w:r w:rsidRPr="00510B11">
        <w:rPr>
          <w:rStyle w:val="Emphasis"/>
          <w:rFonts w:asciiTheme="minorHAnsi" w:hAnsiTheme="minorHAnsi" w:cstheme="minorHAnsi"/>
          <w:bCs/>
          <w:i w:val="0"/>
          <w:iCs/>
          <w:szCs w:val="24"/>
        </w:rPr>
        <w:t xml:space="preserve">Demonstrated technical knowledge and/or experience in management accounting, reporting, </w:t>
      </w:r>
      <w:r w:rsidR="00D90AD4" w:rsidRPr="00510B11">
        <w:rPr>
          <w:rStyle w:val="Emphasis"/>
          <w:rFonts w:asciiTheme="minorHAnsi" w:hAnsiTheme="minorHAnsi" w:cstheme="minorHAnsi"/>
          <w:bCs/>
          <w:i w:val="0"/>
          <w:iCs/>
          <w:szCs w:val="24"/>
        </w:rPr>
        <w:t xml:space="preserve">forecasting, </w:t>
      </w:r>
      <w:proofErr w:type="gramStart"/>
      <w:r w:rsidR="00D90AD4" w:rsidRPr="00510B11">
        <w:rPr>
          <w:rStyle w:val="Emphasis"/>
          <w:rFonts w:asciiTheme="minorHAnsi" w:hAnsiTheme="minorHAnsi" w:cstheme="minorHAnsi"/>
          <w:bCs/>
          <w:i w:val="0"/>
          <w:iCs/>
          <w:szCs w:val="24"/>
        </w:rPr>
        <w:t>budgeting</w:t>
      </w:r>
      <w:proofErr w:type="gramEnd"/>
      <w:r w:rsidR="00D90AD4" w:rsidRPr="00510B11">
        <w:rPr>
          <w:rStyle w:val="Emphasis"/>
          <w:rFonts w:asciiTheme="minorHAnsi" w:hAnsiTheme="minorHAnsi" w:cstheme="minorHAnsi"/>
          <w:bCs/>
          <w:i w:val="0"/>
          <w:iCs/>
          <w:szCs w:val="24"/>
        </w:rPr>
        <w:t xml:space="preserve"> </w:t>
      </w:r>
      <w:r w:rsidRPr="00510B11">
        <w:rPr>
          <w:rStyle w:val="Emphasis"/>
          <w:rFonts w:asciiTheme="minorHAnsi" w:hAnsiTheme="minorHAnsi" w:cstheme="minorHAnsi"/>
          <w:bCs/>
          <w:i w:val="0"/>
          <w:iCs/>
          <w:szCs w:val="24"/>
        </w:rPr>
        <w:t xml:space="preserve">and project accounting. </w:t>
      </w:r>
    </w:p>
    <w:p w14:paraId="318CEFCB" w14:textId="7B47BBE5" w:rsidR="00526799" w:rsidRPr="00510B11" w:rsidRDefault="00526799" w:rsidP="00526799">
      <w:pPr>
        <w:numPr>
          <w:ilvl w:val="0"/>
          <w:numId w:val="36"/>
        </w:numPr>
        <w:spacing w:before="0" w:after="60" w:line="240" w:lineRule="auto"/>
        <w:jc w:val="both"/>
        <w:rPr>
          <w:rStyle w:val="Emphasis"/>
          <w:rFonts w:asciiTheme="minorHAnsi" w:hAnsiTheme="minorHAnsi" w:cstheme="minorHAnsi"/>
          <w:i w:val="0"/>
          <w:iCs/>
          <w:szCs w:val="24"/>
        </w:rPr>
      </w:pPr>
      <w:r w:rsidRPr="00510B11">
        <w:rPr>
          <w:rStyle w:val="Emphasis"/>
          <w:rFonts w:asciiTheme="minorHAnsi" w:hAnsiTheme="minorHAnsi" w:cstheme="minorHAnsi"/>
          <w:bCs/>
          <w:i w:val="0"/>
          <w:iCs/>
          <w:szCs w:val="24"/>
        </w:rPr>
        <w:t xml:space="preserve">Demonstrated ability in developing and communicating financial management advice with a strong focus on business partnering with key internal and external stakeholders. Demonstrated influencing, advocacy and negotiation skills in a management team setting to represent Finance and achieve finance function goals and results. </w:t>
      </w:r>
    </w:p>
    <w:p w14:paraId="461ADB5E" w14:textId="77777777" w:rsidR="00510B11" w:rsidRPr="00510B11" w:rsidRDefault="00510B11" w:rsidP="00510B11">
      <w:pPr>
        <w:numPr>
          <w:ilvl w:val="0"/>
          <w:numId w:val="36"/>
        </w:numPr>
        <w:spacing w:before="0" w:after="60" w:line="240" w:lineRule="auto"/>
        <w:jc w:val="both"/>
        <w:rPr>
          <w:rStyle w:val="Emphasis"/>
          <w:rFonts w:asciiTheme="minorHAnsi" w:hAnsiTheme="minorHAnsi" w:cstheme="minorHAnsi"/>
          <w:i w:val="0"/>
          <w:iCs/>
          <w:szCs w:val="24"/>
        </w:rPr>
      </w:pPr>
      <w:r w:rsidRPr="00510B11">
        <w:rPr>
          <w:rStyle w:val="Emphasis"/>
          <w:rFonts w:asciiTheme="minorHAnsi" w:hAnsiTheme="minorHAnsi" w:cstheme="minorHAnsi"/>
          <w:bCs/>
          <w:i w:val="0"/>
          <w:iCs/>
          <w:szCs w:val="24"/>
        </w:rPr>
        <w:t>Demonstrated experience managing a high performing finance team which produces technically excellent and timely work consistent with achieving organisational goals and communicated KPIs.</w:t>
      </w:r>
    </w:p>
    <w:p w14:paraId="447233DD" w14:textId="77777777" w:rsidR="00D90AD4" w:rsidRPr="00510B11" w:rsidRDefault="00D90AD4" w:rsidP="00D90AD4">
      <w:pPr>
        <w:numPr>
          <w:ilvl w:val="0"/>
          <w:numId w:val="36"/>
        </w:numPr>
        <w:spacing w:before="0" w:after="60" w:line="240" w:lineRule="auto"/>
        <w:jc w:val="both"/>
        <w:rPr>
          <w:rStyle w:val="Emphasis"/>
          <w:rFonts w:asciiTheme="minorHAnsi" w:hAnsiTheme="minorHAnsi" w:cstheme="minorHAnsi"/>
          <w:i w:val="0"/>
          <w:iCs/>
          <w:szCs w:val="24"/>
        </w:rPr>
      </w:pPr>
      <w:r w:rsidRPr="00510B11">
        <w:rPr>
          <w:rStyle w:val="Emphasis"/>
          <w:rFonts w:asciiTheme="minorHAnsi" w:hAnsiTheme="minorHAnsi" w:cstheme="minorHAnsi"/>
          <w:i w:val="0"/>
          <w:iCs/>
          <w:szCs w:val="24"/>
        </w:rPr>
        <w:t>Demonstrated experience delivering effective finance leadership, role modelling based on CSIRO Values (or equivalent), a strong commitment to collegiate behaviour and knowledge sharing.</w:t>
      </w:r>
    </w:p>
    <w:p w14:paraId="6C3C6FD6" w14:textId="451E5F34" w:rsidR="00D90AD4" w:rsidRPr="00510B11" w:rsidRDefault="00D90AD4" w:rsidP="00D90AD4">
      <w:pPr>
        <w:numPr>
          <w:ilvl w:val="0"/>
          <w:numId w:val="36"/>
        </w:numPr>
        <w:spacing w:before="0" w:line="240" w:lineRule="auto"/>
        <w:jc w:val="both"/>
        <w:rPr>
          <w:rStyle w:val="Emphasis"/>
          <w:rFonts w:asciiTheme="minorHAnsi" w:hAnsiTheme="minorHAnsi" w:cstheme="minorHAnsi"/>
          <w:i w:val="0"/>
          <w:iCs/>
          <w:szCs w:val="24"/>
        </w:rPr>
      </w:pPr>
      <w:r w:rsidRPr="00510B11">
        <w:rPr>
          <w:rStyle w:val="Emphasis"/>
          <w:rFonts w:asciiTheme="minorHAnsi" w:hAnsiTheme="minorHAnsi" w:cstheme="minorHAnsi"/>
          <w:i w:val="0"/>
          <w:iCs/>
          <w:szCs w:val="24"/>
        </w:rPr>
        <w:t xml:space="preserve">Demonstrated experience in acting proactively, balancing competing priorities and for managing outcomes through periods of change. </w:t>
      </w:r>
    </w:p>
    <w:p w14:paraId="14ED77BF" w14:textId="77777777" w:rsidR="00D90AD4" w:rsidRPr="00510B11" w:rsidRDefault="00D90AD4" w:rsidP="00D90AD4">
      <w:pPr>
        <w:pStyle w:val="ListParagraph"/>
        <w:numPr>
          <w:ilvl w:val="0"/>
          <w:numId w:val="36"/>
        </w:numPr>
        <w:spacing w:before="0" w:after="60" w:line="240" w:lineRule="auto"/>
        <w:contextualSpacing w:val="0"/>
        <w:jc w:val="both"/>
        <w:rPr>
          <w:rFonts w:asciiTheme="minorHAnsi" w:hAnsiTheme="minorHAnsi" w:cstheme="minorHAnsi"/>
          <w:szCs w:val="24"/>
        </w:rPr>
      </w:pPr>
      <w:r w:rsidRPr="00510B11">
        <w:rPr>
          <w:rFonts w:asciiTheme="minorHAnsi" w:hAnsiTheme="minorHAnsi" w:cstheme="minorHAnsi"/>
          <w:szCs w:val="24"/>
        </w:rPr>
        <w:t>Demonstrated leadership and change management skills to support the development and implementation of strategic financial improvement initiatives in budgeting and reporting.</w:t>
      </w:r>
    </w:p>
    <w:p w14:paraId="39372E06" w14:textId="1E1F031C" w:rsidR="00D90AD4" w:rsidRPr="00510B11" w:rsidRDefault="00D90AD4" w:rsidP="00D6610B">
      <w:pPr>
        <w:pStyle w:val="ListParagraph"/>
        <w:numPr>
          <w:ilvl w:val="0"/>
          <w:numId w:val="36"/>
        </w:numPr>
        <w:spacing w:before="0" w:after="60" w:line="240" w:lineRule="auto"/>
        <w:contextualSpacing w:val="0"/>
        <w:jc w:val="both"/>
        <w:rPr>
          <w:rFonts w:asciiTheme="minorHAnsi" w:hAnsiTheme="minorHAnsi" w:cstheme="minorHAnsi"/>
          <w:iCs/>
          <w:szCs w:val="24"/>
        </w:rPr>
      </w:pPr>
      <w:r w:rsidRPr="00510B11">
        <w:rPr>
          <w:rFonts w:asciiTheme="minorHAnsi" w:hAnsiTheme="minorHAnsi" w:cstheme="minorHAnsi"/>
          <w:szCs w:val="24"/>
        </w:rPr>
        <w:t>Demonstrated capability in developing strong and trusted advisor relationships with senior Finance leaders, Executives, and members of CSIRO Board.</w:t>
      </w:r>
    </w:p>
    <w:p w14:paraId="6C512FA2" w14:textId="019D3F02" w:rsidR="00D90AD4" w:rsidRPr="00510B11" w:rsidRDefault="00D90AD4" w:rsidP="00D90AD4">
      <w:pPr>
        <w:spacing w:before="0" w:line="240" w:lineRule="auto"/>
        <w:jc w:val="both"/>
        <w:rPr>
          <w:rStyle w:val="Emphasis"/>
          <w:rFonts w:asciiTheme="minorHAnsi" w:hAnsiTheme="minorHAnsi" w:cstheme="minorHAnsi"/>
          <w:i w:val="0"/>
          <w:iCs/>
          <w:szCs w:val="24"/>
        </w:rPr>
      </w:pPr>
    </w:p>
    <w:p w14:paraId="14BC06E7" w14:textId="062B41AB" w:rsidR="00526799" w:rsidRPr="00510B11" w:rsidRDefault="00526799" w:rsidP="00550BEE">
      <w:pPr>
        <w:pStyle w:val="Heading4"/>
        <w:rPr>
          <w:rFonts w:asciiTheme="minorHAnsi" w:hAnsiTheme="minorHAnsi" w:cstheme="minorHAnsi"/>
          <w:iCs w:val="0"/>
          <w:szCs w:val="24"/>
        </w:rPr>
      </w:pPr>
      <w:r w:rsidRPr="00510B11">
        <w:rPr>
          <w:rFonts w:asciiTheme="minorHAnsi" w:hAnsiTheme="minorHAnsi" w:cstheme="minorHAnsi"/>
          <w:iCs w:val="0"/>
          <w:szCs w:val="24"/>
        </w:rPr>
        <w:t>Desirable:</w:t>
      </w:r>
    </w:p>
    <w:p w14:paraId="0C617D99" w14:textId="77777777" w:rsidR="00526799" w:rsidRPr="00510B11" w:rsidRDefault="00526799" w:rsidP="00E244A2">
      <w:pPr>
        <w:numPr>
          <w:ilvl w:val="0"/>
          <w:numId w:val="38"/>
        </w:numPr>
        <w:tabs>
          <w:tab w:val="clear" w:pos="720"/>
        </w:tabs>
        <w:spacing w:before="0" w:after="0" w:line="240" w:lineRule="auto"/>
        <w:jc w:val="both"/>
        <w:rPr>
          <w:rStyle w:val="Emphasis"/>
          <w:rFonts w:asciiTheme="minorHAnsi" w:hAnsiTheme="minorHAnsi" w:cstheme="minorHAnsi"/>
          <w:bCs/>
          <w:i w:val="0"/>
          <w:szCs w:val="24"/>
        </w:rPr>
      </w:pPr>
      <w:r w:rsidRPr="00510B11">
        <w:rPr>
          <w:rStyle w:val="Emphasis"/>
          <w:rFonts w:asciiTheme="minorHAnsi" w:hAnsiTheme="minorHAnsi" w:cstheme="minorHAnsi"/>
          <w:i w:val="0"/>
          <w:szCs w:val="24"/>
        </w:rPr>
        <w:t>Previous experience leading a finance team in an operational environment.</w:t>
      </w:r>
    </w:p>
    <w:p w14:paraId="131C1A78" w14:textId="672F4E18" w:rsidR="00526799" w:rsidRPr="00510B11" w:rsidRDefault="00526799" w:rsidP="00E244A2">
      <w:pPr>
        <w:numPr>
          <w:ilvl w:val="0"/>
          <w:numId w:val="38"/>
        </w:numPr>
        <w:tabs>
          <w:tab w:val="clear" w:pos="720"/>
        </w:tabs>
        <w:spacing w:before="0" w:after="0" w:line="240" w:lineRule="auto"/>
        <w:jc w:val="both"/>
        <w:rPr>
          <w:rStyle w:val="Emphasis"/>
          <w:rFonts w:asciiTheme="minorHAnsi" w:hAnsiTheme="minorHAnsi" w:cstheme="minorHAnsi"/>
          <w:bCs/>
          <w:i w:val="0"/>
          <w:szCs w:val="24"/>
        </w:rPr>
      </w:pPr>
      <w:r w:rsidRPr="00510B11">
        <w:rPr>
          <w:rStyle w:val="Emphasis"/>
          <w:rFonts w:asciiTheme="minorHAnsi" w:hAnsiTheme="minorHAnsi" w:cstheme="minorHAnsi"/>
          <w:bCs/>
          <w:i w:val="0"/>
          <w:szCs w:val="24"/>
        </w:rPr>
        <w:t>High level Microsoft Office and SAP skills.</w:t>
      </w:r>
    </w:p>
    <w:p w14:paraId="594D614D" w14:textId="77777777" w:rsidR="00EB237B" w:rsidRPr="00510B11" w:rsidRDefault="00EB237B" w:rsidP="00550BEE">
      <w:pPr>
        <w:numPr>
          <w:ilvl w:val="0"/>
          <w:numId w:val="38"/>
        </w:numPr>
        <w:tabs>
          <w:tab w:val="clear" w:pos="720"/>
        </w:tabs>
        <w:spacing w:before="0" w:after="240" w:line="240" w:lineRule="auto"/>
        <w:jc w:val="both"/>
        <w:rPr>
          <w:rStyle w:val="Emphasis"/>
          <w:rFonts w:asciiTheme="minorHAnsi" w:hAnsiTheme="minorHAnsi" w:cstheme="minorHAnsi"/>
          <w:bCs/>
          <w:i w:val="0"/>
          <w:szCs w:val="24"/>
        </w:rPr>
      </w:pPr>
      <w:r>
        <w:rPr>
          <w:rStyle w:val="Emphasis"/>
          <w:rFonts w:asciiTheme="minorHAnsi" w:hAnsiTheme="minorHAnsi" w:cstheme="minorHAnsi"/>
          <w:bCs/>
          <w:i w:val="0"/>
          <w:szCs w:val="24"/>
        </w:rPr>
        <w:t>Experience in government and private sectors</w:t>
      </w:r>
    </w:p>
    <w:p w14:paraId="1CD3DDB1" w14:textId="01065A92" w:rsidR="00550BEE" w:rsidRPr="00510B11" w:rsidRDefault="00550BEE" w:rsidP="00550BEE">
      <w:pPr>
        <w:pStyle w:val="Heading2"/>
        <w:rPr>
          <w:rFonts w:asciiTheme="minorHAnsi" w:hAnsiTheme="minorHAnsi" w:cstheme="minorHAnsi"/>
          <w:b/>
          <w:iCs w:val="0"/>
          <w:color w:val="auto"/>
          <w:sz w:val="24"/>
          <w:szCs w:val="24"/>
        </w:rPr>
      </w:pPr>
      <w:bookmarkStart w:id="3" w:name="OLE_LINK1"/>
      <w:r w:rsidRPr="00510B11">
        <w:rPr>
          <w:rFonts w:asciiTheme="minorHAnsi" w:hAnsiTheme="minorHAnsi" w:cstheme="minorHAnsi"/>
          <w:b/>
          <w:iCs w:val="0"/>
          <w:color w:val="auto"/>
          <w:sz w:val="24"/>
          <w:szCs w:val="24"/>
        </w:rPr>
        <w:t>Special Requirement:</w:t>
      </w:r>
    </w:p>
    <w:p w14:paraId="2151C5F2" w14:textId="3CCB4DA7" w:rsidR="003E019C" w:rsidRPr="003E019C" w:rsidRDefault="003E019C" w:rsidP="003E019C">
      <w:pPr>
        <w:numPr>
          <w:ilvl w:val="0"/>
          <w:numId w:val="38"/>
        </w:numPr>
        <w:tabs>
          <w:tab w:val="clear" w:pos="720"/>
        </w:tabs>
        <w:spacing w:before="0" w:after="240" w:line="240" w:lineRule="auto"/>
        <w:jc w:val="both"/>
        <w:rPr>
          <w:rStyle w:val="Emphasis"/>
          <w:rFonts w:cs="Arial"/>
          <w:i w:val="0"/>
          <w:szCs w:val="24"/>
        </w:rPr>
      </w:pPr>
      <w:r w:rsidRPr="003E019C">
        <w:rPr>
          <w:rStyle w:val="Emphasis"/>
          <w:rFonts w:cs="Arial"/>
          <w:i w:val="0"/>
          <w:szCs w:val="24"/>
        </w:rPr>
        <w:t>You must be an Australian citizen, with successful candidate either holding a</w:t>
      </w:r>
      <w:r>
        <w:rPr>
          <w:rStyle w:val="Emphasis"/>
          <w:rFonts w:cs="Arial"/>
          <w:i w:val="0"/>
          <w:szCs w:val="24"/>
        </w:rPr>
        <w:t xml:space="preserve"> Baseline</w:t>
      </w:r>
      <w:r w:rsidRPr="003E019C">
        <w:rPr>
          <w:rStyle w:val="Emphasis"/>
          <w:rFonts w:cs="Arial"/>
          <w:i w:val="0"/>
          <w:szCs w:val="24"/>
        </w:rPr>
        <w:t>, Australian Government security clearance or having the ability and willingness to obtain and maintain one</w:t>
      </w:r>
    </w:p>
    <w:bookmarkEnd w:id="3"/>
    <w:p w14:paraId="6DDDA017" w14:textId="77777777" w:rsidR="00B50C20" w:rsidRPr="000B3207" w:rsidRDefault="00B50C20" w:rsidP="00D6610B">
      <w:pPr>
        <w:pStyle w:val="Heading2"/>
        <w:rPr>
          <w:b/>
          <w:iCs w:val="0"/>
          <w:color w:val="auto"/>
          <w:sz w:val="26"/>
          <w:szCs w:val="26"/>
        </w:rPr>
      </w:pPr>
      <w:r w:rsidRPr="000B3207">
        <w:rPr>
          <w:b/>
          <w:iCs w:val="0"/>
          <w:color w:val="auto"/>
          <w:sz w:val="26"/>
          <w:szCs w:val="26"/>
        </w:rPr>
        <w:t>About CSIRO:</w:t>
      </w:r>
    </w:p>
    <w:p w14:paraId="6A538225" w14:textId="77777777" w:rsidR="00B50C20" w:rsidRDefault="008A0DC4" w:rsidP="00D6610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p>
    <w:p w14:paraId="17A9A6A1" w14:textId="77777777" w:rsidR="00B73F8C" w:rsidRDefault="00B73F8C" w:rsidP="00D6610B">
      <w:pPr>
        <w:rPr>
          <w:bCs/>
          <w:szCs w:val="24"/>
        </w:rPr>
      </w:pPr>
    </w:p>
    <w:p w14:paraId="61BE79DB" w14:textId="77777777" w:rsidR="00B73F8C" w:rsidRDefault="00B73F8C" w:rsidP="00D6610B">
      <w:pPr>
        <w:rPr>
          <w:bCs/>
          <w:szCs w:val="24"/>
        </w:rPr>
      </w:pPr>
    </w:p>
    <w:p w14:paraId="72EF1902" w14:textId="77777777" w:rsidR="00B50C20" w:rsidRPr="00B50C20" w:rsidRDefault="00B50C20" w:rsidP="00FE04A3">
      <w:pPr>
        <w:rPr>
          <w:bCs/>
          <w:szCs w:val="24"/>
        </w:rPr>
      </w:pPr>
    </w:p>
    <w:sectPr w:rsidR="00B50C20" w:rsidRPr="00B50C20" w:rsidSect="00246B35">
      <w:headerReference w:type="default" r:id="rId11"/>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FB9C" w14:textId="77777777" w:rsidR="00783EAA" w:rsidRDefault="00783EAA" w:rsidP="000A377A">
      <w:r>
        <w:separator/>
      </w:r>
    </w:p>
  </w:endnote>
  <w:endnote w:type="continuationSeparator" w:id="0">
    <w:p w14:paraId="34B9EC4B" w14:textId="77777777" w:rsidR="00783EAA" w:rsidRDefault="00783EAA" w:rsidP="000A377A">
      <w:r>
        <w:continuationSeparator/>
      </w:r>
    </w:p>
  </w:endnote>
  <w:endnote w:type="continuationNotice" w:id="1">
    <w:p w14:paraId="405D281A" w14:textId="77777777" w:rsidR="00783EAA" w:rsidRDefault="00783E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622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4F1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393F" w14:textId="77777777" w:rsidR="00783EAA" w:rsidRDefault="00783EAA" w:rsidP="000A377A">
      <w:r>
        <w:separator/>
      </w:r>
    </w:p>
  </w:footnote>
  <w:footnote w:type="continuationSeparator" w:id="0">
    <w:p w14:paraId="71A445C1" w14:textId="77777777" w:rsidR="00783EAA" w:rsidRDefault="00783EAA" w:rsidP="000A377A">
      <w:r>
        <w:continuationSeparator/>
      </w:r>
    </w:p>
  </w:footnote>
  <w:footnote w:type="continuationNotice" w:id="1">
    <w:p w14:paraId="2E07A105" w14:textId="77777777" w:rsidR="00783EAA" w:rsidRDefault="00783E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DA2" w14:textId="77777777" w:rsidR="00541B32" w:rsidRDefault="0054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D098" w14:textId="77777777" w:rsidR="009511DD" w:rsidRDefault="00ED212D">
    <w:r>
      <w:rPr>
        <w:noProof/>
      </w:rPr>
      <w:drawing>
        <wp:anchor distT="0" distB="71755" distL="114300" distR="360045" simplePos="0" relativeHeight="251658240" behindDoc="1" locked="1" layoutInCell="1" allowOverlap="1" wp14:anchorId="096BFBC0" wp14:editId="0EA5B50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6612"/>
    <w:multiLevelType w:val="hybridMultilevel"/>
    <w:tmpl w:val="FECA4E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F76B97"/>
    <w:multiLevelType w:val="hybridMultilevel"/>
    <w:tmpl w:val="B9884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E02694"/>
    <w:multiLevelType w:val="hybridMultilevel"/>
    <w:tmpl w:val="5750F42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1A0952"/>
    <w:multiLevelType w:val="hybridMultilevel"/>
    <w:tmpl w:val="8152948A"/>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75456B5"/>
    <w:multiLevelType w:val="hybridMultilevel"/>
    <w:tmpl w:val="D9E6FD86"/>
    <w:lvl w:ilvl="0" w:tplc="A5CAB7E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97133F6"/>
    <w:multiLevelType w:val="hybridMultilevel"/>
    <w:tmpl w:val="38A2ED9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2"/>
  </w:num>
  <w:num w:numId="26">
    <w:abstractNumId w:val="24"/>
  </w:num>
  <w:num w:numId="27">
    <w:abstractNumId w:val="29"/>
  </w:num>
  <w:num w:numId="28">
    <w:abstractNumId w:val="28"/>
  </w:num>
  <w:num w:numId="29">
    <w:abstractNumId w:val="11"/>
  </w:num>
  <w:num w:numId="30">
    <w:abstractNumId w:val="28"/>
  </w:num>
  <w:num w:numId="31">
    <w:abstractNumId w:val="34"/>
  </w:num>
  <w:num w:numId="32">
    <w:abstractNumId w:val="11"/>
  </w:num>
  <w:num w:numId="33">
    <w:abstractNumId w:val="25"/>
  </w:num>
  <w:num w:numId="34">
    <w:abstractNumId w:val="35"/>
  </w:num>
  <w:num w:numId="35">
    <w:abstractNumId w:val="22"/>
  </w:num>
  <w:num w:numId="36">
    <w:abstractNumId w:val="27"/>
  </w:num>
  <w:num w:numId="37">
    <w:abstractNumId w:val="12"/>
  </w:num>
  <w:num w:numId="38">
    <w:abstractNumId w:val="14"/>
  </w:num>
  <w:num w:numId="39">
    <w:abstractNumId w:val="1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349"/>
    <w:rsid w:val="00024E64"/>
    <w:rsid w:val="00025950"/>
    <w:rsid w:val="00025A1E"/>
    <w:rsid w:val="00027644"/>
    <w:rsid w:val="000278EE"/>
    <w:rsid w:val="00030712"/>
    <w:rsid w:val="00030F5C"/>
    <w:rsid w:val="0003314B"/>
    <w:rsid w:val="00036D29"/>
    <w:rsid w:val="0003716F"/>
    <w:rsid w:val="0004014A"/>
    <w:rsid w:val="00041B22"/>
    <w:rsid w:val="00041E38"/>
    <w:rsid w:val="00041F4A"/>
    <w:rsid w:val="00042EAD"/>
    <w:rsid w:val="00044F96"/>
    <w:rsid w:val="00045860"/>
    <w:rsid w:val="000469D9"/>
    <w:rsid w:val="00046F89"/>
    <w:rsid w:val="00047EE6"/>
    <w:rsid w:val="000532A1"/>
    <w:rsid w:val="00053558"/>
    <w:rsid w:val="0005574D"/>
    <w:rsid w:val="00057F5D"/>
    <w:rsid w:val="0006065C"/>
    <w:rsid w:val="00062DC4"/>
    <w:rsid w:val="000647A6"/>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151"/>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046"/>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14F78"/>
    <w:rsid w:val="001209C7"/>
    <w:rsid w:val="00121F11"/>
    <w:rsid w:val="0012253C"/>
    <w:rsid w:val="0012309D"/>
    <w:rsid w:val="00123D73"/>
    <w:rsid w:val="001263A4"/>
    <w:rsid w:val="00127211"/>
    <w:rsid w:val="00127354"/>
    <w:rsid w:val="00127506"/>
    <w:rsid w:val="00127935"/>
    <w:rsid w:val="00130267"/>
    <w:rsid w:val="00132839"/>
    <w:rsid w:val="00136BE3"/>
    <w:rsid w:val="00141C45"/>
    <w:rsid w:val="00144102"/>
    <w:rsid w:val="0014446A"/>
    <w:rsid w:val="0014483D"/>
    <w:rsid w:val="0014591B"/>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C46"/>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1A7"/>
    <w:rsid w:val="001D2CB3"/>
    <w:rsid w:val="001D3E13"/>
    <w:rsid w:val="001D4A7E"/>
    <w:rsid w:val="001E0667"/>
    <w:rsid w:val="001E0CAD"/>
    <w:rsid w:val="001E2E6E"/>
    <w:rsid w:val="001E3630"/>
    <w:rsid w:val="001E7DA8"/>
    <w:rsid w:val="001F1A26"/>
    <w:rsid w:val="001F1B9A"/>
    <w:rsid w:val="001F272E"/>
    <w:rsid w:val="001F592B"/>
    <w:rsid w:val="00200191"/>
    <w:rsid w:val="002009C7"/>
    <w:rsid w:val="00201B1F"/>
    <w:rsid w:val="00202090"/>
    <w:rsid w:val="00203185"/>
    <w:rsid w:val="00204716"/>
    <w:rsid w:val="002047BE"/>
    <w:rsid w:val="002052D3"/>
    <w:rsid w:val="00206763"/>
    <w:rsid w:val="00206BAC"/>
    <w:rsid w:val="0020747E"/>
    <w:rsid w:val="00210066"/>
    <w:rsid w:val="00211F83"/>
    <w:rsid w:val="00215BF0"/>
    <w:rsid w:val="00220541"/>
    <w:rsid w:val="00221772"/>
    <w:rsid w:val="002217B9"/>
    <w:rsid w:val="00223A3E"/>
    <w:rsid w:val="00226B78"/>
    <w:rsid w:val="002276C2"/>
    <w:rsid w:val="00227E97"/>
    <w:rsid w:val="00230C09"/>
    <w:rsid w:val="00232562"/>
    <w:rsid w:val="0023459E"/>
    <w:rsid w:val="002412E0"/>
    <w:rsid w:val="0024358D"/>
    <w:rsid w:val="002447D8"/>
    <w:rsid w:val="002468D5"/>
    <w:rsid w:val="00246B35"/>
    <w:rsid w:val="00246D6B"/>
    <w:rsid w:val="00250F1F"/>
    <w:rsid w:val="00251E5B"/>
    <w:rsid w:val="002528B8"/>
    <w:rsid w:val="002545B0"/>
    <w:rsid w:val="002550C1"/>
    <w:rsid w:val="00255286"/>
    <w:rsid w:val="00255E6D"/>
    <w:rsid w:val="00256042"/>
    <w:rsid w:val="002578B0"/>
    <w:rsid w:val="00257CC3"/>
    <w:rsid w:val="00257CF2"/>
    <w:rsid w:val="00257E75"/>
    <w:rsid w:val="00257E93"/>
    <w:rsid w:val="002600E0"/>
    <w:rsid w:val="00260F11"/>
    <w:rsid w:val="00263146"/>
    <w:rsid w:val="0026351A"/>
    <w:rsid w:val="00265A09"/>
    <w:rsid w:val="00267DE0"/>
    <w:rsid w:val="0027095F"/>
    <w:rsid w:val="00272F19"/>
    <w:rsid w:val="002744AC"/>
    <w:rsid w:val="002752E9"/>
    <w:rsid w:val="00276530"/>
    <w:rsid w:val="00277628"/>
    <w:rsid w:val="002809B7"/>
    <w:rsid w:val="00281466"/>
    <w:rsid w:val="00282F35"/>
    <w:rsid w:val="002832ED"/>
    <w:rsid w:val="002853F3"/>
    <w:rsid w:val="00286D12"/>
    <w:rsid w:val="00287BE9"/>
    <w:rsid w:val="00287C22"/>
    <w:rsid w:val="002901AA"/>
    <w:rsid w:val="00291AED"/>
    <w:rsid w:val="00291F2E"/>
    <w:rsid w:val="002924C8"/>
    <w:rsid w:val="00292638"/>
    <w:rsid w:val="002932D9"/>
    <w:rsid w:val="00293B8C"/>
    <w:rsid w:val="00294C7F"/>
    <w:rsid w:val="00295EB9"/>
    <w:rsid w:val="002964C9"/>
    <w:rsid w:val="00297A39"/>
    <w:rsid w:val="002A01A5"/>
    <w:rsid w:val="002A10EE"/>
    <w:rsid w:val="002A1120"/>
    <w:rsid w:val="002A1747"/>
    <w:rsid w:val="002A4CEA"/>
    <w:rsid w:val="002A636B"/>
    <w:rsid w:val="002B0E10"/>
    <w:rsid w:val="002B6B8D"/>
    <w:rsid w:val="002B7648"/>
    <w:rsid w:val="002C339E"/>
    <w:rsid w:val="002C3AC1"/>
    <w:rsid w:val="002C77D8"/>
    <w:rsid w:val="002D3B7D"/>
    <w:rsid w:val="002D4444"/>
    <w:rsid w:val="002D4EB9"/>
    <w:rsid w:val="002D561B"/>
    <w:rsid w:val="002D7151"/>
    <w:rsid w:val="002E1686"/>
    <w:rsid w:val="002E7993"/>
    <w:rsid w:val="002E7F4C"/>
    <w:rsid w:val="002F1011"/>
    <w:rsid w:val="002F11DD"/>
    <w:rsid w:val="002F3D7C"/>
    <w:rsid w:val="002F5428"/>
    <w:rsid w:val="002F5A1D"/>
    <w:rsid w:val="00300022"/>
    <w:rsid w:val="003000AF"/>
    <w:rsid w:val="00301857"/>
    <w:rsid w:val="00301D22"/>
    <w:rsid w:val="00302A74"/>
    <w:rsid w:val="00302E16"/>
    <w:rsid w:val="003034EE"/>
    <w:rsid w:val="00304225"/>
    <w:rsid w:val="00305A7C"/>
    <w:rsid w:val="00305CAC"/>
    <w:rsid w:val="00305F35"/>
    <w:rsid w:val="00312F9F"/>
    <w:rsid w:val="003130B1"/>
    <w:rsid w:val="003161B3"/>
    <w:rsid w:val="00323510"/>
    <w:rsid w:val="00324CBE"/>
    <w:rsid w:val="0032678A"/>
    <w:rsid w:val="00326E7A"/>
    <w:rsid w:val="0032738E"/>
    <w:rsid w:val="003308F2"/>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7290"/>
    <w:rsid w:val="003D044A"/>
    <w:rsid w:val="003D2A88"/>
    <w:rsid w:val="003D42BD"/>
    <w:rsid w:val="003D54AF"/>
    <w:rsid w:val="003D5AA5"/>
    <w:rsid w:val="003E019C"/>
    <w:rsid w:val="003E22F9"/>
    <w:rsid w:val="003E30AE"/>
    <w:rsid w:val="003E4EBB"/>
    <w:rsid w:val="003E501D"/>
    <w:rsid w:val="003E5564"/>
    <w:rsid w:val="003E5871"/>
    <w:rsid w:val="003E666C"/>
    <w:rsid w:val="003E7108"/>
    <w:rsid w:val="003F03B4"/>
    <w:rsid w:val="003F0D38"/>
    <w:rsid w:val="003F2288"/>
    <w:rsid w:val="003F300E"/>
    <w:rsid w:val="003F3915"/>
    <w:rsid w:val="003F581B"/>
    <w:rsid w:val="00403B6B"/>
    <w:rsid w:val="00404222"/>
    <w:rsid w:val="00405065"/>
    <w:rsid w:val="004051FA"/>
    <w:rsid w:val="00405227"/>
    <w:rsid w:val="00405F44"/>
    <w:rsid w:val="00406CD9"/>
    <w:rsid w:val="00410849"/>
    <w:rsid w:val="004118E7"/>
    <w:rsid w:val="00412533"/>
    <w:rsid w:val="00412784"/>
    <w:rsid w:val="00416406"/>
    <w:rsid w:val="00421551"/>
    <w:rsid w:val="004216DE"/>
    <w:rsid w:val="00422A28"/>
    <w:rsid w:val="00423C6B"/>
    <w:rsid w:val="00423D26"/>
    <w:rsid w:val="0042401F"/>
    <w:rsid w:val="00427B56"/>
    <w:rsid w:val="004308C6"/>
    <w:rsid w:val="00431451"/>
    <w:rsid w:val="00433F84"/>
    <w:rsid w:val="00434B6B"/>
    <w:rsid w:val="00434C9B"/>
    <w:rsid w:val="004355C0"/>
    <w:rsid w:val="00436639"/>
    <w:rsid w:val="004427B3"/>
    <w:rsid w:val="00443A0E"/>
    <w:rsid w:val="00450665"/>
    <w:rsid w:val="00452AD5"/>
    <w:rsid w:val="00452FD5"/>
    <w:rsid w:val="004532E1"/>
    <w:rsid w:val="00457D8D"/>
    <w:rsid w:val="00471C6C"/>
    <w:rsid w:val="0047772D"/>
    <w:rsid w:val="00481D7A"/>
    <w:rsid w:val="004831C1"/>
    <w:rsid w:val="0048681F"/>
    <w:rsid w:val="004923E1"/>
    <w:rsid w:val="0049442F"/>
    <w:rsid w:val="004968B7"/>
    <w:rsid w:val="004A0776"/>
    <w:rsid w:val="004A0A0C"/>
    <w:rsid w:val="004A17CE"/>
    <w:rsid w:val="004A3175"/>
    <w:rsid w:val="004B0907"/>
    <w:rsid w:val="004B1289"/>
    <w:rsid w:val="004B32F5"/>
    <w:rsid w:val="004B36F9"/>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E2B"/>
    <w:rsid w:val="004E61C2"/>
    <w:rsid w:val="004E7737"/>
    <w:rsid w:val="004F2EC4"/>
    <w:rsid w:val="004F4CAC"/>
    <w:rsid w:val="004F4FCE"/>
    <w:rsid w:val="004F7E09"/>
    <w:rsid w:val="005021C3"/>
    <w:rsid w:val="00503F57"/>
    <w:rsid w:val="005055C0"/>
    <w:rsid w:val="005077E1"/>
    <w:rsid w:val="00510B11"/>
    <w:rsid w:val="0051507C"/>
    <w:rsid w:val="0051554D"/>
    <w:rsid w:val="005213AD"/>
    <w:rsid w:val="0052199B"/>
    <w:rsid w:val="005236C1"/>
    <w:rsid w:val="005241D0"/>
    <w:rsid w:val="00526799"/>
    <w:rsid w:val="00530B96"/>
    <w:rsid w:val="0053240A"/>
    <w:rsid w:val="00534B7C"/>
    <w:rsid w:val="00534E19"/>
    <w:rsid w:val="00535CF7"/>
    <w:rsid w:val="005379CE"/>
    <w:rsid w:val="00541B32"/>
    <w:rsid w:val="00541E53"/>
    <w:rsid w:val="00542FBC"/>
    <w:rsid w:val="005434FA"/>
    <w:rsid w:val="00543630"/>
    <w:rsid w:val="005442FF"/>
    <w:rsid w:val="00545C15"/>
    <w:rsid w:val="00545FB2"/>
    <w:rsid w:val="0054638A"/>
    <w:rsid w:val="00546725"/>
    <w:rsid w:val="00550BEE"/>
    <w:rsid w:val="005521E3"/>
    <w:rsid w:val="00555296"/>
    <w:rsid w:val="00555AB3"/>
    <w:rsid w:val="0056178B"/>
    <w:rsid w:val="0056311A"/>
    <w:rsid w:val="005633CD"/>
    <w:rsid w:val="005634A7"/>
    <w:rsid w:val="00564DBB"/>
    <w:rsid w:val="00567951"/>
    <w:rsid w:val="00571C82"/>
    <w:rsid w:val="0057204D"/>
    <w:rsid w:val="005728FA"/>
    <w:rsid w:val="00572C4E"/>
    <w:rsid w:val="00573692"/>
    <w:rsid w:val="00573C66"/>
    <w:rsid w:val="00575BE7"/>
    <w:rsid w:val="0058009B"/>
    <w:rsid w:val="00580185"/>
    <w:rsid w:val="00580E6C"/>
    <w:rsid w:val="0058164B"/>
    <w:rsid w:val="00585831"/>
    <w:rsid w:val="0058655A"/>
    <w:rsid w:val="00587ACF"/>
    <w:rsid w:val="00590A35"/>
    <w:rsid w:val="005937C8"/>
    <w:rsid w:val="00593D0C"/>
    <w:rsid w:val="00593EE5"/>
    <w:rsid w:val="0059758D"/>
    <w:rsid w:val="005A0187"/>
    <w:rsid w:val="005A0890"/>
    <w:rsid w:val="005A1024"/>
    <w:rsid w:val="005A42A4"/>
    <w:rsid w:val="005A5659"/>
    <w:rsid w:val="005A5B21"/>
    <w:rsid w:val="005A60D8"/>
    <w:rsid w:val="005A78E3"/>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46DB"/>
    <w:rsid w:val="005F6EF4"/>
    <w:rsid w:val="005F78B7"/>
    <w:rsid w:val="00600439"/>
    <w:rsid w:val="0060405B"/>
    <w:rsid w:val="00604D81"/>
    <w:rsid w:val="00610237"/>
    <w:rsid w:val="006104DE"/>
    <w:rsid w:val="006108D6"/>
    <w:rsid w:val="00612BAC"/>
    <w:rsid w:val="00614C62"/>
    <w:rsid w:val="00614F43"/>
    <w:rsid w:val="00616540"/>
    <w:rsid w:val="00616721"/>
    <w:rsid w:val="006174D2"/>
    <w:rsid w:val="00620053"/>
    <w:rsid w:val="006212AD"/>
    <w:rsid w:val="00622535"/>
    <w:rsid w:val="006246C0"/>
    <w:rsid w:val="0062521D"/>
    <w:rsid w:val="0062799E"/>
    <w:rsid w:val="0063480C"/>
    <w:rsid w:val="0063542A"/>
    <w:rsid w:val="006409FE"/>
    <w:rsid w:val="006422CC"/>
    <w:rsid w:val="006424BE"/>
    <w:rsid w:val="0064494E"/>
    <w:rsid w:val="00645540"/>
    <w:rsid w:val="00645E30"/>
    <w:rsid w:val="006472EA"/>
    <w:rsid w:val="0065288A"/>
    <w:rsid w:val="00652E72"/>
    <w:rsid w:val="00654515"/>
    <w:rsid w:val="00656AA1"/>
    <w:rsid w:val="0066228D"/>
    <w:rsid w:val="00664731"/>
    <w:rsid w:val="00664C59"/>
    <w:rsid w:val="00665044"/>
    <w:rsid w:val="00665266"/>
    <w:rsid w:val="00674783"/>
    <w:rsid w:val="00674C79"/>
    <w:rsid w:val="00676552"/>
    <w:rsid w:val="006766AB"/>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0AC"/>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DA5"/>
    <w:rsid w:val="006F1309"/>
    <w:rsid w:val="006F1C5B"/>
    <w:rsid w:val="006F1CD0"/>
    <w:rsid w:val="006F1FF6"/>
    <w:rsid w:val="006F53E6"/>
    <w:rsid w:val="006F5B28"/>
    <w:rsid w:val="006F78A3"/>
    <w:rsid w:val="00701531"/>
    <w:rsid w:val="00702DF5"/>
    <w:rsid w:val="00704622"/>
    <w:rsid w:val="007049D5"/>
    <w:rsid w:val="00705025"/>
    <w:rsid w:val="00707066"/>
    <w:rsid w:val="007107B7"/>
    <w:rsid w:val="007148AD"/>
    <w:rsid w:val="00720FAC"/>
    <w:rsid w:val="00724228"/>
    <w:rsid w:val="00724F57"/>
    <w:rsid w:val="00725665"/>
    <w:rsid w:val="0072580E"/>
    <w:rsid w:val="00725B53"/>
    <w:rsid w:val="00726BF1"/>
    <w:rsid w:val="00727444"/>
    <w:rsid w:val="00730C24"/>
    <w:rsid w:val="0073103A"/>
    <w:rsid w:val="007313D2"/>
    <w:rsid w:val="00732041"/>
    <w:rsid w:val="00733CB3"/>
    <w:rsid w:val="00733EF3"/>
    <w:rsid w:val="00733F4E"/>
    <w:rsid w:val="00734FD2"/>
    <w:rsid w:val="00735802"/>
    <w:rsid w:val="00737990"/>
    <w:rsid w:val="007400D7"/>
    <w:rsid w:val="00740A2E"/>
    <w:rsid w:val="00740C19"/>
    <w:rsid w:val="00741098"/>
    <w:rsid w:val="00742BFD"/>
    <w:rsid w:val="007447CE"/>
    <w:rsid w:val="007462D2"/>
    <w:rsid w:val="0074768A"/>
    <w:rsid w:val="00747A64"/>
    <w:rsid w:val="0075022D"/>
    <w:rsid w:val="0075315B"/>
    <w:rsid w:val="00753DFD"/>
    <w:rsid w:val="007611F0"/>
    <w:rsid w:val="00761A76"/>
    <w:rsid w:val="00762A1E"/>
    <w:rsid w:val="00763261"/>
    <w:rsid w:val="00763D60"/>
    <w:rsid w:val="0076460E"/>
    <w:rsid w:val="0076495E"/>
    <w:rsid w:val="00766BD2"/>
    <w:rsid w:val="0076761A"/>
    <w:rsid w:val="007715E7"/>
    <w:rsid w:val="00771FEC"/>
    <w:rsid w:val="0077267C"/>
    <w:rsid w:val="007746B9"/>
    <w:rsid w:val="00774973"/>
    <w:rsid w:val="00775263"/>
    <w:rsid w:val="00775640"/>
    <w:rsid w:val="00782F57"/>
    <w:rsid w:val="00783370"/>
    <w:rsid w:val="00783EAA"/>
    <w:rsid w:val="007849CB"/>
    <w:rsid w:val="00786D64"/>
    <w:rsid w:val="007920D9"/>
    <w:rsid w:val="00792235"/>
    <w:rsid w:val="007931D1"/>
    <w:rsid w:val="00793714"/>
    <w:rsid w:val="007937A6"/>
    <w:rsid w:val="00793F43"/>
    <w:rsid w:val="0079514E"/>
    <w:rsid w:val="007970B5"/>
    <w:rsid w:val="007A1F94"/>
    <w:rsid w:val="007A21B1"/>
    <w:rsid w:val="007A6F4B"/>
    <w:rsid w:val="007A71AC"/>
    <w:rsid w:val="007A7722"/>
    <w:rsid w:val="007A7762"/>
    <w:rsid w:val="007A7809"/>
    <w:rsid w:val="007B0775"/>
    <w:rsid w:val="007B1387"/>
    <w:rsid w:val="007B3121"/>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DDF"/>
    <w:rsid w:val="007E296E"/>
    <w:rsid w:val="007E6042"/>
    <w:rsid w:val="007F13F4"/>
    <w:rsid w:val="007F1969"/>
    <w:rsid w:val="007F29D2"/>
    <w:rsid w:val="007F3DFD"/>
    <w:rsid w:val="007F49D5"/>
    <w:rsid w:val="007F6FE1"/>
    <w:rsid w:val="007F73D2"/>
    <w:rsid w:val="007F765D"/>
    <w:rsid w:val="00802774"/>
    <w:rsid w:val="00803047"/>
    <w:rsid w:val="00803487"/>
    <w:rsid w:val="00803574"/>
    <w:rsid w:val="00803C5C"/>
    <w:rsid w:val="00803FDF"/>
    <w:rsid w:val="0080563E"/>
    <w:rsid w:val="00811896"/>
    <w:rsid w:val="00812F92"/>
    <w:rsid w:val="00813DAF"/>
    <w:rsid w:val="00813E6B"/>
    <w:rsid w:val="00814443"/>
    <w:rsid w:val="00814ACE"/>
    <w:rsid w:val="008154E5"/>
    <w:rsid w:val="00816960"/>
    <w:rsid w:val="0082282B"/>
    <w:rsid w:val="00822B8F"/>
    <w:rsid w:val="008232F7"/>
    <w:rsid w:val="008254E6"/>
    <w:rsid w:val="00825B0A"/>
    <w:rsid w:val="00825C40"/>
    <w:rsid w:val="0082654C"/>
    <w:rsid w:val="00830449"/>
    <w:rsid w:val="008304CB"/>
    <w:rsid w:val="008327A9"/>
    <w:rsid w:val="00833FEB"/>
    <w:rsid w:val="00834F0E"/>
    <w:rsid w:val="008359CF"/>
    <w:rsid w:val="00836437"/>
    <w:rsid w:val="00836449"/>
    <w:rsid w:val="00837C72"/>
    <w:rsid w:val="008442A9"/>
    <w:rsid w:val="00845986"/>
    <w:rsid w:val="008461F1"/>
    <w:rsid w:val="008527B4"/>
    <w:rsid w:val="008539A2"/>
    <w:rsid w:val="008540C7"/>
    <w:rsid w:val="00855CE2"/>
    <w:rsid w:val="00860751"/>
    <w:rsid w:val="0086174C"/>
    <w:rsid w:val="0086179C"/>
    <w:rsid w:val="00864CD4"/>
    <w:rsid w:val="00864D76"/>
    <w:rsid w:val="00864EB5"/>
    <w:rsid w:val="008673F1"/>
    <w:rsid w:val="00867AF1"/>
    <w:rsid w:val="0087055E"/>
    <w:rsid w:val="00870777"/>
    <w:rsid w:val="008716FB"/>
    <w:rsid w:val="00871C9E"/>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AD0"/>
    <w:rsid w:val="008A0DC4"/>
    <w:rsid w:val="008A3CB6"/>
    <w:rsid w:val="008A4A7C"/>
    <w:rsid w:val="008A4B9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03A"/>
    <w:rsid w:val="008E614D"/>
    <w:rsid w:val="008E6846"/>
    <w:rsid w:val="008E7CD5"/>
    <w:rsid w:val="008F1264"/>
    <w:rsid w:val="008F2B2D"/>
    <w:rsid w:val="008F3C24"/>
    <w:rsid w:val="008F49D8"/>
    <w:rsid w:val="00901258"/>
    <w:rsid w:val="0090450A"/>
    <w:rsid w:val="0090619C"/>
    <w:rsid w:val="0090622E"/>
    <w:rsid w:val="0090727D"/>
    <w:rsid w:val="009076E9"/>
    <w:rsid w:val="00907C84"/>
    <w:rsid w:val="00910818"/>
    <w:rsid w:val="0091144C"/>
    <w:rsid w:val="00911BE9"/>
    <w:rsid w:val="00912E77"/>
    <w:rsid w:val="0091630E"/>
    <w:rsid w:val="00922173"/>
    <w:rsid w:val="009229A9"/>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DD5"/>
    <w:rsid w:val="00972FF6"/>
    <w:rsid w:val="00973907"/>
    <w:rsid w:val="009803A0"/>
    <w:rsid w:val="009809D0"/>
    <w:rsid w:val="00982877"/>
    <w:rsid w:val="00982A54"/>
    <w:rsid w:val="00982D27"/>
    <w:rsid w:val="00984015"/>
    <w:rsid w:val="009847E2"/>
    <w:rsid w:val="0098569E"/>
    <w:rsid w:val="00992A32"/>
    <w:rsid w:val="009941CC"/>
    <w:rsid w:val="009949E1"/>
    <w:rsid w:val="00994F08"/>
    <w:rsid w:val="0099507A"/>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5146"/>
    <w:rsid w:val="009F5E21"/>
    <w:rsid w:val="009F685F"/>
    <w:rsid w:val="009F6D23"/>
    <w:rsid w:val="00A04BC9"/>
    <w:rsid w:val="00A052AB"/>
    <w:rsid w:val="00A05E01"/>
    <w:rsid w:val="00A0740C"/>
    <w:rsid w:val="00A10736"/>
    <w:rsid w:val="00A10FDB"/>
    <w:rsid w:val="00A11598"/>
    <w:rsid w:val="00A12EC4"/>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2032"/>
    <w:rsid w:val="00A43CDF"/>
    <w:rsid w:val="00A44329"/>
    <w:rsid w:val="00A4479D"/>
    <w:rsid w:val="00A44E67"/>
    <w:rsid w:val="00A461A3"/>
    <w:rsid w:val="00A50030"/>
    <w:rsid w:val="00A529E4"/>
    <w:rsid w:val="00A535BC"/>
    <w:rsid w:val="00A54DE2"/>
    <w:rsid w:val="00A56085"/>
    <w:rsid w:val="00A615A5"/>
    <w:rsid w:val="00A63426"/>
    <w:rsid w:val="00A6388F"/>
    <w:rsid w:val="00A64174"/>
    <w:rsid w:val="00A65BA4"/>
    <w:rsid w:val="00A65C29"/>
    <w:rsid w:val="00A67581"/>
    <w:rsid w:val="00A7193E"/>
    <w:rsid w:val="00A72034"/>
    <w:rsid w:val="00A72A24"/>
    <w:rsid w:val="00A73F01"/>
    <w:rsid w:val="00A76539"/>
    <w:rsid w:val="00A7736D"/>
    <w:rsid w:val="00A77512"/>
    <w:rsid w:val="00A80A89"/>
    <w:rsid w:val="00A81B9D"/>
    <w:rsid w:val="00A8272C"/>
    <w:rsid w:val="00A82B11"/>
    <w:rsid w:val="00A82FBB"/>
    <w:rsid w:val="00A838DE"/>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0C9"/>
    <w:rsid w:val="00AB11EF"/>
    <w:rsid w:val="00AB2CA5"/>
    <w:rsid w:val="00AB47C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2D6"/>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BF8"/>
    <w:rsid w:val="00B73F8C"/>
    <w:rsid w:val="00B740B2"/>
    <w:rsid w:val="00B74227"/>
    <w:rsid w:val="00B75066"/>
    <w:rsid w:val="00B757C7"/>
    <w:rsid w:val="00B7768A"/>
    <w:rsid w:val="00B81C06"/>
    <w:rsid w:val="00B826A6"/>
    <w:rsid w:val="00B831CB"/>
    <w:rsid w:val="00B84DEE"/>
    <w:rsid w:val="00B86A47"/>
    <w:rsid w:val="00B86FCF"/>
    <w:rsid w:val="00B9080E"/>
    <w:rsid w:val="00B93801"/>
    <w:rsid w:val="00B97CFE"/>
    <w:rsid w:val="00BA12F0"/>
    <w:rsid w:val="00BA15B9"/>
    <w:rsid w:val="00BA1962"/>
    <w:rsid w:val="00BA2327"/>
    <w:rsid w:val="00BA4762"/>
    <w:rsid w:val="00BA5610"/>
    <w:rsid w:val="00BA5DFF"/>
    <w:rsid w:val="00BA7111"/>
    <w:rsid w:val="00BB30A0"/>
    <w:rsid w:val="00BB5C6E"/>
    <w:rsid w:val="00BB66AB"/>
    <w:rsid w:val="00BB763A"/>
    <w:rsid w:val="00BC0539"/>
    <w:rsid w:val="00BC381E"/>
    <w:rsid w:val="00BC5905"/>
    <w:rsid w:val="00BD011E"/>
    <w:rsid w:val="00BD080E"/>
    <w:rsid w:val="00BD0E05"/>
    <w:rsid w:val="00BD1D48"/>
    <w:rsid w:val="00BD3856"/>
    <w:rsid w:val="00BD4637"/>
    <w:rsid w:val="00BD6EE2"/>
    <w:rsid w:val="00BD75D6"/>
    <w:rsid w:val="00BD768B"/>
    <w:rsid w:val="00BD7C8D"/>
    <w:rsid w:val="00BD7E41"/>
    <w:rsid w:val="00BE0CE3"/>
    <w:rsid w:val="00BE24DC"/>
    <w:rsid w:val="00BE3760"/>
    <w:rsid w:val="00BE3D33"/>
    <w:rsid w:val="00BE3D4B"/>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02A"/>
    <w:rsid w:val="00C67E8A"/>
    <w:rsid w:val="00C71880"/>
    <w:rsid w:val="00C71CB5"/>
    <w:rsid w:val="00C72F41"/>
    <w:rsid w:val="00C76C12"/>
    <w:rsid w:val="00C7743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B8A"/>
    <w:rsid w:val="00CA414B"/>
    <w:rsid w:val="00CA485B"/>
    <w:rsid w:val="00CA4FF1"/>
    <w:rsid w:val="00CA5C12"/>
    <w:rsid w:val="00CA6442"/>
    <w:rsid w:val="00CA747B"/>
    <w:rsid w:val="00CA7C63"/>
    <w:rsid w:val="00CB2EF4"/>
    <w:rsid w:val="00CB3993"/>
    <w:rsid w:val="00CB4BEC"/>
    <w:rsid w:val="00CB60B3"/>
    <w:rsid w:val="00CB6B26"/>
    <w:rsid w:val="00CB73FD"/>
    <w:rsid w:val="00CB7AC6"/>
    <w:rsid w:val="00CB7B75"/>
    <w:rsid w:val="00CB7FC0"/>
    <w:rsid w:val="00CC069A"/>
    <w:rsid w:val="00CC1407"/>
    <w:rsid w:val="00CC1E44"/>
    <w:rsid w:val="00CC201B"/>
    <w:rsid w:val="00CC3644"/>
    <w:rsid w:val="00CC49DF"/>
    <w:rsid w:val="00CC748D"/>
    <w:rsid w:val="00CD1336"/>
    <w:rsid w:val="00CD2078"/>
    <w:rsid w:val="00CD6197"/>
    <w:rsid w:val="00CE07B9"/>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3FA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23D7"/>
    <w:rsid w:val="00D64155"/>
    <w:rsid w:val="00D650F1"/>
    <w:rsid w:val="00D6610B"/>
    <w:rsid w:val="00D67366"/>
    <w:rsid w:val="00D67BDF"/>
    <w:rsid w:val="00D67C03"/>
    <w:rsid w:val="00D67E37"/>
    <w:rsid w:val="00D67FFE"/>
    <w:rsid w:val="00D701F1"/>
    <w:rsid w:val="00D7045D"/>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0AD4"/>
    <w:rsid w:val="00D93A7D"/>
    <w:rsid w:val="00D94861"/>
    <w:rsid w:val="00D94B6B"/>
    <w:rsid w:val="00D95F4B"/>
    <w:rsid w:val="00D96A66"/>
    <w:rsid w:val="00DA2C61"/>
    <w:rsid w:val="00DA579A"/>
    <w:rsid w:val="00DA61EB"/>
    <w:rsid w:val="00DA7D30"/>
    <w:rsid w:val="00DB00B5"/>
    <w:rsid w:val="00DB10E2"/>
    <w:rsid w:val="00DB2817"/>
    <w:rsid w:val="00DB346A"/>
    <w:rsid w:val="00DB44D3"/>
    <w:rsid w:val="00DB4DC8"/>
    <w:rsid w:val="00DC1EEA"/>
    <w:rsid w:val="00DC37BE"/>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B1F"/>
    <w:rsid w:val="00E157F6"/>
    <w:rsid w:val="00E16874"/>
    <w:rsid w:val="00E201AA"/>
    <w:rsid w:val="00E207A4"/>
    <w:rsid w:val="00E21A5C"/>
    <w:rsid w:val="00E23832"/>
    <w:rsid w:val="00E244A2"/>
    <w:rsid w:val="00E24969"/>
    <w:rsid w:val="00E24E2C"/>
    <w:rsid w:val="00E26B50"/>
    <w:rsid w:val="00E26E69"/>
    <w:rsid w:val="00E279C6"/>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6F2"/>
    <w:rsid w:val="00E5734F"/>
    <w:rsid w:val="00E60ECE"/>
    <w:rsid w:val="00E6192A"/>
    <w:rsid w:val="00E62212"/>
    <w:rsid w:val="00E62471"/>
    <w:rsid w:val="00E65376"/>
    <w:rsid w:val="00E67006"/>
    <w:rsid w:val="00E673A0"/>
    <w:rsid w:val="00E71A8F"/>
    <w:rsid w:val="00E71CF1"/>
    <w:rsid w:val="00E739BF"/>
    <w:rsid w:val="00E74ECE"/>
    <w:rsid w:val="00E75FED"/>
    <w:rsid w:val="00E76491"/>
    <w:rsid w:val="00E76517"/>
    <w:rsid w:val="00E803BB"/>
    <w:rsid w:val="00E81CFA"/>
    <w:rsid w:val="00E83667"/>
    <w:rsid w:val="00E837B9"/>
    <w:rsid w:val="00E83AEF"/>
    <w:rsid w:val="00E85473"/>
    <w:rsid w:val="00E854F4"/>
    <w:rsid w:val="00E85635"/>
    <w:rsid w:val="00E90649"/>
    <w:rsid w:val="00E927B8"/>
    <w:rsid w:val="00E93F52"/>
    <w:rsid w:val="00E979E0"/>
    <w:rsid w:val="00EA1ADA"/>
    <w:rsid w:val="00EA1DF6"/>
    <w:rsid w:val="00EA28D5"/>
    <w:rsid w:val="00EA2A65"/>
    <w:rsid w:val="00EA31BD"/>
    <w:rsid w:val="00EA4C34"/>
    <w:rsid w:val="00EA4EB6"/>
    <w:rsid w:val="00EA62ED"/>
    <w:rsid w:val="00EA7B51"/>
    <w:rsid w:val="00EB04A4"/>
    <w:rsid w:val="00EB0DA0"/>
    <w:rsid w:val="00EB19D2"/>
    <w:rsid w:val="00EB237B"/>
    <w:rsid w:val="00EB2856"/>
    <w:rsid w:val="00EB3942"/>
    <w:rsid w:val="00EB3F9A"/>
    <w:rsid w:val="00EB4739"/>
    <w:rsid w:val="00EB4A6B"/>
    <w:rsid w:val="00EB6921"/>
    <w:rsid w:val="00EB7D43"/>
    <w:rsid w:val="00EC4901"/>
    <w:rsid w:val="00EC5C2D"/>
    <w:rsid w:val="00EC7397"/>
    <w:rsid w:val="00EC76CC"/>
    <w:rsid w:val="00EC7DB2"/>
    <w:rsid w:val="00ED0591"/>
    <w:rsid w:val="00ED0B85"/>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E7EFC"/>
    <w:rsid w:val="00EF0243"/>
    <w:rsid w:val="00EF461A"/>
    <w:rsid w:val="00EF4A1D"/>
    <w:rsid w:val="00EF5B1A"/>
    <w:rsid w:val="00EF6C2F"/>
    <w:rsid w:val="00F00D4F"/>
    <w:rsid w:val="00F010F6"/>
    <w:rsid w:val="00F0161A"/>
    <w:rsid w:val="00F031C2"/>
    <w:rsid w:val="00F038F4"/>
    <w:rsid w:val="00F04B29"/>
    <w:rsid w:val="00F04CE7"/>
    <w:rsid w:val="00F05502"/>
    <w:rsid w:val="00F058A1"/>
    <w:rsid w:val="00F05D9B"/>
    <w:rsid w:val="00F07016"/>
    <w:rsid w:val="00F10F3D"/>
    <w:rsid w:val="00F13329"/>
    <w:rsid w:val="00F139C9"/>
    <w:rsid w:val="00F14B5B"/>
    <w:rsid w:val="00F15C2B"/>
    <w:rsid w:val="00F17C81"/>
    <w:rsid w:val="00F17DA6"/>
    <w:rsid w:val="00F219DF"/>
    <w:rsid w:val="00F23B51"/>
    <w:rsid w:val="00F25579"/>
    <w:rsid w:val="00F25923"/>
    <w:rsid w:val="00F26B13"/>
    <w:rsid w:val="00F27B8E"/>
    <w:rsid w:val="00F31C02"/>
    <w:rsid w:val="00F3371E"/>
    <w:rsid w:val="00F33841"/>
    <w:rsid w:val="00F3633C"/>
    <w:rsid w:val="00F37B40"/>
    <w:rsid w:val="00F4001E"/>
    <w:rsid w:val="00F416F9"/>
    <w:rsid w:val="00F429BA"/>
    <w:rsid w:val="00F4614F"/>
    <w:rsid w:val="00F4732A"/>
    <w:rsid w:val="00F50FE5"/>
    <w:rsid w:val="00F53968"/>
    <w:rsid w:val="00F54AF8"/>
    <w:rsid w:val="00F54C0C"/>
    <w:rsid w:val="00F54F83"/>
    <w:rsid w:val="00F55BE6"/>
    <w:rsid w:val="00F56EA3"/>
    <w:rsid w:val="00F60646"/>
    <w:rsid w:val="00F62F2D"/>
    <w:rsid w:val="00F6375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4DE6"/>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CEA"/>
    <w:rsid w:val="00FD3E49"/>
    <w:rsid w:val="00FD572C"/>
    <w:rsid w:val="00FD6672"/>
    <w:rsid w:val="00FE04A3"/>
    <w:rsid w:val="00FE11E1"/>
    <w:rsid w:val="00FE1279"/>
    <w:rsid w:val="00FE34AA"/>
    <w:rsid w:val="00FE38D4"/>
    <w:rsid w:val="00FE4F86"/>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2FB7"/>
  <w15:docId w15:val="{F6699142-E973-4A9A-926C-90CF4893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90AD4"/>
    <w:rPr>
      <w:sz w:val="16"/>
      <w:szCs w:val="16"/>
    </w:rPr>
  </w:style>
  <w:style w:type="paragraph" w:styleId="CommentText">
    <w:name w:val="annotation text"/>
    <w:basedOn w:val="Normal"/>
    <w:link w:val="CommentTextChar"/>
    <w:unhideWhenUsed/>
    <w:rsid w:val="00D90AD4"/>
    <w:pPr>
      <w:spacing w:line="240" w:lineRule="auto"/>
    </w:pPr>
    <w:rPr>
      <w:sz w:val="20"/>
      <w:szCs w:val="20"/>
    </w:rPr>
  </w:style>
  <w:style w:type="character" w:customStyle="1" w:styleId="CommentTextChar">
    <w:name w:val="Comment Text Char"/>
    <w:basedOn w:val="DefaultParagraphFont"/>
    <w:link w:val="CommentText"/>
    <w:rsid w:val="00D90AD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90AD4"/>
    <w:rPr>
      <w:b/>
      <w:bCs/>
    </w:rPr>
  </w:style>
  <w:style w:type="character" w:customStyle="1" w:styleId="CommentSubjectChar">
    <w:name w:val="Comment Subject Char"/>
    <w:basedOn w:val="CommentTextChar"/>
    <w:link w:val="CommentSubject"/>
    <w:semiHidden/>
    <w:rsid w:val="00D90AD4"/>
    <w:rPr>
      <w:rFonts w:ascii="Calibri" w:eastAsia="Calibri" w:hAnsi="Calibri"/>
      <w:b/>
      <w:bCs/>
      <w:color w:val="000000"/>
    </w:rPr>
  </w:style>
  <w:style w:type="paragraph" w:styleId="Revision">
    <w:name w:val="Revision"/>
    <w:hidden/>
    <w:uiPriority w:val="99"/>
    <w:semiHidden/>
    <w:rsid w:val="008A0AD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19342F"/>
    <w:rsid w:val="002A4829"/>
    <w:rsid w:val="003C6F9C"/>
    <w:rsid w:val="00414F94"/>
    <w:rsid w:val="00471230"/>
    <w:rsid w:val="005F1322"/>
    <w:rsid w:val="007C7613"/>
    <w:rsid w:val="0083493E"/>
    <w:rsid w:val="008F3CB4"/>
    <w:rsid w:val="009563E7"/>
    <w:rsid w:val="009F76F0"/>
    <w:rsid w:val="00B108B6"/>
    <w:rsid w:val="00B36C21"/>
    <w:rsid w:val="00C1351B"/>
    <w:rsid w:val="00C15771"/>
    <w:rsid w:val="00D23BBE"/>
    <w:rsid w:val="00D51A93"/>
    <w:rsid w:val="00D710E0"/>
    <w:rsid w:val="00DB0D06"/>
    <w:rsid w:val="00E32022"/>
    <w:rsid w:val="00E51523"/>
    <w:rsid w:val="00E5425E"/>
    <w:rsid w:val="00E9759F"/>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D6BA-A527-4B3B-9A8B-2B0C91D4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1201</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9263</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Lyons, Sarah (Talent, Clayton)</cp:lastModifiedBy>
  <cp:revision>2</cp:revision>
  <cp:lastPrinted>2012-02-01T23:32:00Z</cp:lastPrinted>
  <dcterms:created xsi:type="dcterms:W3CDTF">2022-08-18T02:56:00Z</dcterms:created>
  <dcterms:modified xsi:type="dcterms:W3CDTF">2022-08-18T02:56:00Z</dcterms:modified>
</cp:coreProperties>
</file>