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2377F2" w14:textId="77777777" w:rsidR="00332C06" w:rsidRPr="00674783" w:rsidRDefault="00CC201B" w:rsidP="00674783">
          <w:pPr>
            <w:pStyle w:val="Heading1"/>
          </w:pPr>
          <w:r>
            <w:t>Position Details</w:t>
          </w:r>
          <w:bookmarkEnd w:id="0"/>
        </w:p>
        <w:p w14:paraId="0EBD6F8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A558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8E8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13269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F66E7" w14:textId="77777777" w:rsidR="00CC201B" w:rsidRPr="0093721B" w:rsidRDefault="00BB763A" w:rsidP="00D83C52">
            <w:pPr>
              <w:pStyle w:val="TableText"/>
              <w:rPr>
                <w:sz w:val="22"/>
              </w:rPr>
            </w:pPr>
            <w:r w:rsidRPr="0093721B">
              <w:rPr>
                <w:sz w:val="22"/>
              </w:rPr>
              <w:t>Advertised Job Title</w:t>
            </w:r>
          </w:p>
        </w:tc>
        <w:tc>
          <w:tcPr>
            <w:tcW w:w="2965" w:type="pct"/>
          </w:tcPr>
          <w:p w14:paraId="4A8B7BA4" w14:textId="53A181A2"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F67470">
              <w:rPr>
                <w:sz w:val="22"/>
              </w:rPr>
              <w:t xml:space="preserve">Clinical </w:t>
            </w:r>
            <w:r w:rsidR="00414FD0" w:rsidRPr="00414FD0">
              <w:rPr>
                <w:sz w:val="22"/>
              </w:rPr>
              <w:t xml:space="preserve">Natural Language Processing (NLP) </w:t>
            </w:r>
            <w:r w:rsidR="009E5EB5">
              <w:rPr>
                <w:sz w:val="22"/>
              </w:rPr>
              <w:t xml:space="preserve">and </w:t>
            </w:r>
            <w:r w:rsidR="009E5EB5" w:rsidRPr="009E5EB5">
              <w:rPr>
                <w:sz w:val="22"/>
              </w:rPr>
              <w:t>Machine Learning (ML)</w:t>
            </w:r>
          </w:p>
        </w:tc>
      </w:tr>
      <w:tr w:rsidR="00CC201B" w:rsidRPr="0093721B" w14:paraId="697BFD4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CF4F4" w14:textId="77777777" w:rsidR="00CC201B" w:rsidRPr="0093721B" w:rsidRDefault="00BB763A" w:rsidP="00D83C52">
            <w:pPr>
              <w:pStyle w:val="TableText"/>
              <w:rPr>
                <w:sz w:val="22"/>
              </w:rPr>
            </w:pPr>
            <w:r w:rsidRPr="0093721B">
              <w:rPr>
                <w:sz w:val="22"/>
              </w:rPr>
              <w:t>Job Reference</w:t>
            </w:r>
          </w:p>
        </w:tc>
        <w:tc>
          <w:tcPr>
            <w:tcW w:w="2965" w:type="pct"/>
          </w:tcPr>
          <w:p w14:paraId="650E1D04" w14:textId="52BF7B72" w:rsidR="00CC201B" w:rsidRPr="007351D9" w:rsidRDefault="007351D9" w:rsidP="007351D9">
            <w:pPr>
              <w:cnfStyle w:val="000000000000" w:firstRow="0" w:lastRow="0" w:firstColumn="0" w:lastColumn="0" w:oddVBand="0" w:evenVBand="0" w:oddHBand="0" w:evenHBand="0" w:firstRowFirstColumn="0" w:firstRowLastColumn="0" w:lastRowFirstColumn="0" w:lastRowLastColumn="0"/>
            </w:pPr>
            <w:r w:rsidRPr="007351D9">
              <w:rPr>
                <w:sz w:val="22"/>
              </w:rPr>
              <w:t>82848</w:t>
            </w:r>
          </w:p>
        </w:tc>
      </w:tr>
      <w:tr w:rsidR="003566D2" w:rsidRPr="0093721B" w14:paraId="6364D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F93C" w14:textId="5A271F03" w:rsidR="003566D2" w:rsidRPr="0093721B" w:rsidRDefault="003566D2" w:rsidP="003566D2">
            <w:pPr>
              <w:pStyle w:val="TableText"/>
              <w:rPr>
                <w:sz w:val="22"/>
              </w:rPr>
            </w:pPr>
            <w:r w:rsidRPr="0093721B">
              <w:rPr>
                <w:sz w:val="22"/>
              </w:rPr>
              <w:t>Tenure</w:t>
            </w:r>
          </w:p>
        </w:tc>
        <w:tc>
          <w:tcPr>
            <w:tcW w:w="2965" w:type="pct"/>
          </w:tcPr>
          <w:p w14:paraId="37DB419C" w14:textId="77777777" w:rsidR="003566D2" w:rsidRDefault="003566D2" w:rsidP="003566D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DF96356" w14:textId="7170DE40" w:rsidR="003566D2" w:rsidRPr="003566D2" w:rsidRDefault="003566D2" w:rsidP="003566D2">
            <w:pPr>
              <w:pStyle w:val="TableText"/>
              <w:cnfStyle w:val="000000100000" w:firstRow="0" w:lastRow="0" w:firstColumn="0" w:lastColumn="0" w:oddVBand="0" w:evenVBand="0" w:oddHBand="1" w:evenHBand="0" w:firstRowFirstColumn="0" w:firstRowLastColumn="0" w:lastRowFirstColumn="0" w:lastRowLastColumn="0"/>
            </w:pPr>
            <w:r>
              <w:rPr>
                <w:sz w:val="22"/>
              </w:rPr>
              <w:t>F</w:t>
            </w:r>
            <w:r w:rsidRPr="0093721B">
              <w:rPr>
                <w:sz w:val="22"/>
              </w:rPr>
              <w:t xml:space="preserve">ull-time </w:t>
            </w:r>
          </w:p>
        </w:tc>
      </w:tr>
      <w:tr w:rsidR="00C45886" w:rsidRPr="0093721B" w14:paraId="3B36C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A64CD" w14:textId="77777777" w:rsidR="00C45886" w:rsidRPr="0093721B" w:rsidRDefault="00C45886" w:rsidP="00D83C52">
            <w:pPr>
              <w:pStyle w:val="TableText"/>
              <w:rPr>
                <w:sz w:val="22"/>
              </w:rPr>
            </w:pPr>
            <w:r w:rsidRPr="0093721B">
              <w:rPr>
                <w:sz w:val="22"/>
              </w:rPr>
              <w:t>Salary Range</w:t>
            </w:r>
          </w:p>
        </w:tc>
        <w:tc>
          <w:tcPr>
            <w:tcW w:w="2965" w:type="pct"/>
          </w:tcPr>
          <w:p w14:paraId="4599E018" w14:textId="68DDC630" w:rsidR="00C45886" w:rsidRPr="0093721B" w:rsidRDefault="003566D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6251">
              <w:rPr>
                <w:sz w:val="22"/>
              </w:rPr>
              <w:t>AU$</w:t>
            </w:r>
            <w:r w:rsidRPr="00313BCE">
              <w:rPr>
                <w:sz w:val="22"/>
              </w:rPr>
              <w:t>8</w:t>
            </w:r>
            <w:r>
              <w:rPr>
                <w:sz w:val="22"/>
              </w:rPr>
              <w:t>9</w:t>
            </w:r>
            <w:r w:rsidRPr="00313BCE">
              <w:rPr>
                <w:sz w:val="22"/>
              </w:rPr>
              <w:t>,</w:t>
            </w:r>
            <w:r>
              <w:rPr>
                <w:sz w:val="22"/>
              </w:rPr>
              <w:t>926</w:t>
            </w:r>
            <w:r w:rsidRPr="00313BCE">
              <w:rPr>
                <w:sz w:val="22"/>
              </w:rPr>
              <w:t xml:space="preserve"> </w:t>
            </w:r>
            <w:r w:rsidRPr="007A089D">
              <w:rPr>
                <w:sz w:val="22"/>
              </w:rPr>
              <w:t>to AU$</w:t>
            </w:r>
            <w:r w:rsidRPr="00313BCE">
              <w:rPr>
                <w:sz w:val="22"/>
              </w:rPr>
              <w:t>9</w:t>
            </w:r>
            <w:r>
              <w:rPr>
                <w:sz w:val="22"/>
              </w:rPr>
              <w:t>8</w:t>
            </w:r>
            <w:r w:rsidRPr="00313BCE">
              <w:rPr>
                <w:sz w:val="22"/>
              </w:rPr>
              <w:t>,5</w:t>
            </w:r>
            <w:r>
              <w:rPr>
                <w:sz w:val="22"/>
              </w:rPr>
              <w:t>04</w:t>
            </w:r>
            <w:r w:rsidRPr="00313BCE">
              <w:rPr>
                <w:sz w:val="22"/>
              </w:rPr>
              <w:t xml:space="preserve"> </w:t>
            </w:r>
            <w:r w:rsidRPr="0093721B">
              <w:rPr>
                <w:sz w:val="22"/>
              </w:rPr>
              <w:t xml:space="preserve">pa </w:t>
            </w:r>
            <w:r w:rsidR="005379CE" w:rsidRPr="0093721B">
              <w:rPr>
                <w:sz w:val="22"/>
              </w:rPr>
              <w:t>+ up to 15.4% superannuation</w:t>
            </w:r>
          </w:p>
        </w:tc>
      </w:tr>
      <w:tr w:rsidR="00926BE4" w:rsidRPr="0093721B" w14:paraId="2A7DB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8F1C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4F3A55" w14:textId="103EB972" w:rsidR="00926BE4" w:rsidRPr="0093721B"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(Brisbane)</w:t>
            </w:r>
            <w:r w:rsidR="003566D2">
              <w:rPr>
                <w:sz w:val="22"/>
              </w:rPr>
              <w:t>,</w:t>
            </w:r>
            <w:r>
              <w:rPr>
                <w:sz w:val="22"/>
              </w:rPr>
              <w:t xml:space="preserve"> Queensland</w:t>
            </w:r>
          </w:p>
        </w:tc>
      </w:tr>
      <w:tr w:rsidR="00926BE4" w:rsidRPr="0093721B" w14:paraId="2F8DB1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3BD5" w14:textId="77777777" w:rsidR="00926BE4" w:rsidRPr="0093721B" w:rsidRDefault="00926BE4" w:rsidP="00D83C52">
            <w:pPr>
              <w:pStyle w:val="TableText"/>
              <w:rPr>
                <w:sz w:val="22"/>
              </w:rPr>
            </w:pPr>
            <w:r w:rsidRPr="0093721B">
              <w:rPr>
                <w:sz w:val="22"/>
              </w:rPr>
              <w:t>Relocation Assistance</w:t>
            </w:r>
          </w:p>
        </w:tc>
        <w:tc>
          <w:tcPr>
            <w:tcW w:w="2965" w:type="pct"/>
          </w:tcPr>
          <w:p w14:paraId="02D139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91A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99B84" w14:textId="77777777" w:rsidR="00926BE4" w:rsidRPr="0093721B" w:rsidRDefault="00926BE4" w:rsidP="00D83C52">
            <w:pPr>
              <w:pStyle w:val="TableText"/>
              <w:rPr>
                <w:sz w:val="22"/>
              </w:rPr>
            </w:pPr>
            <w:r w:rsidRPr="0093721B">
              <w:rPr>
                <w:sz w:val="22"/>
              </w:rPr>
              <w:t>Applications are open to</w:t>
            </w:r>
          </w:p>
        </w:tc>
        <w:tc>
          <w:tcPr>
            <w:tcW w:w="2965" w:type="pct"/>
          </w:tcPr>
          <w:p w14:paraId="669EA352" w14:textId="03126769" w:rsidR="003566D2" w:rsidRDefault="00414FD0" w:rsidP="00414FD0">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 xml:space="preserve">Australian/New Zealand </w:t>
            </w:r>
            <w:proofErr w:type="gramStart"/>
            <w:r>
              <w:rPr>
                <w:sz w:val="22"/>
              </w:rPr>
              <w:t>Citizens</w:t>
            </w:r>
            <w:r w:rsidR="003566D2">
              <w:rPr>
                <w:sz w:val="22"/>
              </w:rPr>
              <w:t>;</w:t>
            </w:r>
            <w:proofErr w:type="gramEnd"/>
          </w:p>
          <w:p w14:paraId="3BAD4E70" w14:textId="7031E097" w:rsidR="00414FD0" w:rsidRDefault="00414FD0" w:rsidP="00414FD0">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Australian Permanent Residents</w:t>
            </w:r>
            <w:r w:rsidR="003566D2">
              <w:rPr>
                <w:sz w:val="22"/>
              </w:rPr>
              <w:t>; and</w:t>
            </w:r>
          </w:p>
          <w:p w14:paraId="02A6EC04" w14:textId="77777777" w:rsidR="00926BE4" w:rsidRPr="0093721B" w:rsidRDefault="00414FD0" w:rsidP="00414FD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25897F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334621" w14:textId="77777777" w:rsidR="00C45886" w:rsidRPr="0093721B" w:rsidRDefault="00C45886" w:rsidP="00D83C52">
            <w:pPr>
              <w:pStyle w:val="TableText"/>
              <w:rPr>
                <w:sz w:val="22"/>
              </w:rPr>
            </w:pPr>
            <w:r w:rsidRPr="0093721B">
              <w:rPr>
                <w:sz w:val="22"/>
              </w:rPr>
              <w:t>Position reports to the</w:t>
            </w:r>
          </w:p>
        </w:tc>
        <w:tc>
          <w:tcPr>
            <w:tcW w:w="2965" w:type="pct"/>
          </w:tcPr>
          <w:p w14:paraId="5A165360" w14:textId="77777777" w:rsidR="00C45886"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rFonts w:eastAsia="MS Mincho" w:cs="Arial"/>
                <w:sz w:val="22"/>
                <w:lang w:eastAsia="ja-JP"/>
              </w:rPr>
              <w:t>Research Team Leader, Health Text Analytics</w:t>
            </w:r>
          </w:p>
        </w:tc>
      </w:tr>
      <w:tr w:rsidR="00926BE4" w:rsidRPr="0093721B" w14:paraId="767CB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0850C" w14:textId="77777777" w:rsidR="00926BE4" w:rsidRPr="0093721B" w:rsidRDefault="00926BE4" w:rsidP="00D83C52">
            <w:pPr>
              <w:pStyle w:val="TableText"/>
              <w:rPr>
                <w:sz w:val="22"/>
              </w:rPr>
            </w:pPr>
            <w:r w:rsidRPr="0093721B">
              <w:rPr>
                <w:sz w:val="22"/>
              </w:rPr>
              <w:t>Client Focus – Internal</w:t>
            </w:r>
          </w:p>
        </w:tc>
        <w:tc>
          <w:tcPr>
            <w:tcW w:w="2965" w:type="pct"/>
          </w:tcPr>
          <w:p w14:paraId="742CD1E2" w14:textId="40E4D9CC" w:rsidR="00926BE4" w:rsidRPr="00414FD0" w:rsidRDefault="00CF49C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6</w:t>
            </w:r>
            <w:r w:rsidR="00F54F83" w:rsidRPr="00414FD0">
              <w:rPr>
                <w:sz w:val="22"/>
              </w:rPr>
              <w:t>0%</w:t>
            </w:r>
          </w:p>
        </w:tc>
      </w:tr>
      <w:tr w:rsidR="00926BE4" w:rsidRPr="0093721B" w14:paraId="737F8E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64D5E" w14:textId="77777777" w:rsidR="00926BE4" w:rsidRPr="0093721B" w:rsidRDefault="00926BE4" w:rsidP="00D83C52">
            <w:pPr>
              <w:pStyle w:val="TableText"/>
              <w:rPr>
                <w:sz w:val="22"/>
              </w:rPr>
            </w:pPr>
            <w:r w:rsidRPr="0093721B">
              <w:rPr>
                <w:sz w:val="22"/>
              </w:rPr>
              <w:t>Client Focus – External</w:t>
            </w:r>
          </w:p>
        </w:tc>
        <w:tc>
          <w:tcPr>
            <w:tcW w:w="2965" w:type="pct"/>
          </w:tcPr>
          <w:p w14:paraId="74C2E2B1" w14:textId="3CD323E5" w:rsidR="00926BE4" w:rsidRPr="00414FD0" w:rsidRDefault="00CF49C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4</w:t>
            </w:r>
            <w:r w:rsidR="00F54F83" w:rsidRPr="00414FD0">
              <w:rPr>
                <w:sz w:val="22"/>
              </w:rPr>
              <w:t>0%</w:t>
            </w:r>
          </w:p>
        </w:tc>
      </w:tr>
      <w:tr w:rsidR="00194B1C" w:rsidRPr="0093721B" w14:paraId="651B5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885D9" w14:textId="77777777" w:rsidR="00194B1C" w:rsidRPr="0093721B" w:rsidRDefault="00C45886" w:rsidP="00D83C52">
            <w:pPr>
              <w:pStyle w:val="TableText"/>
              <w:rPr>
                <w:sz w:val="22"/>
              </w:rPr>
            </w:pPr>
            <w:r w:rsidRPr="0093721B">
              <w:rPr>
                <w:sz w:val="22"/>
              </w:rPr>
              <w:t>Number of Direct Reports</w:t>
            </w:r>
          </w:p>
        </w:tc>
        <w:tc>
          <w:tcPr>
            <w:tcW w:w="2965" w:type="pct"/>
          </w:tcPr>
          <w:p w14:paraId="3383DF54" w14:textId="08B3F2C3" w:rsidR="00194B1C" w:rsidRPr="00414FD0" w:rsidRDefault="00C21E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10E84D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16940" w14:textId="77777777" w:rsidR="00194B1C" w:rsidRPr="0093721B" w:rsidRDefault="00C45886" w:rsidP="00D83C52">
            <w:pPr>
              <w:pStyle w:val="TableText"/>
              <w:rPr>
                <w:sz w:val="22"/>
              </w:rPr>
            </w:pPr>
            <w:r w:rsidRPr="0093721B">
              <w:rPr>
                <w:sz w:val="22"/>
              </w:rPr>
              <w:t>Enquire about this job</w:t>
            </w:r>
          </w:p>
        </w:tc>
        <w:tc>
          <w:tcPr>
            <w:tcW w:w="2965" w:type="pct"/>
          </w:tcPr>
          <w:p w14:paraId="339FB4D0" w14:textId="013357D7" w:rsidR="00194B1C" w:rsidRPr="00414F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 xml:space="preserve">Contact </w:t>
            </w:r>
            <w:r w:rsidR="00414FD0" w:rsidRPr="00414FD0">
              <w:rPr>
                <w:sz w:val="22"/>
              </w:rPr>
              <w:t xml:space="preserve">Dr Anthony Nguyen via email: </w:t>
            </w:r>
            <w:hyperlink r:id="rId11" w:history="1">
              <w:r w:rsidR="00A32C80" w:rsidRPr="00A13DA7">
                <w:rPr>
                  <w:rStyle w:val="Hyperlink"/>
                  <w:sz w:val="22"/>
                </w:rPr>
                <w:t>Anthony.Nguyen@csiro.au</w:t>
              </w:r>
            </w:hyperlink>
            <w:r w:rsidR="00A32C80">
              <w:rPr>
                <w:sz w:val="22"/>
              </w:rPr>
              <w:t xml:space="preserve"> </w:t>
            </w:r>
            <w:r w:rsidR="00414FD0" w:rsidRPr="00414FD0">
              <w:rPr>
                <w:sz w:val="22"/>
              </w:rPr>
              <w:t>or phone: +61 7 3253 3637</w:t>
            </w:r>
          </w:p>
        </w:tc>
      </w:tr>
      <w:tr w:rsidR="00194B1C" w:rsidRPr="0093721B" w14:paraId="4D8A1F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EF71B" w14:textId="77777777" w:rsidR="00194B1C" w:rsidRPr="0093721B" w:rsidRDefault="00C45886" w:rsidP="00D83C52">
            <w:pPr>
              <w:pStyle w:val="TableText"/>
              <w:rPr>
                <w:sz w:val="22"/>
              </w:rPr>
            </w:pPr>
            <w:r w:rsidRPr="0093721B">
              <w:rPr>
                <w:sz w:val="22"/>
              </w:rPr>
              <w:t>How to apply</w:t>
            </w:r>
          </w:p>
        </w:tc>
        <w:tc>
          <w:tcPr>
            <w:tcW w:w="2965" w:type="pct"/>
          </w:tcPr>
          <w:p w14:paraId="16BA953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0EFA05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BB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9A5A40E" w14:textId="77777777" w:rsidR="003566D2" w:rsidRDefault="003566D2" w:rsidP="003566D2">
      <w:pPr>
        <w:pStyle w:val="paragraph"/>
        <w:spacing w:before="0" w:beforeAutospacing="0" w:after="0" w:afterAutospacing="0"/>
        <w:textAlignment w:val="baseline"/>
        <w:rPr>
          <w:rStyle w:val="normaltextrun"/>
          <w:rFonts w:ascii="Calibri" w:eastAsia="Calibri" w:hAnsi="Calibri" w:cs="Calibri"/>
          <w:b/>
          <w:sz w:val="26"/>
          <w:szCs w:val="26"/>
        </w:rPr>
      </w:pPr>
      <w:bookmarkStart w:id="1" w:name="_Hlk96090893"/>
    </w:p>
    <w:p w14:paraId="109E27A0" w14:textId="1F090F88" w:rsidR="003566D2" w:rsidRPr="00841632" w:rsidRDefault="003566D2" w:rsidP="003566D2">
      <w:pPr>
        <w:pStyle w:val="paragraph"/>
        <w:spacing w:before="0" w:beforeAutospacing="0" w:after="0" w:afterAutospacing="0"/>
        <w:textAlignment w:val="baseline"/>
        <w:rPr>
          <w:rFonts w:ascii="Calibri" w:hAnsi="Calibri" w:cs="Calibri"/>
          <w:sz w:val="26"/>
          <w:szCs w:val="26"/>
        </w:rPr>
      </w:pPr>
      <w:r w:rsidRPr="00841632">
        <w:rPr>
          <w:rStyle w:val="normaltextrun"/>
          <w:rFonts w:ascii="Calibri" w:eastAsia="Calibri" w:hAnsi="Calibri" w:cs="Calibri"/>
          <w:b/>
          <w:sz w:val="26"/>
          <w:szCs w:val="26"/>
        </w:rPr>
        <w:t>Acknowledgement of Country</w:t>
      </w:r>
    </w:p>
    <w:p w14:paraId="1E62E424" w14:textId="77777777" w:rsidR="003566D2" w:rsidRPr="003F786B" w:rsidRDefault="003566D2" w:rsidP="003566D2">
      <w:pPr>
        <w:pStyle w:val="paragraph"/>
        <w:spacing w:before="120" w:beforeAutospacing="0" w:after="120" w:afterAutospacing="0" w:line="264" w:lineRule="auto"/>
        <w:textAlignment w:val="baseline"/>
        <w:rPr>
          <w:rFonts w:cs="Calibri"/>
        </w:rPr>
      </w:pPr>
      <w:r w:rsidRPr="003274C9">
        <w:rPr>
          <w:rStyle w:val="normaltextrun"/>
          <w:rFonts w:ascii="Calibri" w:eastAsia="Calibri" w:hAnsi="Calibri" w:cs="Calibri"/>
        </w:rPr>
        <w:t xml:space="preserve">CSIRO acknowledges the Traditional Owners of the land, </w:t>
      </w:r>
      <w:proofErr w:type="gramStart"/>
      <w:r w:rsidRPr="003274C9">
        <w:rPr>
          <w:rStyle w:val="normaltextrun"/>
          <w:rFonts w:ascii="Calibri" w:eastAsia="Calibri" w:hAnsi="Calibri" w:cs="Calibri"/>
        </w:rPr>
        <w:t>sea</w:t>
      </w:r>
      <w:proofErr w:type="gramEnd"/>
      <w:r w:rsidRPr="003274C9">
        <w:rPr>
          <w:rStyle w:val="normaltextrun"/>
          <w:rFonts w:ascii="Calibri" w:eastAsia="Calibri" w:hAnsi="Calibri" w:cs="Calibri"/>
        </w:rPr>
        <w:t xml:space="preserve"> and waters, of the area that we live and work on across Australia. We acknowledge their continuing connection to their culture and pay our respects to their Elders past and present. View our </w:t>
      </w:r>
      <w:hyperlink r:id="rId14" w:tgtFrame="_blank" w:history="1">
        <w:r w:rsidRPr="003274C9">
          <w:rPr>
            <w:rStyle w:val="normaltextrun"/>
            <w:rFonts w:ascii="Calibri" w:eastAsia="Calibri" w:hAnsi="Calibri" w:cs="Calibri"/>
            <w:color w:val="0563C1"/>
          </w:rPr>
          <w:t>vision towards reconciliation</w:t>
        </w:r>
      </w:hyperlink>
      <w:r w:rsidRPr="003274C9">
        <w:rPr>
          <w:rStyle w:val="normaltextrun"/>
          <w:rFonts w:ascii="Calibri" w:eastAsia="Calibri" w:hAnsi="Calibri" w:cs="Calibri"/>
        </w:rPr>
        <w:t>.</w:t>
      </w:r>
    </w:p>
    <w:p w14:paraId="0FFE005E" w14:textId="77777777" w:rsidR="003566D2" w:rsidRPr="007C1D6D" w:rsidRDefault="003566D2" w:rsidP="003566D2">
      <w:pPr>
        <w:pStyle w:val="Heading3"/>
        <w:spacing w:after="0"/>
        <w:rPr>
          <w:rFonts w:cs="Calibri"/>
        </w:rPr>
      </w:pPr>
      <w:bookmarkStart w:id="2" w:name="_Toc341085720"/>
      <w:bookmarkEnd w:id="1"/>
      <w:r w:rsidRPr="007C1D6D">
        <w:rPr>
          <w:rFonts w:cs="Calibri"/>
        </w:rPr>
        <w:lastRenderedPageBreak/>
        <w:t>Role Overview</w:t>
      </w:r>
    </w:p>
    <w:p w14:paraId="1E60CEB9" w14:textId="77777777" w:rsidR="003566D2" w:rsidRDefault="003566D2" w:rsidP="002B00D6">
      <w:pPr>
        <w:spacing w:before="0" w:after="0"/>
        <w:jc w:val="both"/>
        <w:rPr>
          <w:rFonts w:ascii="Calibri" w:hAnsi="Calibri" w:cs="Calibri"/>
          <w:b/>
          <w:bCs/>
          <w:iCs/>
        </w:rPr>
      </w:pPr>
      <w:bookmarkStart w:id="3" w:name="_Hlk39584322"/>
    </w:p>
    <w:p w14:paraId="02E74802" w14:textId="77777777" w:rsidR="003566D2" w:rsidRPr="007C1D6D" w:rsidRDefault="003566D2" w:rsidP="003566D2">
      <w:pPr>
        <w:rPr>
          <w:rFonts w:ascii="Calibri" w:hAnsi="Calibri" w:cs="Calibri"/>
        </w:rPr>
      </w:pPr>
      <w:bookmarkStart w:id="4" w:name="_Hlk39732893"/>
      <w:bookmarkEnd w:id="3"/>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w:t>
      </w:r>
      <w:r>
        <w:rPr>
          <w:rFonts w:ascii="Calibri" w:hAnsi="Calibri" w:cs="Calibri"/>
        </w:rPr>
        <w:t xml:space="preserve">of </w:t>
      </w:r>
      <w:r w:rsidRPr="007C1D6D">
        <w:rPr>
          <w:rFonts w:ascii="Calibri" w:hAnsi="Calibri" w:cs="Calibri"/>
        </w:rPr>
        <w:t>relevant postdoctoral work experience.</w:t>
      </w:r>
      <w:r>
        <w:rPr>
          <w:rFonts w:ascii="Calibri" w:hAnsi="Calibri" w:cs="Calibri"/>
        </w:rPr>
        <w:t xml:space="preserve"> </w:t>
      </w:r>
      <w:r w:rsidRPr="007C1D6D">
        <w:rPr>
          <w:rFonts w:ascii="Calibri" w:hAnsi="Calibri" w:cs="Calibri"/>
        </w:rPr>
        <w:t xml:space="preserve">These fellowships aim to develop the next generation of future leaders of the innovation system through: </w:t>
      </w:r>
    </w:p>
    <w:p w14:paraId="7DC21C0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1ABB7985"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 xml:space="preserve">Research training via strategic research and development projects with a clear focus that will deliver real impact through science and engineering </w:t>
      </w:r>
      <w:proofErr w:type="gramStart"/>
      <w:r w:rsidRPr="007C1D6D">
        <w:rPr>
          <w:rFonts w:cs="Calibri"/>
        </w:rPr>
        <w:t>excellence;</w:t>
      </w:r>
      <w:proofErr w:type="gramEnd"/>
    </w:p>
    <w:p w14:paraId="2531967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An innovative culture supporting the development and demonstration of original thinking and expertise leading to peer</w:t>
      </w:r>
      <w:r>
        <w:rPr>
          <w:rFonts w:cs="Calibri"/>
        </w:rPr>
        <w:t xml:space="preserve"> </w:t>
      </w:r>
      <w:r w:rsidRPr="007C1D6D">
        <w:rPr>
          <w:rFonts w:cs="Calibri"/>
        </w:rPr>
        <w:t xml:space="preserve">recognition; and </w:t>
      </w:r>
    </w:p>
    <w:p w14:paraId="7A673BEF" w14:textId="77777777" w:rsidR="003566D2" w:rsidRPr="007C1D6D" w:rsidRDefault="003566D2" w:rsidP="003566D2">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657329B2" w14:textId="77777777" w:rsidR="003566D2" w:rsidRPr="007C1D6D" w:rsidRDefault="003566D2" w:rsidP="003566D2">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are appointed for three years or part</w:t>
      </w:r>
      <w:r>
        <w:rPr>
          <w:rFonts w:ascii="Calibri" w:hAnsi="Calibri" w:cs="Calibri"/>
          <w:b/>
        </w:rPr>
        <w:t>-</w:t>
      </w:r>
      <w:r w:rsidRPr="007C1D6D">
        <w:rPr>
          <w:rFonts w:ascii="Calibri" w:hAnsi="Calibri" w:cs="Calibri"/>
          <w:b/>
        </w:rPr>
        <w:t xml:space="preserve">time equivalent. </w:t>
      </w:r>
    </w:p>
    <w:bookmarkEnd w:id="4"/>
    <w:p w14:paraId="748C6BA4" w14:textId="0DD1F785" w:rsidR="00414FD0" w:rsidRPr="00414FD0" w:rsidRDefault="00414FD0" w:rsidP="003566D2">
      <w:pPr>
        <w:pStyle w:val="Heading3"/>
        <w:spacing w:line="264" w:lineRule="auto"/>
        <w:rPr>
          <w:sz w:val="24"/>
          <w:szCs w:val="24"/>
          <w:lang w:val="en-US"/>
        </w:rPr>
      </w:pPr>
      <w:r w:rsidRPr="00414FD0">
        <w:rPr>
          <w:rFonts w:cs="Times New Roman"/>
          <w:b w:val="0"/>
          <w:bCs w:val="0"/>
          <w:color w:val="000000"/>
          <w:sz w:val="24"/>
          <w:szCs w:val="24"/>
        </w:rPr>
        <w:t xml:space="preserve">The Postdoctoral Fellow will contribute to projects in collaboration with healthcare stakeholders and academic partners. These projects will include the solving of research challenges associated with understanding and extracting key information from clinical text, and the development and deployment of related applications to support our research. These projects span the use of Artificial Intelligence (AI) methodologies including natural language processing, information retrieval, machine/deep </w:t>
      </w:r>
      <w:proofErr w:type="gramStart"/>
      <w:r w:rsidRPr="00414FD0">
        <w:rPr>
          <w:rFonts w:cs="Times New Roman"/>
          <w:b w:val="0"/>
          <w:bCs w:val="0"/>
          <w:color w:val="000000"/>
          <w:sz w:val="24"/>
          <w:szCs w:val="24"/>
        </w:rPr>
        <w:t>learning</w:t>
      </w:r>
      <w:proofErr w:type="gramEnd"/>
      <w:r w:rsidRPr="00414FD0">
        <w:rPr>
          <w:rFonts w:cs="Times New Roman"/>
          <w:b w:val="0"/>
          <w:bCs w:val="0"/>
          <w:color w:val="000000"/>
          <w:sz w:val="24"/>
          <w:szCs w:val="24"/>
        </w:rPr>
        <w:t xml:space="preserve"> and clinical terminologies </w:t>
      </w:r>
      <w:r w:rsidR="00914D0C">
        <w:rPr>
          <w:rFonts w:cs="Times New Roman"/>
          <w:b w:val="0"/>
          <w:bCs w:val="0"/>
          <w:color w:val="000000"/>
          <w:sz w:val="24"/>
          <w:szCs w:val="24"/>
        </w:rPr>
        <w:t xml:space="preserve">on both structured and unstructured free-text data </w:t>
      </w:r>
      <w:r w:rsidRPr="00414FD0">
        <w:rPr>
          <w:rFonts w:cs="Times New Roman"/>
          <w:b w:val="0"/>
          <w:bCs w:val="0"/>
          <w:color w:val="000000"/>
          <w:sz w:val="24"/>
          <w:szCs w:val="24"/>
        </w:rPr>
        <w:t xml:space="preserve">to support clinical service delivery through AI enabled and interpretable decision support solutions. The position will form part of the high-performing Health Text Analytics Team within the Australian e-Health Research Centre (AEHRC - </w:t>
      </w:r>
      <w:r w:rsidR="005B72CE" w:rsidRPr="005B72CE">
        <w:rPr>
          <w:rFonts w:cs="Times New Roman"/>
          <w:b w:val="0"/>
          <w:bCs w:val="0"/>
          <w:color w:val="000000"/>
          <w:sz w:val="24"/>
          <w:szCs w:val="24"/>
        </w:rPr>
        <w:t>https://aehrc.csiro.au/</w:t>
      </w:r>
      <w:r w:rsidRPr="00414FD0">
        <w:rPr>
          <w:rFonts w:cs="Times New Roman"/>
          <w:b w:val="0"/>
          <w:bCs w:val="0"/>
          <w:color w:val="000000"/>
          <w:sz w:val="24"/>
          <w:szCs w:val="24"/>
        </w:rPr>
        <w:t xml:space="preserve">) – a world class centre undertaking research and development across health and biomedical informatics and health services. </w:t>
      </w:r>
      <w:r w:rsidR="00731F10">
        <w:rPr>
          <w:rFonts w:cs="Times New Roman"/>
          <w:b w:val="0"/>
          <w:bCs w:val="0"/>
          <w:color w:val="000000"/>
          <w:sz w:val="24"/>
          <w:szCs w:val="24"/>
        </w:rPr>
        <w:t xml:space="preserve"> </w:t>
      </w:r>
    </w:p>
    <w:p w14:paraId="4A0A66CB" w14:textId="77777777" w:rsidR="00B50C20" w:rsidRPr="00B50C20" w:rsidRDefault="00B50C20" w:rsidP="00414FD0">
      <w:pPr>
        <w:pStyle w:val="Heading3"/>
      </w:pPr>
      <w:r w:rsidRPr="00B50C20">
        <w:t>Duties and Key Result Areas:</w:t>
      </w:r>
      <w:r w:rsidR="003E5564">
        <w:t xml:space="preserve">  </w:t>
      </w:r>
    </w:p>
    <w:p w14:paraId="78A813F6" w14:textId="58C1F89C" w:rsidR="00D4023E" w:rsidRDefault="00520A38"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Solv</w:t>
      </w:r>
      <w:r w:rsidR="00B44DCE">
        <w:rPr>
          <w:rFonts w:asciiTheme="minorHAnsi" w:hAnsiTheme="minorHAnsi" w:cstheme="minorHAnsi"/>
          <w:szCs w:val="24"/>
        </w:rPr>
        <w:t>e</w:t>
      </w:r>
      <w:r>
        <w:rPr>
          <w:rFonts w:asciiTheme="minorHAnsi" w:hAnsiTheme="minorHAnsi" w:cstheme="minorHAnsi"/>
          <w:szCs w:val="24"/>
        </w:rPr>
        <w:t xml:space="preserve"> research challenges associated with </w:t>
      </w:r>
      <w:r w:rsidR="0068504B">
        <w:rPr>
          <w:rFonts w:asciiTheme="minorHAnsi" w:hAnsiTheme="minorHAnsi" w:cstheme="minorHAnsi"/>
          <w:szCs w:val="24"/>
        </w:rPr>
        <w:t xml:space="preserve">understanding and </w:t>
      </w:r>
      <w:r w:rsidR="00DF07D4">
        <w:rPr>
          <w:rFonts w:asciiTheme="minorHAnsi" w:hAnsiTheme="minorHAnsi" w:cstheme="minorHAnsi"/>
          <w:szCs w:val="24"/>
        </w:rPr>
        <w:t xml:space="preserve">classifying </w:t>
      </w:r>
      <w:r w:rsidR="0068504B">
        <w:rPr>
          <w:rFonts w:asciiTheme="minorHAnsi" w:hAnsiTheme="minorHAnsi" w:cstheme="minorHAnsi"/>
          <w:szCs w:val="24"/>
        </w:rPr>
        <w:t xml:space="preserve">information from </w:t>
      </w:r>
      <w:r w:rsidR="00DF07D4">
        <w:rPr>
          <w:rFonts w:asciiTheme="minorHAnsi" w:hAnsiTheme="minorHAnsi" w:cstheme="minorHAnsi"/>
          <w:szCs w:val="24"/>
        </w:rPr>
        <w:t xml:space="preserve">structured and unstructured </w:t>
      </w:r>
      <w:r w:rsidR="00414FD0" w:rsidRPr="00414FD0">
        <w:rPr>
          <w:rFonts w:asciiTheme="minorHAnsi" w:hAnsiTheme="minorHAnsi" w:cstheme="minorHAnsi"/>
          <w:szCs w:val="24"/>
        </w:rPr>
        <w:t xml:space="preserve">clinical text </w:t>
      </w:r>
      <w:r w:rsidR="00DF07D4">
        <w:rPr>
          <w:rFonts w:asciiTheme="minorHAnsi" w:hAnsiTheme="minorHAnsi" w:cstheme="minorHAnsi"/>
          <w:szCs w:val="24"/>
        </w:rPr>
        <w:t>data</w:t>
      </w:r>
    </w:p>
    <w:p w14:paraId="4DFF0545" w14:textId="49C7511A" w:rsidR="00414FD0" w:rsidRPr="00414FD0" w:rsidRDefault="00103E44"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Develop and a</w:t>
      </w:r>
      <w:r w:rsidR="00D4023E">
        <w:rPr>
          <w:rFonts w:asciiTheme="minorHAnsi" w:hAnsiTheme="minorHAnsi" w:cstheme="minorHAnsi"/>
          <w:szCs w:val="24"/>
        </w:rPr>
        <w:t xml:space="preserve">pply </w:t>
      </w:r>
      <w:r w:rsidR="00830937">
        <w:rPr>
          <w:rFonts w:asciiTheme="minorHAnsi" w:hAnsiTheme="minorHAnsi" w:cstheme="minorHAnsi"/>
          <w:szCs w:val="24"/>
        </w:rPr>
        <w:t xml:space="preserve">information </w:t>
      </w:r>
      <w:r w:rsidR="00414FD0" w:rsidRPr="00414FD0">
        <w:rPr>
          <w:rFonts w:asciiTheme="minorHAnsi" w:hAnsiTheme="minorHAnsi" w:cstheme="minorHAnsi"/>
          <w:szCs w:val="24"/>
        </w:rPr>
        <w:t>extraction and classification</w:t>
      </w:r>
      <w:r w:rsidR="00830937">
        <w:rPr>
          <w:rFonts w:asciiTheme="minorHAnsi" w:hAnsiTheme="minorHAnsi" w:cstheme="minorHAnsi"/>
          <w:szCs w:val="24"/>
        </w:rPr>
        <w:t xml:space="preserve"> methodologies</w:t>
      </w:r>
      <w:r w:rsidR="00C144D9">
        <w:rPr>
          <w:rFonts w:asciiTheme="minorHAnsi" w:hAnsiTheme="minorHAnsi" w:cstheme="minorHAnsi"/>
          <w:szCs w:val="24"/>
        </w:rPr>
        <w:t xml:space="preserve">, </w:t>
      </w:r>
      <w:r>
        <w:rPr>
          <w:rFonts w:asciiTheme="minorHAnsi" w:hAnsiTheme="minorHAnsi" w:cstheme="minorHAnsi"/>
          <w:szCs w:val="24"/>
        </w:rPr>
        <w:t xml:space="preserve">including </w:t>
      </w:r>
      <w:r w:rsidR="00414FD0" w:rsidRPr="00414FD0">
        <w:rPr>
          <w:rFonts w:asciiTheme="minorHAnsi" w:hAnsiTheme="minorHAnsi" w:cstheme="minorHAnsi"/>
          <w:szCs w:val="24"/>
        </w:rPr>
        <w:t>natural language processing (NLP), information retrieval (IR), machine/deep learning, and terminologies/ontologies</w:t>
      </w:r>
      <w:r w:rsidR="00C144D9">
        <w:rPr>
          <w:rFonts w:asciiTheme="minorHAnsi" w:hAnsiTheme="minorHAnsi" w:cstheme="minorHAnsi"/>
          <w:szCs w:val="24"/>
        </w:rPr>
        <w:t xml:space="preserve">, to </w:t>
      </w:r>
      <w:r w:rsidR="00C144D9" w:rsidRPr="00C144D9">
        <w:rPr>
          <w:rFonts w:asciiTheme="minorHAnsi" w:hAnsiTheme="minorHAnsi" w:cstheme="minorHAnsi"/>
          <w:szCs w:val="24"/>
        </w:rPr>
        <w:t>clinical problems,</w:t>
      </w:r>
    </w:p>
    <w:p w14:paraId="4B7A02F4" w14:textId="141F2EEA"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 xml:space="preserve">Develop and </w:t>
      </w:r>
      <w:r w:rsidR="00E91092">
        <w:rPr>
          <w:rFonts w:asciiTheme="minorHAnsi" w:hAnsiTheme="minorHAnsi" w:cstheme="minorHAnsi"/>
          <w:szCs w:val="24"/>
        </w:rPr>
        <w:t xml:space="preserve">deploy </w:t>
      </w:r>
      <w:r w:rsidR="00FE3B43">
        <w:rPr>
          <w:rFonts w:asciiTheme="minorHAnsi" w:hAnsiTheme="minorHAnsi" w:cstheme="minorHAnsi"/>
          <w:szCs w:val="24"/>
        </w:rPr>
        <w:t xml:space="preserve">explainable </w:t>
      </w:r>
      <w:r w:rsidRPr="00414FD0">
        <w:rPr>
          <w:rFonts w:asciiTheme="minorHAnsi" w:hAnsiTheme="minorHAnsi" w:cstheme="minorHAnsi"/>
          <w:szCs w:val="24"/>
        </w:rPr>
        <w:t>and practical software solutions to support clinical decision support, evidence-based healthcare, and improved patient outcomes and health system productivity.</w:t>
      </w:r>
    </w:p>
    <w:p w14:paraId="7DFD7D18" w14:textId="77777777" w:rsidR="00303BFA" w:rsidRDefault="00414FD0" w:rsidP="00303BF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 xml:space="preserve">Evaluation and statistical validation of developed methods to demonstrate its competitiveness and fitness for purpose. </w:t>
      </w:r>
    </w:p>
    <w:p w14:paraId="3B08D0CF" w14:textId="407AF6BC" w:rsidR="00303BFA" w:rsidRPr="00303BFA" w:rsidRDefault="00303BFA" w:rsidP="00303BF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03BFA">
        <w:rPr>
          <w:szCs w:val="24"/>
        </w:rPr>
        <w:t xml:space="preserve">Represent CSIRO externally, including in public forums such as academic conferences, </w:t>
      </w:r>
      <w:r w:rsidR="001F2982" w:rsidRPr="00303BFA">
        <w:rPr>
          <w:szCs w:val="24"/>
        </w:rPr>
        <w:t>industry,</w:t>
      </w:r>
      <w:r w:rsidRPr="00303BFA">
        <w:rPr>
          <w:szCs w:val="24"/>
        </w:rPr>
        <w:t xml:space="preserve"> research sector</w:t>
      </w:r>
      <w:r w:rsidR="001F2982">
        <w:rPr>
          <w:szCs w:val="24"/>
        </w:rPr>
        <w:t>,</w:t>
      </w:r>
      <w:r w:rsidRPr="00303BFA">
        <w:rPr>
          <w:szCs w:val="24"/>
        </w:rPr>
        <w:t xml:space="preserve"> or with Government.</w:t>
      </w:r>
    </w:p>
    <w:p w14:paraId="6F9A8DD9" w14:textId="7EE7E380" w:rsidR="00303BFA" w:rsidRPr="002B00D6" w:rsidRDefault="00303BFA" w:rsidP="00303BFA">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303BFA">
        <w:rPr>
          <w:rFonts w:eastAsia="Times New Roman" w:cs="Calibri"/>
          <w:szCs w:val="24"/>
          <w:lang w:eastAsia="en-GB"/>
        </w:rPr>
        <w:t xml:space="preserve">Collaborate with stakeholders and academic partners. </w:t>
      </w:r>
    </w:p>
    <w:p w14:paraId="210F8F14" w14:textId="77777777" w:rsidR="002B00D6" w:rsidRPr="002B00D6" w:rsidRDefault="002B00D6" w:rsidP="002B00D6">
      <w:pPr>
        <w:spacing w:before="0" w:after="0"/>
        <w:ind w:left="568"/>
        <w:jc w:val="both"/>
        <w:rPr>
          <w:rFonts w:asciiTheme="minorHAnsi" w:hAnsiTheme="minorHAnsi" w:cstheme="minorHAnsi"/>
        </w:rPr>
      </w:pPr>
    </w:p>
    <w:p w14:paraId="27FA1E80" w14:textId="1A0E349B" w:rsidR="00780FD0" w:rsidRPr="004304F0" w:rsidRDefault="00780FD0" w:rsidP="004304F0">
      <w:pPr>
        <w:spacing w:before="0" w:after="0"/>
        <w:jc w:val="both"/>
        <w:rPr>
          <w:rFonts w:asciiTheme="minorHAnsi" w:hAnsiTheme="minorHAnsi" w:cstheme="minorHAnsi"/>
        </w:rPr>
      </w:pPr>
      <w:r w:rsidRPr="004304F0">
        <w:rPr>
          <w:rFonts w:asciiTheme="minorHAnsi" w:hAnsiTheme="minorHAnsi" w:cstheme="minorHAnsi"/>
        </w:rPr>
        <w:lastRenderedPageBreak/>
        <w:t>Under the direction of senior research scientists and engineers, CERC Postdoctoral Fellows:</w:t>
      </w:r>
    </w:p>
    <w:p w14:paraId="1D7B9F48" w14:textId="7E68AD95" w:rsidR="00B44DCE" w:rsidRPr="00414FD0" w:rsidRDefault="00B44DCE" w:rsidP="00B44DCE">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C</w:t>
      </w:r>
      <w:r w:rsidRPr="00414FD0">
        <w:rPr>
          <w:rFonts w:asciiTheme="minorHAnsi" w:hAnsiTheme="minorHAnsi" w:cstheme="minorHAnsi"/>
          <w:szCs w:val="24"/>
        </w:rPr>
        <w:t>arry out innovative, impactful research of strategic importance to CSIRO that will, where possible, lead to novel and important scientific outcomes.</w:t>
      </w:r>
    </w:p>
    <w:p w14:paraId="237FFC4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7FFDC17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4F43A1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6864626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E21285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9169B82"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358795B"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4347B90" w14:textId="77777777" w:rsidR="00780FD0" w:rsidRPr="00780FD0" w:rsidRDefault="00780FD0" w:rsidP="00780FD0">
      <w:pPr>
        <w:pStyle w:val="ListParagraph"/>
        <w:spacing w:after="60"/>
        <w:ind w:left="459"/>
        <w:rPr>
          <w:szCs w:val="24"/>
        </w:rPr>
      </w:pPr>
    </w:p>
    <w:p w14:paraId="5C75258B" w14:textId="77777777" w:rsidR="00780FD0" w:rsidRPr="00780FD0" w:rsidRDefault="00401DB7"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52E245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6358F4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FC55C1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16A05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B6FDBB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4C82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CB75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82A7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6F0E5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7863B6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A0EA4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4891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 xml:space="preserve">Copes with ambiguity or situations that lack clarity. Adapts readily to changing circumstances and new responsibilities (which may include activities outside own preferences) </w:t>
          </w:r>
          <w:r w:rsidR="007D4D92" w:rsidRPr="007D4D92">
            <w:rPr>
              <w:bCs/>
              <w:iCs/>
              <w:szCs w:val="24"/>
            </w:rPr>
            <w:lastRenderedPageBreak/>
            <w:t>in the interests of achieving team objectives. Recognises the need for and undertakes personal development as a result of changes.</w:t>
          </w:r>
        </w:p>
      </w:sdtContent>
    </w:sdt>
    <w:p w14:paraId="4DF5DD4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C36277B" w14:textId="77777777" w:rsidR="000B3207" w:rsidRPr="000B3207" w:rsidRDefault="000B3207" w:rsidP="000B3207">
      <w:pPr>
        <w:pStyle w:val="Heading4"/>
      </w:pPr>
      <w:r>
        <w:t>Essential</w:t>
      </w:r>
    </w:p>
    <w:p w14:paraId="74959935" w14:textId="77777777" w:rsidR="00B50C20" w:rsidRPr="003566D2" w:rsidRDefault="00B50C20" w:rsidP="00D83C52">
      <w:pPr>
        <w:rPr>
          <w:rFonts w:asciiTheme="minorHAnsi" w:hAnsiTheme="minorHAnsi" w:cstheme="minorHAnsi"/>
          <w:i/>
          <w:iCs/>
        </w:rPr>
      </w:pPr>
      <w:r w:rsidRPr="003566D2">
        <w:rPr>
          <w:rFonts w:asciiTheme="minorHAnsi" w:hAnsiTheme="minorHAnsi" w:cstheme="minorHAnsi"/>
          <w:i/>
          <w:iCs/>
        </w:rPr>
        <w:t>Under CSIRO policy only those who meet all essential criteria can be appointed.</w:t>
      </w:r>
    </w:p>
    <w:p w14:paraId="2A238C74" w14:textId="77777777" w:rsidR="00414FD0" w:rsidRPr="003566D2" w:rsidRDefault="00414FD0" w:rsidP="00414FD0">
      <w:pPr>
        <w:pStyle w:val="ListParagraph"/>
        <w:numPr>
          <w:ilvl w:val="0"/>
          <w:numId w:val="39"/>
        </w:numPr>
        <w:spacing w:before="0" w:after="60" w:line="240" w:lineRule="auto"/>
        <w:rPr>
          <w:rFonts w:asciiTheme="minorHAnsi" w:hAnsiTheme="minorHAnsi" w:cstheme="minorHAnsi"/>
          <w:szCs w:val="24"/>
        </w:rPr>
      </w:pPr>
      <w:r w:rsidRPr="003566D2">
        <w:rPr>
          <w:rFonts w:asciiTheme="minorHAnsi" w:hAnsiTheme="minorHAnsi" w:cstheme="minorHAnsi"/>
          <w:szCs w:val="24"/>
        </w:rPr>
        <w:t>A doctorate (or will shortly satisfy the requirements of a PhD) in a relevant discipline area, such as computer science, information technology, software engineering, or an equivalent field.</w:t>
      </w:r>
    </w:p>
    <w:p w14:paraId="30CFFDE8" w14:textId="77777777" w:rsidR="005C2DA3" w:rsidRPr="003566D2" w:rsidRDefault="005C2DA3" w:rsidP="00731F10">
      <w:pPr>
        <w:pStyle w:val="ListParagraph"/>
        <w:spacing w:before="0" w:after="60" w:line="240" w:lineRule="auto"/>
        <w:ind w:left="360"/>
        <w:rPr>
          <w:rFonts w:asciiTheme="minorHAnsi" w:hAnsiTheme="minorHAnsi" w:cstheme="minorHAnsi"/>
          <w:szCs w:val="24"/>
        </w:rPr>
      </w:pPr>
      <w:r w:rsidRPr="003566D2">
        <w:rPr>
          <w:rFonts w:asciiTheme="minorHAnsi" w:hAnsiTheme="minorHAnsi" w:cstheme="minorHAnsi"/>
          <w:b/>
          <w:bCs/>
          <w:szCs w:val="24"/>
        </w:rPr>
        <w:t>Please note:</w:t>
      </w:r>
      <w:r w:rsidRPr="003566D2">
        <w:rPr>
          <w:rFonts w:asciiTheme="minorHAnsi" w:hAnsiTheme="minorHAnsi" w:cstheme="minorHAnsi"/>
          <w:szCs w:val="24"/>
        </w:rPr>
        <w:t xml:space="preserve"> To be eligible for this role you must have </w:t>
      </w:r>
      <w:r w:rsidRPr="003566D2">
        <w:rPr>
          <w:rFonts w:asciiTheme="minorHAnsi" w:hAnsiTheme="minorHAnsi" w:cstheme="minorHAnsi"/>
          <w:b/>
          <w:szCs w:val="24"/>
        </w:rPr>
        <w:t>no more than 3 years</w:t>
      </w:r>
      <w:r w:rsidRPr="003566D2">
        <w:rPr>
          <w:rFonts w:asciiTheme="minorHAnsi" w:hAnsiTheme="minorHAnsi" w:cstheme="minorHAnsi"/>
          <w:szCs w:val="24"/>
        </w:rPr>
        <w:t xml:space="preserve"> (or part time equivalent) of postdoctoral research experience.</w:t>
      </w:r>
    </w:p>
    <w:p w14:paraId="364C76DD" w14:textId="5C46A7BE" w:rsidR="00414FD0" w:rsidRPr="003566D2" w:rsidRDefault="00414FD0" w:rsidP="00414FD0">
      <w:pPr>
        <w:numPr>
          <w:ilvl w:val="0"/>
          <w:numId w:val="39"/>
        </w:numPr>
        <w:spacing w:before="0" w:after="60"/>
        <w:rPr>
          <w:rFonts w:asciiTheme="minorHAnsi" w:hAnsiTheme="minorHAnsi" w:cstheme="minorHAnsi"/>
        </w:rPr>
      </w:pPr>
      <w:r w:rsidRPr="003566D2">
        <w:rPr>
          <w:rFonts w:asciiTheme="minorHAnsi" w:hAnsiTheme="minorHAnsi" w:cstheme="minorHAnsi"/>
        </w:rPr>
        <w:t xml:space="preserve">Demonstrated deep knowledge in information extraction and classification </w:t>
      </w:r>
      <w:r w:rsidR="00E72656" w:rsidRPr="003566D2">
        <w:rPr>
          <w:rFonts w:asciiTheme="minorHAnsi" w:hAnsiTheme="minorHAnsi" w:cstheme="minorHAnsi"/>
        </w:rPr>
        <w:t xml:space="preserve">of </w:t>
      </w:r>
      <w:r w:rsidR="008F2050" w:rsidRPr="003566D2">
        <w:rPr>
          <w:rFonts w:asciiTheme="minorHAnsi" w:hAnsiTheme="minorHAnsi" w:cstheme="minorHAnsi"/>
        </w:rPr>
        <w:t xml:space="preserve">structured and unstructured </w:t>
      </w:r>
      <w:r w:rsidRPr="003566D2">
        <w:rPr>
          <w:rFonts w:asciiTheme="minorHAnsi" w:hAnsiTheme="minorHAnsi" w:cstheme="minorHAnsi"/>
        </w:rPr>
        <w:t xml:space="preserve">free-text </w:t>
      </w:r>
      <w:r w:rsidR="008F2050" w:rsidRPr="003566D2">
        <w:rPr>
          <w:rFonts w:asciiTheme="minorHAnsi" w:hAnsiTheme="minorHAnsi" w:cstheme="minorHAnsi"/>
        </w:rPr>
        <w:t xml:space="preserve">data </w:t>
      </w:r>
      <w:r w:rsidRPr="003566D2">
        <w:rPr>
          <w:rFonts w:asciiTheme="minorHAnsi" w:hAnsiTheme="minorHAnsi" w:cstheme="minorHAnsi"/>
        </w:rPr>
        <w:t xml:space="preserve">involving natural language processing (NLP), information retrieval (IR), machine/deep learning, and terminologies/ontologies. </w:t>
      </w:r>
    </w:p>
    <w:p w14:paraId="2E78BE00" w14:textId="4F98F6C5" w:rsidR="00414FD0" w:rsidRPr="003566D2" w:rsidRDefault="00414FD0" w:rsidP="00414FD0">
      <w:pPr>
        <w:numPr>
          <w:ilvl w:val="0"/>
          <w:numId w:val="39"/>
        </w:numPr>
        <w:spacing w:before="0" w:after="60"/>
        <w:rPr>
          <w:rFonts w:asciiTheme="minorHAnsi" w:hAnsiTheme="minorHAnsi" w:cstheme="minorHAnsi"/>
        </w:rPr>
      </w:pPr>
      <w:r w:rsidRPr="003566D2">
        <w:rPr>
          <w:rFonts w:asciiTheme="minorHAnsi" w:hAnsiTheme="minorHAnsi" w:cstheme="minorHAnsi"/>
        </w:rPr>
        <w:t xml:space="preserve">Demonstrated practical experience with machine learning libraries, deep learning frameworks, as well as NLP, </w:t>
      </w:r>
      <w:proofErr w:type="gramStart"/>
      <w:r w:rsidRPr="003566D2">
        <w:rPr>
          <w:rFonts w:asciiTheme="minorHAnsi" w:hAnsiTheme="minorHAnsi" w:cstheme="minorHAnsi"/>
        </w:rPr>
        <w:t>IR</w:t>
      </w:r>
      <w:proofErr w:type="gramEnd"/>
      <w:r w:rsidRPr="003566D2">
        <w:rPr>
          <w:rFonts w:asciiTheme="minorHAnsi" w:hAnsiTheme="minorHAnsi" w:cstheme="minorHAnsi"/>
        </w:rPr>
        <w:t xml:space="preserve"> and data mining/visualisation </w:t>
      </w:r>
      <w:r w:rsidR="00FD10FF" w:rsidRPr="003566D2">
        <w:rPr>
          <w:rFonts w:asciiTheme="minorHAnsi" w:hAnsiTheme="minorHAnsi" w:cstheme="minorHAnsi"/>
        </w:rPr>
        <w:t>open-source</w:t>
      </w:r>
      <w:r w:rsidRPr="003566D2">
        <w:rPr>
          <w:rFonts w:asciiTheme="minorHAnsi" w:hAnsiTheme="minorHAnsi" w:cstheme="minorHAnsi"/>
        </w:rPr>
        <w:t xml:space="preserve"> tools.</w:t>
      </w:r>
    </w:p>
    <w:p w14:paraId="691DC4F0" w14:textId="77777777" w:rsidR="00414FD0" w:rsidRPr="003566D2" w:rsidRDefault="00414FD0" w:rsidP="00414FD0">
      <w:pPr>
        <w:numPr>
          <w:ilvl w:val="0"/>
          <w:numId w:val="39"/>
        </w:numPr>
        <w:spacing w:before="0" w:after="60"/>
        <w:rPr>
          <w:rFonts w:asciiTheme="minorHAnsi" w:hAnsiTheme="minorHAnsi" w:cstheme="minorHAnsi"/>
        </w:rPr>
      </w:pPr>
      <w:r w:rsidRPr="003566D2">
        <w:rPr>
          <w:rFonts w:asciiTheme="minorHAnsi" w:hAnsiTheme="minorHAnsi" w:cstheme="minorHAnsi"/>
        </w:rPr>
        <w:t>Demonstrated technical ability in software development and programming skills (e.g. Python, Java).</w:t>
      </w:r>
    </w:p>
    <w:p w14:paraId="36191B35" w14:textId="77777777" w:rsidR="005C2DA3" w:rsidRPr="003566D2" w:rsidRDefault="005C2DA3" w:rsidP="00414FD0">
      <w:pPr>
        <w:numPr>
          <w:ilvl w:val="0"/>
          <w:numId w:val="39"/>
        </w:numPr>
        <w:spacing w:before="0" w:after="60"/>
        <w:rPr>
          <w:rStyle w:val="Emphasis"/>
          <w:rFonts w:asciiTheme="minorHAnsi" w:hAnsiTheme="minorHAnsi" w:cstheme="minorHAnsi"/>
          <w:i w:val="0"/>
          <w:iCs/>
        </w:rPr>
      </w:pPr>
      <w:r w:rsidRPr="003566D2">
        <w:rPr>
          <w:rStyle w:val="Emphasis"/>
          <w:rFonts w:asciiTheme="minorHAnsi" w:hAnsiTheme="minorHAnsi" w:cstheme="minorHAnsi"/>
          <w:i w:val="0"/>
          <w:iCs/>
        </w:rPr>
        <w:t>High level written and oral communication skills with the ability to represent the research team effectively internally and externally, including the presentation of research outcomes at national and international conferences.</w:t>
      </w:r>
    </w:p>
    <w:p w14:paraId="7C3588EE" w14:textId="77777777" w:rsidR="005C2DA3" w:rsidRPr="003566D2" w:rsidRDefault="005C2DA3" w:rsidP="00414FD0">
      <w:pPr>
        <w:numPr>
          <w:ilvl w:val="0"/>
          <w:numId w:val="39"/>
        </w:numPr>
        <w:spacing w:before="0" w:after="60"/>
        <w:rPr>
          <w:rStyle w:val="Emphasis"/>
          <w:rFonts w:asciiTheme="minorHAnsi" w:hAnsiTheme="minorHAnsi" w:cstheme="minorHAnsi"/>
          <w:i w:val="0"/>
          <w:iCs/>
        </w:rPr>
      </w:pPr>
      <w:r w:rsidRPr="003566D2">
        <w:rPr>
          <w:rStyle w:val="Emphasis"/>
          <w:rFonts w:asciiTheme="minorHAnsi" w:hAnsiTheme="minorHAnsi" w:cstheme="minorHAnsi"/>
          <w:i w:val="0"/>
          <w:iCs/>
        </w:rPr>
        <w:t>A sound history of publication in peer reviewed journals and/or authorship of scientific papers, reports, grant applications or patents.</w:t>
      </w:r>
    </w:p>
    <w:p w14:paraId="2CD31A02" w14:textId="77777777" w:rsidR="005C2DA3" w:rsidRPr="003566D2" w:rsidRDefault="005C2DA3" w:rsidP="00414FD0">
      <w:pPr>
        <w:numPr>
          <w:ilvl w:val="0"/>
          <w:numId w:val="39"/>
        </w:numPr>
        <w:spacing w:before="0" w:after="60"/>
        <w:rPr>
          <w:rStyle w:val="Emphasis"/>
          <w:rFonts w:asciiTheme="minorHAnsi" w:hAnsiTheme="minorHAnsi" w:cstheme="minorHAnsi"/>
          <w:i w:val="0"/>
          <w:iCs/>
        </w:rPr>
      </w:pPr>
      <w:r w:rsidRPr="003566D2">
        <w:rPr>
          <w:rStyle w:val="Emphasis"/>
          <w:rFonts w:asciiTheme="minorHAnsi" w:hAnsiTheme="minorHAnsi" w:cstheme="minorHAnsi"/>
          <w:i w:val="0"/>
          <w:iCs/>
        </w:rPr>
        <w:t>A record of science innovation and creativity, including the ability &amp; willingness to incorporate novel ideas and approaches into scientific investigations.</w:t>
      </w:r>
    </w:p>
    <w:p w14:paraId="399988D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231F81" w14:textId="198466FC" w:rsidR="00731F10" w:rsidRPr="003566D2" w:rsidRDefault="00731F10" w:rsidP="00731F10">
      <w:pPr>
        <w:numPr>
          <w:ilvl w:val="0"/>
          <w:numId w:val="26"/>
        </w:numPr>
        <w:tabs>
          <w:tab w:val="center" w:pos="5103"/>
        </w:tabs>
        <w:spacing w:before="0" w:after="60"/>
        <w:rPr>
          <w:rFonts w:asciiTheme="minorHAnsi" w:hAnsiTheme="minorHAnsi" w:cstheme="minorHAnsi"/>
          <w:iCs/>
        </w:rPr>
      </w:pPr>
      <w:r w:rsidRPr="003566D2">
        <w:rPr>
          <w:rFonts w:asciiTheme="minorHAnsi" w:hAnsiTheme="minorHAnsi" w:cstheme="minorHAnsi"/>
          <w:iCs/>
        </w:rPr>
        <w:t xml:space="preserve">Experience with </w:t>
      </w:r>
      <w:r w:rsidR="008267A8" w:rsidRPr="003566D2">
        <w:rPr>
          <w:rFonts w:asciiTheme="minorHAnsi" w:hAnsiTheme="minorHAnsi" w:cstheme="minorHAnsi"/>
          <w:iCs/>
        </w:rPr>
        <w:t xml:space="preserve">collecting, </w:t>
      </w:r>
      <w:proofErr w:type="gramStart"/>
      <w:r w:rsidRPr="003566D2">
        <w:rPr>
          <w:rFonts w:asciiTheme="minorHAnsi" w:hAnsiTheme="minorHAnsi" w:cstheme="minorHAnsi"/>
          <w:iCs/>
        </w:rPr>
        <w:t>manipulating</w:t>
      </w:r>
      <w:proofErr w:type="gramEnd"/>
      <w:r w:rsidRPr="003566D2">
        <w:rPr>
          <w:rFonts w:asciiTheme="minorHAnsi" w:hAnsiTheme="minorHAnsi" w:cstheme="minorHAnsi"/>
          <w:iCs/>
        </w:rPr>
        <w:t xml:space="preserve"> and analysing rich small datasets and big data on high performance computing clusters.</w:t>
      </w:r>
    </w:p>
    <w:p w14:paraId="287C86AF" w14:textId="32689164" w:rsidR="00731F10" w:rsidRPr="003566D2" w:rsidRDefault="00731F10" w:rsidP="00731F10">
      <w:pPr>
        <w:numPr>
          <w:ilvl w:val="0"/>
          <w:numId w:val="26"/>
        </w:numPr>
        <w:tabs>
          <w:tab w:val="center" w:pos="5103"/>
        </w:tabs>
        <w:spacing w:before="0" w:after="60"/>
        <w:rPr>
          <w:rFonts w:asciiTheme="minorHAnsi" w:hAnsiTheme="minorHAnsi" w:cstheme="minorHAnsi"/>
          <w:iCs/>
        </w:rPr>
      </w:pPr>
      <w:r w:rsidRPr="003566D2">
        <w:rPr>
          <w:rFonts w:asciiTheme="minorHAnsi" w:hAnsiTheme="minorHAnsi" w:cstheme="minorHAnsi"/>
          <w:iCs/>
        </w:rPr>
        <w:t xml:space="preserve">Experience with database management, web services, virtualisation/cloud technologies, front-end development. </w:t>
      </w:r>
    </w:p>
    <w:p w14:paraId="4C47B3DA" w14:textId="534A2CE6" w:rsidR="00731F10" w:rsidRPr="003566D2" w:rsidRDefault="00731F10" w:rsidP="00731F10">
      <w:pPr>
        <w:numPr>
          <w:ilvl w:val="0"/>
          <w:numId w:val="26"/>
        </w:numPr>
        <w:tabs>
          <w:tab w:val="center" w:pos="5103"/>
        </w:tabs>
        <w:spacing w:before="0" w:after="60"/>
        <w:rPr>
          <w:rFonts w:asciiTheme="minorHAnsi" w:hAnsiTheme="minorHAnsi" w:cstheme="minorHAnsi"/>
          <w:iCs/>
        </w:rPr>
      </w:pPr>
      <w:r w:rsidRPr="003566D2">
        <w:rPr>
          <w:rFonts w:asciiTheme="minorHAnsi" w:hAnsiTheme="minorHAnsi" w:cstheme="minorHAnsi"/>
          <w:iCs/>
        </w:rPr>
        <w:t>Hands-on and practical experience with mining health and/or biomedical data.</w:t>
      </w:r>
    </w:p>
    <w:p w14:paraId="75CB8896" w14:textId="77777777" w:rsidR="005C2DA3" w:rsidRPr="003566D2" w:rsidRDefault="005C2DA3" w:rsidP="005C2DA3">
      <w:pPr>
        <w:numPr>
          <w:ilvl w:val="0"/>
          <w:numId w:val="26"/>
        </w:numPr>
        <w:tabs>
          <w:tab w:val="center" w:pos="5103"/>
        </w:tabs>
        <w:spacing w:before="0" w:after="60"/>
        <w:rPr>
          <w:rFonts w:asciiTheme="minorHAnsi" w:hAnsiTheme="minorHAnsi" w:cstheme="minorHAnsi"/>
          <w:iCs/>
        </w:rPr>
      </w:pPr>
      <w:r w:rsidRPr="003566D2">
        <w:rPr>
          <w:rFonts w:asciiTheme="minorHAnsi" w:hAnsiTheme="minorHAnsi" w:cstheme="minorHAnsi"/>
          <w:iCs/>
        </w:rPr>
        <w:t xml:space="preserve">Remain productive, positive and resilient in complex, ambiguous and/or uncertain environments. </w:t>
      </w:r>
    </w:p>
    <w:p w14:paraId="1C43CCE5" w14:textId="77777777" w:rsidR="005C2DA3" w:rsidRPr="003566D2" w:rsidRDefault="005C2DA3" w:rsidP="005C2DA3">
      <w:pPr>
        <w:numPr>
          <w:ilvl w:val="0"/>
          <w:numId w:val="26"/>
        </w:numPr>
        <w:tabs>
          <w:tab w:val="center" w:pos="5103"/>
        </w:tabs>
        <w:spacing w:before="0" w:after="60"/>
        <w:rPr>
          <w:rStyle w:val="Emphasis"/>
          <w:rFonts w:asciiTheme="minorHAnsi" w:hAnsiTheme="minorHAnsi" w:cstheme="minorHAnsi"/>
          <w:iCs/>
        </w:rPr>
      </w:pPr>
      <w:r w:rsidRPr="003566D2">
        <w:rPr>
          <w:rStyle w:val="Strong"/>
          <w:rFonts w:asciiTheme="minorHAnsi" w:hAnsiTheme="minorHAnsi" w:cstheme="minorHAnsi"/>
          <w:b w:val="0"/>
        </w:rPr>
        <w:t>The ability to work effectively as part of a multi-disciplinary, potentially regionally dispersed research team, plus the motivation and discipline to carry out autonomous research.</w:t>
      </w:r>
    </w:p>
    <w:p w14:paraId="70181DF8" w14:textId="77777777" w:rsidR="005C2DA3" w:rsidRPr="003566D2" w:rsidRDefault="005C2DA3" w:rsidP="005C2DA3">
      <w:pPr>
        <w:spacing w:before="0" w:after="60"/>
        <w:rPr>
          <w:rFonts w:asciiTheme="minorHAnsi" w:hAnsiTheme="minorHAnsi" w:cstheme="minorHAnsi"/>
          <w:iCs/>
        </w:rPr>
      </w:pPr>
    </w:p>
    <w:p w14:paraId="68429672" w14:textId="7622E8F2" w:rsidR="005C2DA3" w:rsidRPr="003566D2" w:rsidRDefault="003566D2" w:rsidP="005C2DA3">
      <w:pPr>
        <w:rPr>
          <w:rFonts w:asciiTheme="minorHAnsi" w:hAnsiTheme="minorHAnsi" w:cstheme="minorHAnsi"/>
        </w:rPr>
      </w:pPr>
      <w:r w:rsidRPr="003566D2">
        <w:rPr>
          <w:rFonts w:asciiTheme="minorHAnsi" w:hAnsiTheme="minorHAnsi" w:cstheme="minorHAnsi"/>
        </w:rPr>
        <w:t xml:space="preserve">To be appointed to this CERC Fellowship role candidates will be expected to commence employment by 3 October 2022.  </w:t>
      </w:r>
      <w:r w:rsidR="005C2DA3" w:rsidRPr="003566D2">
        <w:rPr>
          <w:rFonts w:asciiTheme="minorHAnsi" w:hAnsiTheme="minorHAnsi" w:cstheme="minorHAnsi"/>
        </w:rPr>
        <w:t xml:space="preserve">To be appointed as a CERC Postdoctoral Fellow within CSIRO, candidates are required to have </w:t>
      </w:r>
      <w:r w:rsidR="005C2DA3" w:rsidRPr="003566D2">
        <w:rPr>
          <w:rFonts w:asciiTheme="minorHAnsi" w:hAnsiTheme="minorHAnsi" w:cstheme="minorHAnsi"/>
          <w:b/>
          <w:bCs/>
        </w:rPr>
        <w:t>submitted</w:t>
      </w:r>
      <w:r w:rsidR="005C2DA3" w:rsidRPr="003566D2">
        <w:rPr>
          <w:rFonts w:asciiTheme="minorHAnsi" w:hAnsiTheme="minorHAnsi" w:cstheme="minorHAnsi"/>
        </w:rPr>
        <w:t xml:space="preserve"> their PhD at the time of commencement, as a minimum requirement, if PhD conferment has not been obtained.  If a candidate has submitted, but their PhD has not yet been formally attained, the starting salary will be CSOF4-1 (</w:t>
      </w:r>
      <w:r w:rsidR="00731F10" w:rsidRPr="003566D2">
        <w:rPr>
          <w:rFonts w:asciiTheme="minorHAnsi" w:hAnsiTheme="minorHAnsi" w:cstheme="minorHAnsi"/>
        </w:rPr>
        <w:t>AU$</w:t>
      </w:r>
      <w:r w:rsidRPr="003566D2">
        <w:rPr>
          <w:rFonts w:asciiTheme="minorHAnsi" w:hAnsiTheme="minorHAnsi" w:cstheme="minorHAnsi"/>
        </w:rPr>
        <w:t>87,068</w:t>
      </w:r>
      <w:r w:rsidR="005C2DA3" w:rsidRPr="003566D2">
        <w:rPr>
          <w:rFonts w:asciiTheme="minorHAnsi" w:hAnsiTheme="minorHAnsi" w:cstheme="minorHAnsi"/>
        </w:rPr>
        <w:t>)</w:t>
      </w:r>
      <w:r w:rsidR="005C2DA3" w:rsidRPr="003566D2">
        <w:rPr>
          <w:rFonts w:asciiTheme="minorHAnsi" w:hAnsiTheme="minorHAnsi" w:cstheme="minorHAnsi"/>
          <w:iCs/>
        </w:rPr>
        <w:t xml:space="preserve">. </w:t>
      </w:r>
      <w:r w:rsidR="005C2DA3" w:rsidRPr="003566D2">
        <w:rPr>
          <w:rFonts w:asciiTheme="minorHAnsi" w:hAnsiTheme="minorHAnsi" w:cstheme="minorHAnsi"/>
        </w:rPr>
        <w:t xml:space="preserve">Upon CSIRO receiving written confirmation that the PhD has been awarded (within a </w:t>
      </w:r>
      <w:proofErr w:type="gramStart"/>
      <w:r w:rsidR="005C2DA3" w:rsidRPr="003566D2">
        <w:rPr>
          <w:rFonts w:asciiTheme="minorHAnsi" w:hAnsiTheme="minorHAnsi" w:cstheme="minorHAnsi"/>
        </w:rPr>
        <w:t>six month</w:t>
      </w:r>
      <w:proofErr w:type="gramEnd"/>
      <w:r w:rsidR="005C2DA3" w:rsidRPr="003566D2">
        <w:rPr>
          <w:rFonts w:asciiTheme="minorHAnsi" w:hAnsiTheme="minorHAnsi" w:cstheme="minorHAnsi"/>
        </w:rPr>
        <w:t xml:space="preserve"> </w:t>
      </w:r>
      <w:r w:rsidR="005C2DA3" w:rsidRPr="003566D2">
        <w:rPr>
          <w:rFonts w:asciiTheme="minorHAnsi" w:hAnsiTheme="minorHAnsi" w:cstheme="minorHAnsi"/>
        </w:rPr>
        <w:lastRenderedPageBreak/>
        <w:t>period from commencement date), the salary will be increased to the negotiated level and the difference will be back-paid to the Officer’s start date.</w:t>
      </w:r>
    </w:p>
    <w:p w14:paraId="5D928E38" w14:textId="77777777" w:rsidR="00E673A0" w:rsidRPr="003044E2" w:rsidRDefault="00E673A0" w:rsidP="00E673A0">
      <w:pPr>
        <w:pStyle w:val="Boxedheading"/>
      </w:pPr>
      <w:r>
        <w:t>Special Requirements</w:t>
      </w:r>
    </w:p>
    <w:p w14:paraId="08991A3E" w14:textId="77777777" w:rsidR="003566D2" w:rsidRPr="002A4A0A" w:rsidRDefault="003566D2" w:rsidP="003566D2">
      <w:pPr>
        <w:pStyle w:val="Boxedlistbullet"/>
        <w:spacing w:before="100" w:beforeAutospacing="1" w:after="100" w:afterAutospacing="1"/>
      </w:pPr>
      <w:r w:rsidRPr="002A4A0A">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74907DA2" w14:textId="77777777" w:rsidR="003566D2" w:rsidRPr="002A4A0A" w:rsidRDefault="003566D2" w:rsidP="003566D2">
      <w:pPr>
        <w:pStyle w:val="Boxedlistbullet"/>
        <w:spacing w:before="100" w:beforeAutospacing="1" w:after="100" w:afterAutospacing="1"/>
      </w:pPr>
      <w:bookmarkStart w:id="5" w:name="_Hlk99984193"/>
      <w:r w:rsidRPr="002A4A0A">
        <w:t xml:space="preserve">If the successful candidate is not an Australian Citizen or Permanent Resident, they may be required to undergo additional security clearances, </w:t>
      </w:r>
      <w:r>
        <w:t>including</w:t>
      </w:r>
      <w:r w:rsidRPr="002A4A0A">
        <w:t xml:space="preserve"> medical examinations and an international standardised test of English language proficiency (</w:t>
      </w:r>
      <w:proofErr w:type="gramStart"/>
      <w:r w:rsidRPr="002A4A0A">
        <w:t>i.e.</w:t>
      </w:r>
      <w:proofErr w:type="gramEnd"/>
      <w:r w:rsidRPr="002A4A0A">
        <w:t xml:space="preserve"> IELTS test</w:t>
      </w:r>
      <w:r>
        <w:t xml:space="preserve">, </w:t>
      </w:r>
      <w:r w:rsidRPr="002A4A0A">
        <w:t>https://ielts.com.au/</w:t>
      </w:r>
      <w:r>
        <w:t>).</w:t>
      </w:r>
    </w:p>
    <w:bookmarkEnd w:id="5"/>
    <w:p w14:paraId="39FA51CD" w14:textId="77777777" w:rsidR="005C2DA3" w:rsidRPr="003566D2" w:rsidRDefault="005C2DA3" w:rsidP="005C2DA3">
      <w:pPr>
        <w:spacing w:afterAutospacing="1"/>
        <w:outlineLvl w:val="2"/>
        <w:rPr>
          <w:rFonts w:asciiTheme="minorHAnsi" w:hAnsiTheme="minorHAnsi" w:cstheme="minorHAnsi"/>
          <w:b/>
          <w:bCs/>
          <w:sz w:val="26"/>
          <w:szCs w:val="26"/>
        </w:rPr>
      </w:pPr>
      <w:r w:rsidRPr="003566D2">
        <w:rPr>
          <w:rFonts w:asciiTheme="minorHAnsi" w:hAnsiTheme="minorHAnsi" w:cstheme="minorHAnsi"/>
          <w:b/>
          <w:bCs/>
          <w:sz w:val="26"/>
          <w:szCs w:val="26"/>
        </w:rPr>
        <w:t xml:space="preserve">Our value </w:t>
      </w:r>
      <w:proofErr w:type="gramStart"/>
      <w:r w:rsidRPr="003566D2">
        <w:rPr>
          <w:rFonts w:asciiTheme="minorHAnsi" w:hAnsiTheme="minorHAnsi" w:cstheme="minorHAnsi"/>
          <w:b/>
          <w:bCs/>
          <w:sz w:val="26"/>
          <w:szCs w:val="26"/>
        </w:rPr>
        <w:t>proposition</w:t>
      </w:r>
      <w:proofErr w:type="gramEnd"/>
    </w:p>
    <w:p w14:paraId="5320FF16" w14:textId="77777777" w:rsidR="005C2DA3" w:rsidRPr="005C2DA3" w:rsidRDefault="005C2DA3" w:rsidP="005C2DA3">
      <w:pPr>
        <w:spacing w:afterAutospacing="1"/>
        <w:outlineLvl w:val="2"/>
        <w:rPr>
          <w:rFonts w:cs="Arial"/>
          <w:b/>
          <w:bCs/>
          <w:sz w:val="26"/>
          <w:szCs w:val="26"/>
        </w:rPr>
      </w:pPr>
      <w:r w:rsidRPr="005C2DA3">
        <w:rPr>
          <w:rFonts w:asciiTheme="minorHAnsi" w:hAnsiTheme="minorHAnsi" w:cstheme="minorHAnsi"/>
          <w:lang w:val="en"/>
        </w:rPr>
        <w:t>We want CERC Postdoc Fellows to join our world class science, engineering and digital teams to solve big, complex problems that make a real difference to the future of Australia and the world.</w:t>
      </w:r>
    </w:p>
    <w:p w14:paraId="33E6D220" w14:textId="77777777" w:rsidR="005C2DA3" w:rsidRPr="005C2DA3" w:rsidRDefault="005C2DA3" w:rsidP="005C2DA3">
      <w:pPr>
        <w:spacing w:afterAutospacing="1"/>
        <w:rPr>
          <w:rFonts w:asciiTheme="minorHAnsi" w:hAnsiTheme="minorHAnsi" w:cstheme="minorHAnsi"/>
          <w:lang w:val="en"/>
        </w:rPr>
      </w:pPr>
      <w:r w:rsidRPr="005C2DA3">
        <w:rPr>
          <w:rFonts w:asciiTheme="minorHAnsi"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917D504" w14:textId="77777777" w:rsidR="00B50C20" w:rsidRPr="005C2DA3" w:rsidRDefault="005C2DA3" w:rsidP="005C2DA3">
      <w:pPr>
        <w:rPr>
          <w:bCs/>
          <w:sz w:val="28"/>
        </w:rPr>
      </w:pPr>
      <w:r w:rsidRPr="005C2DA3">
        <w:rPr>
          <w:rFonts w:asciiTheme="minorHAnsi" w:hAnsiTheme="minorHAnsi" w:cstheme="minorHAnsi"/>
          <w:lang w:val="en"/>
        </w:rPr>
        <w:t>CSIRO Early Research Career (CERC) Postdoctoral Fellow Experience Employee Value Proposition (EVP).  Find out more</w:t>
      </w:r>
      <w:r>
        <w:rPr>
          <w:rFonts w:asciiTheme="minorHAnsi" w:hAnsiTheme="minorHAnsi" w:cstheme="minorHAnsi"/>
          <w:lang w:val="en"/>
        </w:rPr>
        <w:t xml:space="preserve"> </w:t>
      </w:r>
      <w:hyperlink r:id="rId16" w:tooltip="CERC Postdoctoral Fellowship" w:history="1">
        <w:r w:rsidRPr="005C2DA3">
          <w:rPr>
            <w:rStyle w:val="Hyperlink"/>
            <w:rFonts w:asciiTheme="minorHAnsi" w:hAnsiTheme="minorHAnsi" w:cstheme="minorHAnsi"/>
            <w:lang w:val="en"/>
          </w:rPr>
          <w:t>here</w:t>
        </w:r>
      </w:hyperlink>
      <w:r w:rsidRPr="005C2DA3">
        <w:rPr>
          <w:rFonts w:asciiTheme="minorHAnsi" w:hAnsiTheme="minorHAnsi" w:cstheme="minorHAnsi"/>
          <w:lang w:val="en"/>
        </w:rPr>
        <w:t>!</w:t>
      </w:r>
    </w:p>
    <w:p w14:paraId="6253C78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7B79AA1" w14:textId="77777777" w:rsidR="003566D2" w:rsidRPr="003566D2" w:rsidRDefault="003566D2" w:rsidP="003566D2">
      <w:pPr>
        <w:rPr>
          <w:rFonts w:asciiTheme="minorHAnsi" w:hAnsiTheme="minorHAnsi" w:cstheme="minorHAnsi"/>
          <w:bCs/>
        </w:rPr>
      </w:pPr>
      <w:r w:rsidRPr="003566D2">
        <w:rPr>
          <w:rFonts w:asciiTheme="minorHAnsi" w:hAnsiTheme="minorHAnsi" w:cstheme="minorHAnsi"/>
          <w:bCs/>
        </w:rPr>
        <w:t xml:space="preserve">We solve the greatest challenges through innovative science and technology. To find out more visit us </w:t>
      </w:r>
      <w:hyperlink r:id="rId17" w:tooltip="CSIRO Website" w:history="1">
        <w:r w:rsidRPr="003566D2">
          <w:rPr>
            <w:rStyle w:val="Hyperlink"/>
            <w:rFonts w:asciiTheme="minorHAnsi" w:hAnsiTheme="minorHAnsi" w:cstheme="minorHAnsi"/>
            <w:bCs/>
          </w:rPr>
          <w:t>online</w:t>
        </w:r>
      </w:hyperlink>
      <w:r w:rsidRPr="003566D2">
        <w:rPr>
          <w:rFonts w:asciiTheme="minorHAnsi" w:hAnsiTheme="minorHAnsi" w:cstheme="minorHAnsi"/>
          <w:bCs/>
        </w:rPr>
        <w:t xml:space="preserve">! </w:t>
      </w:r>
    </w:p>
    <w:p w14:paraId="49B3DFE4" w14:textId="34171D9C" w:rsidR="003566D2" w:rsidRPr="003566D2" w:rsidRDefault="003566D2" w:rsidP="003566D2">
      <w:pPr>
        <w:rPr>
          <w:rFonts w:asciiTheme="minorHAnsi" w:eastAsiaTheme="minorHAnsi" w:hAnsiTheme="minorHAnsi" w:cstheme="minorHAnsi"/>
          <w:sz w:val="22"/>
        </w:rPr>
      </w:pPr>
      <w:r w:rsidRPr="003566D2">
        <w:rPr>
          <w:rFonts w:asciiTheme="minorHAnsi" w:hAnsiTheme="minorHAnsi" w:cstheme="minorHAnsi"/>
        </w:rPr>
        <w:t xml:space="preserve">CSIRO is a values-based </w:t>
      </w:r>
      <w:proofErr w:type="spellStart"/>
      <w:r w:rsidRPr="003566D2">
        <w:rPr>
          <w:rFonts w:asciiTheme="minorHAnsi" w:hAnsiTheme="minorHAnsi" w:cstheme="minorHAnsi"/>
        </w:rPr>
        <w:t>organisation</w:t>
      </w:r>
      <w:proofErr w:type="spellEnd"/>
      <w:r w:rsidRPr="003566D2">
        <w:rPr>
          <w:rFonts w:asciiTheme="minorHAnsi" w:hAnsiTheme="minorHAnsi" w:cstheme="minorHAnsi"/>
        </w:rPr>
        <w:t>.</w:t>
      </w:r>
      <w:r>
        <w:rPr>
          <w:rFonts w:asciiTheme="minorHAnsi" w:hAnsiTheme="minorHAnsi" w:cstheme="minorHAnsi"/>
        </w:rPr>
        <w:t xml:space="preserve"> </w:t>
      </w:r>
      <w:r w:rsidRPr="003566D2">
        <w:rPr>
          <w:rFonts w:asciiTheme="minorHAnsi" w:hAnsiTheme="minorHAnsi" w:cstheme="minorHAnsi"/>
        </w:rPr>
        <w:t xml:space="preserve"> In your application and at interview you will need to </w:t>
      </w:r>
      <w:bookmarkStart w:id="6" w:name="_Hlk99983348"/>
      <w:r w:rsidRPr="003566D2">
        <w:rPr>
          <w:rFonts w:asciiTheme="minorHAnsi" w:hAnsiTheme="minorHAnsi" w:cstheme="minorHAnsi"/>
        </w:rPr>
        <w:t xml:space="preserve">demonstrate </w:t>
      </w:r>
      <w:proofErr w:type="spellStart"/>
      <w:r w:rsidRPr="003566D2">
        <w:rPr>
          <w:rFonts w:asciiTheme="minorHAnsi" w:hAnsiTheme="minorHAnsi" w:cstheme="minorHAnsi"/>
        </w:rPr>
        <w:t>behaviours</w:t>
      </w:r>
      <w:proofErr w:type="spellEnd"/>
      <w:r w:rsidRPr="003566D2">
        <w:rPr>
          <w:rFonts w:asciiTheme="minorHAnsi" w:hAnsiTheme="minorHAnsi" w:cstheme="minorHAnsi"/>
        </w:rPr>
        <w:t xml:space="preserve"> aligned to our values of: </w:t>
      </w:r>
    </w:p>
    <w:p w14:paraId="14A0F9A9" w14:textId="2A97CB98"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People First </w:t>
      </w:r>
    </w:p>
    <w:p w14:paraId="7E9674F9"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sz w:val="22"/>
        </w:rPr>
      </w:pPr>
      <w:r w:rsidRPr="003566D2">
        <w:rPr>
          <w:rFonts w:asciiTheme="minorHAnsi" w:hAnsiTheme="minorHAnsi" w:cstheme="minorHAnsi"/>
        </w:rPr>
        <w:t xml:space="preserve">Further Together  </w:t>
      </w:r>
    </w:p>
    <w:p w14:paraId="6D127794"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Making it Real  </w:t>
      </w:r>
    </w:p>
    <w:p w14:paraId="7882642B" w14:textId="77777777" w:rsidR="003566D2" w:rsidRPr="003566D2" w:rsidRDefault="003566D2" w:rsidP="003566D2">
      <w:pPr>
        <w:numPr>
          <w:ilvl w:val="1"/>
          <w:numId w:val="40"/>
        </w:numPr>
        <w:autoSpaceDE/>
        <w:autoSpaceDN/>
        <w:adjustRightInd/>
        <w:spacing w:before="0" w:after="0" w:line="252" w:lineRule="auto"/>
        <w:ind w:hanging="360"/>
        <w:jc w:val="both"/>
        <w:rPr>
          <w:rFonts w:asciiTheme="minorHAnsi" w:hAnsiTheme="minorHAnsi" w:cstheme="minorHAnsi"/>
        </w:rPr>
      </w:pPr>
      <w:r w:rsidRPr="003566D2">
        <w:rPr>
          <w:rFonts w:asciiTheme="minorHAnsi" w:hAnsiTheme="minorHAnsi" w:cstheme="minorHAnsi"/>
        </w:rPr>
        <w:t xml:space="preserve">Trusted </w:t>
      </w:r>
    </w:p>
    <w:bookmarkEnd w:id="6"/>
    <w:p w14:paraId="0D94495A" w14:textId="77777777" w:rsidR="00B50C20" w:rsidRPr="003566D2" w:rsidRDefault="00B50C20" w:rsidP="00D83C52">
      <w:pPr>
        <w:spacing w:after="180"/>
        <w:rPr>
          <w:rFonts w:asciiTheme="minorHAnsi" w:hAnsiTheme="minorHAnsi" w:cstheme="minorHAnsi"/>
          <w:bCs/>
        </w:rPr>
      </w:pPr>
      <w:r w:rsidRPr="003566D2">
        <w:rPr>
          <w:rFonts w:asciiTheme="minorHAnsi" w:hAnsiTheme="minorHAnsi" w:cstheme="minorHAnsi"/>
          <w:bCs/>
        </w:rPr>
        <w:t xml:space="preserve">Find out more about CSIRO </w:t>
      </w:r>
      <w:hyperlink r:id="rId18" w:tooltip="Health &amp; Biosecurity- CSIRO Website" w:history="1">
        <w:r w:rsidRPr="003566D2">
          <w:rPr>
            <w:rStyle w:val="Hyperlink"/>
            <w:rFonts w:asciiTheme="minorHAnsi" w:hAnsiTheme="minorHAnsi" w:cstheme="minorHAnsi"/>
            <w:bCs/>
          </w:rPr>
          <w:t>Health and Biosecurity</w:t>
        </w:r>
      </w:hyperlink>
    </w:p>
    <w:bookmarkEnd w:id="2"/>
    <w:p w14:paraId="0CCEB699" w14:textId="77777777" w:rsidR="00B50C20" w:rsidRPr="00B50C20" w:rsidRDefault="00B50C20" w:rsidP="00D83C52">
      <w:pPr>
        <w:spacing w:after="180"/>
        <w:rPr>
          <w:bCs/>
        </w:rPr>
      </w:pPr>
    </w:p>
    <w:sectPr w:rsidR="00B50C20" w:rsidRPr="00B50C20" w:rsidSect="002B00D6">
      <w:footerReference w:type="default" r:id="rId19"/>
      <w:headerReference w:type="first" r:id="rId20"/>
      <w:footerReference w:type="first" r:id="rId21"/>
      <w:pgSz w:w="11906" w:h="16838" w:code="9"/>
      <w:pgMar w:top="1134" w:right="1134" w:bottom="851"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8E241" w14:textId="77777777" w:rsidR="00A90B04" w:rsidRDefault="00A90B04" w:rsidP="000A377A">
      <w:r>
        <w:separator/>
      </w:r>
    </w:p>
  </w:endnote>
  <w:endnote w:type="continuationSeparator" w:id="0">
    <w:p w14:paraId="63F9BC02" w14:textId="77777777" w:rsidR="00A90B04" w:rsidRDefault="00A90B0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78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DFC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55161" w14:textId="77777777" w:rsidR="00A90B04" w:rsidRDefault="00A90B04" w:rsidP="000A377A">
      <w:r>
        <w:separator/>
      </w:r>
    </w:p>
  </w:footnote>
  <w:footnote w:type="continuationSeparator" w:id="0">
    <w:p w14:paraId="09E46726" w14:textId="77777777" w:rsidR="00A90B04" w:rsidRDefault="00A90B0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FF7C" w14:textId="77777777" w:rsidR="009511DD" w:rsidRDefault="00ED212D">
    <w:r>
      <w:rPr>
        <w:noProof/>
      </w:rPr>
      <w:drawing>
        <wp:anchor distT="0" distB="71755" distL="114300" distR="360045" simplePos="0" relativeHeight="251661824" behindDoc="1" locked="1" layoutInCell="1" allowOverlap="1" wp14:anchorId="65B2AE09" wp14:editId="12CB84E9">
          <wp:simplePos x="0" y="0"/>
          <wp:positionH relativeFrom="page">
            <wp:posOffset>723900</wp:posOffset>
          </wp:positionH>
          <wp:positionV relativeFrom="page">
            <wp:posOffset>544195</wp:posOffset>
          </wp:positionV>
          <wp:extent cx="791362" cy="792000"/>
          <wp:effectExtent l="0" t="0" r="889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A6460FB"/>
    <w:multiLevelType w:val="hybridMultilevel"/>
    <w:tmpl w:val="AD4269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21D263B"/>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9011C7"/>
    <w:multiLevelType w:val="hybridMultilevel"/>
    <w:tmpl w:val="44E80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3"/>
  </w:num>
  <w:num w:numId="19">
    <w:abstractNumId w:val="19"/>
  </w:num>
  <w:num w:numId="20">
    <w:abstractNumId w:val="15"/>
  </w:num>
  <w:num w:numId="21">
    <w:abstractNumId w:val="16"/>
  </w:num>
  <w:num w:numId="22">
    <w:abstractNumId w:val="13"/>
  </w:num>
  <w:num w:numId="23">
    <w:abstractNumId w:val="10"/>
  </w:num>
  <w:num w:numId="24">
    <w:abstractNumId w:val="20"/>
  </w:num>
  <w:num w:numId="25">
    <w:abstractNumId w:val="32"/>
  </w:num>
  <w:num w:numId="26">
    <w:abstractNumId w:val="22"/>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1"/>
  </w:num>
  <w:num w:numId="35">
    <w:abstractNumId w:val="10"/>
  </w:num>
  <w:num w:numId="36">
    <w:abstractNumId w:val="23"/>
  </w:num>
  <w:num w:numId="37">
    <w:abstractNumId w:val="34"/>
  </w:num>
  <w:num w:numId="38">
    <w:abstractNumId w:val="26"/>
  </w:num>
  <w:num w:numId="39">
    <w:abstractNumId w:val="14"/>
  </w:num>
  <w:num w:numId="40">
    <w:abstractNumId w:val="11"/>
    <w:lvlOverride w:ilvl="0">
      <w:startOverride w:val="1"/>
    </w:lvlOverride>
    <w:lvlOverride w:ilvl="1"/>
    <w:lvlOverride w:ilvl="2"/>
    <w:lvlOverride w:ilvl="3"/>
    <w:lvlOverride w:ilvl="4"/>
    <w:lvlOverride w:ilvl="5"/>
    <w:lvlOverride w:ilvl="6"/>
    <w:lvlOverride w:ilvl="7"/>
    <w:lvlOverride w:ilvl="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B4D"/>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644"/>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3E44"/>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D55FF"/>
    <w:rsid w:val="001E0667"/>
    <w:rsid w:val="001E0CAD"/>
    <w:rsid w:val="001E2E6E"/>
    <w:rsid w:val="001E3630"/>
    <w:rsid w:val="001F1A26"/>
    <w:rsid w:val="001F1B9A"/>
    <w:rsid w:val="001F272E"/>
    <w:rsid w:val="001F2982"/>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0D6"/>
    <w:rsid w:val="002B0E10"/>
    <w:rsid w:val="002B6B8D"/>
    <w:rsid w:val="002B7648"/>
    <w:rsid w:val="002C339E"/>
    <w:rsid w:val="002C3AC1"/>
    <w:rsid w:val="002D3B7D"/>
    <w:rsid w:val="002D4444"/>
    <w:rsid w:val="002D4EB9"/>
    <w:rsid w:val="002D561B"/>
    <w:rsid w:val="002D7151"/>
    <w:rsid w:val="002E1686"/>
    <w:rsid w:val="002E4912"/>
    <w:rsid w:val="002E49D4"/>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3BFA"/>
    <w:rsid w:val="00304225"/>
    <w:rsid w:val="00305F35"/>
    <w:rsid w:val="003130B1"/>
    <w:rsid w:val="0031386E"/>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66D2"/>
    <w:rsid w:val="003575F9"/>
    <w:rsid w:val="003604DB"/>
    <w:rsid w:val="00360D14"/>
    <w:rsid w:val="003622F8"/>
    <w:rsid w:val="0036272C"/>
    <w:rsid w:val="003642BB"/>
    <w:rsid w:val="0036735C"/>
    <w:rsid w:val="00367FDF"/>
    <w:rsid w:val="00370541"/>
    <w:rsid w:val="003714C1"/>
    <w:rsid w:val="00371F46"/>
    <w:rsid w:val="00374030"/>
    <w:rsid w:val="00374FD6"/>
    <w:rsid w:val="003767F1"/>
    <w:rsid w:val="00380D2F"/>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1DB7"/>
    <w:rsid w:val="00403B6B"/>
    <w:rsid w:val="00404222"/>
    <w:rsid w:val="00405065"/>
    <w:rsid w:val="004051FA"/>
    <w:rsid w:val="00405227"/>
    <w:rsid w:val="00405F44"/>
    <w:rsid w:val="004071F6"/>
    <w:rsid w:val="00410849"/>
    <w:rsid w:val="004118E7"/>
    <w:rsid w:val="00412533"/>
    <w:rsid w:val="00412784"/>
    <w:rsid w:val="00414FD0"/>
    <w:rsid w:val="00415B8A"/>
    <w:rsid w:val="00416406"/>
    <w:rsid w:val="00421551"/>
    <w:rsid w:val="004216DE"/>
    <w:rsid w:val="00422A28"/>
    <w:rsid w:val="00423D26"/>
    <w:rsid w:val="0042401F"/>
    <w:rsid w:val="00427B56"/>
    <w:rsid w:val="004304F0"/>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A38"/>
    <w:rsid w:val="005213AD"/>
    <w:rsid w:val="005236C1"/>
    <w:rsid w:val="005241D0"/>
    <w:rsid w:val="00530B96"/>
    <w:rsid w:val="0053240A"/>
    <w:rsid w:val="00534B7C"/>
    <w:rsid w:val="00534E19"/>
    <w:rsid w:val="005379CE"/>
    <w:rsid w:val="00537F12"/>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1F19"/>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2CE"/>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04B"/>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6F7A8A"/>
    <w:rsid w:val="00701531"/>
    <w:rsid w:val="00702DF5"/>
    <w:rsid w:val="00704622"/>
    <w:rsid w:val="007049D5"/>
    <w:rsid w:val="007107B7"/>
    <w:rsid w:val="007148AD"/>
    <w:rsid w:val="00720FAC"/>
    <w:rsid w:val="00724228"/>
    <w:rsid w:val="00724F57"/>
    <w:rsid w:val="00725665"/>
    <w:rsid w:val="00725B53"/>
    <w:rsid w:val="00726AAD"/>
    <w:rsid w:val="00726BF1"/>
    <w:rsid w:val="00727444"/>
    <w:rsid w:val="00730C24"/>
    <w:rsid w:val="0073103A"/>
    <w:rsid w:val="007313D2"/>
    <w:rsid w:val="00731F10"/>
    <w:rsid w:val="00732041"/>
    <w:rsid w:val="00733CB3"/>
    <w:rsid w:val="00733EF3"/>
    <w:rsid w:val="00733F4E"/>
    <w:rsid w:val="00734FD2"/>
    <w:rsid w:val="007351D9"/>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7A8"/>
    <w:rsid w:val="00830449"/>
    <w:rsid w:val="008304CB"/>
    <w:rsid w:val="00830937"/>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179C"/>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050"/>
    <w:rsid w:val="008F3C24"/>
    <w:rsid w:val="00901258"/>
    <w:rsid w:val="0090450A"/>
    <w:rsid w:val="0090619C"/>
    <w:rsid w:val="0090622E"/>
    <w:rsid w:val="0090727D"/>
    <w:rsid w:val="009076E9"/>
    <w:rsid w:val="00907C84"/>
    <w:rsid w:val="00910818"/>
    <w:rsid w:val="0091144C"/>
    <w:rsid w:val="00911BE9"/>
    <w:rsid w:val="00914D0C"/>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3CE"/>
    <w:rsid w:val="009C5520"/>
    <w:rsid w:val="009D0DFC"/>
    <w:rsid w:val="009D7766"/>
    <w:rsid w:val="009E132B"/>
    <w:rsid w:val="009E1D19"/>
    <w:rsid w:val="009E217D"/>
    <w:rsid w:val="009E5EB5"/>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27E4B"/>
    <w:rsid w:val="00A32C80"/>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0B0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D7BB9"/>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4DCE"/>
    <w:rsid w:val="00B4525A"/>
    <w:rsid w:val="00B47158"/>
    <w:rsid w:val="00B4740D"/>
    <w:rsid w:val="00B50C20"/>
    <w:rsid w:val="00B51688"/>
    <w:rsid w:val="00B52878"/>
    <w:rsid w:val="00B549FB"/>
    <w:rsid w:val="00B55F8D"/>
    <w:rsid w:val="00B56230"/>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44D9"/>
    <w:rsid w:val="00C152D1"/>
    <w:rsid w:val="00C15C06"/>
    <w:rsid w:val="00C15FFF"/>
    <w:rsid w:val="00C1678F"/>
    <w:rsid w:val="00C17DB8"/>
    <w:rsid w:val="00C206F9"/>
    <w:rsid w:val="00C21EAF"/>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9CD"/>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23E"/>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9D8"/>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7D4"/>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2656"/>
    <w:rsid w:val="00E739BF"/>
    <w:rsid w:val="00E75FED"/>
    <w:rsid w:val="00E76491"/>
    <w:rsid w:val="00E76517"/>
    <w:rsid w:val="00E803BB"/>
    <w:rsid w:val="00E81CFA"/>
    <w:rsid w:val="00E837B9"/>
    <w:rsid w:val="00E83AEF"/>
    <w:rsid w:val="00E854F4"/>
    <w:rsid w:val="00E91092"/>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835"/>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470"/>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0FF"/>
    <w:rsid w:val="00FD3E49"/>
    <w:rsid w:val="00FD572C"/>
    <w:rsid w:val="00FD6672"/>
    <w:rsid w:val="00FE11E1"/>
    <w:rsid w:val="00FE1279"/>
    <w:rsid w:val="00FE34AA"/>
    <w:rsid w:val="00FE38D4"/>
    <w:rsid w:val="00FE3B43"/>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335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D9"/>
    <w:pPr>
      <w:autoSpaceDE w:val="0"/>
      <w:autoSpaceDN w:val="0"/>
      <w:adjustRightInd w:val="0"/>
      <w:spacing w:before="100" w:after="100"/>
    </w:pPr>
    <w:rPr>
      <w:sz w:val="24"/>
      <w:szCs w:val="24"/>
      <w:lang w:val="en-US"/>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autoSpaceDE/>
      <w:autoSpaceDN/>
      <w:adjustRightInd/>
      <w:spacing w:before="120" w:after="120" w:line="264" w:lineRule="auto"/>
    </w:pPr>
    <w:rPr>
      <w:rFonts w:ascii="Calibri" w:eastAsia="Calibri" w:hAnsi="Calibri"/>
      <w:color w:val="000000"/>
      <w:sz w:val="16"/>
      <w:szCs w:val="22"/>
      <w:lang w:val="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autoSpaceDE/>
      <w:autoSpaceDN/>
      <w:adjustRightInd/>
      <w:spacing w:before="120" w:after="120" w:line="264" w:lineRule="auto"/>
    </w:pPr>
    <w:rPr>
      <w:rFonts w:ascii="Calibri" w:eastAsia="Calibri" w:hAnsi="Calibri" w:cs="Arial"/>
      <w:color w:val="FF0000"/>
      <w:sz w:val="18"/>
      <w:szCs w:val="20"/>
      <w:lang w:val="en-AU"/>
    </w:rPr>
  </w:style>
  <w:style w:type="paragraph" w:styleId="Header">
    <w:name w:val="header"/>
    <w:basedOn w:val="Normal"/>
    <w:link w:val="HeaderChar"/>
    <w:unhideWhenUsed/>
    <w:rsid w:val="00ED212D"/>
    <w:pPr>
      <w:tabs>
        <w:tab w:val="center" w:pos="4513"/>
        <w:tab w:val="right" w:pos="9026"/>
      </w:tabs>
      <w:autoSpaceDE/>
      <w:autoSpaceDN/>
      <w:adjustRightInd/>
      <w:spacing w:before="0" w:after="0"/>
    </w:pPr>
    <w:rPr>
      <w:rFonts w:ascii="Calibri" w:eastAsia="Calibri" w:hAnsi="Calibri"/>
      <w:color w:val="000000"/>
      <w:szCs w:val="22"/>
      <w:lang w:val="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autoSpaceDE/>
      <w:autoSpaceDN/>
      <w:adjustRightInd/>
      <w:spacing w:before="60" w:after="60" w:line="264" w:lineRule="auto"/>
    </w:pPr>
    <w:rPr>
      <w:rFonts w:ascii="Calibri" w:eastAsia="Calibri" w:hAnsi="Calibri"/>
      <w:color w:val="000000"/>
      <w:sz w:val="18"/>
      <w:szCs w:val="22"/>
      <w:lang w:val="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autoSpaceDE/>
      <w:autoSpaceDN/>
      <w:adjustRightInd/>
      <w:spacing w:before="120" w:after="0" w:line="264" w:lineRule="auto"/>
    </w:pPr>
    <w:rPr>
      <w:rFonts w:ascii="Tahoma" w:eastAsia="Calibri" w:hAnsi="Tahoma" w:cs="Tahoma"/>
      <w:color w:val="000000"/>
      <w:sz w:val="16"/>
      <w:szCs w:val="16"/>
      <w:lang w:val="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autoSpaceDE/>
      <w:autoSpaceDN/>
      <w:adjustRightInd/>
      <w:spacing w:before="120" w:after="120" w:line="264" w:lineRule="auto"/>
      <w:ind w:left="720"/>
      <w:contextualSpacing/>
    </w:pPr>
    <w:rPr>
      <w:rFonts w:ascii="Calibri" w:eastAsia="Calibri" w:hAnsi="Calibri"/>
      <w:color w:val="000000"/>
      <w:szCs w:val="22"/>
      <w:lang w:val="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3566D2"/>
  </w:style>
  <w:style w:type="paragraph" w:customStyle="1" w:styleId="paragraph">
    <w:name w:val="paragraph"/>
    <w:basedOn w:val="Normal"/>
    <w:rsid w:val="003566D2"/>
    <w:pPr>
      <w:autoSpaceDE/>
      <w:autoSpaceDN/>
      <w:adjustRightInd/>
      <w:spacing w:beforeAutospacing="1" w:afterAutospacing="1"/>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797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9683431">
      <w:bodyDiv w:val="1"/>
      <w:marLeft w:val="0"/>
      <w:marRight w:val="0"/>
      <w:marTop w:val="0"/>
      <w:marBottom w:val="0"/>
      <w:divBdr>
        <w:top w:val="none" w:sz="0" w:space="0" w:color="auto"/>
        <w:left w:val="none" w:sz="0" w:space="0" w:color="auto"/>
        <w:bottom w:val="none" w:sz="0" w:space="0" w:color="auto"/>
        <w:right w:val="none" w:sz="0" w:space="0" w:color="auto"/>
      </w:divBdr>
    </w:div>
    <w:div w:id="942298769">
      <w:bodyDiv w:val="1"/>
      <w:marLeft w:val="0"/>
      <w:marRight w:val="0"/>
      <w:marTop w:val="0"/>
      <w:marBottom w:val="0"/>
      <w:divBdr>
        <w:top w:val="none" w:sz="0" w:space="0" w:color="auto"/>
        <w:left w:val="none" w:sz="0" w:space="0" w:color="auto"/>
        <w:bottom w:val="none" w:sz="0" w:space="0" w:color="auto"/>
        <w:right w:val="none" w:sz="0" w:space="0" w:color="auto"/>
      </w:divBdr>
    </w:div>
    <w:div w:id="1084256046">
      <w:bodyDiv w:val="1"/>
      <w:marLeft w:val="0"/>
      <w:marRight w:val="0"/>
      <w:marTop w:val="0"/>
      <w:marBottom w:val="0"/>
      <w:divBdr>
        <w:top w:val="none" w:sz="0" w:space="0" w:color="auto"/>
        <w:left w:val="none" w:sz="0" w:space="0" w:color="auto"/>
        <w:bottom w:val="none" w:sz="0" w:space="0" w:color="auto"/>
        <w:right w:val="none" w:sz="0" w:space="0" w:color="auto"/>
      </w:divBdr>
    </w:div>
    <w:div w:id="1124814240">
      <w:bodyDiv w:val="1"/>
      <w:marLeft w:val="0"/>
      <w:marRight w:val="0"/>
      <w:marTop w:val="0"/>
      <w:marBottom w:val="0"/>
      <w:divBdr>
        <w:top w:val="none" w:sz="0" w:space="0" w:color="auto"/>
        <w:left w:val="none" w:sz="0" w:space="0" w:color="auto"/>
        <w:bottom w:val="none" w:sz="0" w:space="0" w:color="auto"/>
        <w:right w:val="none" w:sz="0" w:space="0" w:color="auto"/>
      </w:divBdr>
    </w:div>
    <w:div w:id="1477724683">
      <w:bodyDiv w:val="1"/>
      <w:marLeft w:val="0"/>
      <w:marRight w:val="0"/>
      <w:marTop w:val="0"/>
      <w:marBottom w:val="0"/>
      <w:divBdr>
        <w:top w:val="none" w:sz="0" w:space="0" w:color="auto"/>
        <w:left w:val="none" w:sz="0" w:space="0" w:color="auto"/>
        <w:bottom w:val="none" w:sz="0" w:space="0" w:color="auto"/>
        <w:right w:val="none" w:sz="0" w:space="0" w:color="auto"/>
      </w:divBdr>
    </w:div>
    <w:div w:id="173107317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2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B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careers/postdoctoral-fellowship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thony.Nguyen@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9450E"/>
    <w:rsid w:val="00AD0A41"/>
    <w:rsid w:val="00B36C21"/>
    <w:rsid w:val="00B44BC5"/>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B9CDB-AC32-4A3F-B024-6B77720F9544}">
  <ds:schemaRefs>
    <ds:schemaRef ds:uri="http://schemas.microsoft.com/sharepoint/v3/contenttype/forms"/>
  </ds:schemaRefs>
</ds:datastoreItem>
</file>

<file path=customXml/itemProps2.xml><?xml version="1.0" encoding="utf-8"?>
<ds:datastoreItem xmlns:ds="http://schemas.openxmlformats.org/officeDocument/2006/customXml" ds:itemID="{0C30F918-F7AC-43D0-A400-DC6A139686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EA5CE0-3FEE-4BBE-933C-4D14B1C8CABB}">
  <ds:schemaRefs>
    <ds:schemaRef ds:uri="http://schemas.openxmlformats.org/officeDocument/2006/bibliography"/>
  </ds:schemaRefs>
</ds:datastoreItem>
</file>

<file path=customXml/itemProps4.xml><?xml version="1.0" encoding="utf-8"?>
<ds:datastoreItem xmlns:ds="http://schemas.openxmlformats.org/officeDocument/2006/customXml" ds:itemID="{720B4511-28BC-47FA-A8BA-209A3CBF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1581</Words>
  <Characters>10663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2012-02-01T05:32:00Z</cp:lastPrinted>
  <dcterms:created xsi:type="dcterms:W3CDTF">2022-04-04T08:03:00Z</dcterms:created>
  <dcterms:modified xsi:type="dcterms:W3CDTF">2022-04-04T08:03:00Z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