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2328" w14:textId="00C101A9" w:rsidR="00D95FEA" w:rsidRPr="00D95FEA" w:rsidRDefault="00D95FEA" w:rsidP="00D95FEA">
      <w:pPr>
        <w:rPr>
          <w:b/>
          <w:bCs/>
          <w:sz w:val="28"/>
          <w:szCs w:val="28"/>
        </w:rPr>
      </w:pPr>
      <w:r w:rsidRPr="00D95FEA">
        <w:rPr>
          <w:b/>
          <w:bCs/>
          <w:sz w:val="28"/>
          <w:szCs w:val="28"/>
        </w:rPr>
        <w:t xml:space="preserve">Talent Management Consultant – CSOF </w:t>
      </w:r>
      <w:r w:rsidR="00885DE6">
        <w:rPr>
          <w:b/>
          <w:bCs/>
          <w:sz w:val="28"/>
          <w:szCs w:val="28"/>
        </w:rPr>
        <w:t>6</w:t>
      </w:r>
    </w:p>
    <w:p w14:paraId="03DE7D01" w14:textId="096E4072" w:rsidR="00D95FEA" w:rsidRDefault="00D95FEA" w:rsidP="00D95FEA"/>
    <w:tbl>
      <w:tblPr>
        <w:tblStyle w:val="TableCSIRO"/>
        <w:tblW w:w="9474" w:type="dxa"/>
        <w:tblLook w:val="00A0" w:firstRow="1" w:lastRow="0" w:firstColumn="1" w:lastColumn="0" w:noHBand="0" w:noVBand="0"/>
      </w:tblPr>
      <w:tblGrid>
        <w:gridCol w:w="3289"/>
        <w:gridCol w:w="6185"/>
      </w:tblGrid>
      <w:tr w:rsidR="00D95FEA" w:rsidRPr="0093721B" w14:paraId="6B377B4F"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5B862E" w14:textId="77777777" w:rsidR="00D95FEA" w:rsidRPr="0093721B" w:rsidRDefault="00D95FEA">
            <w:pPr>
              <w:pStyle w:val="ColumnHeading"/>
              <w:rPr>
                <w:sz w:val="22"/>
              </w:rPr>
            </w:pPr>
            <w:r w:rsidRPr="0093721B">
              <w:rPr>
                <w:sz w:val="22"/>
              </w:rPr>
              <w:t>The following information is for applicants</w:t>
            </w:r>
          </w:p>
        </w:tc>
      </w:tr>
      <w:tr w:rsidR="00D95FEA" w:rsidRPr="0093721B" w14:paraId="0D6CCE66" w14:textId="77777777" w:rsidTr="003508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6" w:type="pct"/>
          </w:tcPr>
          <w:p w14:paraId="4A82756B" w14:textId="77777777" w:rsidR="00D95FEA" w:rsidRPr="0093721B" w:rsidRDefault="00D95FEA">
            <w:pPr>
              <w:pStyle w:val="TableText"/>
              <w:rPr>
                <w:sz w:val="22"/>
              </w:rPr>
            </w:pPr>
            <w:r w:rsidRPr="0093721B">
              <w:rPr>
                <w:sz w:val="22"/>
              </w:rPr>
              <w:t>Advertised Job Title</w:t>
            </w:r>
          </w:p>
        </w:tc>
        <w:tc>
          <w:tcPr>
            <w:tcW w:w="3264" w:type="pct"/>
          </w:tcPr>
          <w:p w14:paraId="59041A2B" w14:textId="30807008" w:rsidR="00D95FEA" w:rsidRPr="0093721B" w:rsidRDefault="00885DE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w:t>
            </w:r>
            <w:r w:rsidR="00A83E03">
              <w:rPr>
                <w:sz w:val="22"/>
              </w:rPr>
              <w:t>,</w:t>
            </w:r>
            <w:r>
              <w:rPr>
                <w:sz w:val="22"/>
              </w:rPr>
              <w:t xml:space="preserve"> </w:t>
            </w:r>
            <w:r w:rsidR="00D95FEA">
              <w:rPr>
                <w:sz w:val="22"/>
              </w:rPr>
              <w:t xml:space="preserve">Talent Management </w:t>
            </w:r>
          </w:p>
        </w:tc>
      </w:tr>
      <w:tr w:rsidR="00D95FEA" w:rsidRPr="0093721B" w14:paraId="26F1ECBB" w14:textId="77777777" w:rsidTr="0035081C">
        <w:trPr>
          <w:trHeight w:val="337"/>
        </w:trPr>
        <w:tc>
          <w:tcPr>
            <w:cnfStyle w:val="001000000000" w:firstRow="0" w:lastRow="0" w:firstColumn="1" w:lastColumn="0" w:oddVBand="0" w:evenVBand="0" w:oddHBand="0" w:evenHBand="0" w:firstRowFirstColumn="0" w:firstRowLastColumn="0" w:lastRowFirstColumn="0" w:lastRowLastColumn="0"/>
            <w:tcW w:w="1736" w:type="pct"/>
          </w:tcPr>
          <w:p w14:paraId="2236CC50" w14:textId="77777777" w:rsidR="00D95FEA" w:rsidRPr="0093721B" w:rsidRDefault="00D95FEA">
            <w:pPr>
              <w:pStyle w:val="TableText"/>
              <w:rPr>
                <w:sz w:val="22"/>
              </w:rPr>
            </w:pPr>
            <w:r w:rsidRPr="0093721B">
              <w:rPr>
                <w:sz w:val="22"/>
              </w:rPr>
              <w:t>Job Reference</w:t>
            </w:r>
          </w:p>
        </w:tc>
        <w:tc>
          <w:tcPr>
            <w:tcW w:w="3264" w:type="pct"/>
          </w:tcPr>
          <w:p w14:paraId="2B48E7D0" w14:textId="30727E7C" w:rsidR="00D95FEA" w:rsidRPr="0093721B" w:rsidRDefault="004C363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92609</w:t>
            </w:r>
          </w:p>
        </w:tc>
      </w:tr>
      <w:tr w:rsidR="00D95FEA" w:rsidRPr="0093721B" w14:paraId="6729CAB4" w14:textId="77777777" w:rsidTr="003508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A13976E" w14:textId="77777777" w:rsidR="00D95FEA" w:rsidRPr="0093721B" w:rsidRDefault="00D95FEA">
            <w:pPr>
              <w:pStyle w:val="TableText"/>
              <w:rPr>
                <w:sz w:val="22"/>
              </w:rPr>
            </w:pPr>
            <w:r w:rsidRPr="0093721B">
              <w:rPr>
                <w:sz w:val="22"/>
              </w:rPr>
              <w:t>Tenure</w:t>
            </w:r>
          </w:p>
        </w:tc>
        <w:tc>
          <w:tcPr>
            <w:tcW w:w="3264" w:type="pct"/>
          </w:tcPr>
          <w:p w14:paraId="74010BAC" w14:textId="73A1F4C4" w:rsidR="00D95FEA" w:rsidRPr="0093721B"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 </w:t>
            </w:r>
            <w:r w:rsidR="00885DE6" w:rsidRPr="0093721B">
              <w:rPr>
                <w:sz w:val="22"/>
              </w:rPr>
              <w:t>Indefinite</w:t>
            </w:r>
            <w:r w:rsidR="00885DE6">
              <w:rPr>
                <w:sz w:val="22"/>
              </w:rPr>
              <w:t>, F</w:t>
            </w:r>
            <w:r w:rsidR="00885DE6" w:rsidRPr="0093721B">
              <w:rPr>
                <w:sz w:val="22"/>
              </w:rPr>
              <w:t>ull-time</w:t>
            </w:r>
            <w:r w:rsidR="00CF47FF">
              <w:rPr>
                <w:sz w:val="22"/>
              </w:rPr>
              <w:t>,</w:t>
            </w:r>
            <w:r w:rsidR="00885DE6" w:rsidRPr="0093721B">
              <w:rPr>
                <w:sz w:val="22"/>
              </w:rPr>
              <w:t xml:space="preserve"> or </w:t>
            </w:r>
            <w:r w:rsidR="00885DE6">
              <w:rPr>
                <w:sz w:val="22"/>
              </w:rPr>
              <w:t>P</w:t>
            </w:r>
            <w:r w:rsidR="00885DE6" w:rsidRPr="0093721B">
              <w:rPr>
                <w:sz w:val="22"/>
              </w:rPr>
              <w:t>art-</w:t>
            </w:r>
            <w:r w:rsidR="00885DE6">
              <w:rPr>
                <w:sz w:val="22"/>
              </w:rPr>
              <w:t>time</w:t>
            </w:r>
          </w:p>
        </w:tc>
      </w:tr>
      <w:tr w:rsidR="00D95FEA" w:rsidRPr="0093721B" w14:paraId="66056967" w14:textId="77777777" w:rsidTr="0035081C">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49525A18" w14:textId="77777777" w:rsidR="00D95FEA" w:rsidRPr="0093721B" w:rsidRDefault="00D95FEA">
            <w:pPr>
              <w:pStyle w:val="TableText"/>
              <w:rPr>
                <w:sz w:val="22"/>
              </w:rPr>
            </w:pPr>
            <w:r w:rsidRPr="0093721B">
              <w:rPr>
                <w:sz w:val="22"/>
              </w:rPr>
              <w:t>Salary Range</w:t>
            </w:r>
          </w:p>
        </w:tc>
        <w:tc>
          <w:tcPr>
            <w:tcW w:w="3264" w:type="pct"/>
          </w:tcPr>
          <w:p w14:paraId="77572A79" w14:textId="71E1004A" w:rsidR="00D95FEA" w:rsidRPr="00CA4A5F" w:rsidRDefault="00885D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3721B">
              <w:rPr>
                <w:sz w:val="22"/>
              </w:rPr>
              <w:t>AU$</w:t>
            </w:r>
            <w:r>
              <w:rPr>
                <w:sz w:val="22"/>
              </w:rPr>
              <w:t>121,455</w:t>
            </w:r>
            <w:r w:rsidRPr="0093721B">
              <w:rPr>
                <w:sz w:val="22"/>
              </w:rPr>
              <w:t xml:space="preserve"> to AU$</w:t>
            </w:r>
            <w:r>
              <w:rPr>
                <w:sz w:val="22"/>
              </w:rPr>
              <w:t>142,321</w:t>
            </w:r>
            <w:r w:rsidRPr="0093721B">
              <w:rPr>
                <w:sz w:val="22"/>
              </w:rPr>
              <w:t xml:space="preserve"> pa (pro-rata for part-time) + up to 15.4% superannuation</w:t>
            </w:r>
          </w:p>
        </w:tc>
      </w:tr>
      <w:tr w:rsidR="00D95FEA" w:rsidRPr="0093721B" w14:paraId="5977907C" w14:textId="77777777" w:rsidTr="003508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8A98196" w14:textId="77777777" w:rsidR="00D95FEA" w:rsidRPr="0093721B" w:rsidRDefault="00D95FEA">
            <w:pPr>
              <w:pStyle w:val="TableText"/>
              <w:rPr>
                <w:sz w:val="22"/>
              </w:rPr>
            </w:pPr>
            <w:r w:rsidRPr="0093721B">
              <w:rPr>
                <w:sz w:val="22"/>
              </w:rPr>
              <w:t>Location(s)</w:t>
            </w:r>
          </w:p>
        </w:tc>
        <w:tc>
          <w:tcPr>
            <w:tcW w:w="3264" w:type="pct"/>
          </w:tcPr>
          <w:p w14:paraId="19DD4A49" w14:textId="1E6D8F13" w:rsidR="00D95FEA" w:rsidRPr="0093721B"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Sydney, </w:t>
            </w:r>
            <w:r w:rsidR="0035081C">
              <w:rPr>
                <w:sz w:val="22"/>
              </w:rPr>
              <w:t>Brisbane,</w:t>
            </w:r>
            <w:r>
              <w:rPr>
                <w:sz w:val="22"/>
              </w:rPr>
              <w:t xml:space="preserve"> or Melbourne</w:t>
            </w:r>
          </w:p>
        </w:tc>
      </w:tr>
      <w:tr w:rsidR="00D95FEA" w:rsidRPr="0093721B" w14:paraId="291AEDF8" w14:textId="77777777" w:rsidTr="0035081C">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5AEEC734" w14:textId="4E31044B" w:rsidR="00D95FEA" w:rsidRPr="0093721B" w:rsidRDefault="00885DE6">
            <w:pPr>
              <w:pStyle w:val="TableText"/>
              <w:rPr>
                <w:sz w:val="22"/>
              </w:rPr>
            </w:pPr>
            <w:r w:rsidRPr="0093721B">
              <w:rPr>
                <w:sz w:val="22"/>
              </w:rPr>
              <w:t>Relocation Assistance</w:t>
            </w:r>
          </w:p>
        </w:tc>
        <w:tc>
          <w:tcPr>
            <w:tcW w:w="3264" w:type="pct"/>
          </w:tcPr>
          <w:p w14:paraId="155CEDC9" w14:textId="77777777" w:rsidR="00D95FEA" w:rsidRPr="0093721B" w:rsidRDefault="00D95F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D95FEA" w:rsidRPr="0093721B" w14:paraId="54B9DD7E" w14:textId="77777777" w:rsidTr="003508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928148B" w14:textId="77777777" w:rsidR="00D95FEA" w:rsidRPr="0093721B" w:rsidRDefault="00D95FEA">
            <w:pPr>
              <w:pStyle w:val="TableText"/>
              <w:rPr>
                <w:sz w:val="22"/>
              </w:rPr>
            </w:pPr>
            <w:r w:rsidRPr="0093721B">
              <w:rPr>
                <w:sz w:val="22"/>
              </w:rPr>
              <w:t>Applications are open to</w:t>
            </w:r>
          </w:p>
        </w:tc>
        <w:tc>
          <w:tcPr>
            <w:tcW w:w="3264" w:type="pct"/>
          </w:tcPr>
          <w:p w14:paraId="762A6D8E" w14:textId="3DCA874E" w:rsidR="00D95FEA" w:rsidRPr="0093721B" w:rsidRDefault="00885DE6" w:rsidP="00885DE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D95FEA" w:rsidRPr="0093721B" w14:paraId="511310AA" w14:textId="77777777" w:rsidTr="0035081C">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972FCD1" w14:textId="17E2658B" w:rsidR="00D95FEA" w:rsidRPr="0093721B" w:rsidRDefault="003F2873">
            <w:pPr>
              <w:pStyle w:val="TableText"/>
              <w:rPr>
                <w:sz w:val="22"/>
              </w:rPr>
            </w:pPr>
            <w:r>
              <w:rPr>
                <w:sz w:val="22"/>
              </w:rPr>
              <w:t>The position</w:t>
            </w:r>
            <w:r w:rsidR="00D95FEA" w:rsidRPr="0093721B">
              <w:rPr>
                <w:sz w:val="22"/>
              </w:rPr>
              <w:t xml:space="preserve"> reports to the</w:t>
            </w:r>
          </w:p>
        </w:tc>
        <w:tc>
          <w:tcPr>
            <w:tcW w:w="3264" w:type="pct"/>
          </w:tcPr>
          <w:p w14:paraId="4B59DA28" w14:textId="4DDDB306" w:rsidR="00D95FEA" w:rsidRPr="0093721B" w:rsidRDefault="00885D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Career Management and Talent Lead (Launch &amp; Careers</w:t>
            </w:r>
            <w:r w:rsidR="006752E8">
              <w:rPr>
                <w:sz w:val="22"/>
              </w:rPr>
              <w:t>)</w:t>
            </w:r>
          </w:p>
        </w:tc>
      </w:tr>
      <w:tr w:rsidR="00D95FEA" w:rsidRPr="0093721B" w14:paraId="60FDF87C" w14:textId="77777777" w:rsidTr="003508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63732551" w14:textId="77777777" w:rsidR="00D95FEA" w:rsidRPr="0093721B" w:rsidRDefault="00D95FEA">
            <w:pPr>
              <w:pStyle w:val="TableText"/>
              <w:rPr>
                <w:sz w:val="22"/>
              </w:rPr>
            </w:pPr>
            <w:r w:rsidRPr="0093721B">
              <w:rPr>
                <w:sz w:val="22"/>
              </w:rPr>
              <w:t>Client Focus – Internal</w:t>
            </w:r>
          </w:p>
        </w:tc>
        <w:tc>
          <w:tcPr>
            <w:tcW w:w="3264" w:type="pct"/>
          </w:tcPr>
          <w:p w14:paraId="536B9347" w14:textId="77777777" w:rsidR="00D95FEA" w:rsidRPr="00012962"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2962">
              <w:rPr>
                <w:sz w:val="22"/>
              </w:rPr>
              <w:t>90%</w:t>
            </w:r>
          </w:p>
        </w:tc>
      </w:tr>
      <w:tr w:rsidR="00D95FEA" w:rsidRPr="0093721B" w14:paraId="09464880" w14:textId="77777777" w:rsidTr="0035081C">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A32AA41" w14:textId="77777777" w:rsidR="00D95FEA" w:rsidRPr="0093721B" w:rsidRDefault="00D95FEA">
            <w:pPr>
              <w:pStyle w:val="TableText"/>
              <w:rPr>
                <w:sz w:val="22"/>
              </w:rPr>
            </w:pPr>
            <w:r w:rsidRPr="0093721B">
              <w:rPr>
                <w:sz w:val="22"/>
              </w:rPr>
              <w:t>Client Focus – External</w:t>
            </w:r>
          </w:p>
        </w:tc>
        <w:tc>
          <w:tcPr>
            <w:tcW w:w="3264" w:type="pct"/>
          </w:tcPr>
          <w:p w14:paraId="54BA4718" w14:textId="77777777" w:rsidR="00D95FEA" w:rsidRPr="00012962" w:rsidRDefault="00D95F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2962">
              <w:rPr>
                <w:sz w:val="22"/>
              </w:rPr>
              <w:t>10%</w:t>
            </w:r>
          </w:p>
        </w:tc>
      </w:tr>
      <w:tr w:rsidR="00D95FEA" w:rsidRPr="0093721B" w14:paraId="3706E4FF" w14:textId="77777777" w:rsidTr="003508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685815BD" w14:textId="77777777" w:rsidR="00D95FEA" w:rsidRPr="0093721B" w:rsidRDefault="00D95FEA">
            <w:pPr>
              <w:pStyle w:val="TableText"/>
              <w:rPr>
                <w:sz w:val="22"/>
              </w:rPr>
            </w:pPr>
            <w:r w:rsidRPr="0093721B">
              <w:rPr>
                <w:sz w:val="22"/>
              </w:rPr>
              <w:t>Number of Direct Reports</w:t>
            </w:r>
          </w:p>
        </w:tc>
        <w:tc>
          <w:tcPr>
            <w:tcW w:w="3264" w:type="pct"/>
          </w:tcPr>
          <w:p w14:paraId="1646D931" w14:textId="77777777" w:rsidR="00D95FEA" w:rsidRPr="00012962"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2962">
              <w:rPr>
                <w:sz w:val="22"/>
              </w:rPr>
              <w:t>0</w:t>
            </w:r>
          </w:p>
        </w:tc>
      </w:tr>
      <w:tr w:rsidR="00D95FEA" w:rsidRPr="0093721B" w14:paraId="46D3D1C3" w14:textId="77777777" w:rsidTr="0035081C">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E8BED52" w14:textId="77777777" w:rsidR="00D95FEA" w:rsidRPr="0093721B" w:rsidRDefault="00D95FEA">
            <w:pPr>
              <w:pStyle w:val="TableText"/>
              <w:rPr>
                <w:sz w:val="22"/>
              </w:rPr>
            </w:pPr>
            <w:r w:rsidRPr="0093721B">
              <w:rPr>
                <w:sz w:val="22"/>
              </w:rPr>
              <w:t>Enquire about this job</w:t>
            </w:r>
          </w:p>
        </w:tc>
        <w:tc>
          <w:tcPr>
            <w:tcW w:w="3264" w:type="pct"/>
          </w:tcPr>
          <w:p w14:paraId="791C1EBB" w14:textId="6E795CA0" w:rsidR="00D95FEA" w:rsidRPr="008D1950" w:rsidRDefault="003508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eastAsiaTheme="minorEastAsia" w:cs="Calibri"/>
                <w:sz w:val="22"/>
              </w:rPr>
            </w:pPr>
            <w:r>
              <w:rPr>
                <w:sz w:val="22"/>
              </w:rPr>
              <w:t>Please contact Wade Barker at wade.barker@csiro.au</w:t>
            </w:r>
            <w:r w:rsidR="00370A6E" w:rsidRPr="008D1950">
              <w:rPr>
                <w:rFonts w:eastAsiaTheme="minorEastAsia" w:cs="Calibri"/>
                <w:sz w:val="22"/>
              </w:rPr>
              <w:t xml:space="preserve"> </w:t>
            </w:r>
          </w:p>
        </w:tc>
      </w:tr>
      <w:tr w:rsidR="00D95FEA" w:rsidRPr="0093721B" w14:paraId="6DC61DB5" w14:textId="77777777" w:rsidTr="003508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4722F9FC" w14:textId="77777777" w:rsidR="00D95FEA" w:rsidRPr="0093721B" w:rsidRDefault="00D95FEA">
            <w:pPr>
              <w:pStyle w:val="TableText"/>
              <w:rPr>
                <w:sz w:val="22"/>
              </w:rPr>
            </w:pPr>
            <w:r w:rsidRPr="0093721B">
              <w:rPr>
                <w:sz w:val="22"/>
              </w:rPr>
              <w:t>How to apply</w:t>
            </w:r>
          </w:p>
        </w:tc>
        <w:tc>
          <w:tcPr>
            <w:tcW w:w="3264" w:type="pct"/>
          </w:tcPr>
          <w:p w14:paraId="23DD11B7" w14:textId="77777777" w:rsidR="00D95FEA" w:rsidRPr="0093721B"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72FD52CC" w14:textId="7EB5D582" w:rsidR="00D95FEA" w:rsidRPr="0093721B"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570109">
              <w:rPr>
                <w:sz w:val="22"/>
              </w:rPr>
              <w:t>,</w:t>
            </w:r>
            <w:r w:rsidRPr="0093721B">
              <w:rPr>
                <w:sz w:val="22"/>
              </w:rPr>
              <w:t xml:space="preserve"> please apply via </w:t>
            </w:r>
            <w:r w:rsidRPr="006F78A3">
              <w:rPr>
                <w:b/>
                <w:sz w:val="22"/>
              </w:rPr>
              <w:t>Jobs Central</w:t>
            </w:r>
          </w:p>
          <w:p w14:paraId="7B5E5A96" w14:textId="77777777" w:rsidR="00D95FEA" w:rsidRPr="0093721B" w:rsidRDefault="00D95F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46E9446" w14:textId="77777777" w:rsidR="00D95FEA" w:rsidRDefault="00D95FEA" w:rsidP="00D95FEA">
      <w:pPr>
        <w:pStyle w:val="Heading3"/>
      </w:pPr>
    </w:p>
    <w:p w14:paraId="013B3473" w14:textId="77777777" w:rsidR="00D95FEA" w:rsidRPr="00674783" w:rsidRDefault="00D95FEA" w:rsidP="00D95FEA">
      <w:pPr>
        <w:pStyle w:val="Heading3"/>
      </w:pPr>
      <w:r>
        <w:t>Role Overview</w:t>
      </w:r>
    </w:p>
    <w:p w14:paraId="5757CC49" w14:textId="030A9484" w:rsidR="00D95FEA" w:rsidRDefault="00D95FEA" w:rsidP="00D95FEA">
      <w:pPr>
        <w:rPr>
          <w:szCs w:val="24"/>
        </w:rPr>
      </w:pPr>
      <w:r w:rsidRPr="00D95534">
        <w:t xml:space="preserve">Working collaboratively across CSIRO, the </w:t>
      </w:r>
      <w:r w:rsidR="001006DA">
        <w:t xml:space="preserve">Manager, </w:t>
      </w:r>
      <w:r w:rsidRPr="00D95534">
        <w:t>Talent Management</w:t>
      </w:r>
      <w:r w:rsidR="00614F6F" w:rsidRPr="00D95534">
        <w:t xml:space="preserve"> </w:t>
      </w:r>
      <w:r w:rsidRPr="00D95534">
        <w:t xml:space="preserve">will work within a </w:t>
      </w:r>
      <w:r w:rsidR="00614F6F" w:rsidRPr="00D95534">
        <w:t xml:space="preserve">collaborative </w:t>
      </w:r>
      <w:r w:rsidRPr="00D95534">
        <w:t>team to proactively drive and shape the implementation of our internal talent management and development strategies. The</w:t>
      </w:r>
      <w:r w:rsidR="006F127E">
        <w:t xml:space="preserve"> Manager,</w:t>
      </w:r>
      <w:r w:rsidRPr="00D95534">
        <w:t xml:space="preserve"> Talent Management will support CSIRO leaders and the People community to ensure robust leadership pipelines and increased focus on accelerating </w:t>
      </w:r>
      <w:r w:rsidR="00614F6F" w:rsidRPr="00D95534">
        <w:t xml:space="preserve">Talent </w:t>
      </w:r>
      <w:r w:rsidRPr="00D95534">
        <w:t xml:space="preserve">readiness, across a range of talent segments. The </w:t>
      </w:r>
      <w:r w:rsidR="00FF75D8">
        <w:t xml:space="preserve">Manager, </w:t>
      </w:r>
      <w:r w:rsidRPr="00D95534">
        <w:t xml:space="preserve">Talent Management will be actively involved in identifying, designing, and recommending appropriate development opportunities and resources for </w:t>
      </w:r>
      <w:r w:rsidR="00CF47FF">
        <w:t>high-potential</w:t>
      </w:r>
      <w:r w:rsidRPr="00D95534">
        <w:t xml:space="preserve"> talent.</w:t>
      </w:r>
      <w:r>
        <w:t xml:space="preserve"> </w:t>
      </w:r>
    </w:p>
    <w:p w14:paraId="59E24FC0" w14:textId="77777777" w:rsidR="0076333A" w:rsidRDefault="0076333A" w:rsidP="00D95FEA">
      <w:pPr>
        <w:pStyle w:val="Heading3"/>
      </w:pPr>
    </w:p>
    <w:p w14:paraId="24F07BF8" w14:textId="0BA52753" w:rsidR="00614F6F" w:rsidRDefault="00D95FEA" w:rsidP="00D95FEA">
      <w:pPr>
        <w:pStyle w:val="Heading3"/>
      </w:pPr>
      <w:r w:rsidRPr="0061765B">
        <w:t>Duties and Key Result Areas</w:t>
      </w:r>
      <w:r w:rsidRPr="00B50C20">
        <w:t>:</w:t>
      </w:r>
      <w:r>
        <w:t xml:space="preserve"> </w:t>
      </w:r>
    </w:p>
    <w:p w14:paraId="7C93E5BA" w14:textId="77777777" w:rsidR="00614F6F" w:rsidRDefault="00614F6F" w:rsidP="00614F6F">
      <w:pPr>
        <w:pStyle w:val="Default"/>
      </w:pPr>
    </w:p>
    <w:p w14:paraId="274144B2" w14:textId="1AB9CA44" w:rsidR="00614F6F" w:rsidRPr="000E160F" w:rsidRDefault="00614F6F" w:rsidP="000E160F">
      <w:pPr>
        <w:pStyle w:val="ListParagraph"/>
        <w:numPr>
          <w:ilvl w:val="0"/>
          <w:numId w:val="3"/>
        </w:numPr>
      </w:pPr>
      <w:r>
        <w:t xml:space="preserve">Expand and embed </w:t>
      </w:r>
      <w:r w:rsidRPr="00614F6F">
        <w:t>a</w:t>
      </w:r>
      <w:r>
        <w:t xml:space="preserve">n </w:t>
      </w:r>
      <w:r w:rsidR="003D6A47">
        <w:t>organisation-wide</w:t>
      </w:r>
      <w:r w:rsidRPr="00614F6F">
        <w:t xml:space="preserve"> succession </w:t>
      </w:r>
      <w:r w:rsidR="00071BAF">
        <w:t xml:space="preserve">planning </w:t>
      </w:r>
      <w:r w:rsidRPr="00614F6F">
        <w:t xml:space="preserve">process, in partnership with </w:t>
      </w:r>
      <w:r>
        <w:t xml:space="preserve">Strategic </w:t>
      </w:r>
      <w:r w:rsidRPr="00614F6F">
        <w:t>HRBPs, for critical roles across the organisation.</w:t>
      </w:r>
    </w:p>
    <w:p w14:paraId="0E75F31C" w14:textId="77777777" w:rsidR="00576A20" w:rsidRPr="00576A20" w:rsidRDefault="00576A20" w:rsidP="00576A20">
      <w:pPr>
        <w:pStyle w:val="ListParagraph"/>
        <w:numPr>
          <w:ilvl w:val="0"/>
          <w:numId w:val="3"/>
        </w:numPr>
        <w:spacing w:before="0" w:after="60" w:line="240" w:lineRule="auto"/>
      </w:pPr>
      <w:r w:rsidRPr="00576A20">
        <w:t>Lead a review and refresh of the current talent-review framework that identifies the critical development and capability needs for our leadership and critical talent</w:t>
      </w:r>
    </w:p>
    <w:p w14:paraId="515995A0" w14:textId="0510B120" w:rsidR="00614F6F" w:rsidRPr="00614F6F" w:rsidRDefault="00614F6F" w:rsidP="00614F6F">
      <w:pPr>
        <w:pStyle w:val="ListParagraph"/>
        <w:numPr>
          <w:ilvl w:val="0"/>
          <w:numId w:val="3"/>
        </w:numPr>
      </w:pPr>
      <w:r w:rsidRPr="00614F6F">
        <w:t>Share strategic expertise across the team and develop the professional skills of others, primarily across the People function to ensure we build expertise and capability.</w:t>
      </w:r>
    </w:p>
    <w:p w14:paraId="2061C9E3" w14:textId="76CF0B42" w:rsidR="00614F6F" w:rsidRPr="00B50C20" w:rsidRDefault="00614F6F" w:rsidP="0076333A">
      <w:pPr>
        <w:pStyle w:val="ListParagraph"/>
        <w:numPr>
          <w:ilvl w:val="0"/>
          <w:numId w:val="3"/>
        </w:numPr>
      </w:pPr>
      <w:r w:rsidRPr="00614F6F">
        <w:t xml:space="preserve">Support the </w:t>
      </w:r>
      <w:r>
        <w:rPr>
          <w:sz w:val="22"/>
        </w:rPr>
        <w:t xml:space="preserve">Career Management and Talent </w:t>
      </w:r>
      <w:r w:rsidR="0076333A">
        <w:rPr>
          <w:sz w:val="22"/>
        </w:rPr>
        <w:t>Lead and</w:t>
      </w:r>
      <w:r>
        <w:rPr>
          <w:sz w:val="22"/>
        </w:rPr>
        <w:t xml:space="preserve"> </w:t>
      </w:r>
      <w:r w:rsidRPr="00614F6F">
        <w:t>General Manager, in building strong pipelines of talent across the business.</w:t>
      </w:r>
    </w:p>
    <w:p w14:paraId="13AAFB8B" w14:textId="7C937145" w:rsidR="00D95FEA" w:rsidRPr="00054416" w:rsidRDefault="00D95FEA" w:rsidP="00D95FEA">
      <w:pPr>
        <w:pStyle w:val="ListParagraph"/>
        <w:numPr>
          <w:ilvl w:val="0"/>
          <w:numId w:val="3"/>
        </w:numPr>
      </w:pPr>
      <w:r>
        <w:t>Contribute to the development, implementation, adoption</w:t>
      </w:r>
      <w:r w:rsidR="003D6A47">
        <w:t>,</w:t>
      </w:r>
      <w:r>
        <w:t xml:space="preserve"> and evaluation of contemporary and transformative approaches to talent management and succession planning for talent segments such as leadership and early career researchers. </w:t>
      </w:r>
    </w:p>
    <w:p w14:paraId="2180CD3A" w14:textId="77777777" w:rsidR="00D95FEA" w:rsidRDefault="00D95FEA" w:rsidP="00D95FEA">
      <w:pPr>
        <w:pStyle w:val="ListParagraph"/>
        <w:numPr>
          <w:ilvl w:val="0"/>
          <w:numId w:val="3"/>
        </w:numPr>
      </w:pPr>
      <w:r w:rsidRPr="00054416">
        <w:t xml:space="preserve">Support CSIRO leaders and the </w:t>
      </w:r>
      <w:r>
        <w:t>People</w:t>
      </w:r>
      <w:r w:rsidRPr="00054416">
        <w:t xml:space="preserve"> community </w:t>
      </w:r>
      <w:r>
        <w:t>i</w:t>
      </w:r>
      <w:r w:rsidRPr="00054416">
        <w:t xml:space="preserve">n talent </w:t>
      </w:r>
      <w:r>
        <w:t xml:space="preserve">development </w:t>
      </w:r>
      <w:r w:rsidRPr="00054416">
        <w:t xml:space="preserve">strategies </w:t>
      </w:r>
      <w:r>
        <w:t>with</w:t>
      </w:r>
      <w:r w:rsidRPr="00054416">
        <w:t xml:space="preserve"> advice and education </w:t>
      </w:r>
      <w:r>
        <w:t>and</w:t>
      </w:r>
      <w:r w:rsidRPr="00054416">
        <w:t xml:space="preserve"> relevant materials </w:t>
      </w:r>
      <w:r>
        <w:t>and interventions</w:t>
      </w:r>
      <w:r w:rsidRPr="00054416">
        <w:t>.</w:t>
      </w:r>
    </w:p>
    <w:p w14:paraId="654DF9B8" w14:textId="517136BF" w:rsidR="00D95FEA" w:rsidRDefault="00D95FEA" w:rsidP="00D95FEA">
      <w:pPr>
        <w:pStyle w:val="ListParagraph"/>
        <w:numPr>
          <w:ilvl w:val="0"/>
          <w:numId w:val="3"/>
        </w:numPr>
        <w:spacing w:before="0" w:after="60" w:line="240" w:lineRule="auto"/>
      </w:pPr>
      <w:r>
        <w:t xml:space="preserve">Project manage and contribute to the design and delivery of talent development initiatives, including liaising with learners and line managers, </w:t>
      </w:r>
      <w:r w:rsidR="003D6A47">
        <w:t>developing,</w:t>
      </w:r>
      <w:r>
        <w:t xml:space="preserve"> and providing appropriate materials, </w:t>
      </w:r>
      <w:r w:rsidR="00570109">
        <w:t xml:space="preserve">and </w:t>
      </w:r>
      <w:r>
        <w:t xml:space="preserve">utilising technology to engage and connect participants and cohorts. </w:t>
      </w:r>
    </w:p>
    <w:p w14:paraId="7B71E4E7" w14:textId="77777777" w:rsidR="00D95FEA" w:rsidRPr="00251211" w:rsidRDefault="00D95FEA" w:rsidP="00D95FEA">
      <w:pPr>
        <w:pStyle w:val="ListParagraph"/>
        <w:numPr>
          <w:ilvl w:val="0"/>
          <w:numId w:val="3"/>
        </w:numPr>
        <w:spacing w:before="0" w:after="60" w:line="240" w:lineRule="auto"/>
      </w:pPr>
      <w:r w:rsidRPr="2D7F26E4">
        <w:rPr>
          <w:color w:val="auto"/>
        </w:rPr>
        <w:t xml:space="preserve">Ensure projects are progressing to agreed objectives </w:t>
      </w:r>
      <w:r>
        <w:rPr>
          <w:color w:val="auto"/>
        </w:rPr>
        <w:t>and timelines</w:t>
      </w:r>
      <w:r w:rsidRPr="2D7F26E4">
        <w:rPr>
          <w:color w:val="auto"/>
        </w:rPr>
        <w:t>.</w:t>
      </w:r>
    </w:p>
    <w:p w14:paraId="5B6762AF" w14:textId="2E618AB0" w:rsidR="00D95FEA" w:rsidRDefault="00D95FEA" w:rsidP="00D95FEA">
      <w:pPr>
        <w:pStyle w:val="ListParagraph"/>
        <w:numPr>
          <w:ilvl w:val="0"/>
          <w:numId w:val="3"/>
        </w:numPr>
      </w:pPr>
      <w:r w:rsidRPr="00054416">
        <w:t xml:space="preserve">Assess and interpret learning and development needs of identified </w:t>
      </w:r>
      <w:r w:rsidR="00614F6F">
        <w:t>Talent</w:t>
      </w:r>
      <w:r w:rsidR="00614F6F" w:rsidRPr="00054416">
        <w:t>,</w:t>
      </w:r>
      <w:r w:rsidRPr="00054416">
        <w:t xml:space="preserve"> recommending and/or developing learning interventions to address needs</w:t>
      </w:r>
      <w:r>
        <w:t>,</w:t>
      </w:r>
      <w:r w:rsidRPr="00054416">
        <w:t xml:space="preserve"> including stretch opportunities, new </w:t>
      </w:r>
      <w:r w:rsidR="0076333A" w:rsidRPr="00054416">
        <w:t>challenges,</w:t>
      </w:r>
      <w:r w:rsidRPr="00054416">
        <w:t xml:space="preserve"> and roles.</w:t>
      </w:r>
    </w:p>
    <w:p w14:paraId="2841BBA7" w14:textId="77777777" w:rsidR="00D95FEA" w:rsidRPr="00251211" w:rsidRDefault="00D95FEA" w:rsidP="00D95FEA">
      <w:pPr>
        <w:pStyle w:val="ListParagraph"/>
        <w:numPr>
          <w:ilvl w:val="0"/>
          <w:numId w:val="3"/>
        </w:numPr>
      </w:pPr>
      <w:r>
        <w:t>Sourcing and ongoing relationship management of external providers and where required, follow procurement practices to engage providers.</w:t>
      </w:r>
    </w:p>
    <w:p w14:paraId="7CC8B49B" w14:textId="3F6D708F" w:rsidR="00D95FEA" w:rsidRDefault="00D95FEA" w:rsidP="00D95FEA">
      <w:pPr>
        <w:pStyle w:val="ListParagraph"/>
        <w:numPr>
          <w:ilvl w:val="0"/>
          <w:numId w:val="3"/>
        </w:numPr>
      </w:pPr>
      <w:r>
        <w:t xml:space="preserve">Maintain contemporary HR, </w:t>
      </w:r>
      <w:r w:rsidR="00614F6F">
        <w:t>Talent,</w:t>
      </w:r>
      <w:r>
        <w:t xml:space="preserve"> succession, career</w:t>
      </w:r>
      <w:r w:rsidR="003D6A47">
        <w:t>,</w:t>
      </w:r>
      <w:r>
        <w:t xml:space="preserve"> and leadership development knowledge, staying </w:t>
      </w:r>
      <w:r w:rsidR="0076333A">
        <w:t>up to date</w:t>
      </w:r>
      <w:r>
        <w:t xml:space="preserve"> with industry trends.</w:t>
      </w:r>
    </w:p>
    <w:p w14:paraId="013076ED" w14:textId="13A8E1AB" w:rsidR="00614F6F" w:rsidRPr="00614F6F" w:rsidRDefault="00614F6F" w:rsidP="00614F6F">
      <w:pPr>
        <w:pStyle w:val="ListParagraph"/>
        <w:numPr>
          <w:ilvl w:val="0"/>
          <w:numId w:val="3"/>
        </w:numPr>
      </w:pPr>
      <w:r w:rsidRPr="00614F6F">
        <w:t xml:space="preserve">Communicate openly, </w:t>
      </w:r>
      <w:r w:rsidR="0076333A" w:rsidRPr="00614F6F">
        <w:t>effectively,</w:t>
      </w:r>
      <w:r w:rsidRPr="00614F6F">
        <w:t xml:space="preserve"> and respectfully with all people, </w:t>
      </w:r>
      <w:r w:rsidR="0076333A" w:rsidRPr="00614F6F">
        <w:t>customers,</w:t>
      </w:r>
      <w:r w:rsidRPr="00614F6F">
        <w:t xml:space="preserve"> and suppliers in the interests of good business practice, collaboration and enhancement of CSIRO’s reputation.</w:t>
      </w:r>
    </w:p>
    <w:p w14:paraId="3B4F0DB5" w14:textId="097549EE" w:rsidR="00614F6F" w:rsidRDefault="00614F6F" w:rsidP="00614F6F">
      <w:pPr>
        <w:pStyle w:val="ListParagraph"/>
        <w:numPr>
          <w:ilvl w:val="0"/>
          <w:numId w:val="3"/>
        </w:numPr>
      </w:pPr>
      <w:r w:rsidRPr="00614F6F">
        <w:t>Adhere to the spirit and practice of CSIRO’s Code of Conduct, Health, Safety</w:t>
      </w:r>
      <w:r w:rsidR="00CF47FF">
        <w:t>,</w:t>
      </w:r>
      <w:r w:rsidRPr="00614F6F">
        <w:t xml:space="preserve"> and Environment plans and policies, Diversity initiatives</w:t>
      </w:r>
      <w:r w:rsidR="003D6A47">
        <w:t>,</w:t>
      </w:r>
      <w:r w:rsidRPr="00614F6F">
        <w:t xml:space="preserve"> and Zero Harm goals.</w:t>
      </w:r>
    </w:p>
    <w:p w14:paraId="38B17DE6" w14:textId="77777777" w:rsidR="00614F6F" w:rsidRDefault="00614F6F" w:rsidP="0076333A">
      <w:pPr>
        <w:pStyle w:val="ListParagraph"/>
        <w:ind w:left="360"/>
      </w:pPr>
    </w:p>
    <w:p w14:paraId="47F1F545" w14:textId="77777777" w:rsidR="00D95FEA" w:rsidRDefault="00D95FEA" w:rsidP="00D95FEA">
      <w:pPr>
        <w:pStyle w:val="Heading3"/>
      </w:pPr>
      <w:r>
        <w:t>Required Competencies</w:t>
      </w:r>
      <w:r w:rsidRPr="00B50C20">
        <w:t>:</w:t>
      </w:r>
    </w:p>
    <w:p w14:paraId="285B4038" w14:textId="74843F38" w:rsidR="00D95FEA" w:rsidRPr="00D95FEA" w:rsidRDefault="00D95FEA" w:rsidP="00D95FEA">
      <w:pPr>
        <w:pStyle w:val="Heading2"/>
        <w:numPr>
          <w:ilvl w:val="0"/>
          <w:numId w:val="4"/>
        </w:numPr>
        <w:spacing w:before="360" w:after="240" w:line="240" w:lineRule="auto"/>
        <w:rPr>
          <w:rFonts w:asciiTheme="minorHAnsi" w:hAnsiTheme="minorHAnsi" w:cstheme="minorHAnsi"/>
          <w:color w:val="000000" w:themeColor="text1"/>
          <w:sz w:val="24"/>
          <w:szCs w:val="24"/>
        </w:rPr>
      </w:pPr>
      <w:r w:rsidRPr="00D95FEA">
        <w:rPr>
          <w:rFonts w:asciiTheme="minorHAnsi" w:hAnsiTheme="minorHAnsi" w:cstheme="minorHAnsi"/>
          <w:b/>
          <w:iCs/>
          <w:color w:val="000000" w:themeColor="text1"/>
          <w:sz w:val="24"/>
          <w:szCs w:val="24"/>
        </w:rPr>
        <w:t xml:space="preserve">Teamwork and Collaboration: </w:t>
      </w:r>
      <w:r w:rsidRPr="00342A1A">
        <w:rPr>
          <w:rFonts w:asciiTheme="minorHAnsi" w:hAnsiTheme="minorHAnsi" w:cstheme="minorHAnsi"/>
          <w:bCs/>
          <w:iCs/>
          <w:color w:val="000000" w:themeColor="text1"/>
          <w:sz w:val="24"/>
          <w:szCs w:val="24"/>
        </w:rPr>
        <w:t>C</w:t>
      </w:r>
      <w:r w:rsidRPr="00D95FEA">
        <w:rPr>
          <w:rFonts w:asciiTheme="minorHAnsi" w:hAnsiTheme="minorHAnsi" w:cstheme="minorHAnsi"/>
          <w:color w:val="000000" w:themeColor="text1"/>
          <w:sz w:val="24"/>
          <w:szCs w:val="24"/>
        </w:rPr>
        <w:t xml:space="preserve">ooperates with others to achieve organisational objectives and may share team resources </w:t>
      </w:r>
      <w:r w:rsidR="003D6A47" w:rsidRPr="00D95FEA">
        <w:rPr>
          <w:rFonts w:asciiTheme="minorHAnsi" w:hAnsiTheme="minorHAnsi" w:cstheme="minorHAnsi"/>
          <w:color w:val="000000" w:themeColor="text1"/>
          <w:sz w:val="24"/>
          <w:szCs w:val="24"/>
        </w:rPr>
        <w:t>to</w:t>
      </w:r>
      <w:r w:rsidRPr="00D95FEA">
        <w:rPr>
          <w:rFonts w:asciiTheme="minorHAnsi" w:hAnsiTheme="minorHAnsi" w:cstheme="minorHAnsi"/>
          <w:color w:val="000000" w:themeColor="text1"/>
          <w:sz w:val="24"/>
          <w:szCs w:val="24"/>
        </w:rPr>
        <w:t xml:space="preserve"> do this. Collaborates with other teams as well as industry colleagues.</w:t>
      </w:r>
    </w:p>
    <w:p w14:paraId="4FBB6A40" w14:textId="50E61B16" w:rsidR="00D95FEA" w:rsidRPr="00D95FEA" w:rsidRDefault="00D95FEA" w:rsidP="00D95FEA">
      <w:pPr>
        <w:pStyle w:val="BodyText"/>
        <w:numPr>
          <w:ilvl w:val="0"/>
          <w:numId w:val="4"/>
        </w:numPr>
        <w:rPr>
          <w:color w:val="000000" w:themeColor="text1"/>
          <w:szCs w:val="24"/>
        </w:rPr>
      </w:pPr>
      <w:r w:rsidRPr="00D95FEA">
        <w:rPr>
          <w:b/>
          <w:bCs/>
          <w:color w:val="000000" w:themeColor="text1"/>
          <w:szCs w:val="24"/>
        </w:rPr>
        <w:t>Influence and Communication:</w:t>
      </w:r>
      <w:r w:rsidRPr="00D95FEA">
        <w:rPr>
          <w:color w:val="000000" w:themeColor="text1"/>
          <w:szCs w:val="24"/>
        </w:rPr>
        <w:t xml:space="preserve"> Uses knowledge of other party's priorities and adapts presentations or discussions to appeal to the interests and level of the audience. Anticipates and prepares for </w:t>
      </w:r>
      <w:r w:rsidR="0076333A" w:rsidRPr="00D95FEA">
        <w:rPr>
          <w:color w:val="000000" w:themeColor="text1"/>
          <w:szCs w:val="24"/>
        </w:rPr>
        <w:t>other</w:t>
      </w:r>
      <w:r w:rsidR="0076333A">
        <w:rPr>
          <w:color w:val="000000" w:themeColor="text1"/>
          <w:szCs w:val="24"/>
        </w:rPr>
        <w:t>’s</w:t>
      </w:r>
      <w:r w:rsidRPr="00D95FEA">
        <w:rPr>
          <w:color w:val="000000" w:themeColor="text1"/>
          <w:szCs w:val="24"/>
        </w:rPr>
        <w:t xml:space="preserve"> reactions</w:t>
      </w:r>
    </w:p>
    <w:p w14:paraId="63E80525" w14:textId="77777777" w:rsidR="00D95FEA" w:rsidRPr="00D95FEA" w:rsidRDefault="00D95FEA" w:rsidP="00D95FEA">
      <w:pPr>
        <w:pStyle w:val="BodyText"/>
        <w:numPr>
          <w:ilvl w:val="0"/>
          <w:numId w:val="4"/>
        </w:numPr>
        <w:rPr>
          <w:color w:val="000000" w:themeColor="text1"/>
          <w:szCs w:val="24"/>
        </w:rPr>
      </w:pPr>
      <w:r w:rsidRPr="00D95FEA">
        <w:rPr>
          <w:b/>
          <w:iCs/>
          <w:color w:val="000000" w:themeColor="text1"/>
          <w:szCs w:val="24"/>
        </w:rPr>
        <w:t xml:space="preserve">Resource Management / Leadership: </w:t>
      </w:r>
      <w:r w:rsidRPr="00D95FEA">
        <w:rPr>
          <w:color w:val="000000" w:themeColor="text1"/>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71A4BDC" w14:textId="603998FA" w:rsidR="00D95FEA" w:rsidRPr="00D95FEA" w:rsidRDefault="00D95FEA" w:rsidP="00D95FEA">
      <w:pPr>
        <w:pStyle w:val="BodyText"/>
        <w:numPr>
          <w:ilvl w:val="0"/>
          <w:numId w:val="4"/>
        </w:numPr>
        <w:rPr>
          <w:color w:val="000000" w:themeColor="text1"/>
          <w:szCs w:val="24"/>
        </w:rPr>
      </w:pPr>
      <w:r w:rsidRPr="00D95FEA">
        <w:rPr>
          <w:b/>
          <w:bCs/>
          <w:color w:val="000000" w:themeColor="text1"/>
          <w:szCs w:val="24"/>
        </w:rPr>
        <w:t xml:space="preserve">Judgement and </w:t>
      </w:r>
      <w:r w:rsidR="003D6A47">
        <w:rPr>
          <w:b/>
          <w:bCs/>
          <w:color w:val="000000" w:themeColor="text1"/>
          <w:szCs w:val="24"/>
        </w:rPr>
        <w:t>Problem-Solving</w:t>
      </w:r>
      <w:r w:rsidRPr="00D95FEA">
        <w:rPr>
          <w:b/>
          <w:bCs/>
          <w:color w:val="000000" w:themeColor="text1"/>
          <w:szCs w:val="24"/>
        </w:rPr>
        <w:t>:</w:t>
      </w:r>
      <w:r w:rsidRPr="00D95FEA">
        <w:rPr>
          <w:color w:val="000000" w:themeColor="text1"/>
          <w:szCs w:val="24"/>
        </w:rPr>
        <w:t xml:space="preserve"> Investigates underlying issues of complex and ill-defined problems and develops appropriate </w:t>
      </w:r>
      <w:r w:rsidR="003D6A47">
        <w:rPr>
          <w:color w:val="000000" w:themeColor="text1"/>
          <w:szCs w:val="24"/>
        </w:rPr>
        <w:t>responses</w:t>
      </w:r>
      <w:r w:rsidRPr="00D95FEA">
        <w:rPr>
          <w:color w:val="000000" w:themeColor="text1"/>
          <w:szCs w:val="24"/>
        </w:rPr>
        <w:t xml:space="preserve"> by adapting/creating and testing alternative solutions.</w:t>
      </w:r>
    </w:p>
    <w:p w14:paraId="26DD1496" w14:textId="0CE33A47" w:rsidR="00D95FEA" w:rsidRPr="00D95FEA" w:rsidRDefault="00D95FEA" w:rsidP="00D95FEA">
      <w:pPr>
        <w:pStyle w:val="BodyText"/>
        <w:numPr>
          <w:ilvl w:val="0"/>
          <w:numId w:val="4"/>
        </w:numPr>
        <w:rPr>
          <w:color w:val="000000" w:themeColor="text1"/>
          <w:szCs w:val="24"/>
        </w:rPr>
      </w:pPr>
      <w:r w:rsidRPr="00D95FEA">
        <w:rPr>
          <w:b/>
          <w:bCs/>
          <w:color w:val="000000" w:themeColor="text1"/>
          <w:szCs w:val="24"/>
        </w:rPr>
        <w:t>Independence:</w:t>
      </w:r>
      <w:r w:rsidRPr="00D95FEA">
        <w:rPr>
          <w:color w:val="000000" w:themeColor="text1"/>
          <w:szCs w:val="24"/>
        </w:rPr>
        <w:t xml:space="preserve"> Plans, </w:t>
      </w:r>
      <w:r w:rsidR="003D6A47" w:rsidRPr="00D95FEA">
        <w:rPr>
          <w:color w:val="000000" w:themeColor="text1"/>
          <w:szCs w:val="24"/>
        </w:rPr>
        <w:t>sets,</w:t>
      </w:r>
      <w:r w:rsidRPr="00D95FEA">
        <w:rPr>
          <w:color w:val="000000" w:themeColor="text1"/>
          <w:szCs w:val="24"/>
        </w:rPr>
        <w:t xml:space="preserve"> and works to meet challenging standards and goals for self and/or others. Recognises where </w:t>
      </w:r>
      <w:r w:rsidR="003D6A47">
        <w:rPr>
          <w:color w:val="000000" w:themeColor="text1"/>
          <w:szCs w:val="24"/>
        </w:rPr>
        <w:t>endeavours</w:t>
      </w:r>
      <w:r w:rsidRPr="00D95FEA">
        <w:rPr>
          <w:color w:val="000000" w:themeColor="text1"/>
          <w:szCs w:val="24"/>
        </w:rPr>
        <w:t xml:space="preserve"> will make the most impact or difference decides on </w:t>
      </w:r>
      <w:r w:rsidR="003D6A47">
        <w:rPr>
          <w:color w:val="000000" w:themeColor="text1"/>
          <w:szCs w:val="24"/>
        </w:rPr>
        <w:t xml:space="preserve">the </w:t>
      </w:r>
      <w:r w:rsidRPr="00D95FEA">
        <w:rPr>
          <w:color w:val="000000" w:themeColor="text1"/>
          <w:szCs w:val="24"/>
        </w:rPr>
        <w:t>desired outcome and sets realistic goals to reach this target.</w:t>
      </w:r>
    </w:p>
    <w:p w14:paraId="0A6B73EB" w14:textId="728962E0" w:rsidR="00D95FEA" w:rsidRPr="00D95FEA" w:rsidRDefault="00D95FEA" w:rsidP="00D95FEA">
      <w:pPr>
        <w:pStyle w:val="BodyText"/>
        <w:numPr>
          <w:ilvl w:val="0"/>
          <w:numId w:val="4"/>
        </w:numPr>
        <w:rPr>
          <w:color w:val="000000" w:themeColor="text1"/>
          <w:szCs w:val="24"/>
        </w:rPr>
      </w:pPr>
      <w:r w:rsidRPr="00D95FEA">
        <w:rPr>
          <w:b/>
          <w:bCs/>
          <w:color w:val="000000" w:themeColor="text1"/>
          <w:szCs w:val="24"/>
        </w:rPr>
        <w:t>Ambiguity</w:t>
      </w:r>
      <w:r w:rsidRPr="00D95FEA">
        <w:rPr>
          <w:color w:val="000000" w:themeColor="text1"/>
          <w:szCs w:val="24"/>
        </w:rPr>
        <w:t xml:space="preserve">: Copes with ambiguity or situations that lack clarity. Adapts readily to changing circumstances and new responsibilities (which may include activities outside own preferences) in the </w:t>
      </w:r>
      <w:r w:rsidR="003D6A47">
        <w:rPr>
          <w:color w:val="000000" w:themeColor="text1"/>
          <w:szCs w:val="24"/>
        </w:rPr>
        <w:t>interest</w:t>
      </w:r>
      <w:r w:rsidRPr="00D95FEA">
        <w:rPr>
          <w:color w:val="000000" w:themeColor="text1"/>
          <w:szCs w:val="24"/>
        </w:rPr>
        <w:t xml:space="preserve"> of achieving team objectives. Recognises the need for and undertakes personal development as a result of changes.</w:t>
      </w:r>
    </w:p>
    <w:p w14:paraId="574AC567" w14:textId="77777777" w:rsidR="00D95FEA" w:rsidRPr="00B50C20" w:rsidRDefault="00D95FEA" w:rsidP="00D95FEA">
      <w:pPr>
        <w:pStyle w:val="Heading3"/>
      </w:pPr>
      <w:r>
        <w:t xml:space="preserve">  </w:t>
      </w:r>
    </w:p>
    <w:p w14:paraId="6A83E1BF" w14:textId="77777777" w:rsidR="00D95FEA" w:rsidRDefault="00D95FEA" w:rsidP="00D95FEA">
      <w:pPr>
        <w:pStyle w:val="Heading3"/>
      </w:pPr>
      <w:r>
        <w:t>Selection Criteria</w:t>
      </w:r>
      <w:r w:rsidRPr="00B50C20">
        <w:t>:</w:t>
      </w:r>
    </w:p>
    <w:p w14:paraId="60785AB7" w14:textId="77777777" w:rsidR="00D95FEA" w:rsidRPr="00D95FEA" w:rsidRDefault="00D95FEA" w:rsidP="00D95FEA">
      <w:pPr>
        <w:pStyle w:val="Heading4"/>
        <w:rPr>
          <w:b/>
          <w:bCs/>
          <w:i w:val="0"/>
          <w:iCs w:val="0"/>
          <w:color w:val="AEAAAA" w:themeColor="background2" w:themeShade="BF"/>
        </w:rPr>
      </w:pPr>
      <w:r w:rsidRPr="00D95FEA">
        <w:rPr>
          <w:b/>
          <w:bCs/>
          <w:i w:val="0"/>
          <w:iCs w:val="0"/>
          <w:color w:val="AEAAAA" w:themeColor="background2" w:themeShade="BF"/>
        </w:rPr>
        <w:t>Essential</w:t>
      </w:r>
    </w:p>
    <w:p w14:paraId="043D01C4" w14:textId="182ADEC9" w:rsidR="00D95FEA" w:rsidRPr="00D95FEA" w:rsidRDefault="00D95FEA" w:rsidP="00D95FEA">
      <w:pPr>
        <w:pStyle w:val="ListParagraph"/>
        <w:numPr>
          <w:ilvl w:val="0"/>
          <w:numId w:val="5"/>
        </w:numPr>
        <w:spacing w:before="0" w:after="0" w:line="259" w:lineRule="auto"/>
        <w:rPr>
          <w:rFonts w:asciiTheme="minorHAnsi" w:hAnsiTheme="minorHAnsi" w:cstheme="minorHAnsi"/>
          <w:color w:val="000000" w:themeColor="text1"/>
          <w:szCs w:val="24"/>
        </w:rPr>
      </w:pPr>
      <w:r w:rsidRPr="00D95FEA">
        <w:rPr>
          <w:rFonts w:asciiTheme="minorHAnsi" w:hAnsiTheme="minorHAnsi" w:cstheme="minorHAnsi"/>
          <w:color w:val="000000" w:themeColor="text1"/>
          <w:szCs w:val="24"/>
        </w:rPr>
        <w:t xml:space="preserve">Relevant qualifications in conjunction with demonstrated achievement in advisory </w:t>
      </w:r>
      <w:r w:rsidR="003F2873">
        <w:rPr>
          <w:rFonts w:asciiTheme="minorHAnsi" w:hAnsiTheme="minorHAnsi" w:cstheme="minorHAnsi"/>
          <w:color w:val="000000" w:themeColor="text1"/>
          <w:szCs w:val="24"/>
        </w:rPr>
        <w:t>and/or</w:t>
      </w:r>
      <w:r w:rsidRPr="00D95FEA">
        <w:rPr>
          <w:rFonts w:asciiTheme="minorHAnsi" w:hAnsiTheme="minorHAnsi" w:cstheme="minorHAnsi"/>
          <w:color w:val="000000" w:themeColor="text1"/>
          <w:szCs w:val="24"/>
        </w:rPr>
        <w:t xml:space="preserve"> managerial roles.  </w:t>
      </w:r>
    </w:p>
    <w:p w14:paraId="3379632B" w14:textId="2AFCE2F5" w:rsidR="00D95FEA" w:rsidRPr="00D95FEA" w:rsidRDefault="00D95FEA" w:rsidP="00D95FEA">
      <w:pPr>
        <w:numPr>
          <w:ilvl w:val="0"/>
          <w:numId w:val="5"/>
        </w:numPr>
        <w:autoSpaceDE w:val="0"/>
        <w:autoSpaceDN w:val="0"/>
        <w:adjustRightInd w:val="0"/>
        <w:spacing w:before="0" w:after="60" w:line="240" w:lineRule="auto"/>
        <w:rPr>
          <w:szCs w:val="24"/>
        </w:rPr>
      </w:pPr>
      <w:r w:rsidRPr="00D95FEA">
        <w:rPr>
          <w:rFonts w:asciiTheme="minorHAnsi" w:hAnsiTheme="minorHAnsi" w:cstheme="minorHAnsi"/>
          <w:color w:val="000000" w:themeColor="text1"/>
          <w:szCs w:val="24"/>
        </w:rPr>
        <w:t xml:space="preserve">Deep knowledge of talent management </w:t>
      </w:r>
      <w:r w:rsidR="003F2873">
        <w:rPr>
          <w:rFonts w:asciiTheme="minorHAnsi" w:hAnsiTheme="minorHAnsi" w:cstheme="minorHAnsi"/>
          <w:color w:val="000000" w:themeColor="text1"/>
          <w:szCs w:val="24"/>
        </w:rPr>
        <w:t>and/or</w:t>
      </w:r>
      <w:r w:rsidRPr="00D95FEA">
        <w:rPr>
          <w:rFonts w:asciiTheme="minorHAnsi" w:hAnsiTheme="minorHAnsi" w:cstheme="minorHAnsi"/>
          <w:color w:val="000000" w:themeColor="text1"/>
          <w:szCs w:val="24"/>
        </w:rPr>
        <w:t xml:space="preserve"> leadership practice and theory, and a track record of translating this to delivery of innovative solutions for different levels of an organisation.</w:t>
      </w:r>
    </w:p>
    <w:p w14:paraId="52DE2D7B" w14:textId="77777777" w:rsidR="00D95FEA" w:rsidRPr="00D95FEA" w:rsidRDefault="00D95FEA" w:rsidP="00D95FEA">
      <w:pPr>
        <w:numPr>
          <w:ilvl w:val="0"/>
          <w:numId w:val="5"/>
        </w:numPr>
        <w:autoSpaceDE w:val="0"/>
        <w:autoSpaceDN w:val="0"/>
        <w:adjustRightInd w:val="0"/>
        <w:spacing w:before="0" w:after="60" w:line="240" w:lineRule="auto"/>
        <w:rPr>
          <w:szCs w:val="24"/>
        </w:rPr>
      </w:pPr>
      <w:r w:rsidRPr="00D95FEA">
        <w:rPr>
          <w:szCs w:val="24"/>
        </w:rPr>
        <w:t xml:space="preserve">Demonstrated experience in the implementation and evaluation of contemporary internal talent development strategies within a complex organisation, </w:t>
      </w:r>
      <w:r>
        <w:rPr>
          <w:szCs w:val="24"/>
        </w:rPr>
        <w:t xml:space="preserve">building and </w:t>
      </w:r>
      <w:r w:rsidRPr="00D95FEA">
        <w:rPr>
          <w:szCs w:val="24"/>
        </w:rPr>
        <w:t xml:space="preserve">leveraging </w:t>
      </w:r>
      <w:r>
        <w:rPr>
          <w:szCs w:val="24"/>
        </w:rPr>
        <w:t xml:space="preserve">productive </w:t>
      </w:r>
      <w:r w:rsidRPr="00D95FEA">
        <w:rPr>
          <w:szCs w:val="24"/>
        </w:rPr>
        <w:t xml:space="preserve">partnerships with HR professionals. </w:t>
      </w:r>
    </w:p>
    <w:p w14:paraId="30839EC0" w14:textId="3FB1725A" w:rsidR="00D95FEA" w:rsidRPr="00D95FEA" w:rsidRDefault="00D95FEA" w:rsidP="00D95FEA">
      <w:pPr>
        <w:numPr>
          <w:ilvl w:val="0"/>
          <w:numId w:val="5"/>
        </w:numPr>
        <w:autoSpaceDE w:val="0"/>
        <w:autoSpaceDN w:val="0"/>
        <w:adjustRightInd w:val="0"/>
        <w:spacing w:before="0" w:after="60" w:line="240" w:lineRule="auto"/>
        <w:rPr>
          <w:szCs w:val="24"/>
        </w:rPr>
      </w:pPr>
      <w:r w:rsidRPr="00D95FEA">
        <w:rPr>
          <w:szCs w:val="24"/>
        </w:rPr>
        <w:t>Strong project management skills and proven ability to self-manage appropriately to plan, monitor, review talent analytics</w:t>
      </w:r>
      <w:r w:rsidR="003F2873">
        <w:rPr>
          <w:szCs w:val="24"/>
        </w:rPr>
        <w:t>,</w:t>
      </w:r>
      <w:r w:rsidRPr="00D95FEA">
        <w:rPr>
          <w:szCs w:val="24"/>
        </w:rPr>
        <w:t xml:space="preserve"> and evaluate projects to deliver quality outcomes within specific and often competing timeframes.</w:t>
      </w:r>
    </w:p>
    <w:p w14:paraId="446E0823" w14:textId="77777777" w:rsidR="00D95FEA" w:rsidRPr="00D95FEA" w:rsidRDefault="00D95FEA" w:rsidP="00D95FEA">
      <w:pPr>
        <w:pStyle w:val="ListParagraph"/>
        <w:numPr>
          <w:ilvl w:val="0"/>
          <w:numId w:val="5"/>
        </w:numPr>
        <w:rPr>
          <w:color w:val="44546A" w:themeColor="text2"/>
          <w:szCs w:val="24"/>
        </w:rPr>
      </w:pPr>
      <w:r w:rsidRPr="00D95FEA">
        <w:rPr>
          <w:szCs w:val="24"/>
        </w:rPr>
        <w:t>Demonstrated ability to facilitate development conversations and outcomes including using assessment data to identify and recommend appropriate learning interventions for individuals and groups.</w:t>
      </w:r>
    </w:p>
    <w:p w14:paraId="4C3AFF21" w14:textId="3899A183" w:rsidR="00D95FEA" w:rsidRPr="00D95FEA" w:rsidRDefault="00D95FEA" w:rsidP="00D95FEA">
      <w:pPr>
        <w:pStyle w:val="ListParagraph"/>
        <w:numPr>
          <w:ilvl w:val="0"/>
          <w:numId w:val="5"/>
        </w:numPr>
        <w:rPr>
          <w:szCs w:val="24"/>
        </w:rPr>
      </w:pPr>
      <w:r w:rsidRPr="00D95FEA">
        <w:rPr>
          <w:szCs w:val="24"/>
        </w:rPr>
        <w:t xml:space="preserve">Strong communication, collaboration, change management and interpersonal skills including the ability to engage with, influence, guide, advise and support a diverse range of stakeholders and key </w:t>
      </w:r>
      <w:r w:rsidR="003F2873">
        <w:rPr>
          <w:szCs w:val="24"/>
        </w:rPr>
        <w:t>decision-makers</w:t>
      </w:r>
      <w:r w:rsidRPr="00D95FEA">
        <w:rPr>
          <w:szCs w:val="24"/>
        </w:rPr>
        <w:t>.</w:t>
      </w:r>
    </w:p>
    <w:p w14:paraId="0E5A7BB8" w14:textId="77777777" w:rsidR="00D95FEA" w:rsidRPr="00D95FEA" w:rsidRDefault="00D95FEA" w:rsidP="00D95FEA">
      <w:pPr>
        <w:pStyle w:val="ListParagraph"/>
        <w:numPr>
          <w:ilvl w:val="0"/>
          <w:numId w:val="5"/>
        </w:numPr>
        <w:rPr>
          <w:color w:val="44546A" w:themeColor="text2"/>
          <w:szCs w:val="24"/>
        </w:rPr>
      </w:pPr>
      <w:r w:rsidRPr="00D95FEA">
        <w:rPr>
          <w:szCs w:val="24"/>
        </w:rPr>
        <w:t>Demonstrated ability to professionally handle sensitive and confidential information and use appropriate judgment and discretion.</w:t>
      </w:r>
    </w:p>
    <w:p w14:paraId="4048F672" w14:textId="77777777" w:rsidR="00D95FEA" w:rsidRPr="00D95FEA" w:rsidRDefault="00D95FEA" w:rsidP="00D95FEA">
      <w:pPr>
        <w:pStyle w:val="Heading4"/>
        <w:rPr>
          <w:b/>
          <w:bCs/>
          <w:i w:val="0"/>
          <w:iCs w:val="0"/>
          <w:color w:val="AEAAAA" w:themeColor="background2" w:themeShade="BF"/>
        </w:rPr>
      </w:pPr>
      <w:r>
        <w:rPr>
          <w:b/>
          <w:bCs/>
          <w:i w:val="0"/>
          <w:iCs w:val="0"/>
          <w:color w:val="AEAAAA" w:themeColor="background2" w:themeShade="BF"/>
        </w:rPr>
        <w:t>Desirable</w:t>
      </w:r>
    </w:p>
    <w:p w14:paraId="4A233A85" w14:textId="0B07C720" w:rsidR="00D95FEA" w:rsidRPr="00D95FEA" w:rsidRDefault="00D95FEA" w:rsidP="00D95FEA">
      <w:pPr>
        <w:pStyle w:val="ListParagraph"/>
        <w:numPr>
          <w:ilvl w:val="0"/>
          <w:numId w:val="7"/>
        </w:numPr>
      </w:pPr>
      <w:r>
        <w:t xml:space="preserve">Experience using various technologies to design and deploy scalable and effective </w:t>
      </w:r>
      <w:r w:rsidR="0076333A">
        <w:t>Talent,</w:t>
      </w:r>
      <w:r>
        <w:t xml:space="preserve"> succession</w:t>
      </w:r>
      <w:r w:rsidR="003F2873">
        <w:t>,</w:t>
      </w:r>
      <w:r>
        <w:t xml:space="preserve"> and leadership development solutions (for example, social learning platforms and webinars). </w:t>
      </w:r>
    </w:p>
    <w:p w14:paraId="4488E89E" w14:textId="0117A21B" w:rsidR="00D95FEA" w:rsidRPr="008529F9" w:rsidRDefault="00D95FEA" w:rsidP="00D95FEA">
      <w:pPr>
        <w:pStyle w:val="ListParagraph"/>
        <w:numPr>
          <w:ilvl w:val="0"/>
          <w:numId w:val="7"/>
        </w:numPr>
      </w:pPr>
      <w:r w:rsidRPr="561E7300">
        <w:rPr>
          <w:color w:val="000000" w:themeColor="text1"/>
          <w:szCs w:val="24"/>
        </w:rPr>
        <w:t xml:space="preserve">Experience </w:t>
      </w:r>
      <w:r>
        <w:rPr>
          <w:color w:val="000000" w:themeColor="text1"/>
          <w:szCs w:val="24"/>
        </w:rPr>
        <w:t xml:space="preserve">working with </w:t>
      </w:r>
      <w:r w:rsidRPr="561E7300">
        <w:rPr>
          <w:color w:val="000000" w:themeColor="text1"/>
          <w:szCs w:val="24"/>
        </w:rPr>
        <w:t>leadership capability frameworks</w:t>
      </w:r>
    </w:p>
    <w:p w14:paraId="02B2A893" w14:textId="5F69C619" w:rsidR="008529F9" w:rsidRDefault="008529F9" w:rsidP="00D95FEA">
      <w:pPr>
        <w:pStyle w:val="ListParagraph"/>
        <w:numPr>
          <w:ilvl w:val="0"/>
          <w:numId w:val="7"/>
        </w:numPr>
      </w:pPr>
      <w:r>
        <w:rPr>
          <w:color w:val="000000" w:themeColor="text1"/>
          <w:szCs w:val="24"/>
        </w:rPr>
        <w:t xml:space="preserve">Talent management </w:t>
      </w:r>
      <w:r w:rsidR="003F2873">
        <w:rPr>
          <w:color w:val="000000" w:themeColor="text1"/>
          <w:szCs w:val="24"/>
        </w:rPr>
        <w:t>and/or</w:t>
      </w:r>
      <w:r>
        <w:rPr>
          <w:color w:val="000000" w:themeColor="text1"/>
          <w:szCs w:val="24"/>
        </w:rPr>
        <w:t xml:space="preserve"> leadership development experience in a science and technology setting </w:t>
      </w:r>
    </w:p>
    <w:p w14:paraId="5350C93E" w14:textId="77777777" w:rsidR="00D95FEA" w:rsidRPr="00D95FEA" w:rsidRDefault="00D95FEA" w:rsidP="00D95FEA">
      <w:pPr>
        <w:pStyle w:val="Boxedlistbullet"/>
        <w:numPr>
          <w:ilvl w:val="0"/>
          <w:numId w:val="0"/>
        </w:numPr>
        <w:ind w:left="227"/>
        <w:rPr>
          <w:b/>
          <w:bCs/>
        </w:rPr>
      </w:pPr>
      <w:r w:rsidRPr="00D95FEA">
        <w:rPr>
          <w:b/>
          <w:bCs/>
        </w:rPr>
        <w:t>Special Requirements</w:t>
      </w:r>
    </w:p>
    <w:p w14:paraId="5D45332D" w14:textId="17D96BC3" w:rsidR="00D95FEA" w:rsidRDefault="00D95FEA" w:rsidP="00D95FEA">
      <w:pPr>
        <w:pStyle w:val="Boxedlistbullet"/>
        <w:numPr>
          <w:ilvl w:val="0"/>
          <w:numId w:val="0"/>
        </w:numPr>
        <w:ind w:left="227"/>
      </w:pPr>
      <w:r w:rsidRPr="00E673A0">
        <w:t xml:space="preserve">Appointment to this role may be subject to conditions including </w:t>
      </w:r>
      <w:r w:rsidR="003F2873">
        <w:t xml:space="preserve">the </w:t>
      </w:r>
      <w:r w:rsidRPr="00E673A0">
        <w:t>provision of a national police check as well as other security/medical/character clearance requirements.</w:t>
      </w:r>
    </w:p>
    <w:p w14:paraId="42C93584" w14:textId="77777777" w:rsidR="00D95FEA" w:rsidRDefault="00D95FEA" w:rsidP="00D95FEA">
      <w:pPr>
        <w:pStyle w:val="Heading2"/>
        <w:rPr>
          <w:b/>
          <w:color w:val="auto"/>
        </w:rPr>
      </w:pPr>
    </w:p>
    <w:p w14:paraId="3C16DF92" w14:textId="77777777" w:rsidR="00D95FEA" w:rsidRPr="000B3207" w:rsidRDefault="00D95FEA" w:rsidP="00D95FEA">
      <w:pPr>
        <w:pStyle w:val="Heading2"/>
        <w:rPr>
          <w:b/>
          <w:iCs/>
          <w:color w:val="auto"/>
        </w:rPr>
      </w:pPr>
      <w:r w:rsidRPr="000B3207">
        <w:rPr>
          <w:b/>
          <w:color w:val="auto"/>
        </w:rPr>
        <w:t>About CSIRO:</w:t>
      </w:r>
    </w:p>
    <w:p w14:paraId="548BBCFA" w14:textId="77777777" w:rsidR="00D95FEA" w:rsidRPr="00B50C20" w:rsidRDefault="00D95FEA" w:rsidP="00D95FEA">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0FDDB3F7" w14:textId="77777777" w:rsidR="00D95FEA" w:rsidRDefault="00D95FEA" w:rsidP="00D95FEA"/>
    <w:sectPr w:rsidR="00D9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8618E4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481459C4"/>
    <w:multiLevelType w:val="multilevel"/>
    <w:tmpl w:val="068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A3628"/>
    <w:multiLevelType w:val="hybridMultilevel"/>
    <w:tmpl w:val="CA62AA7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700C3FD3"/>
    <w:multiLevelType w:val="hybridMultilevel"/>
    <w:tmpl w:val="702E29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5155818">
    <w:abstractNumId w:val="1"/>
  </w:num>
  <w:num w:numId="2" w16cid:durableId="202140978">
    <w:abstractNumId w:val="8"/>
  </w:num>
  <w:num w:numId="3" w16cid:durableId="2097896098">
    <w:abstractNumId w:val="0"/>
  </w:num>
  <w:num w:numId="4" w16cid:durableId="1248033103">
    <w:abstractNumId w:val="5"/>
  </w:num>
  <w:num w:numId="5" w16cid:durableId="586422404">
    <w:abstractNumId w:val="6"/>
  </w:num>
  <w:num w:numId="6" w16cid:durableId="346953592">
    <w:abstractNumId w:val="7"/>
  </w:num>
  <w:num w:numId="7" w16cid:durableId="1952780554">
    <w:abstractNumId w:val="2"/>
  </w:num>
  <w:num w:numId="8" w16cid:durableId="1994790905">
    <w:abstractNumId w:val="3"/>
  </w:num>
  <w:num w:numId="9" w16cid:durableId="1628928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EA"/>
    <w:rsid w:val="00071BAF"/>
    <w:rsid w:val="000D778F"/>
    <w:rsid w:val="000E160F"/>
    <w:rsid w:val="001006DA"/>
    <w:rsid w:val="0011237D"/>
    <w:rsid w:val="00161216"/>
    <w:rsid w:val="001A5F3B"/>
    <w:rsid w:val="00342A1A"/>
    <w:rsid w:val="0035081C"/>
    <w:rsid w:val="00370A6E"/>
    <w:rsid w:val="003750C7"/>
    <w:rsid w:val="003A65E1"/>
    <w:rsid w:val="003A76C2"/>
    <w:rsid w:val="003D6A47"/>
    <w:rsid w:val="003E4904"/>
    <w:rsid w:val="003F2873"/>
    <w:rsid w:val="004A42F2"/>
    <w:rsid w:val="004C3637"/>
    <w:rsid w:val="00504054"/>
    <w:rsid w:val="00570109"/>
    <w:rsid w:val="00576A20"/>
    <w:rsid w:val="00584A9A"/>
    <w:rsid w:val="006003CB"/>
    <w:rsid w:val="00614F6F"/>
    <w:rsid w:val="0061765B"/>
    <w:rsid w:val="006752E8"/>
    <w:rsid w:val="006D4B79"/>
    <w:rsid w:val="006F127E"/>
    <w:rsid w:val="0076333A"/>
    <w:rsid w:val="00766A27"/>
    <w:rsid w:val="007D7446"/>
    <w:rsid w:val="007E52F8"/>
    <w:rsid w:val="007F50B2"/>
    <w:rsid w:val="00814BB6"/>
    <w:rsid w:val="008529F9"/>
    <w:rsid w:val="00885DE6"/>
    <w:rsid w:val="008D1950"/>
    <w:rsid w:val="009D46D8"/>
    <w:rsid w:val="00A83E03"/>
    <w:rsid w:val="00B93809"/>
    <w:rsid w:val="00B96FBA"/>
    <w:rsid w:val="00C44F72"/>
    <w:rsid w:val="00CF47FF"/>
    <w:rsid w:val="00D95534"/>
    <w:rsid w:val="00D95FEA"/>
    <w:rsid w:val="00E62FC2"/>
    <w:rsid w:val="00ED5763"/>
    <w:rsid w:val="00EE1622"/>
    <w:rsid w:val="00F87DFC"/>
    <w:rsid w:val="00FF7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6B89"/>
  <w15:chartTrackingRefBased/>
  <w15:docId w15:val="{79A6B744-6AC4-418E-964F-38321A18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5FEA"/>
    <w:pPr>
      <w:spacing w:before="120" w:after="120" w:line="264" w:lineRule="auto"/>
    </w:pPr>
    <w:rPr>
      <w:rFonts w:ascii="Calibri" w:eastAsia="Calibri" w:hAnsi="Calibri" w:cs="Times New Roman"/>
      <w:color w:val="000000"/>
      <w:sz w:val="24"/>
      <w:lang w:eastAsia="en-AU"/>
    </w:rPr>
  </w:style>
  <w:style w:type="paragraph" w:styleId="Heading2">
    <w:name w:val="heading 2"/>
    <w:basedOn w:val="Normal"/>
    <w:next w:val="Normal"/>
    <w:link w:val="Heading2Char"/>
    <w:uiPriority w:val="9"/>
    <w:semiHidden/>
    <w:unhideWhenUsed/>
    <w:qFormat/>
    <w:rsid w:val="00D9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5FE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95F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D95FEA"/>
    <w:rPr>
      <w:color w:val="A5A5A5" w:themeColor="accent3"/>
      <w:u w:val="single"/>
    </w:rPr>
  </w:style>
  <w:style w:type="paragraph" w:customStyle="1" w:styleId="TableText">
    <w:name w:val="TableText"/>
    <w:basedOn w:val="Normal"/>
    <w:uiPriority w:val="5"/>
    <w:qFormat/>
    <w:rsid w:val="00D95FEA"/>
    <w:pPr>
      <w:spacing w:before="60" w:after="60"/>
    </w:pPr>
    <w:rPr>
      <w:sz w:val="18"/>
    </w:rPr>
  </w:style>
  <w:style w:type="paragraph" w:customStyle="1" w:styleId="TableBullet">
    <w:name w:val="TableBullet"/>
    <w:basedOn w:val="TableText"/>
    <w:next w:val="TableText"/>
    <w:uiPriority w:val="5"/>
    <w:qFormat/>
    <w:rsid w:val="00D95FEA"/>
    <w:pPr>
      <w:numPr>
        <w:numId w:val="1"/>
      </w:numPr>
    </w:pPr>
  </w:style>
  <w:style w:type="paragraph" w:customStyle="1" w:styleId="ColumnHeading">
    <w:name w:val="ColumnHeading"/>
    <w:basedOn w:val="TableText"/>
    <w:uiPriority w:val="5"/>
    <w:qFormat/>
    <w:rsid w:val="00D95FEA"/>
    <w:pPr>
      <w:spacing w:after="0" w:line="180" w:lineRule="atLeast"/>
    </w:pPr>
    <w:rPr>
      <w:b/>
      <w:caps/>
      <w:color w:val="FFFFFF"/>
      <w:sz w:val="16"/>
    </w:rPr>
  </w:style>
  <w:style w:type="numbering" w:customStyle="1" w:styleId="TableBullets">
    <w:name w:val="TableBullets"/>
    <w:uiPriority w:val="99"/>
    <w:rsid w:val="00D95FEA"/>
    <w:pPr>
      <w:numPr>
        <w:numId w:val="1"/>
      </w:numPr>
    </w:pPr>
  </w:style>
  <w:style w:type="table" w:customStyle="1" w:styleId="TableCSIRO">
    <w:name w:val="Table_CSIRO"/>
    <w:basedOn w:val="TableNormal"/>
    <w:uiPriority w:val="99"/>
    <w:qFormat/>
    <w:rsid w:val="00D95FEA"/>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ommentText">
    <w:name w:val="annotation text"/>
    <w:basedOn w:val="Normal"/>
    <w:link w:val="CommentTextChar"/>
    <w:uiPriority w:val="99"/>
    <w:semiHidden/>
    <w:unhideWhenUsed/>
    <w:rsid w:val="00D95FEA"/>
    <w:pPr>
      <w:spacing w:line="240" w:lineRule="auto"/>
    </w:pPr>
    <w:rPr>
      <w:sz w:val="20"/>
      <w:szCs w:val="20"/>
    </w:rPr>
  </w:style>
  <w:style w:type="character" w:customStyle="1" w:styleId="CommentTextChar">
    <w:name w:val="Comment Text Char"/>
    <w:basedOn w:val="DefaultParagraphFont"/>
    <w:link w:val="CommentText"/>
    <w:uiPriority w:val="99"/>
    <w:semiHidden/>
    <w:rsid w:val="00D95FEA"/>
    <w:rPr>
      <w:rFonts w:ascii="Calibri" w:eastAsia="Calibri" w:hAnsi="Calibri" w:cs="Times New Roman"/>
      <w:color w:val="000000"/>
      <w:sz w:val="20"/>
      <w:szCs w:val="20"/>
      <w:lang w:eastAsia="en-AU"/>
    </w:rPr>
  </w:style>
  <w:style w:type="character" w:styleId="CommentReference">
    <w:name w:val="annotation reference"/>
    <w:basedOn w:val="DefaultParagraphFont"/>
    <w:uiPriority w:val="99"/>
    <w:semiHidden/>
    <w:unhideWhenUsed/>
    <w:rsid w:val="00D95FEA"/>
    <w:rPr>
      <w:sz w:val="16"/>
      <w:szCs w:val="16"/>
    </w:rPr>
  </w:style>
  <w:style w:type="paragraph" w:styleId="BalloonText">
    <w:name w:val="Balloon Text"/>
    <w:basedOn w:val="Normal"/>
    <w:link w:val="BalloonTextChar"/>
    <w:uiPriority w:val="99"/>
    <w:semiHidden/>
    <w:unhideWhenUsed/>
    <w:rsid w:val="00D95F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EA"/>
    <w:rPr>
      <w:rFonts w:ascii="Segoe UI" w:eastAsia="Calibri" w:hAnsi="Segoe UI" w:cs="Segoe UI"/>
      <w:color w:val="000000"/>
      <w:sz w:val="18"/>
      <w:szCs w:val="18"/>
      <w:lang w:eastAsia="en-AU"/>
    </w:rPr>
  </w:style>
  <w:style w:type="character" w:customStyle="1" w:styleId="Heading3Char">
    <w:name w:val="Heading 3 Char"/>
    <w:basedOn w:val="DefaultParagraphFont"/>
    <w:link w:val="Heading3"/>
    <w:uiPriority w:val="9"/>
    <w:semiHidden/>
    <w:rsid w:val="00D95FEA"/>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D95FEA"/>
    <w:pPr>
      <w:ind w:left="720"/>
      <w:contextualSpacing/>
    </w:pPr>
  </w:style>
  <w:style w:type="character" w:customStyle="1" w:styleId="Heading2Char">
    <w:name w:val="Heading 2 Char"/>
    <w:basedOn w:val="DefaultParagraphFont"/>
    <w:link w:val="Heading2"/>
    <w:uiPriority w:val="9"/>
    <w:semiHidden/>
    <w:rsid w:val="00D95FEA"/>
    <w:rPr>
      <w:rFonts w:asciiTheme="majorHAnsi" w:eastAsiaTheme="majorEastAsia" w:hAnsiTheme="majorHAnsi" w:cstheme="majorBidi"/>
      <w:color w:val="2F5496" w:themeColor="accent1" w:themeShade="BF"/>
      <w:sz w:val="26"/>
      <w:szCs w:val="26"/>
      <w:lang w:eastAsia="en-AU"/>
    </w:rPr>
  </w:style>
  <w:style w:type="paragraph" w:styleId="BodyText">
    <w:name w:val="Body Text"/>
    <w:basedOn w:val="Normal"/>
    <w:link w:val="BodyTextChar"/>
    <w:uiPriority w:val="99"/>
    <w:unhideWhenUsed/>
    <w:rsid w:val="00D95FEA"/>
  </w:style>
  <w:style w:type="character" w:customStyle="1" w:styleId="BodyTextChar">
    <w:name w:val="Body Text Char"/>
    <w:basedOn w:val="DefaultParagraphFont"/>
    <w:link w:val="BodyText"/>
    <w:uiPriority w:val="99"/>
    <w:rsid w:val="00D95FEA"/>
    <w:rPr>
      <w:rFonts w:ascii="Calibri" w:eastAsia="Calibri" w:hAnsi="Calibri" w:cs="Times New Roman"/>
      <w:color w:val="000000"/>
      <w:sz w:val="24"/>
      <w:lang w:eastAsia="en-AU"/>
    </w:rPr>
  </w:style>
  <w:style w:type="character" w:customStyle="1" w:styleId="Heading4Char">
    <w:name w:val="Heading 4 Char"/>
    <w:basedOn w:val="DefaultParagraphFont"/>
    <w:link w:val="Heading4"/>
    <w:uiPriority w:val="9"/>
    <w:semiHidden/>
    <w:rsid w:val="00D95FEA"/>
    <w:rPr>
      <w:rFonts w:asciiTheme="majorHAnsi" w:eastAsiaTheme="majorEastAsia" w:hAnsiTheme="majorHAnsi" w:cstheme="majorBidi"/>
      <w:i/>
      <w:iCs/>
      <w:color w:val="2F5496" w:themeColor="accent1" w:themeShade="BF"/>
      <w:sz w:val="24"/>
      <w:lang w:eastAsia="en-AU"/>
    </w:rPr>
  </w:style>
  <w:style w:type="paragraph" w:customStyle="1" w:styleId="Boxedheading">
    <w:name w:val="Boxed heading"/>
    <w:uiPriority w:val="19"/>
    <w:qFormat/>
    <w:rsid w:val="00D95FEA"/>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D95FEA"/>
    <w:pPr>
      <w:numPr>
        <w:numId w:val="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paragraph" w:styleId="CommentSubject">
    <w:name w:val="annotation subject"/>
    <w:basedOn w:val="CommentText"/>
    <w:next w:val="CommentText"/>
    <w:link w:val="CommentSubjectChar"/>
    <w:uiPriority w:val="99"/>
    <w:semiHidden/>
    <w:unhideWhenUsed/>
    <w:rsid w:val="003E4904"/>
    <w:rPr>
      <w:b/>
      <w:bCs/>
    </w:rPr>
  </w:style>
  <w:style w:type="character" w:customStyle="1" w:styleId="CommentSubjectChar">
    <w:name w:val="Comment Subject Char"/>
    <w:basedOn w:val="CommentTextChar"/>
    <w:link w:val="CommentSubject"/>
    <w:uiPriority w:val="99"/>
    <w:semiHidden/>
    <w:rsid w:val="003E4904"/>
    <w:rPr>
      <w:rFonts w:ascii="Calibri" w:eastAsia="Calibri" w:hAnsi="Calibri" w:cs="Times New Roman"/>
      <w:b/>
      <w:bCs/>
      <w:color w:val="000000"/>
      <w:sz w:val="20"/>
      <w:szCs w:val="20"/>
      <w:lang w:eastAsia="en-AU"/>
    </w:rPr>
  </w:style>
  <w:style w:type="character" w:styleId="UnresolvedMention">
    <w:name w:val="Unresolved Mention"/>
    <w:basedOn w:val="DefaultParagraphFont"/>
    <w:uiPriority w:val="99"/>
    <w:semiHidden/>
    <w:unhideWhenUsed/>
    <w:rsid w:val="007E52F8"/>
    <w:rPr>
      <w:color w:val="605E5C"/>
      <w:shd w:val="clear" w:color="auto" w:fill="E1DFDD"/>
    </w:rPr>
  </w:style>
  <w:style w:type="paragraph" w:customStyle="1" w:styleId="Default">
    <w:name w:val="Default"/>
    <w:rsid w:val="00614F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14F6F"/>
    <w:pPr>
      <w:spacing w:after="0" w:line="240" w:lineRule="auto"/>
    </w:pPr>
    <w:rPr>
      <w:rFonts w:ascii="Calibri" w:eastAsia="Calibri" w:hAnsi="Calibri"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ro.au/" TargetMode="External"/><Relationship Id="rId5" Type="http://schemas.openxmlformats.org/officeDocument/2006/relationships/numbering" Target="numbering.xml"/><Relationship Id="rId10" Type="http://schemas.openxmlformats.org/officeDocument/2006/relationships/hyperlink" Target="mailto:careers.online@csiro.au" TargetMode="External"/><Relationship Id="rId4" Type="http://schemas.openxmlformats.org/officeDocument/2006/relationships/customXml" Target="../customXml/item4.xml"/><Relationship Id="rId9" Type="http://schemas.openxmlformats.org/officeDocument/2006/relationships/hyperlink" Target="https://jobs.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7" ma:contentTypeDescription="Create a new document." ma:contentTypeScope="" ma:versionID="924a4f999afd7fa6eab397498748fd61">
  <xsd:schema xmlns:xsd="http://www.w3.org/2001/XMLSchema" xmlns:xs="http://www.w3.org/2001/XMLSchema" xmlns:p="http://schemas.microsoft.com/office/2006/metadata/properties" xmlns:ns2="9c8f50ee-80a5-4e6e-aa62-1a56c68d4b51" xmlns:ns3="b31c647e-d143-447d-a9f3-83e2265ace4a" targetNamespace="http://schemas.microsoft.com/office/2006/metadata/properties" ma:root="true" ma:fieldsID="e997f2108d733c9e96893f1c25f19d13" ns2:_="" ns3:_="">
    <xsd:import namespace="9c8f50ee-80a5-4e6e-aa62-1a56c68d4b51"/>
    <xsd:import namespace="b31c647e-d143-447d-a9f3-83e2265ace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c8f50ee-80a5-4e6e-aa62-1a56c68d4b51">72FVVTJNP6U5-185706859-31</_dlc_DocId>
    <_dlc_DocIdUrl xmlns="9c8f50ee-80a5-4e6e-aa62-1a56c68d4b51">
      <Url>https://csiroau.sharepoint.com/sites/TLT/_layouts/15/DocIdRedir.aspx?ID=72FVVTJNP6U5-185706859-31</Url>
      <Description>72FVVTJNP6U5-185706859-31</Description>
    </_dlc_DocIdUrl>
    <SharedWithUsers xmlns="9c8f50ee-80a5-4e6e-aa62-1a56c68d4b51">
      <UserInfo>
        <DisplayName>Bordin, Chris (Talent, Clayton)</DisplayName>
        <AccountId>20</AccountId>
        <AccountType/>
      </UserInfo>
    </SharedWithUsers>
  </documentManagement>
</p:properties>
</file>

<file path=customXml/itemProps1.xml><?xml version="1.0" encoding="utf-8"?>
<ds:datastoreItem xmlns:ds="http://schemas.openxmlformats.org/officeDocument/2006/customXml" ds:itemID="{72EE3422-5E73-4C52-A434-527E6D553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50ee-80a5-4e6e-aa62-1a56c68d4b51"/>
    <ds:schemaRef ds:uri="b31c647e-d143-447d-a9f3-83e2265ac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2DE84-2B5E-4D13-9EA7-C15C7523D1A3}">
  <ds:schemaRefs>
    <ds:schemaRef ds:uri="http://schemas.microsoft.com/sharepoint/v3/contenttype/forms"/>
  </ds:schemaRefs>
</ds:datastoreItem>
</file>

<file path=customXml/itemProps3.xml><?xml version="1.0" encoding="utf-8"?>
<ds:datastoreItem xmlns:ds="http://schemas.openxmlformats.org/officeDocument/2006/customXml" ds:itemID="{7884AB91-F3F3-49E3-A125-9A378750098D}">
  <ds:schemaRefs>
    <ds:schemaRef ds:uri="http://schemas.microsoft.com/sharepoint/events"/>
  </ds:schemaRefs>
</ds:datastoreItem>
</file>

<file path=customXml/itemProps4.xml><?xml version="1.0" encoding="utf-8"?>
<ds:datastoreItem xmlns:ds="http://schemas.openxmlformats.org/officeDocument/2006/customXml" ds:itemID="{8981B2E3-EBBB-41AA-8A21-1ED9DCD6A2AE}">
  <ds:schemaRefs>
    <ds:schemaRef ds:uri="http://schemas.microsoft.com/office/2006/metadata/properties"/>
    <ds:schemaRef ds:uri="http://schemas.microsoft.com/office/infopath/2007/PartnerControls"/>
    <ds:schemaRef ds:uri="9c8f50ee-80a5-4e6e-aa62-1a56c68d4b51"/>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1105</Words>
  <Characters>6300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Rebecca (Talent, Parkville)</dc:creator>
  <cp:keywords/>
  <dc:description/>
  <cp:lastModifiedBy>Lyons, Sarah (Launch &amp; Careers, Clayton)</cp:lastModifiedBy>
  <cp:revision>37</cp:revision>
  <dcterms:created xsi:type="dcterms:W3CDTF">2023-04-23T03:37:00Z</dcterms:created>
  <dcterms:modified xsi:type="dcterms:W3CDTF">2023-05-19T23:42:00Z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667e5933-b2b1-4f6c-a27c-a6fcd1f36a41</vt:lpwstr>
  </property>
  <property fmtid="{D5CDD505-2E9C-101B-9397-08002B2CF9AE}" pid="4" name="GrammarlyDocumentId">
    <vt:lpwstr>b35851646e1ad115b87f51c9530ca95096af22dbc47c0d5055a5edfc9d589d34</vt:lpwstr>
  </property>
</Properties>
</file>