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77777777" w:rsidR="00332C06" w:rsidRPr="00674783" w:rsidRDefault="00CC201B" w:rsidP="002E15F1">
          <w:pPr>
            <w:pStyle w:val="Heading1"/>
            <w:spacing w:after="0"/>
          </w:pPr>
          <w:r>
            <w:t>Position Details</w:t>
          </w:r>
          <w:bookmarkEnd w:id="0"/>
        </w:p>
        <w:p w14:paraId="0513ECA1" w14:textId="77777777" w:rsidR="006246C0" w:rsidRDefault="00CC201B" w:rsidP="002E15F1">
          <w:pPr>
            <w:pStyle w:val="Heading2"/>
            <w:spacing w:before="0" w:after="120"/>
          </w:pPr>
          <w:r>
            <w:t>Administrative Services- CSOF</w:t>
          </w:r>
          <w:r w:rsidR="006828AB">
            <w:t>4</w:t>
          </w:r>
        </w:p>
      </w:sdtContent>
    </w:sdt>
    <w:tbl>
      <w:tblPr>
        <w:tblStyle w:val="TableCSIRO"/>
        <w:tblW w:w="9781" w:type="dxa"/>
        <w:tblInd w:w="0" w:type="dxa"/>
        <w:tblLook w:val="00A0" w:firstRow="1" w:lastRow="0" w:firstColumn="1" w:lastColumn="0" w:noHBand="0" w:noVBand="0"/>
      </w:tblPr>
      <w:tblGrid>
        <w:gridCol w:w="2694"/>
        <w:gridCol w:w="7087"/>
      </w:tblGrid>
      <w:tr w:rsidR="00452FD5" w:rsidRPr="0093721B" w14:paraId="370F2E05" w14:textId="77777777" w:rsidTr="002E15F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8699F3F" w14:textId="77777777" w:rsidR="00452FD5" w:rsidRPr="0093721B" w:rsidRDefault="00452FD5" w:rsidP="00D1646E">
            <w:pPr>
              <w:pStyle w:val="ColumnHeading"/>
              <w:rPr>
                <w:sz w:val="22"/>
              </w:rPr>
            </w:pPr>
            <w:r w:rsidRPr="0093721B">
              <w:rPr>
                <w:sz w:val="22"/>
              </w:rPr>
              <w:t>The following information is for applicants</w:t>
            </w:r>
          </w:p>
        </w:tc>
      </w:tr>
      <w:tr w:rsidR="00CC201B" w:rsidRPr="0093721B" w14:paraId="41FAD7A0" w14:textId="77777777" w:rsidTr="002E15F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5C655280" w14:textId="77777777" w:rsidR="00CC201B" w:rsidRPr="0093721B" w:rsidRDefault="00BB763A" w:rsidP="00D1646E">
            <w:pPr>
              <w:pStyle w:val="TableText"/>
              <w:rPr>
                <w:sz w:val="22"/>
              </w:rPr>
            </w:pPr>
            <w:r w:rsidRPr="0093721B">
              <w:rPr>
                <w:sz w:val="22"/>
              </w:rPr>
              <w:t>Advertised Job Title</w:t>
            </w:r>
          </w:p>
        </w:tc>
        <w:tc>
          <w:tcPr>
            <w:tcW w:w="3623" w:type="pct"/>
          </w:tcPr>
          <w:p w14:paraId="361AECCA" w14:textId="621D1682" w:rsidR="00CC201B" w:rsidRPr="0093721B" w:rsidRDefault="00FF30C3" w:rsidP="00D1646E">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Business Partnering Finance and Project Advisor </w:t>
            </w:r>
          </w:p>
        </w:tc>
      </w:tr>
      <w:tr w:rsidR="00CC201B" w:rsidRPr="0093721B" w14:paraId="590401FB" w14:textId="77777777" w:rsidTr="002E15F1">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4F2EF196" w14:textId="77777777" w:rsidR="00CC201B" w:rsidRPr="0093721B" w:rsidRDefault="00BB763A" w:rsidP="00D1646E">
            <w:pPr>
              <w:pStyle w:val="TableText"/>
              <w:rPr>
                <w:sz w:val="22"/>
              </w:rPr>
            </w:pPr>
            <w:r w:rsidRPr="0093721B">
              <w:rPr>
                <w:sz w:val="22"/>
              </w:rPr>
              <w:t>Job Reference</w:t>
            </w:r>
          </w:p>
        </w:tc>
        <w:tc>
          <w:tcPr>
            <w:tcW w:w="3623" w:type="pct"/>
          </w:tcPr>
          <w:p w14:paraId="56F6E6E0" w14:textId="64DDFEE6" w:rsidR="00CC201B" w:rsidRPr="0093721B" w:rsidRDefault="00FF30C3"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96351</w:t>
            </w:r>
          </w:p>
        </w:tc>
      </w:tr>
      <w:tr w:rsidR="001E45F0" w:rsidRPr="0093721B" w14:paraId="57BA53C6"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9CCD586" w14:textId="77777777" w:rsidR="001E45F0" w:rsidRPr="0093721B" w:rsidRDefault="001E45F0" w:rsidP="001E45F0">
            <w:pPr>
              <w:pStyle w:val="TableText"/>
              <w:rPr>
                <w:sz w:val="22"/>
              </w:rPr>
            </w:pPr>
            <w:r w:rsidRPr="0093721B">
              <w:rPr>
                <w:sz w:val="22"/>
              </w:rPr>
              <w:t>Tenure</w:t>
            </w:r>
          </w:p>
        </w:tc>
        <w:tc>
          <w:tcPr>
            <w:tcW w:w="3623" w:type="pct"/>
          </w:tcPr>
          <w:p w14:paraId="2C29B966" w14:textId="1C696F97" w:rsidR="001E45F0" w:rsidRPr="0093721B" w:rsidRDefault="001E45F0" w:rsidP="001E45F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Specified Term of</w:t>
            </w:r>
            <w:r w:rsidR="00FF30C3">
              <w:rPr>
                <w:sz w:val="22"/>
              </w:rPr>
              <w:t xml:space="preserve"> 2 </w:t>
            </w:r>
            <w:r>
              <w:rPr>
                <w:sz w:val="22"/>
              </w:rPr>
              <w:t>years</w:t>
            </w:r>
          </w:p>
        </w:tc>
      </w:tr>
      <w:tr w:rsidR="001E45F0" w:rsidRPr="0093721B" w14:paraId="19D59FE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22CA4FA" w14:textId="77777777" w:rsidR="001E45F0" w:rsidRPr="0093721B" w:rsidRDefault="001E45F0" w:rsidP="001E45F0">
            <w:pPr>
              <w:pStyle w:val="TableText"/>
              <w:rPr>
                <w:sz w:val="22"/>
              </w:rPr>
            </w:pPr>
            <w:r w:rsidRPr="0093721B">
              <w:rPr>
                <w:sz w:val="22"/>
              </w:rPr>
              <w:t>Salary Range</w:t>
            </w:r>
          </w:p>
        </w:tc>
        <w:tc>
          <w:tcPr>
            <w:tcW w:w="3623" w:type="pct"/>
          </w:tcPr>
          <w:p w14:paraId="68C0BF78" w14:textId="7D32B4FB" w:rsidR="001E45F0" w:rsidRDefault="001E45F0" w:rsidP="001E45F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A75DB9">
              <w:rPr>
                <w:sz w:val="22"/>
              </w:rPr>
              <w:t>93,267</w:t>
            </w:r>
            <w:r>
              <w:rPr>
                <w:sz w:val="22"/>
              </w:rPr>
              <w:t>-</w:t>
            </w:r>
            <w:r w:rsidRPr="0093721B">
              <w:rPr>
                <w:sz w:val="22"/>
              </w:rPr>
              <w:t xml:space="preserve"> AU$</w:t>
            </w:r>
            <w:r w:rsidR="00A75DB9">
              <w:rPr>
                <w:sz w:val="22"/>
              </w:rPr>
              <w:t xml:space="preserve">105,517 </w:t>
            </w:r>
            <w:r w:rsidRPr="0093721B">
              <w:rPr>
                <w:sz w:val="22"/>
              </w:rPr>
              <w:t>p</w:t>
            </w:r>
            <w:r>
              <w:rPr>
                <w:sz w:val="22"/>
              </w:rPr>
              <w:t>er annum</w:t>
            </w:r>
            <w:r w:rsidRPr="0093721B">
              <w:rPr>
                <w:sz w:val="22"/>
              </w:rPr>
              <w:t xml:space="preserve"> (pro-rata for part-time)</w:t>
            </w:r>
          </w:p>
          <w:p w14:paraId="25C1E0B1" w14:textId="457E3AE8" w:rsidR="001E45F0" w:rsidRPr="0093721B" w:rsidRDefault="001E45F0" w:rsidP="001E45F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8F3651D"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364EE5C" w14:textId="77777777" w:rsidR="00926BE4" w:rsidRPr="0093721B" w:rsidRDefault="00926BE4" w:rsidP="00D1646E">
            <w:pPr>
              <w:pStyle w:val="TableText"/>
              <w:rPr>
                <w:sz w:val="22"/>
              </w:rPr>
            </w:pPr>
            <w:r w:rsidRPr="0093721B">
              <w:rPr>
                <w:sz w:val="22"/>
              </w:rPr>
              <w:t>Location</w:t>
            </w:r>
            <w:r w:rsidR="00C45886" w:rsidRPr="0093721B">
              <w:rPr>
                <w:sz w:val="22"/>
              </w:rPr>
              <w:t>(s)</w:t>
            </w:r>
          </w:p>
        </w:tc>
        <w:tc>
          <w:tcPr>
            <w:tcW w:w="3623" w:type="pct"/>
          </w:tcPr>
          <w:p w14:paraId="42192028" w14:textId="26A27241" w:rsidR="00926BE4" w:rsidRPr="0093721B" w:rsidRDefault="00A75DB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All Australian CSIRO sites </w:t>
            </w:r>
            <w:r w:rsidR="0058076F">
              <w:rPr>
                <w:sz w:val="22"/>
              </w:rPr>
              <w:t>considered;</w:t>
            </w:r>
            <w:r>
              <w:rPr>
                <w:sz w:val="22"/>
              </w:rPr>
              <w:t xml:space="preserve"> Canberra preferred</w:t>
            </w:r>
          </w:p>
        </w:tc>
      </w:tr>
      <w:tr w:rsidR="00926BE4" w:rsidRPr="0093721B" w14:paraId="23A94959"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C7AE76C" w14:textId="77777777" w:rsidR="00926BE4" w:rsidRPr="0093721B" w:rsidRDefault="00926BE4" w:rsidP="00D1646E">
            <w:pPr>
              <w:pStyle w:val="TableText"/>
              <w:rPr>
                <w:sz w:val="22"/>
              </w:rPr>
            </w:pPr>
            <w:r w:rsidRPr="0093721B">
              <w:rPr>
                <w:sz w:val="22"/>
              </w:rPr>
              <w:t>Relocation Assistance</w:t>
            </w:r>
          </w:p>
        </w:tc>
        <w:tc>
          <w:tcPr>
            <w:tcW w:w="3623" w:type="pct"/>
          </w:tcPr>
          <w:p w14:paraId="620CE49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17DEE21"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06F976D" w14:textId="77777777" w:rsidR="00926BE4" w:rsidRPr="0093721B" w:rsidRDefault="00926BE4" w:rsidP="00D1646E">
            <w:pPr>
              <w:pStyle w:val="TableText"/>
              <w:rPr>
                <w:sz w:val="22"/>
              </w:rPr>
            </w:pPr>
            <w:r w:rsidRPr="0093721B">
              <w:rPr>
                <w:sz w:val="22"/>
              </w:rPr>
              <w:t>Applications are open to</w:t>
            </w:r>
          </w:p>
        </w:tc>
        <w:tc>
          <w:tcPr>
            <w:tcW w:w="3623" w:type="pct"/>
          </w:tcPr>
          <w:p w14:paraId="53D1C4F6" w14:textId="091ABE96" w:rsidR="00926BE4" w:rsidRPr="00A75DB9" w:rsidRDefault="00EA62ED" w:rsidP="00A75DB9">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06B3738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7253CE2" w14:textId="77777777" w:rsidR="00C45886" w:rsidRPr="0093721B" w:rsidRDefault="00C45886" w:rsidP="00D1646E">
            <w:pPr>
              <w:pStyle w:val="TableText"/>
              <w:rPr>
                <w:sz w:val="22"/>
              </w:rPr>
            </w:pPr>
            <w:r w:rsidRPr="0093721B">
              <w:rPr>
                <w:sz w:val="22"/>
              </w:rPr>
              <w:t>Position reports to the</w:t>
            </w:r>
          </w:p>
        </w:tc>
        <w:tc>
          <w:tcPr>
            <w:tcW w:w="3623" w:type="pct"/>
          </w:tcPr>
          <w:p w14:paraId="7A9D7C38" w14:textId="265B412E" w:rsidR="00C45886" w:rsidRPr="0093721B" w:rsidRDefault="003114D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Finance Manager – Enterprise Services </w:t>
            </w:r>
          </w:p>
        </w:tc>
      </w:tr>
      <w:tr w:rsidR="00926BE4" w:rsidRPr="0093721B" w14:paraId="6D32C055"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D64776F" w14:textId="77777777" w:rsidR="00926BE4" w:rsidRPr="0093721B" w:rsidRDefault="00926BE4" w:rsidP="00D1646E">
            <w:pPr>
              <w:pStyle w:val="TableText"/>
              <w:rPr>
                <w:sz w:val="22"/>
              </w:rPr>
            </w:pPr>
            <w:r w:rsidRPr="0093721B">
              <w:rPr>
                <w:sz w:val="22"/>
              </w:rPr>
              <w:t>Client Focus – Internal</w:t>
            </w:r>
          </w:p>
        </w:tc>
        <w:tc>
          <w:tcPr>
            <w:tcW w:w="3623" w:type="pct"/>
          </w:tcPr>
          <w:p w14:paraId="0246B24C" w14:textId="02271CD2" w:rsidR="00926BE4" w:rsidRPr="0093721B" w:rsidRDefault="003114D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100%</w:t>
            </w:r>
          </w:p>
        </w:tc>
      </w:tr>
      <w:tr w:rsidR="00926BE4" w:rsidRPr="0093721B" w14:paraId="2EA0672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F097BF6" w14:textId="77777777" w:rsidR="00926BE4" w:rsidRPr="0093721B" w:rsidRDefault="00926BE4" w:rsidP="00D1646E">
            <w:pPr>
              <w:pStyle w:val="TableText"/>
              <w:rPr>
                <w:sz w:val="22"/>
              </w:rPr>
            </w:pPr>
            <w:r w:rsidRPr="0093721B">
              <w:rPr>
                <w:sz w:val="22"/>
              </w:rPr>
              <w:t>Client Focus – External</w:t>
            </w:r>
          </w:p>
        </w:tc>
        <w:tc>
          <w:tcPr>
            <w:tcW w:w="3623" w:type="pct"/>
          </w:tcPr>
          <w:p w14:paraId="39E55952" w14:textId="77777777" w:rsidR="00926BE4"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114D3">
              <w:rPr>
                <w:sz w:val="22"/>
              </w:rPr>
              <w:t>0%</w:t>
            </w:r>
          </w:p>
        </w:tc>
      </w:tr>
      <w:tr w:rsidR="00194B1C" w:rsidRPr="0093721B" w14:paraId="15CB5F81"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AA2C84B" w14:textId="77777777" w:rsidR="00194B1C" w:rsidRPr="0093721B" w:rsidRDefault="00C45886" w:rsidP="00D1646E">
            <w:pPr>
              <w:pStyle w:val="TableText"/>
              <w:rPr>
                <w:sz w:val="22"/>
              </w:rPr>
            </w:pPr>
            <w:r w:rsidRPr="0093721B">
              <w:rPr>
                <w:sz w:val="22"/>
              </w:rPr>
              <w:t>Number of Direct Reports</w:t>
            </w:r>
          </w:p>
        </w:tc>
        <w:tc>
          <w:tcPr>
            <w:tcW w:w="3623" w:type="pct"/>
          </w:tcPr>
          <w:p w14:paraId="31EABFC3" w14:textId="0B912016" w:rsidR="00194B1C" w:rsidRPr="0093721B" w:rsidRDefault="001636D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0D43BBF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61B8C2A" w14:textId="77777777" w:rsidR="00194B1C" w:rsidRPr="0093721B" w:rsidRDefault="00C45886" w:rsidP="00D1646E">
            <w:pPr>
              <w:pStyle w:val="TableText"/>
              <w:rPr>
                <w:sz w:val="22"/>
              </w:rPr>
            </w:pPr>
            <w:r w:rsidRPr="0093721B">
              <w:rPr>
                <w:sz w:val="22"/>
              </w:rPr>
              <w:t>Enquire about this job</w:t>
            </w:r>
          </w:p>
        </w:tc>
        <w:tc>
          <w:tcPr>
            <w:tcW w:w="3623" w:type="pct"/>
          </w:tcPr>
          <w:p w14:paraId="59DCF8DA" w14:textId="5685D611"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75DB9">
              <w:rPr>
                <w:sz w:val="22"/>
              </w:rPr>
              <w:t xml:space="preserve">Contact </w:t>
            </w:r>
            <w:r w:rsidR="00A75DB9">
              <w:rPr>
                <w:sz w:val="22"/>
              </w:rPr>
              <w:t xml:space="preserve">Adam Speers </w:t>
            </w:r>
            <w:r w:rsidRPr="00A75DB9">
              <w:rPr>
                <w:sz w:val="22"/>
              </w:rPr>
              <w:t xml:space="preserve">via email at </w:t>
            </w:r>
            <w:r w:rsidR="00961702">
              <w:rPr>
                <w:sz w:val="22"/>
              </w:rPr>
              <w:t>adam.speers</w:t>
            </w:r>
            <w:r w:rsidRPr="00A75DB9">
              <w:rPr>
                <w:sz w:val="22"/>
              </w:rPr>
              <w:t>@csiro.au</w:t>
            </w:r>
          </w:p>
        </w:tc>
      </w:tr>
      <w:tr w:rsidR="00194B1C" w:rsidRPr="0093721B" w14:paraId="7AEBB67A"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A8F5E87" w14:textId="77777777" w:rsidR="00194B1C" w:rsidRPr="0093721B" w:rsidRDefault="00C45886" w:rsidP="00D1646E">
            <w:pPr>
              <w:pStyle w:val="TableText"/>
              <w:rPr>
                <w:sz w:val="22"/>
              </w:rPr>
            </w:pPr>
            <w:r w:rsidRPr="0093721B">
              <w:rPr>
                <w:sz w:val="22"/>
              </w:rPr>
              <w:t>How to apply</w:t>
            </w:r>
          </w:p>
        </w:tc>
        <w:tc>
          <w:tcPr>
            <w:tcW w:w="3623" w:type="pct"/>
          </w:tcPr>
          <w:p w14:paraId="692A52C8"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17B6B8AC"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7D7552E"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51112496" w14:textId="77777777" w:rsidR="00967D0C" w:rsidRPr="00967D0C" w:rsidRDefault="00967D0C" w:rsidP="00967D0C">
      <w:pPr>
        <w:spacing w:before="240" w:line="240" w:lineRule="auto"/>
        <w:ind w:left="720" w:hanging="720"/>
        <w:rPr>
          <w:rFonts w:cs="Calibri"/>
          <w:b/>
          <w:color w:val="auto"/>
          <w:sz w:val="26"/>
          <w:szCs w:val="26"/>
        </w:rPr>
      </w:pPr>
      <w:r w:rsidRPr="00967D0C">
        <w:rPr>
          <w:rFonts w:cs="Calibri"/>
          <w:b/>
          <w:color w:val="auto"/>
          <w:sz w:val="26"/>
          <w:szCs w:val="26"/>
        </w:rPr>
        <w:t>Acknowledgement of Country</w:t>
      </w:r>
    </w:p>
    <w:p w14:paraId="19B57A04" w14:textId="77777777" w:rsidR="00967D0C" w:rsidRDefault="00967D0C" w:rsidP="00967D0C">
      <w:pPr>
        <w:widowControl w:val="0"/>
        <w:spacing w:before="240" w:after="0" w:line="240" w:lineRule="auto"/>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967D0C">
          <w:rPr>
            <w:rFonts w:cs="Calibri"/>
            <w:color w:val="1155CC"/>
            <w:u w:val="single"/>
          </w:rPr>
          <w:t>vision towards reconciliation</w:t>
        </w:r>
      </w:hyperlink>
      <w:r w:rsidRPr="00967D0C">
        <w:rPr>
          <w:rFonts w:cs="Calibri"/>
        </w:rPr>
        <w:t>.</w:t>
      </w:r>
    </w:p>
    <w:p w14:paraId="18E2F817" w14:textId="77777777" w:rsidR="00D6040A" w:rsidRPr="00807670" w:rsidRDefault="00D6040A" w:rsidP="00D6040A">
      <w:pPr>
        <w:rPr>
          <w:b/>
          <w:bCs/>
          <w:sz w:val="26"/>
          <w:szCs w:val="26"/>
        </w:rPr>
      </w:pPr>
      <w:r w:rsidRPr="00807670">
        <w:rPr>
          <w:b/>
          <w:bCs/>
          <w:sz w:val="26"/>
          <w:szCs w:val="26"/>
        </w:rPr>
        <w:t>Child Safety</w:t>
      </w:r>
    </w:p>
    <w:p w14:paraId="56544F37" w14:textId="77777777" w:rsidR="00D6040A" w:rsidRDefault="00D6040A" w:rsidP="00D6040A">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B6FC80B" w14:textId="77777777" w:rsidR="00D6040A" w:rsidRDefault="00D6040A" w:rsidP="00D6040A">
      <w:pPr>
        <w:rPr>
          <w:rFonts w:asciiTheme="minorHAnsi" w:hAnsiTheme="minorHAnsi" w:cstheme="minorHAnsi"/>
          <w:szCs w:val="24"/>
        </w:rPr>
      </w:pPr>
    </w:p>
    <w:p w14:paraId="3DB276D7" w14:textId="77777777" w:rsidR="00085B12" w:rsidRDefault="00085B12" w:rsidP="00D6040A">
      <w:pPr>
        <w:rPr>
          <w:rFonts w:asciiTheme="minorHAnsi" w:hAnsiTheme="minorHAnsi" w:cstheme="minorHAnsi"/>
          <w:szCs w:val="24"/>
        </w:rPr>
      </w:pPr>
    </w:p>
    <w:p w14:paraId="507A2D77" w14:textId="77777777" w:rsidR="00085B12" w:rsidRDefault="00085B12" w:rsidP="00D6040A">
      <w:pPr>
        <w:rPr>
          <w:rFonts w:asciiTheme="minorHAnsi" w:hAnsiTheme="minorHAnsi" w:cstheme="minorHAnsi"/>
          <w:szCs w:val="24"/>
        </w:rPr>
      </w:pPr>
    </w:p>
    <w:p w14:paraId="7C40CA95" w14:textId="77777777" w:rsidR="00085B12" w:rsidRPr="00807670" w:rsidRDefault="00085B12" w:rsidP="00D6040A">
      <w:pPr>
        <w:rPr>
          <w:rFonts w:asciiTheme="minorHAnsi" w:hAnsiTheme="minorHAnsi" w:cstheme="minorHAnsi"/>
          <w:szCs w:val="24"/>
        </w:rPr>
      </w:pPr>
    </w:p>
    <w:p w14:paraId="7722E8AC" w14:textId="77777777" w:rsidR="00085B12" w:rsidRDefault="00B50C20" w:rsidP="00085B12">
      <w:pPr>
        <w:pStyle w:val="Heading3"/>
        <w:keepNext w:val="0"/>
        <w:keepLines w:val="0"/>
        <w:widowControl w:val="0"/>
        <w:spacing w:before="240" w:after="0"/>
      </w:pPr>
      <w:r>
        <w:lastRenderedPageBreak/>
        <w:t>Role Overview</w:t>
      </w:r>
    </w:p>
    <w:p w14:paraId="0D1EF30F" w14:textId="7631FF7A" w:rsidR="00085B12" w:rsidRPr="00085B12" w:rsidRDefault="00085B12" w:rsidP="00085B12">
      <w:pPr>
        <w:pStyle w:val="Heading3"/>
        <w:keepNext w:val="0"/>
        <w:keepLines w:val="0"/>
        <w:widowControl w:val="0"/>
        <w:spacing w:before="240" w:after="0"/>
        <w:rPr>
          <w:rFonts w:cs="Times New Roman"/>
          <w:b w:val="0"/>
          <w:bCs w:val="0"/>
          <w:color w:val="000000"/>
          <w:sz w:val="24"/>
          <w:szCs w:val="22"/>
        </w:rPr>
      </w:pPr>
      <w:r w:rsidRPr="00085B12">
        <w:rPr>
          <w:rFonts w:cs="Times New Roman"/>
          <w:b w:val="0"/>
          <w:bCs w:val="0"/>
          <w:color w:val="000000"/>
          <w:sz w:val="24"/>
          <w:szCs w:val="22"/>
        </w:rPr>
        <w:t>Administrative staff in CSIRO provides administrative and management services to support the effective provision of research and development activities. This involves the development and implementation and/or administration of policies, systems and procedures that assist the organisation and the business units to achieve their objectives and meet Government and regulatory responsibilities.</w:t>
      </w:r>
    </w:p>
    <w:p w14:paraId="4FB2D6FD" w14:textId="77777777" w:rsidR="00085B12" w:rsidRDefault="00085B12" w:rsidP="00085B12">
      <w:pPr>
        <w:pStyle w:val="Heading3"/>
        <w:rPr>
          <w:rFonts w:cs="Times New Roman"/>
          <w:b w:val="0"/>
          <w:bCs w:val="0"/>
          <w:color w:val="000000"/>
          <w:sz w:val="24"/>
          <w:szCs w:val="22"/>
        </w:rPr>
      </w:pPr>
      <w:r>
        <w:rPr>
          <w:rFonts w:cs="Times New Roman"/>
          <w:b w:val="0"/>
          <w:bCs w:val="0"/>
          <w:color w:val="000000"/>
          <w:sz w:val="24"/>
          <w:szCs w:val="22"/>
        </w:rPr>
        <w:t xml:space="preserve">The Finance Business Partner – Enterprise Services/Infrastructure is a key part of CSIRO’s Financial Performance team, who are responsible for tracking, reporting, forecasting, and providing advice to the CSIRO Executive, Board and Leadership Team on the organisation’s financial performance.  The Finance Business Partner will provide day-to-do financial management advice and expertise with a strong focus on providing financial advice and analysis to either CSIRO’s Enterprise Services functions (including Growth, People and Operations functions), or CSIRO’s infrastructure portfolio (including an extensive property portfolio and IT portfolio including supercomputing infrastructure).  </w:t>
      </w:r>
    </w:p>
    <w:p w14:paraId="775F36ED" w14:textId="55D7B7CB" w:rsidR="00085B12" w:rsidRPr="00EE4FC6" w:rsidRDefault="00085B12" w:rsidP="00085B12">
      <w:pPr>
        <w:pStyle w:val="Heading3"/>
      </w:pPr>
      <w:r>
        <w:rPr>
          <w:rFonts w:cs="Times New Roman"/>
          <w:b w:val="0"/>
          <w:bCs w:val="0"/>
          <w:color w:val="000000"/>
          <w:sz w:val="24"/>
          <w:szCs w:val="22"/>
        </w:rPr>
        <w:t xml:space="preserve">The role will achieve significant financial reporting outcomes and contribute to the delivery of accurate, quality financial reporting, forecasting, and modelling, supporting the Finance Manager and Coordinators in delivering strategic and analytical financial advice across CSIRO and assisting with the delivery of CSIRO business objectives.  </w:t>
      </w:r>
    </w:p>
    <w:p w14:paraId="43BB8D0D" w14:textId="2D8778AF" w:rsidR="00085B12" w:rsidRPr="00085B12" w:rsidRDefault="00085B12" w:rsidP="00085B12">
      <w:pPr>
        <w:pStyle w:val="Heading3"/>
        <w:rPr>
          <w:rFonts w:cs="Times New Roman"/>
          <w:color w:val="000000"/>
          <w:sz w:val="24"/>
          <w:szCs w:val="22"/>
        </w:rPr>
      </w:pPr>
      <w:bookmarkStart w:id="1" w:name="_Hlk82790670"/>
      <w:r>
        <w:rPr>
          <w:rFonts w:cs="Times New Roman"/>
          <w:color w:val="000000"/>
          <w:sz w:val="24"/>
          <w:szCs w:val="22"/>
        </w:rPr>
        <w:t>This is a designated security assessed position requiring the successful candidate to hold or have the ability to possess and maintain a Baseline Australian Government security clearance.</w:t>
      </w:r>
      <w:bookmarkEnd w:id="1"/>
    </w:p>
    <w:p w14:paraId="7D86DC47" w14:textId="265AA321" w:rsidR="00B50C20" w:rsidRDefault="00B50C20" w:rsidP="00265929">
      <w:pPr>
        <w:pStyle w:val="Heading3"/>
        <w:ind w:left="720" w:hanging="720"/>
      </w:pPr>
      <w:bookmarkStart w:id="2" w:name="_Toc341085720"/>
      <w:r w:rsidRPr="00B50C20">
        <w:t>Duties and Key Result Areas</w:t>
      </w:r>
    </w:p>
    <w:p w14:paraId="75D21F7C" w14:textId="77777777" w:rsidR="0058076F" w:rsidRDefault="0058076F" w:rsidP="0058076F">
      <w:pPr>
        <w:numPr>
          <w:ilvl w:val="0"/>
          <w:numId w:val="23"/>
        </w:numPr>
        <w:spacing w:after="60" w:line="244" w:lineRule="auto"/>
        <w:ind w:left="468"/>
      </w:pPr>
      <w:r>
        <w:t xml:space="preserve">Preparation of internal management reporting, working closely with all of Finance to reflect insight on performance against operating and capital budgets, and to provide value-add commentary. </w:t>
      </w:r>
    </w:p>
    <w:p w14:paraId="190EDAF3" w14:textId="77777777" w:rsidR="0058076F" w:rsidRDefault="0058076F" w:rsidP="0058076F">
      <w:pPr>
        <w:numPr>
          <w:ilvl w:val="0"/>
          <w:numId w:val="23"/>
        </w:numPr>
        <w:spacing w:after="60" w:line="244" w:lineRule="auto"/>
        <w:ind w:left="468"/>
      </w:pPr>
      <w:r>
        <w:t>Support the Finance Manager and Finance Coordinators through preparation of detailed organisational and functional forecasting, modelling and analysis, including working with internal stakeholders and managing the in-business forecast process and models.</w:t>
      </w:r>
    </w:p>
    <w:p w14:paraId="69F25C57" w14:textId="77777777" w:rsidR="0058076F" w:rsidRDefault="0058076F" w:rsidP="0058076F">
      <w:pPr>
        <w:numPr>
          <w:ilvl w:val="0"/>
          <w:numId w:val="23"/>
        </w:numPr>
        <w:spacing w:after="60" w:line="244" w:lineRule="auto"/>
        <w:ind w:left="468"/>
      </w:pPr>
      <w:r>
        <w:t>Monitor and assess CSIRO’s performance against budget and work across the Finance team; provide value-add insight on issues and risks in performance to the Finance Coordinator for inclusion in management reporting and advice.</w:t>
      </w:r>
    </w:p>
    <w:p w14:paraId="11CD5B10" w14:textId="77777777" w:rsidR="0058076F" w:rsidRDefault="0058076F" w:rsidP="0058076F">
      <w:pPr>
        <w:numPr>
          <w:ilvl w:val="0"/>
          <w:numId w:val="23"/>
        </w:numPr>
        <w:spacing w:after="60" w:line="244" w:lineRule="auto"/>
        <w:ind w:left="468"/>
      </w:pPr>
      <w:r>
        <w:t>Provision of financial advice and analysis, including financial position, projections and risks, to support team outputs and processes.  Proactively engage with in-business finance teams and organisational stakeholders to develop knowledge of key financial issues and risks, and to develop a detailed understanding of the financial status within each business unit.</w:t>
      </w:r>
    </w:p>
    <w:p w14:paraId="0E2B260B" w14:textId="77777777" w:rsidR="0058076F" w:rsidRDefault="0058076F" w:rsidP="0058076F">
      <w:pPr>
        <w:numPr>
          <w:ilvl w:val="0"/>
          <w:numId w:val="23"/>
        </w:numPr>
        <w:spacing w:after="60" w:line="244" w:lineRule="auto"/>
        <w:ind w:left="468"/>
      </w:pPr>
      <w:r>
        <w:t>Contribute to the design, delivery and implementation of new processes and systems for management accounting in CSIRO, including responsibility for projects as required.</w:t>
      </w:r>
    </w:p>
    <w:p w14:paraId="285F3470" w14:textId="77777777" w:rsidR="0058076F" w:rsidRDefault="0058076F" w:rsidP="0058076F">
      <w:pPr>
        <w:numPr>
          <w:ilvl w:val="0"/>
          <w:numId w:val="23"/>
        </w:numPr>
        <w:spacing w:after="60" w:line="244" w:lineRule="auto"/>
        <w:ind w:left="468"/>
      </w:pPr>
      <w:r>
        <w:t>Support the preparation of the annual Financial Statements through accurate delivery of financial reports and advice.</w:t>
      </w:r>
    </w:p>
    <w:p w14:paraId="676B6841" w14:textId="77777777" w:rsidR="0058076F" w:rsidRDefault="0058076F" w:rsidP="0058076F">
      <w:pPr>
        <w:numPr>
          <w:ilvl w:val="0"/>
          <w:numId w:val="23"/>
        </w:numPr>
        <w:spacing w:after="60" w:line="244" w:lineRule="auto"/>
        <w:ind w:left="468"/>
      </w:pPr>
      <w:r>
        <w:lastRenderedPageBreak/>
        <w:t xml:space="preserve">Accurately undertake, supervise and complete work with prioritisation and adding-value being core components of high level service delivery and Finance performance.  </w:t>
      </w:r>
    </w:p>
    <w:p w14:paraId="1E8B6EF7" w14:textId="77777777" w:rsidR="0058076F" w:rsidRDefault="0058076F" w:rsidP="0058076F">
      <w:pPr>
        <w:numPr>
          <w:ilvl w:val="0"/>
          <w:numId w:val="23"/>
        </w:numPr>
        <w:spacing w:after="60" w:line="244" w:lineRule="auto"/>
        <w:ind w:left="468"/>
      </w:pPr>
      <w:r>
        <w:t xml:space="preserve">Responsible for contribution to ongoing knowledge transfer across the Finance team. </w:t>
      </w:r>
    </w:p>
    <w:p w14:paraId="662CBC0A" w14:textId="77777777" w:rsidR="0058076F" w:rsidRDefault="0058076F" w:rsidP="0058076F">
      <w:pPr>
        <w:numPr>
          <w:ilvl w:val="0"/>
          <w:numId w:val="23"/>
        </w:numPr>
        <w:spacing w:after="60" w:line="244" w:lineRule="auto"/>
        <w:ind w:left="468"/>
      </w:pPr>
      <w:r>
        <w:t>Communicate openly, effectively and respectfully with all staff, clients and suppliers in the interests of good business practice, collaboration and enhancement of CSIRO’s reputation.</w:t>
      </w:r>
    </w:p>
    <w:p w14:paraId="5D36C251" w14:textId="77777777" w:rsidR="0058076F" w:rsidRDefault="0058076F" w:rsidP="0058076F">
      <w:pPr>
        <w:numPr>
          <w:ilvl w:val="0"/>
          <w:numId w:val="23"/>
        </w:numPr>
        <w:spacing w:after="60" w:line="244" w:lineRule="auto"/>
        <w:ind w:left="468"/>
      </w:pPr>
      <w:r>
        <w:t>Work collaboratively as part of a multi-disciplinary, regionally dispersed team, and business unit to carry out tasks in support of CSIRO’s scientific objectives.</w:t>
      </w:r>
    </w:p>
    <w:p w14:paraId="18C992D7" w14:textId="77777777" w:rsidR="0058076F" w:rsidRDefault="0058076F" w:rsidP="0058076F">
      <w:pPr>
        <w:numPr>
          <w:ilvl w:val="0"/>
          <w:numId w:val="23"/>
        </w:numPr>
        <w:spacing w:after="60" w:line="244" w:lineRule="auto"/>
        <w:ind w:left="468"/>
      </w:pPr>
      <w:r>
        <w:t>Adhere to the spirit and practice of CSIRO’s Code of Conduct, Health, Safety and Environment plans and policies, Diversity initiatives and Zero Harm goals.</w:t>
      </w:r>
    </w:p>
    <w:p w14:paraId="7C697C4A" w14:textId="46E8643E" w:rsidR="0058076F" w:rsidRPr="0058076F" w:rsidRDefault="0058076F" w:rsidP="0058076F">
      <w:pPr>
        <w:numPr>
          <w:ilvl w:val="0"/>
          <w:numId w:val="23"/>
        </w:numPr>
        <w:spacing w:after="60" w:line="244" w:lineRule="auto"/>
        <w:ind w:left="468"/>
      </w:pPr>
      <w:r>
        <w:t>Other duties as directed.</w:t>
      </w:r>
    </w:p>
    <w:p w14:paraId="4B012CA4" w14:textId="77777777" w:rsidR="00296FFA" w:rsidRDefault="00296FFA" w:rsidP="00296FFA">
      <w:pPr>
        <w:pStyle w:val="Heading2"/>
        <w:rPr>
          <w:b/>
          <w:iCs w:val="0"/>
          <w:color w:val="auto"/>
          <w:sz w:val="26"/>
          <w:szCs w:val="26"/>
        </w:rPr>
      </w:pPr>
      <w:r w:rsidRPr="00B50C20">
        <w:rPr>
          <w:b/>
          <w:iCs w:val="0"/>
          <w:color w:val="auto"/>
          <w:sz w:val="26"/>
          <w:szCs w:val="26"/>
        </w:rPr>
        <w:t>Selection Criteria</w:t>
      </w:r>
    </w:p>
    <w:p w14:paraId="071A7256" w14:textId="77777777" w:rsidR="00296FFA" w:rsidRPr="00486C62" w:rsidRDefault="00296FFA" w:rsidP="00296FFA">
      <w:pPr>
        <w:pStyle w:val="Heading4"/>
        <w:rPr>
          <w:color w:val="auto"/>
        </w:rPr>
      </w:pPr>
      <w:r w:rsidRPr="00486C62">
        <w:rPr>
          <w:color w:val="auto"/>
        </w:rPr>
        <w:t>Essential</w:t>
      </w:r>
    </w:p>
    <w:p w14:paraId="1CA11028" w14:textId="77777777" w:rsidR="00296FFA" w:rsidRDefault="00296FFA" w:rsidP="00296FFA">
      <w:pPr>
        <w:rPr>
          <w:i/>
          <w:iCs/>
          <w:szCs w:val="24"/>
        </w:rPr>
      </w:pPr>
      <w:r w:rsidRPr="00B50C20">
        <w:rPr>
          <w:i/>
          <w:iCs/>
          <w:szCs w:val="24"/>
        </w:rPr>
        <w:t>Under CSIRO policy only those who meet all essential criteria can be appointed.</w:t>
      </w:r>
    </w:p>
    <w:p w14:paraId="3C97F681" w14:textId="77777777" w:rsidR="00E22FF5" w:rsidRPr="00E22FF5" w:rsidRDefault="00E22FF5" w:rsidP="00E22FF5">
      <w:pPr>
        <w:numPr>
          <w:ilvl w:val="0"/>
          <w:numId w:val="36"/>
        </w:numPr>
        <w:tabs>
          <w:tab w:val="clear" w:pos="360"/>
          <w:tab w:val="num" w:pos="6"/>
          <w:tab w:val="num" w:pos="502"/>
          <w:tab w:val="num" w:pos="720"/>
        </w:tabs>
        <w:spacing w:before="0" w:after="60" w:line="240" w:lineRule="auto"/>
        <w:ind w:left="394"/>
        <w:jc w:val="both"/>
      </w:pPr>
      <w:r w:rsidRPr="00E22FF5">
        <w:t>A tertiary qualification in accounting or finance as well as study towards (or completion of) the CA or CPA Program, or equivalent relevant work experience.</w:t>
      </w:r>
    </w:p>
    <w:p w14:paraId="2CD88C41" w14:textId="77777777" w:rsidR="00E22FF5" w:rsidRPr="00E22FF5" w:rsidRDefault="00E22FF5" w:rsidP="00E22FF5">
      <w:pPr>
        <w:numPr>
          <w:ilvl w:val="0"/>
          <w:numId w:val="36"/>
        </w:numPr>
        <w:tabs>
          <w:tab w:val="clear" w:pos="360"/>
          <w:tab w:val="num" w:pos="6"/>
          <w:tab w:val="num" w:pos="502"/>
          <w:tab w:val="num" w:pos="720"/>
        </w:tabs>
        <w:spacing w:before="0" w:after="60" w:line="240" w:lineRule="auto"/>
        <w:ind w:left="394"/>
        <w:jc w:val="both"/>
      </w:pPr>
      <w:r w:rsidRPr="00E22FF5">
        <w:t xml:space="preserve">Demonstrated technical knowledge and/or experience in management accounting, reporting, forecasting and project accounting in the government sector. </w:t>
      </w:r>
    </w:p>
    <w:p w14:paraId="0A8967D8" w14:textId="77777777" w:rsidR="00E22FF5" w:rsidRPr="00E22FF5" w:rsidRDefault="00E22FF5" w:rsidP="00E22FF5">
      <w:pPr>
        <w:numPr>
          <w:ilvl w:val="0"/>
          <w:numId w:val="36"/>
        </w:numPr>
        <w:tabs>
          <w:tab w:val="clear" w:pos="360"/>
          <w:tab w:val="num" w:pos="6"/>
          <w:tab w:val="num" w:pos="502"/>
          <w:tab w:val="num" w:pos="720"/>
        </w:tabs>
        <w:spacing w:before="0" w:after="60" w:line="240" w:lineRule="auto"/>
        <w:ind w:left="394"/>
        <w:jc w:val="both"/>
      </w:pPr>
      <w:r w:rsidRPr="00E22FF5">
        <w:t>Demonstrated ability to identify and analyse financial position and risk, develop appropriate recommendations, and escalate as required.</w:t>
      </w:r>
    </w:p>
    <w:p w14:paraId="54616EDB" w14:textId="77777777" w:rsidR="00E22FF5" w:rsidRPr="00E22FF5" w:rsidRDefault="00E22FF5" w:rsidP="00E22FF5">
      <w:pPr>
        <w:numPr>
          <w:ilvl w:val="0"/>
          <w:numId w:val="36"/>
        </w:numPr>
        <w:tabs>
          <w:tab w:val="clear" w:pos="360"/>
          <w:tab w:val="num" w:pos="6"/>
          <w:tab w:val="num" w:pos="502"/>
          <w:tab w:val="num" w:pos="720"/>
        </w:tabs>
        <w:spacing w:before="0" w:after="60" w:line="240" w:lineRule="auto"/>
        <w:ind w:left="394"/>
        <w:jc w:val="both"/>
      </w:pPr>
      <w:r w:rsidRPr="00E22FF5">
        <w:t xml:space="preserve">Demonstrated ability to identify and analyse complex or ill-defined problems and develop and deliver appropriate alternative solutions. Demonstrated ability to ensure data integrity and compliance, proactive problem identification lead and recommend appropriate responses to resolve issues. </w:t>
      </w:r>
    </w:p>
    <w:p w14:paraId="38E6B9E6" w14:textId="39BE80EF" w:rsidR="00E22FF5" w:rsidRPr="00E22FF5" w:rsidRDefault="00E22FF5" w:rsidP="00E22FF5">
      <w:pPr>
        <w:numPr>
          <w:ilvl w:val="0"/>
          <w:numId w:val="36"/>
        </w:numPr>
        <w:tabs>
          <w:tab w:val="clear" w:pos="360"/>
          <w:tab w:val="num" w:pos="6"/>
          <w:tab w:val="num" w:pos="502"/>
          <w:tab w:val="num" w:pos="720"/>
        </w:tabs>
        <w:spacing w:before="0" w:after="60" w:line="240" w:lineRule="auto"/>
        <w:ind w:left="394"/>
        <w:jc w:val="both"/>
      </w:pPr>
      <w:r w:rsidRPr="00E22FF5">
        <w:t xml:space="preserve">Flexibility, </w:t>
      </w:r>
      <w:r w:rsidR="00D915AE" w:rsidRPr="00E22FF5">
        <w:t>initiative,</w:t>
      </w:r>
      <w:r w:rsidRPr="00E22FF5">
        <w:t xml:space="preserve"> and agility to contribute to multiple teams, managing multiple priorities, and supporting various staff needs.</w:t>
      </w:r>
    </w:p>
    <w:p w14:paraId="272B20D9" w14:textId="06768D71" w:rsidR="00E22FF5" w:rsidRPr="00E22FF5" w:rsidRDefault="00E22FF5" w:rsidP="00E22FF5">
      <w:pPr>
        <w:pStyle w:val="ListParagraph"/>
        <w:numPr>
          <w:ilvl w:val="0"/>
          <w:numId w:val="36"/>
        </w:numPr>
      </w:pPr>
      <w:r w:rsidRPr="00E22FF5">
        <w:t>Ability to build strong relationships with stakeholders to achieve a high level of trust and respect to influence outcomes and communicate findings.</w:t>
      </w:r>
    </w:p>
    <w:p w14:paraId="124A9614" w14:textId="77777777" w:rsidR="00296FFA" w:rsidRDefault="00296FFA" w:rsidP="00296FFA">
      <w:pPr>
        <w:pStyle w:val="Heading2"/>
        <w:rPr>
          <w:rFonts w:asciiTheme="majorHAnsi" w:eastAsiaTheme="majorEastAsia" w:hAnsiTheme="majorHAnsi" w:cstheme="majorBidi"/>
          <w:b/>
          <w:color w:val="auto"/>
          <w:sz w:val="24"/>
          <w:szCs w:val="22"/>
        </w:rPr>
      </w:pPr>
      <w:r w:rsidRPr="00486C62">
        <w:rPr>
          <w:rFonts w:asciiTheme="majorHAnsi" w:eastAsiaTheme="majorEastAsia" w:hAnsiTheme="majorHAnsi" w:cstheme="majorBidi"/>
          <w:b/>
          <w:color w:val="auto"/>
          <w:sz w:val="24"/>
          <w:szCs w:val="22"/>
        </w:rPr>
        <w:t>Desirable</w:t>
      </w:r>
    </w:p>
    <w:p w14:paraId="0A3678F5" w14:textId="7EA05ECF" w:rsidR="00E43406" w:rsidRPr="00E43406" w:rsidRDefault="00E43406" w:rsidP="00E43406">
      <w:pPr>
        <w:numPr>
          <w:ilvl w:val="0"/>
          <w:numId w:val="37"/>
        </w:numPr>
        <w:spacing w:before="0" w:after="240" w:line="240" w:lineRule="auto"/>
        <w:jc w:val="both"/>
      </w:pPr>
      <w:r w:rsidRPr="00E43406">
        <w:t>High level Microsoft Office and SAP skills</w:t>
      </w:r>
      <w:r w:rsidRPr="00E43406">
        <w:rPr>
          <w:i/>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74A511C" w14:textId="71123DA9" w:rsidR="00B50C20" w:rsidRPr="00B50C20" w:rsidRDefault="00B50C20" w:rsidP="00D1646E">
          <w:pPr>
            <w:pStyle w:val="Heading2"/>
            <w:rPr>
              <w:b/>
              <w:iCs w:val="0"/>
              <w:color w:val="auto"/>
              <w:sz w:val="26"/>
              <w:szCs w:val="26"/>
            </w:rPr>
          </w:pPr>
          <w:r w:rsidRPr="00B50C20">
            <w:rPr>
              <w:b/>
              <w:iCs w:val="0"/>
              <w:color w:val="auto"/>
              <w:sz w:val="26"/>
              <w:szCs w:val="26"/>
            </w:rPr>
            <w:t>Required Competencies</w:t>
          </w:r>
        </w:p>
        <w:p w14:paraId="59168DD7"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514C55CF" w14:textId="4B8D0213"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7A249883"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0A47736" w14:textId="77777777" w:rsidR="00E673A0" w:rsidRPr="003044E2" w:rsidRDefault="00E673A0" w:rsidP="00E673A0">
      <w:pPr>
        <w:pStyle w:val="Boxedheading"/>
      </w:pPr>
      <w:r>
        <w:t>Special Requirements</w:t>
      </w:r>
    </w:p>
    <w:p w14:paraId="1B621EB2" w14:textId="77777777" w:rsidR="00511164" w:rsidRDefault="00511164" w:rsidP="00511164">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39ED021E" w14:textId="77777777" w:rsidR="003E5564" w:rsidRDefault="003E5564" w:rsidP="00E673A0">
      <w:pPr>
        <w:pStyle w:val="Boxedlistbullet"/>
        <w:numPr>
          <w:ilvl w:val="0"/>
          <w:numId w:val="0"/>
        </w:numPr>
        <w:ind w:left="227"/>
      </w:pPr>
    </w:p>
    <w:p w14:paraId="7A92AC58" w14:textId="77777777" w:rsidR="00752CA9" w:rsidRPr="00E43406" w:rsidRDefault="00752CA9" w:rsidP="00752CA9">
      <w:pPr>
        <w:pStyle w:val="Boxedlistbullet"/>
        <w:spacing w:before="100" w:beforeAutospacing="1" w:after="100" w:afterAutospacing="1"/>
      </w:pPr>
      <w:r w:rsidRPr="00E43406">
        <w:t>The successful candidate will undertake a pre-employment background check. Please note that individuals with criminal records are not automatically deemed ineligible. Each application will be considered on its merits.</w:t>
      </w:r>
    </w:p>
    <w:p w14:paraId="67EA9817" w14:textId="66B661AA" w:rsidR="00752CA9" w:rsidRPr="00E43406" w:rsidRDefault="00752CA9" w:rsidP="00752CA9">
      <w:pPr>
        <w:pStyle w:val="Boxedlistbullet"/>
        <w:spacing w:before="100" w:beforeAutospacing="1" w:after="100" w:afterAutospacing="1"/>
      </w:pPr>
      <w:r w:rsidRPr="00E43406">
        <w:t xml:space="preserve">The successful candidate will be required to obtain and maintain a security clearance at the </w:t>
      </w:r>
      <w:r w:rsidR="00E43406">
        <w:t>Baseline level</w:t>
      </w:r>
      <w:r w:rsidRPr="00E43406">
        <w:t>.</w:t>
      </w:r>
    </w:p>
    <w:p w14:paraId="1192C76E" w14:textId="43CBD627" w:rsidR="00B50C20" w:rsidRPr="000B3207" w:rsidRDefault="00B50C20" w:rsidP="00D1646E">
      <w:pPr>
        <w:pStyle w:val="Heading2"/>
        <w:rPr>
          <w:b/>
          <w:iCs w:val="0"/>
          <w:color w:val="auto"/>
          <w:sz w:val="26"/>
          <w:szCs w:val="26"/>
        </w:rPr>
      </w:pPr>
      <w:r w:rsidRPr="000B3207">
        <w:rPr>
          <w:b/>
          <w:iCs w:val="0"/>
          <w:color w:val="auto"/>
          <w:sz w:val="26"/>
          <w:szCs w:val="26"/>
        </w:rPr>
        <w:t>About CSIRO</w:t>
      </w:r>
    </w:p>
    <w:bookmarkEnd w:id="2"/>
    <w:p w14:paraId="7EB4DCEC" w14:textId="342334D7" w:rsidR="00003AD8" w:rsidRPr="00003AD8" w:rsidRDefault="00003AD8" w:rsidP="00003AD8">
      <w:pPr>
        <w:spacing w:after="240"/>
        <w:rPr>
          <w:bCs/>
          <w:szCs w:val="24"/>
          <w:u w:val="single"/>
        </w:rPr>
      </w:pPr>
      <w:r w:rsidRPr="00003AD8">
        <w:rPr>
          <w:bCs/>
          <w:szCs w:val="24"/>
        </w:rPr>
        <w:t xml:space="preserve">We solve the greatest challenges through innovative science and technology. Visit </w:t>
      </w:r>
      <w:hyperlink r:id="rId16" w:tooltip="CSIRO Website" w:history="1">
        <w:r w:rsidRPr="00003AD8">
          <w:rPr>
            <w:bCs/>
            <w:color w:val="757579" w:themeColor="accent3"/>
            <w:szCs w:val="24"/>
            <w:u w:val="single"/>
          </w:rPr>
          <w:t>CSIRO Online</w:t>
        </w:r>
      </w:hyperlink>
      <w:r w:rsidRPr="00003AD8">
        <w:rPr>
          <w:bCs/>
          <w:szCs w:val="24"/>
        </w:rPr>
        <w:t xml:space="preserve"> for more information.</w:t>
      </w:r>
    </w:p>
    <w:p w14:paraId="7B8C4F07" w14:textId="77777777" w:rsidR="00003AD8" w:rsidRPr="00003AD8" w:rsidRDefault="00003AD8" w:rsidP="00003AD8">
      <w:pPr>
        <w:spacing w:before="0" w:after="0" w:line="240" w:lineRule="auto"/>
        <w:textAlignment w:val="baseline"/>
        <w:rPr>
          <w:rFonts w:eastAsia="Times New Roman" w:cs="Calibri"/>
          <w:szCs w:val="24"/>
        </w:rPr>
      </w:pPr>
      <w:r w:rsidRPr="00003AD8">
        <w:rPr>
          <w:rFonts w:eastAsia="Times New Roman" w:cs="Calibri"/>
          <w:szCs w:val="24"/>
        </w:rPr>
        <w:t>CSIRO is a values-based organisation.  In your application and at interview you will need to demonstrate behaviours aligned to our values of:</w:t>
      </w:r>
    </w:p>
    <w:p w14:paraId="50C0C524"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People First </w:t>
      </w:r>
    </w:p>
    <w:p w14:paraId="0E57CAD3"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color w:val="auto"/>
          <w:szCs w:val="24"/>
        </w:rPr>
      </w:pPr>
      <w:r w:rsidRPr="00003AD8">
        <w:rPr>
          <w:rFonts w:eastAsia="Times New Roman" w:cs="Calibri"/>
          <w:szCs w:val="24"/>
        </w:rPr>
        <w:t>Further Together</w:t>
      </w:r>
    </w:p>
    <w:p w14:paraId="590CC4D6"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Making it Real</w:t>
      </w:r>
    </w:p>
    <w:p w14:paraId="59E82AD2"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Trusted</w:t>
      </w:r>
    </w:p>
    <w:p w14:paraId="5FE3A9CE" w14:textId="6FA0965A" w:rsidR="00B50C20" w:rsidRPr="00FD3B2F" w:rsidRDefault="00B50C20" w:rsidP="00003AD8">
      <w:pPr>
        <w:spacing w:after="240"/>
      </w:pPr>
    </w:p>
    <w:sectPr w:rsidR="00B50C20" w:rsidRPr="00FD3B2F" w:rsidSect="002E15F1">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8AAC8" w14:textId="77777777" w:rsidR="00A902AB" w:rsidRDefault="00A902AB" w:rsidP="000A377A">
      <w:r>
        <w:separator/>
      </w:r>
    </w:p>
  </w:endnote>
  <w:endnote w:type="continuationSeparator" w:id="0">
    <w:p w14:paraId="0A88F1AC" w14:textId="77777777" w:rsidR="00A902AB" w:rsidRDefault="00A902AB" w:rsidP="000A377A">
      <w:r>
        <w:continuationSeparator/>
      </w:r>
    </w:p>
  </w:endnote>
  <w:endnote w:type="continuationNotice" w:id="1">
    <w:p w14:paraId="53341F32" w14:textId="77777777" w:rsidR="00AC73CE" w:rsidRDefault="00AC73C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53ED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F49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C4194" w14:textId="77777777" w:rsidR="00A902AB" w:rsidRDefault="00A902AB" w:rsidP="000A377A">
      <w:r>
        <w:separator/>
      </w:r>
    </w:p>
  </w:footnote>
  <w:footnote w:type="continuationSeparator" w:id="0">
    <w:p w14:paraId="7BA6312B" w14:textId="77777777" w:rsidR="00A902AB" w:rsidRDefault="00A902AB" w:rsidP="000A377A">
      <w:r>
        <w:continuationSeparator/>
      </w:r>
    </w:p>
  </w:footnote>
  <w:footnote w:type="continuationNotice" w:id="1">
    <w:p w14:paraId="0B8DB739" w14:textId="77777777" w:rsidR="00AC73CE" w:rsidRDefault="00AC73C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4B62D" w14:textId="77777777" w:rsidR="009511DD" w:rsidRPr="002E15F1" w:rsidRDefault="00ED212D">
    <w:pPr>
      <w:rPr>
        <w:sz w:val="2"/>
        <w:szCs w:val="2"/>
      </w:rPr>
    </w:pPr>
    <w:r w:rsidRPr="002E15F1">
      <w:rPr>
        <w:noProof/>
        <w:sz w:val="2"/>
        <w:szCs w:val="2"/>
      </w:rPr>
      <w:drawing>
        <wp:anchor distT="0" distB="71755" distL="114300" distR="360045" simplePos="0" relativeHeight="251658240"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B888B856"/>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2710484">
    <w:abstractNumId w:val="9"/>
  </w:num>
  <w:num w:numId="2" w16cid:durableId="1393575011">
    <w:abstractNumId w:val="7"/>
  </w:num>
  <w:num w:numId="3" w16cid:durableId="552814089">
    <w:abstractNumId w:val="6"/>
  </w:num>
  <w:num w:numId="4" w16cid:durableId="422193067">
    <w:abstractNumId w:val="5"/>
  </w:num>
  <w:num w:numId="5" w16cid:durableId="41487483">
    <w:abstractNumId w:val="4"/>
  </w:num>
  <w:num w:numId="6" w16cid:durableId="506024911">
    <w:abstractNumId w:val="8"/>
  </w:num>
  <w:num w:numId="7" w16cid:durableId="1914510017">
    <w:abstractNumId w:val="3"/>
  </w:num>
  <w:num w:numId="8" w16cid:durableId="1032804746">
    <w:abstractNumId w:val="2"/>
  </w:num>
  <w:num w:numId="9" w16cid:durableId="145052128">
    <w:abstractNumId w:val="1"/>
  </w:num>
  <w:num w:numId="10" w16cid:durableId="424426731">
    <w:abstractNumId w:val="0"/>
  </w:num>
  <w:num w:numId="11" w16cid:durableId="1794322444">
    <w:abstractNumId w:val="24"/>
  </w:num>
  <w:num w:numId="12" w16cid:durableId="1646273113">
    <w:abstractNumId w:val="16"/>
  </w:num>
  <w:num w:numId="13" w16cid:durableId="931742225">
    <w:abstractNumId w:val="15"/>
  </w:num>
  <w:num w:numId="14" w16cid:durableId="1338539233">
    <w:abstractNumId w:val="27"/>
  </w:num>
  <w:num w:numId="15" w16cid:durableId="952437869">
    <w:abstractNumId w:val="30"/>
  </w:num>
  <w:num w:numId="16" w16cid:durableId="570194105">
    <w:abstractNumId w:val="28"/>
  </w:num>
  <w:num w:numId="17" w16cid:durableId="950631071">
    <w:abstractNumId w:val="19"/>
  </w:num>
  <w:num w:numId="18" w16cid:durableId="161161754">
    <w:abstractNumId w:val="23"/>
  </w:num>
  <w:num w:numId="19" w16cid:durableId="1027177428">
    <w:abstractNumId w:val="17"/>
  </w:num>
  <w:num w:numId="20" w16cid:durableId="2072386943">
    <w:abstractNumId w:val="13"/>
  </w:num>
  <w:num w:numId="21" w16cid:durableId="528645530">
    <w:abstractNumId w:val="14"/>
  </w:num>
  <w:num w:numId="22" w16cid:durableId="1832328835">
    <w:abstractNumId w:val="12"/>
  </w:num>
  <w:num w:numId="23" w16cid:durableId="1106119439">
    <w:abstractNumId w:val="10"/>
  </w:num>
  <w:num w:numId="24" w16cid:durableId="1639459754">
    <w:abstractNumId w:val="18"/>
  </w:num>
  <w:num w:numId="25" w16cid:durableId="1869441897">
    <w:abstractNumId w:val="29"/>
  </w:num>
  <w:num w:numId="26" w16cid:durableId="751664131">
    <w:abstractNumId w:val="22"/>
  </w:num>
  <w:num w:numId="27" w16cid:durableId="1284191571">
    <w:abstractNumId w:val="26"/>
  </w:num>
  <w:num w:numId="28" w16cid:durableId="378940397">
    <w:abstractNumId w:val="25"/>
  </w:num>
  <w:num w:numId="29" w16cid:durableId="415132158">
    <w:abstractNumId w:val="10"/>
  </w:num>
  <w:num w:numId="30" w16cid:durableId="830144962">
    <w:abstractNumId w:val="25"/>
  </w:num>
  <w:num w:numId="31" w16cid:durableId="1187594814">
    <w:abstractNumId w:val="31"/>
  </w:num>
  <w:num w:numId="32" w16cid:durableId="497812959">
    <w:abstractNumId w:val="23"/>
  </w:num>
  <w:num w:numId="33" w16cid:durableId="2045666353">
    <w:abstractNumId w:val="11"/>
    <w:lvlOverride w:ilvl="0">
      <w:startOverride w:val="1"/>
    </w:lvlOverride>
    <w:lvlOverride w:ilvl="1"/>
    <w:lvlOverride w:ilvl="2"/>
    <w:lvlOverride w:ilvl="3"/>
    <w:lvlOverride w:ilvl="4"/>
    <w:lvlOverride w:ilvl="5"/>
    <w:lvlOverride w:ilvl="6"/>
    <w:lvlOverride w:ilvl="7"/>
    <w:lvlOverride w:ilvl="8"/>
  </w:num>
  <w:num w:numId="34" w16cid:durableId="16533678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624259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4197500">
    <w:abstractNumId w:val="13"/>
  </w:num>
  <w:num w:numId="37" w16cid:durableId="20955853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D8"/>
    <w:rsid w:val="00004479"/>
    <w:rsid w:val="00004608"/>
    <w:rsid w:val="00005554"/>
    <w:rsid w:val="000072A2"/>
    <w:rsid w:val="00012B21"/>
    <w:rsid w:val="0001428E"/>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45D"/>
    <w:rsid w:val="00047EE6"/>
    <w:rsid w:val="000532A1"/>
    <w:rsid w:val="0005574D"/>
    <w:rsid w:val="00057F5D"/>
    <w:rsid w:val="0006065C"/>
    <w:rsid w:val="00062DC4"/>
    <w:rsid w:val="00064218"/>
    <w:rsid w:val="00064F11"/>
    <w:rsid w:val="000673D6"/>
    <w:rsid w:val="0006790D"/>
    <w:rsid w:val="00071DFB"/>
    <w:rsid w:val="00073353"/>
    <w:rsid w:val="000749CD"/>
    <w:rsid w:val="00076353"/>
    <w:rsid w:val="0007694B"/>
    <w:rsid w:val="000779AB"/>
    <w:rsid w:val="00081B2C"/>
    <w:rsid w:val="00081CF2"/>
    <w:rsid w:val="00085B1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64E"/>
    <w:rsid w:val="000A79FB"/>
    <w:rsid w:val="000B133E"/>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AAE"/>
    <w:rsid w:val="000E6BEA"/>
    <w:rsid w:val="000E7B0B"/>
    <w:rsid w:val="000F081F"/>
    <w:rsid w:val="000F0DFF"/>
    <w:rsid w:val="000F0FC8"/>
    <w:rsid w:val="000F3130"/>
    <w:rsid w:val="000F33F4"/>
    <w:rsid w:val="000F500A"/>
    <w:rsid w:val="000F55E1"/>
    <w:rsid w:val="000F62E7"/>
    <w:rsid w:val="000F71B9"/>
    <w:rsid w:val="00100D5F"/>
    <w:rsid w:val="00102228"/>
    <w:rsid w:val="00102D07"/>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13E2"/>
    <w:rsid w:val="001636DE"/>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1075"/>
    <w:rsid w:val="00192012"/>
    <w:rsid w:val="00194B1C"/>
    <w:rsid w:val="00195215"/>
    <w:rsid w:val="00196123"/>
    <w:rsid w:val="00197545"/>
    <w:rsid w:val="00197C7D"/>
    <w:rsid w:val="001A0844"/>
    <w:rsid w:val="001A294D"/>
    <w:rsid w:val="001A29BC"/>
    <w:rsid w:val="001A33FB"/>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E45F0"/>
    <w:rsid w:val="001F1A26"/>
    <w:rsid w:val="001F1B9A"/>
    <w:rsid w:val="001F272E"/>
    <w:rsid w:val="00200191"/>
    <w:rsid w:val="002009C7"/>
    <w:rsid w:val="00201B1F"/>
    <w:rsid w:val="00202090"/>
    <w:rsid w:val="00204716"/>
    <w:rsid w:val="002052D3"/>
    <w:rsid w:val="00206763"/>
    <w:rsid w:val="0020747E"/>
    <w:rsid w:val="00210066"/>
    <w:rsid w:val="00211F83"/>
    <w:rsid w:val="00212EA3"/>
    <w:rsid w:val="00215BF0"/>
    <w:rsid w:val="00220541"/>
    <w:rsid w:val="00221772"/>
    <w:rsid w:val="00223A3E"/>
    <w:rsid w:val="00226B78"/>
    <w:rsid w:val="002276C2"/>
    <w:rsid w:val="00227E97"/>
    <w:rsid w:val="00230C09"/>
    <w:rsid w:val="00231CA1"/>
    <w:rsid w:val="00232562"/>
    <w:rsid w:val="0023459E"/>
    <w:rsid w:val="00236865"/>
    <w:rsid w:val="002371D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2938"/>
    <w:rsid w:val="0026351A"/>
    <w:rsid w:val="00265929"/>
    <w:rsid w:val="00265A09"/>
    <w:rsid w:val="00267DE0"/>
    <w:rsid w:val="002724EC"/>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FFA"/>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5F1"/>
    <w:rsid w:val="002E1686"/>
    <w:rsid w:val="002E4F98"/>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64F"/>
    <w:rsid w:val="00305F35"/>
    <w:rsid w:val="003114D3"/>
    <w:rsid w:val="003130B1"/>
    <w:rsid w:val="003161B3"/>
    <w:rsid w:val="00323510"/>
    <w:rsid w:val="00324CBE"/>
    <w:rsid w:val="0032678A"/>
    <w:rsid w:val="00326E7A"/>
    <w:rsid w:val="003272DD"/>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6776"/>
    <w:rsid w:val="003575F9"/>
    <w:rsid w:val="003604DB"/>
    <w:rsid w:val="00360D14"/>
    <w:rsid w:val="003622F8"/>
    <w:rsid w:val="0036272C"/>
    <w:rsid w:val="003634B5"/>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91F"/>
    <w:rsid w:val="00397CCF"/>
    <w:rsid w:val="003A18FD"/>
    <w:rsid w:val="003A26BC"/>
    <w:rsid w:val="003A4B8B"/>
    <w:rsid w:val="003A51F7"/>
    <w:rsid w:val="003A6DBB"/>
    <w:rsid w:val="003A6DE0"/>
    <w:rsid w:val="003B1EF4"/>
    <w:rsid w:val="003B5DE8"/>
    <w:rsid w:val="003B5F19"/>
    <w:rsid w:val="003B7D95"/>
    <w:rsid w:val="003C0168"/>
    <w:rsid w:val="003C3FD1"/>
    <w:rsid w:val="003C4B1B"/>
    <w:rsid w:val="003D044A"/>
    <w:rsid w:val="003D0E76"/>
    <w:rsid w:val="003D0F1B"/>
    <w:rsid w:val="003D2A88"/>
    <w:rsid w:val="003D42BD"/>
    <w:rsid w:val="003D54AF"/>
    <w:rsid w:val="003D5AA5"/>
    <w:rsid w:val="003D7596"/>
    <w:rsid w:val="003E22F9"/>
    <w:rsid w:val="003E30AE"/>
    <w:rsid w:val="003E4EBB"/>
    <w:rsid w:val="003E501D"/>
    <w:rsid w:val="003E5564"/>
    <w:rsid w:val="003E5871"/>
    <w:rsid w:val="003E666C"/>
    <w:rsid w:val="003F03B4"/>
    <w:rsid w:val="003F0D38"/>
    <w:rsid w:val="003F2288"/>
    <w:rsid w:val="003F3915"/>
    <w:rsid w:val="003F417C"/>
    <w:rsid w:val="00403B6B"/>
    <w:rsid w:val="00404222"/>
    <w:rsid w:val="00405065"/>
    <w:rsid w:val="004051FA"/>
    <w:rsid w:val="00405227"/>
    <w:rsid w:val="00405F44"/>
    <w:rsid w:val="00406623"/>
    <w:rsid w:val="00410849"/>
    <w:rsid w:val="004118E7"/>
    <w:rsid w:val="00412533"/>
    <w:rsid w:val="00412784"/>
    <w:rsid w:val="00416406"/>
    <w:rsid w:val="00421551"/>
    <w:rsid w:val="004216DE"/>
    <w:rsid w:val="00422A28"/>
    <w:rsid w:val="00423D26"/>
    <w:rsid w:val="0042401F"/>
    <w:rsid w:val="004265BA"/>
    <w:rsid w:val="00427B56"/>
    <w:rsid w:val="00433B78"/>
    <w:rsid w:val="00433F84"/>
    <w:rsid w:val="00434B6B"/>
    <w:rsid w:val="00434C9B"/>
    <w:rsid w:val="004355C0"/>
    <w:rsid w:val="00436639"/>
    <w:rsid w:val="00442644"/>
    <w:rsid w:val="00450665"/>
    <w:rsid w:val="00452300"/>
    <w:rsid w:val="00452AD5"/>
    <w:rsid w:val="00452FD5"/>
    <w:rsid w:val="004532E1"/>
    <w:rsid w:val="00457D8D"/>
    <w:rsid w:val="004605E7"/>
    <w:rsid w:val="00460D30"/>
    <w:rsid w:val="00471C6C"/>
    <w:rsid w:val="004728C7"/>
    <w:rsid w:val="004831C1"/>
    <w:rsid w:val="0048681F"/>
    <w:rsid w:val="00486C62"/>
    <w:rsid w:val="004923E1"/>
    <w:rsid w:val="0049278B"/>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1A7E"/>
    <w:rsid w:val="004F4CAC"/>
    <w:rsid w:val="004F4FCE"/>
    <w:rsid w:val="004F7E09"/>
    <w:rsid w:val="005021C3"/>
    <w:rsid w:val="00503F57"/>
    <w:rsid w:val="005055C0"/>
    <w:rsid w:val="00511164"/>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76F"/>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28C6"/>
    <w:rsid w:val="005C48D5"/>
    <w:rsid w:val="005C5C27"/>
    <w:rsid w:val="005C5F65"/>
    <w:rsid w:val="005C6D8A"/>
    <w:rsid w:val="005C7D69"/>
    <w:rsid w:val="005C7F9D"/>
    <w:rsid w:val="005C7FD2"/>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0C76"/>
    <w:rsid w:val="006422CC"/>
    <w:rsid w:val="0064494E"/>
    <w:rsid w:val="00645540"/>
    <w:rsid w:val="00645E30"/>
    <w:rsid w:val="0065288A"/>
    <w:rsid w:val="00652E72"/>
    <w:rsid w:val="00653D8D"/>
    <w:rsid w:val="00654515"/>
    <w:rsid w:val="00655A55"/>
    <w:rsid w:val="00656AA1"/>
    <w:rsid w:val="0066228D"/>
    <w:rsid w:val="00664731"/>
    <w:rsid w:val="00664C59"/>
    <w:rsid w:val="00665044"/>
    <w:rsid w:val="00665266"/>
    <w:rsid w:val="00674783"/>
    <w:rsid w:val="00674C79"/>
    <w:rsid w:val="00676552"/>
    <w:rsid w:val="00676DD9"/>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4CF1"/>
    <w:rsid w:val="006F4E84"/>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990"/>
    <w:rsid w:val="007400D7"/>
    <w:rsid w:val="00740A2E"/>
    <w:rsid w:val="00740C19"/>
    <w:rsid w:val="00741098"/>
    <w:rsid w:val="00742BFD"/>
    <w:rsid w:val="007462D2"/>
    <w:rsid w:val="0074768A"/>
    <w:rsid w:val="00747A64"/>
    <w:rsid w:val="0075022D"/>
    <w:rsid w:val="00752CA9"/>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7BE9"/>
    <w:rsid w:val="007C0CBA"/>
    <w:rsid w:val="007C1CAB"/>
    <w:rsid w:val="007C78AC"/>
    <w:rsid w:val="007D0EDA"/>
    <w:rsid w:val="007D1151"/>
    <w:rsid w:val="007D12BD"/>
    <w:rsid w:val="007D21B7"/>
    <w:rsid w:val="007D2BE3"/>
    <w:rsid w:val="007D5A24"/>
    <w:rsid w:val="007D5A60"/>
    <w:rsid w:val="007E296E"/>
    <w:rsid w:val="007F13F4"/>
    <w:rsid w:val="007F1661"/>
    <w:rsid w:val="007F1969"/>
    <w:rsid w:val="007F29D2"/>
    <w:rsid w:val="007F3DFD"/>
    <w:rsid w:val="007F49D5"/>
    <w:rsid w:val="007F6FE1"/>
    <w:rsid w:val="007F765D"/>
    <w:rsid w:val="00802774"/>
    <w:rsid w:val="00803574"/>
    <w:rsid w:val="00803C5C"/>
    <w:rsid w:val="00803FDF"/>
    <w:rsid w:val="0080563E"/>
    <w:rsid w:val="00810C5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57956"/>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EBD"/>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C76"/>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1702"/>
    <w:rsid w:val="009621D0"/>
    <w:rsid w:val="00962259"/>
    <w:rsid w:val="00963FBF"/>
    <w:rsid w:val="009655AD"/>
    <w:rsid w:val="00965CD3"/>
    <w:rsid w:val="00965FE6"/>
    <w:rsid w:val="00966576"/>
    <w:rsid w:val="00967D0C"/>
    <w:rsid w:val="00971862"/>
    <w:rsid w:val="00972FF6"/>
    <w:rsid w:val="00973907"/>
    <w:rsid w:val="009803A0"/>
    <w:rsid w:val="009809D0"/>
    <w:rsid w:val="00980A7D"/>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3532"/>
    <w:rsid w:val="009C4369"/>
    <w:rsid w:val="009C5520"/>
    <w:rsid w:val="009D0DFC"/>
    <w:rsid w:val="009D7766"/>
    <w:rsid w:val="009D7B41"/>
    <w:rsid w:val="009E132B"/>
    <w:rsid w:val="009E1D19"/>
    <w:rsid w:val="009E217D"/>
    <w:rsid w:val="009E4674"/>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083C"/>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5DB9"/>
    <w:rsid w:val="00A76539"/>
    <w:rsid w:val="00A7736D"/>
    <w:rsid w:val="00A77512"/>
    <w:rsid w:val="00A80A89"/>
    <w:rsid w:val="00A81B9D"/>
    <w:rsid w:val="00A8272C"/>
    <w:rsid w:val="00A82B11"/>
    <w:rsid w:val="00A82FBB"/>
    <w:rsid w:val="00A862D2"/>
    <w:rsid w:val="00A86D37"/>
    <w:rsid w:val="00A90034"/>
    <w:rsid w:val="00A902AB"/>
    <w:rsid w:val="00A91E51"/>
    <w:rsid w:val="00A91EB8"/>
    <w:rsid w:val="00A9388F"/>
    <w:rsid w:val="00A9438B"/>
    <w:rsid w:val="00A95D6E"/>
    <w:rsid w:val="00A96CE3"/>
    <w:rsid w:val="00A96E38"/>
    <w:rsid w:val="00A97373"/>
    <w:rsid w:val="00AA31C4"/>
    <w:rsid w:val="00AA624B"/>
    <w:rsid w:val="00AA6825"/>
    <w:rsid w:val="00AB05E4"/>
    <w:rsid w:val="00AB0982"/>
    <w:rsid w:val="00AB11EF"/>
    <w:rsid w:val="00AB2CA5"/>
    <w:rsid w:val="00AB5AB2"/>
    <w:rsid w:val="00AB5C46"/>
    <w:rsid w:val="00AB6542"/>
    <w:rsid w:val="00AB7207"/>
    <w:rsid w:val="00AC323C"/>
    <w:rsid w:val="00AC3EED"/>
    <w:rsid w:val="00AC4708"/>
    <w:rsid w:val="00AC6E5E"/>
    <w:rsid w:val="00AC73CE"/>
    <w:rsid w:val="00AC7857"/>
    <w:rsid w:val="00AC7E2D"/>
    <w:rsid w:val="00AD038B"/>
    <w:rsid w:val="00AD2C68"/>
    <w:rsid w:val="00AD38F3"/>
    <w:rsid w:val="00AD3B98"/>
    <w:rsid w:val="00AD5CAE"/>
    <w:rsid w:val="00AD6B50"/>
    <w:rsid w:val="00AD757D"/>
    <w:rsid w:val="00AE0B44"/>
    <w:rsid w:val="00AE2FC6"/>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92"/>
    <w:rsid w:val="00B31D15"/>
    <w:rsid w:val="00B32E10"/>
    <w:rsid w:val="00B338FE"/>
    <w:rsid w:val="00B34F1F"/>
    <w:rsid w:val="00B35A10"/>
    <w:rsid w:val="00B36146"/>
    <w:rsid w:val="00B36F91"/>
    <w:rsid w:val="00B374D4"/>
    <w:rsid w:val="00B418FB"/>
    <w:rsid w:val="00B42BD6"/>
    <w:rsid w:val="00B441B2"/>
    <w:rsid w:val="00B4525A"/>
    <w:rsid w:val="00B47158"/>
    <w:rsid w:val="00B4740D"/>
    <w:rsid w:val="00B50C20"/>
    <w:rsid w:val="00B51688"/>
    <w:rsid w:val="00B52878"/>
    <w:rsid w:val="00B549FB"/>
    <w:rsid w:val="00B55483"/>
    <w:rsid w:val="00B55F8D"/>
    <w:rsid w:val="00B56C23"/>
    <w:rsid w:val="00B60936"/>
    <w:rsid w:val="00B612A7"/>
    <w:rsid w:val="00B64D5D"/>
    <w:rsid w:val="00B70D5D"/>
    <w:rsid w:val="00B73421"/>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330"/>
    <w:rsid w:val="00BC0539"/>
    <w:rsid w:val="00BC381E"/>
    <w:rsid w:val="00BC47F7"/>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020"/>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2B02"/>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66"/>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CFF"/>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491"/>
    <w:rsid w:val="00D0349A"/>
    <w:rsid w:val="00D03B37"/>
    <w:rsid w:val="00D05036"/>
    <w:rsid w:val="00D05B97"/>
    <w:rsid w:val="00D067DF"/>
    <w:rsid w:val="00D06E61"/>
    <w:rsid w:val="00D07D44"/>
    <w:rsid w:val="00D07E71"/>
    <w:rsid w:val="00D1089E"/>
    <w:rsid w:val="00D111AB"/>
    <w:rsid w:val="00D11BE7"/>
    <w:rsid w:val="00D1646E"/>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4E01"/>
    <w:rsid w:val="00D55AC8"/>
    <w:rsid w:val="00D56FE1"/>
    <w:rsid w:val="00D576A5"/>
    <w:rsid w:val="00D6040A"/>
    <w:rsid w:val="00D6391A"/>
    <w:rsid w:val="00D64155"/>
    <w:rsid w:val="00D650F1"/>
    <w:rsid w:val="00D67366"/>
    <w:rsid w:val="00D67BDF"/>
    <w:rsid w:val="00D67C03"/>
    <w:rsid w:val="00D67FFE"/>
    <w:rsid w:val="00D703AF"/>
    <w:rsid w:val="00D722D9"/>
    <w:rsid w:val="00D73DDD"/>
    <w:rsid w:val="00D7592C"/>
    <w:rsid w:val="00D774D8"/>
    <w:rsid w:val="00D777D9"/>
    <w:rsid w:val="00D77D8F"/>
    <w:rsid w:val="00D8032E"/>
    <w:rsid w:val="00D8127A"/>
    <w:rsid w:val="00D81445"/>
    <w:rsid w:val="00D825AD"/>
    <w:rsid w:val="00D82CFF"/>
    <w:rsid w:val="00D86DD3"/>
    <w:rsid w:val="00D87AA3"/>
    <w:rsid w:val="00D915AE"/>
    <w:rsid w:val="00D93A7D"/>
    <w:rsid w:val="00D94861"/>
    <w:rsid w:val="00D94B6B"/>
    <w:rsid w:val="00D9535C"/>
    <w:rsid w:val="00D95F4B"/>
    <w:rsid w:val="00D96A66"/>
    <w:rsid w:val="00DA2C61"/>
    <w:rsid w:val="00DA579A"/>
    <w:rsid w:val="00DA61EB"/>
    <w:rsid w:val="00DA7D30"/>
    <w:rsid w:val="00DB00B5"/>
    <w:rsid w:val="00DB013E"/>
    <w:rsid w:val="00DB10E2"/>
    <w:rsid w:val="00DB346A"/>
    <w:rsid w:val="00DB44D3"/>
    <w:rsid w:val="00DB4DC8"/>
    <w:rsid w:val="00DC1EEA"/>
    <w:rsid w:val="00DC361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5BF"/>
    <w:rsid w:val="00DF7D4F"/>
    <w:rsid w:val="00E01618"/>
    <w:rsid w:val="00E02AD2"/>
    <w:rsid w:val="00E02EC1"/>
    <w:rsid w:val="00E10CE7"/>
    <w:rsid w:val="00E157F6"/>
    <w:rsid w:val="00E16874"/>
    <w:rsid w:val="00E201AA"/>
    <w:rsid w:val="00E207A4"/>
    <w:rsid w:val="00E21A5C"/>
    <w:rsid w:val="00E22FF5"/>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3406"/>
    <w:rsid w:val="00E441B2"/>
    <w:rsid w:val="00E443FD"/>
    <w:rsid w:val="00E44CCA"/>
    <w:rsid w:val="00E46E7A"/>
    <w:rsid w:val="00E50B34"/>
    <w:rsid w:val="00E52086"/>
    <w:rsid w:val="00E52B83"/>
    <w:rsid w:val="00E52C27"/>
    <w:rsid w:val="00E52EEB"/>
    <w:rsid w:val="00E54C59"/>
    <w:rsid w:val="00E5734F"/>
    <w:rsid w:val="00E60ECE"/>
    <w:rsid w:val="00E6192A"/>
    <w:rsid w:val="00E62212"/>
    <w:rsid w:val="00E62471"/>
    <w:rsid w:val="00E65376"/>
    <w:rsid w:val="00E67006"/>
    <w:rsid w:val="00E673A0"/>
    <w:rsid w:val="00E71A8F"/>
    <w:rsid w:val="00E71CF1"/>
    <w:rsid w:val="00E726D6"/>
    <w:rsid w:val="00E739BF"/>
    <w:rsid w:val="00E7503C"/>
    <w:rsid w:val="00E75FED"/>
    <w:rsid w:val="00E76491"/>
    <w:rsid w:val="00E76517"/>
    <w:rsid w:val="00E803BB"/>
    <w:rsid w:val="00E81CFA"/>
    <w:rsid w:val="00E81DFD"/>
    <w:rsid w:val="00E837B9"/>
    <w:rsid w:val="00E83AEF"/>
    <w:rsid w:val="00E854F4"/>
    <w:rsid w:val="00E90A05"/>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0F94"/>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B1A"/>
    <w:rsid w:val="00EF7C58"/>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2595"/>
    <w:rsid w:val="00F3371E"/>
    <w:rsid w:val="00F33841"/>
    <w:rsid w:val="00F37B40"/>
    <w:rsid w:val="00F4001E"/>
    <w:rsid w:val="00F416F9"/>
    <w:rsid w:val="00F4614F"/>
    <w:rsid w:val="00F4732A"/>
    <w:rsid w:val="00F50F0C"/>
    <w:rsid w:val="00F50FE5"/>
    <w:rsid w:val="00F53968"/>
    <w:rsid w:val="00F54AF8"/>
    <w:rsid w:val="00F54C0C"/>
    <w:rsid w:val="00F54F83"/>
    <w:rsid w:val="00F55BE6"/>
    <w:rsid w:val="00F56EA3"/>
    <w:rsid w:val="00F60646"/>
    <w:rsid w:val="00F62F2D"/>
    <w:rsid w:val="00F677B5"/>
    <w:rsid w:val="00F67C83"/>
    <w:rsid w:val="00F7159A"/>
    <w:rsid w:val="00F7192D"/>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5B1"/>
    <w:rsid w:val="00FB4D8F"/>
    <w:rsid w:val="00FB5790"/>
    <w:rsid w:val="00FB6B01"/>
    <w:rsid w:val="00FB6B8D"/>
    <w:rsid w:val="00FB6BF2"/>
    <w:rsid w:val="00FC069D"/>
    <w:rsid w:val="00FC11D1"/>
    <w:rsid w:val="00FC24E0"/>
    <w:rsid w:val="00FC43FF"/>
    <w:rsid w:val="00FC5957"/>
    <w:rsid w:val="00FC75E8"/>
    <w:rsid w:val="00FD0614"/>
    <w:rsid w:val="00FD2075"/>
    <w:rsid w:val="00FD3B2F"/>
    <w:rsid w:val="00FD3E49"/>
    <w:rsid w:val="00FD572C"/>
    <w:rsid w:val="00FD6672"/>
    <w:rsid w:val="00FE11E1"/>
    <w:rsid w:val="00FE1279"/>
    <w:rsid w:val="00FE34AA"/>
    <w:rsid w:val="00FE38D4"/>
    <w:rsid w:val="00FE4DE9"/>
    <w:rsid w:val="00FE6B37"/>
    <w:rsid w:val="00FF30C3"/>
    <w:rsid w:val="00FF4E5C"/>
    <w:rsid w:val="00FF56C1"/>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5C4EEA47-18ED-4D1A-BAE1-B6835B08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semiHidden/>
    <w:unhideWhenUsed/>
    <w:rsid w:val="002724EC"/>
    <w:pPr>
      <w:spacing w:line="240" w:lineRule="auto"/>
    </w:pPr>
    <w:rPr>
      <w:sz w:val="20"/>
      <w:szCs w:val="20"/>
    </w:rPr>
  </w:style>
  <w:style w:type="character" w:customStyle="1" w:styleId="CommentTextChar">
    <w:name w:val="Comment Text Char"/>
    <w:basedOn w:val="DefaultParagraphFont"/>
    <w:link w:val="CommentText"/>
    <w:semiHidden/>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character" w:customStyle="1" w:styleId="normaltextrun">
    <w:name w:val="normaltextrun"/>
    <w:basedOn w:val="DefaultParagraphFont"/>
    <w:rsid w:val="00262938"/>
  </w:style>
  <w:style w:type="character" w:customStyle="1" w:styleId="eop">
    <w:name w:val="eop"/>
    <w:basedOn w:val="DefaultParagraphFont"/>
    <w:rsid w:val="00262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36771"/>
    <w:rsid w:val="002514B9"/>
    <w:rsid w:val="00393690"/>
    <w:rsid w:val="003C6F9C"/>
    <w:rsid w:val="003F6F61"/>
    <w:rsid w:val="00414F94"/>
    <w:rsid w:val="00680ABF"/>
    <w:rsid w:val="007C241B"/>
    <w:rsid w:val="007C7613"/>
    <w:rsid w:val="0083493E"/>
    <w:rsid w:val="009D0E12"/>
    <w:rsid w:val="00A50C72"/>
    <w:rsid w:val="00A747A2"/>
    <w:rsid w:val="00AB5CF2"/>
    <w:rsid w:val="00B36C21"/>
    <w:rsid w:val="00B8786A"/>
    <w:rsid w:val="00B91296"/>
    <w:rsid w:val="00D774D8"/>
    <w:rsid w:val="00D90111"/>
    <w:rsid w:val="00E51523"/>
    <w:rsid w:val="00EA3F52"/>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22FWFJKSHNY4-1303525960-1075</_dlc_DocId>
    <_dlc_DocIdUrl xmlns="f9d56f65-ef43-4e59-b084-d4bf4ff12e34">
      <Url>https://csiroau.sharepoint.com/sites/TalentAcquisitionTeam856/_layouts/15/DocIdRedir.aspx?ID=22FWFJKSHNY4-1303525960-1075</Url>
      <Description>22FWFJKSHNY4-1303525960-1075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F7C2611A-1308-4B46-86D4-DB865897A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550EB-E31D-41C5-8844-F017B7E47817}">
  <ds:schemaRefs>
    <ds:schemaRef ds:uri="http://schemas.microsoft.com/sharepoint/v3/contenttype/forms"/>
  </ds:schemaRefs>
</ds:datastoreItem>
</file>

<file path=customXml/itemProps4.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customXml/itemProps5.xml><?xml version="1.0" encoding="utf-8"?>
<ds:datastoreItem xmlns:ds="http://schemas.openxmlformats.org/officeDocument/2006/customXml" ds:itemID="{3A5D2F4C-38BC-4B9E-A3C4-50071FF958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10</TotalTime>
  <Pages>4</Pages>
  <Words>1167</Words>
  <Characters>7730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8880</CharactersWithSpaces>
  <SharedDoc>false</SharedDoc>
  <HLinks>
    <vt:vector size="30" baseType="variant">
      <vt:variant>
        <vt:i4>10</vt:i4>
      </vt:variant>
      <vt:variant>
        <vt:i4>12</vt:i4>
      </vt:variant>
      <vt:variant>
        <vt:i4>0</vt:i4>
      </vt:variant>
      <vt:variant>
        <vt:i4>5</vt:i4>
      </vt:variant>
      <vt:variant>
        <vt:lpwstr>http://www.csiro.au/</vt:lpwstr>
      </vt:variant>
      <vt:variant>
        <vt:lpwstr/>
      </vt:variant>
      <vt:variant>
        <vt:i4>5570584</vt:i4>
      </vt:variant>
      <vt:variant>
        <vt:i4>9</vt:i4>
      </vt:variant>
      <vt:variant>
        <vt:i4>0</vt:i4>
      </vt:variant>
      <vt:variant>
        <vt:i4>5</vt:i4>
      </vt:variant>
      <vt:variant>
        <vt:lpwstr>https://www.csiro.au/en/about/policies/child-safe-policy</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Gerrard, Sheridan (Launch &amp; Careers, Clayton)</cp:lastModifiedBy>
  <cp:revision>17</cp:revision>
  <cp:lastPrinted>2012-02-02T00:32:00Z</cp:lastPrinted>
  <dcterms:created xsi:type="dcterms:W3CDTF">2024-03-22T19:02:00Z</dcterms:created>
  <dcterms:modified xsi:type="dcterms:W3CDTF">2024-06-04T03:20:00Z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10fe11aa-60ac-48c6-8b0d-bedaa4f0db83</vt:lpwstr>
  </property>
</Properties>
</file>