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2C0B2207" w14:textId="77777777" w:rsidR="00332C06" w:rsidRPr="00674783" w:rsidRDefault="00CC201B" w:rsidP="00DE06A6">
          <w:pPr>
            <w:pStyle w:val="Heading1"/>
            <w:spacing w:after="0"/>
          </w:pPr>
          <w:r>
            <w:t>Position Details</w:t>
          </w:r>
          <w:bookmarkEnd w:id="0"/>
        </w:p>
        <w:p w14:paraId="42252F26" w14:textId="77777777" w:rsidR="006246C0" w:rsidRDefault="00CC201B" w:rsidP="00DE06A6">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DE06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77777777" w:rsidR="00452FD5" w:rsidRPr="0093721B" w:rsidRDefault="00452FD5" w:rsidP="00C95282">
            <w:pPr>
              <w:pStyle w:val="ColumnHeading"/>
              <w:rPr>
                <w:sz w:val="22"/>
              </w:rPr>
            </w:pPr>
            <w:r w:rsidRPr="0093721B">
              <w:rPr>
                <w:sz w:val="22"/>
              </w:rPr>
              <w:t>The following information is for applicants</w:t>
            </w:r>
          </w:p>
        </w:tc>
      </w:tr>
      <w:tr w:rsidR="00CC201B" w:rsidRPr="0093721B" w14:paraId="0DDC6B54" w14:textId="77777777" w:rsidTr="00DE06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77777777" w:rsidR="00CC201B" w:rsidRPr="0093721B" w:rsidRDefault="00BB763A" w:rsidP="00C95282">
            <w:pPr>
              <w:pStyle w:val="TableText"/>
              <w:rPr>
                <w:sz w:val="22"/>
              </w:rPr>
            </w:pPr>
            <w:r w:rsidRPr="0093721B">
              <w:rPr>
                <w:sz w:val="22"/>
              </w:rPr>
              <w:t>Advertised Job Title</w:t>
            </w:r>
          </w:p>
        </w:tc>
        <w:tc>
          <w:tcPr>
            <w:tcW w:w="3551" w:type="pct"/>
          </w:tcPr>
          <w:p w14:paraId="1663CDD7" w14:textId="4DC7B71A" w:rsidR="00CC201B" w:rsidRPr="0093721B" w:rsidRDefault="003B30D3" w:rsidP="00C9528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Occupational Hygiene Specialist </w:t>
            </w:r>
          </w:p>
        </w:tc>
      </w:tr>
      <w:tr w:rsidR="00CC201B" w:rsidRPr="0093721B" w14:paraId="55B2CCC2" w14:textId="77777777" w:rsidTr="00DE06A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77777777" w:rsidR="00CC201B" w:rsidRPr="0093721B" w:rsidRDefault="00BB763A" w:rsidP="00C95282">
            <w:pPr>
              <w:pStyle w:val="TableText"/>
              <w:rPr>
                <w:sz w:val="22"/>
              </w:rPr>
            </w:pPr>
            <w:r w:rsidRPr="0093721B">
              <w:rPr>
                <w:sz w:val="22"/>
              </w:rPr>
              <w:t>Job Reference</w:t>
            </w:r>
          </w:p>
        </w:tc>
        <w:tc>
          <w:tcPr>
            <w:tcW w:w="3551" w:type="pct"/>
          </w:tcPr>
          <w:p w14:paraId="270DC106" w14:textId="583419EB" w:rsidR="00CC201B" w:rsidRPr="0093721B" w:rsidRDefault="005A73D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96942</w:t>
            </w:r>
          </w:p>
        </w:tc>
      </w:tr>
      <w:tr w:rsidR="008E6A78" w:rsidRPr="0093721B" w14:paraId="0B1133B6"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7777777" w:rsidR="008E6A78" w:rsidRPr="0093721B" w:rsidRDefault="008E6A78" w:rsidP="008E6A78">
            <w:pPr>
              <w:pStyle w:val="TableText"/>
              <w:rPr>
                <w:sz w:val="22"/>
              </w:rPr>
            </w:pPr>
            <w:r w:rsidRPr="0093721B">
              <w:rPr>
                <w:sz w:val="22"/>
              </w:rPr>
              <w:t>Tenure</w:t>
            </w:r>
          </w:p>
        </w:tc>
        <w:tc>
          <w:tcPr>
            <w:tcW w:w="3551" w:type="pct"/>
          </w:tcPr>
          <w:p w14:paraId="54DBD6F3" w14:textId="02B59157" w:rsidR="008E6A78" w:rsidRDefault="008E6A78" w:rsidP="008E6A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693AAD">
              <w:rPr>
                <w:sz w:val="22"/>
              </w:rPr>
              <w:t>18 months</w:t>
            </w:r>
            <w:r w:rsidRPr="0093721B">
              <w:rPr>
                <w:sz w:val="22"/>
              </w:rPr>
              <w:t xml:space="preserve"> </w:t>
            </w:r>
          </w:p>
          <w:p w14:paraId="5AC678B2" w14:textId="1E5D79C9" w:rsidR="008E6A78" w:rsidRPr="0093721B" w:rsidRDefault="008E6A78" w:rsidP="008E6A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8E6A78" w:rsidRPr="0093721B" w14:paraId="43074581"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77777777" w:rsidR="008E6A78" w:rsidRPr="0093721B" w:rsidRDefault="008E6A78" w:rsidP="008E6A78">
            <w:pPr>
              <w:pStyle w:val="TableText"/>
              <w:rPr>
                <w:sz w:val="22"/>
              </w:rPr>
            </w:pPr>
            <w:r w:rsidRPr="0093721B">
              <w:rPr>
                <w:sz w:val="22"/>
              </w:rPr>
              <w:t>Salary Range</w:t>
            </w:r>
          </w:p>
        </w:tc>
        <w:tc>
          <w:tcPr>
            <w:tcW w:w="3551" w:type="pct"/>
          </w:tcPr>
          <w:p w14:paraId="3A1BE47D" w14:textId="462EFF2A"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93AAD">
              <w:rPr>
                <w:sz w:val="22"/>
              </w:rPr>
              <w:t>110,038</w:t>
            </w:r>
            <w:r w:rsidRPr="0093721B">
              <w:rPr>
                <w:sz w:val="22"/>
              </w:rPr>
              <w:t xml:space="preserve"> </w:t>
            </w:r>
            <w:r>
              <w:rPr>
                <w:sz w:val="22"/>
              </w:rPr>
              <w:t>-</w:t>
            </w:r>
            <w:r w:rsidRPr="0093721B">
              <w:rPr>
                <w:sz w:val="22"/>
              </w:rPr>
              <w:t xml:space="preserve"> AU$</w:t>
            </w:r>
            <w:r w:rsidR="00693AAD">
              <w:rPr>
                <w:sz w:val="22"/>
              </w:rPr>
              <w:t>119,080</w:t>
            </w:r>
            <w:r w:rsidRPr="0093721B">
              <w:rPr>
                <w:sz w:val="22"/>
              </w:rPr>
              <w:t xml:space="preserve"> 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3D3E8E"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7777777" w:rsidR="00926BE4" w:rsidRPr="0093721B" w:rsidRDefault="00926BE4" w:rsidP="00C95282">
            <w:pPr>
              <w:pStyle w:val="TableText"/>
              <w:rPr>
                <w:sz w:val="22"/>
              </w:rPr>
            </w:pPr>
            <w:r w:rsidRPr="0093721B">
              <w:rPr>
                <w:sz w:val="22"/>
              </w:rPr>
              <w:t>Location</w:t>
            </w:r>
            <w:r w:rsidR="00C45886" w:rsidRPr="0093721B">
              <w:rPr>
                <w:sz w:val="22"/>
              </w:rPr>
              <w:t>(s)</w:t>
            </w:r>
          </w:p>
        </w:tc>
        <w:tc>
          <w:tcPr>
            <w:tcW w:w="3551" w:type="pct"/>
          </w:tcPr>
          <w:p w14:paraId="3455E4F4" w14:textId="08E99FD9" w:rsidR="00926BE4" w:rsidRPr="0093721B" w:rsidRDefault="00693AA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Negotiable</w:t>
            </w:r>
          </w:p>
        </w:tc>
      </w:tr>
      <w:tr w:rsidR="00926BE4" w:rsidRPr="0093721B" w14:paraId="4CDCDC5B"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77777777" w:rsidR="00926BE4" w:rsidRPr="0093721B" w:rsidRDefault="00926BE4" w:rsidP="00C95282">
            <w:pPr>
              <w:pStyle w:val="TableText"/>
              <w:rPr>
                <w:sz w:val="22"/>
              </w:rPr>
            </w:pPr>
            <w:r w:rsidRPr="0093721B">
              <w:rPr>
                <w:sz w:val="22"/>
              </w:rPr>
              <w:t>Relocation Assistance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CD6FAA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77777777" w:rsidR="00926BE4" w:rsidRPr="0093721B" w:rsidRDefault="00926BE4" w:rsidP="00C95282">
            <w:pPr>
              <w:pStyle w:val="TableText"/>
              <w:rPr>
                <w:sz w:val="22"/>
              </w:rPr>
            </w:pPr>
            <w:r w:rsidRPr="0093721B">
              <w:rPr>
                <w:sz w:val="22"/>
              </w:rPr>
              <w:t>Applications are open to</w:t>
            </w:r>
          </w:p>
        </w:tc>
        <w:tc>
          <w:tcPr>
            <w:tcW w:w="3551" w:type="pct"/>
          </w:tcPr>
          <w:p w14:paraId="475BEE6F" w14:textId="3F2786AB" w:rsidR="00926BE4" w:rsidRPr="0093721B" w:rsidRDefault="00EA62ED" w:rsidP="00693AA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28DE2D56"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C95282">
            <w:pPr>
              <w:pStyle w:val="TableText"/>
              <w:rPr>
                <w:sz w:val="22"/>
              </w:rPr>
            </w:pPr>
            <w:r w:rsidRPr="0093721B">
              <w:rPr>
                <w:sz w:val="22"/>
              </w:rPr>
              <w:t>Position reports to the</w:t>
            </w:r>
          </w:p>
        </w:tc>
        <w:tc>
          <w:tcPr>
            <w:tcW w:w="3551" w:type="pct"/>
          </w:tcPr>
          <w:p w14:paraId="67CC6F7E" w14:textId="728626CC" w:rsidR="00C45886" w:rsidRPr="0093721B" w:rsidRDefault="00693A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HSE</w:t>
            </w:r>
          </w:p>
        </w:tc>
      </w:tr>
      <w:tr w:rsidR="00926BE4" w:rsidRPr="0093721B" w14:paraId="4D8D9FE0"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77777777" w:rsidR="00926BE4" w:rsidRPr="0093721B" w:rsidRDefault="00926BE4" w:rsidP="00C95282">
            <w:pPr>
              <w:pStyle w:val="TableText"/>
              <w:rPr>
                <w:sz w:val="22"/>
              </w:rPr>
            </w:pPr>
            <w:r w:rsidRPr="0093721B">
              <w:rPr>
                <w:sz w:val="22"/>
              </w:rPr>
              <w:t>Client Focus – Internal</w:t>
            </w:r>
          </w:p>
        </w:tc>
        <w:tc>
          <w:tcPr>
            <w:tcW w:w="3551" w:type="pct"/>
          </w:tcPr>
          <w:p w14:paraId="71E08650" w14:textId="539821F2" w:rsidR="00926BE4" w:rsidRPr="0093721B" w:rsidRDefault="00693AA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59C17EFF"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77777777" w:rsidR="00926BE4" w:rsidRPr="0093721B" w:rsidRDefault="00926BE4" w:rsidP="00C95282">
            <w:pPr>
              <w:pStyle w:val="TableText"/>
              <w:rPr>
                <w:sz w:val="22"/>
              </w:rPr>
            </w:pPr>
            <w:r w:rsidRPr="0093721B">
              <w:rPr>
                <w:sz w:val="22"/>
              </w:rPr>
              <w:t>Client Focus – External</w:t>
            </w:r>
          </w:p>
        </w:tc>
        <w:tc>
          <w:tcPr>
            <w:tcW w:w="3551" w:type="pct"/>
          </w:tcPr>
          <w:p w14:paraId="737139C0" w14:textId="3283F29F" w:rsidR="00926BE4" w:rsidRPr="0093721B" w:rsidRDefault="00693A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267E9735"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77777777" w:rsidR="00194B1C" w:rsidRPr="0093721B" w:rsidRDefault="00C45886" w:rsidP="00C95282">
            <w:pPr>
              <w:pStyle w:val="TableText"/>
              <w:rPr>
                <w:sz w:val="22"/>
              </w:rPr>
            </w:pPr>
            <w:r w:rsidRPr="0093721B">
              <w:rPr>
                <w:sz w:val="22"/>
              </w:rPr>
              <w:t>Number of Direct Reports</w:t>
            </w:r>
          </w:p>
        </w:tc>
        <w:tc>
          <w:tcPr>
            <w:tcW w:w="3551" w:type="pct"/>
          </w:tcPr>
          <w:p w14:paraId="696D706B" w14:textId="1FF70315" w:rsidR="00194B1C" w:rsidRPr="0093721B" w:rsidRDefault="003B30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Nil</w:t>
            </w:r>
          </w:p>
        </w:tc>
      </w:tr>
      <w:tr w:rsidR="00194B1C" w:rsidRPr="0093721B" w14:paraId="33291552"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77777777" w:rsidR="00194B1C" w:rsidRPr="0093721B" w:rsidRDefault="00C45886" w:rsidP="00C95282">
            <w:pPr>
              <w:pStyle w:val="TableText"/>
              <w:rPr>
                <w:sz w:val="22"/>
              </w:rPr>
            </w:pPr>
            <w:r w:rsidRPr="0093721B">
              <w:rPr>
                <w:sz w:val="22"/>
              </w:rPr>
              <w:t>Enquire about this job</w:t>
            </w:r>
          </w:p>
        </w:tc>
        <w:tc>
          <w:tcPr>
            <w:tcW w:w="3551" w:type="pct"/>
          </w:tcPr>
          <w:p w14:paraId="5DD0ED36" w14:textId="5D011BE2" w:rsidR="00194B1C" w:rsidRPr="0093721B" w:rsidRDefault="00693A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Steve Powell via email at </w:t>
            </w:r>
            <w:hyperlink r:id="rId11" w:history="1">
              <w:r w:rsidRPr="00D45F2A">
                <w:rPr>
                  <w:rStyle w:val="Hyperlink"/>
                  <w:sz w:val="22"/>
                </w:rPr>
                <w:t>steve.powell@csiro.au</w:t>
              </w:r>
            </w:hyperlink>
            <w:r>
              <w:rPr>
                <w:sz w:val="22"/>
              </w:rPr>
              <w:t xml:space="preserve"> </w:t>
            </w:r>
          </w:p>
        </w:tc>
      </w:tr>
      <w:tr w:rsidR="00194B1C" w:rsidRPr="0093721B" w14:paraId="307A74C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194B1C" w:rsidRPr="0093721B" w:rsidRDefault="00C45886" w:rsidP="00C95282">
            <w:pPr>
              <w:pStyle w:val="TableText"/>
              <w:rPr>
                <w:sz w:val="22"/>
              </w:rPr>
            </w:pPr>
            <w:r w:rsidRPr="0093721B">
              <w:rPr>
                <w:sz w:val="22"/>
              </w:rPr>
              <w:t>How to apply</w:t>
            </w:r>
          </w:p>
        </w:tc>
        <w:tc>
          <w:tcPr>
            <w:tcW w:w="3551" w:type="pct"/>
          </w:tcPr>
          <w:p w14:paraId="59F31DE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ECE454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D2334FD" w14:textId="77777777"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D68A7">
          <w:rPr>
            <w:rFonts w:cs="Calibri"/>
            <w:color w:val="1155CC"/>
            <w:u w:val="single"/>
          </w:rPr>
          <w:t>vision towards reconciliation</w:t>
        </w:r>
      </w:hyperlink>
      <w:r w:rsidRPr="009D68A7">
        <w:rPr>
          <w:rFonts w:cs="Calibri"/>
        </w:rPr>
        <w:t>.</w:t>
      </w:r>
    </w:p>
    <w:p w14:paraId="5C73DCF7" w14:textId="77777777" w:rsidR="009701E4" w:rsidRPr="00807670" w:rsidRDefault="009701E4" w:rsidP="009701E4">
      <w:pPr>
        <w:rPr>
          <w:b/>
          <w:bCs/>
          <w:sz w:val="26"/>
          <w:szCs w:val="26"/>
        </w:rPr>
      </w:pPr>
      <w:r w:rsidRPr="00807670">
        <w:rPr>
          <w:b/>
          <w:bCs/>
          <w:sz w:val="26"/>
          <w:szCs w:val="26"/>
        </w:rPr>
        <w:t>Child Safety</w:t>
      </w:r>
    </w:p>
    <w:p w14:paraId="7CD041A9" w14:textId="208138C3" w:rsidR="009701E4" w:rsidRDefault="009701E4" w:rsidP="00693AAD">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p>
    <w:p w14:paraId="6764DADF" w14:textId="77777777" w:rsidR="00693AAD" w:rsidRDefault="00693AAD" w:rsidP="00693AAD">
      <w:pPr>
        <w:rPr>
          <w:rFonts w:asciiTheme="minorHAnsi" w:hAnsiTheme="minorHAnsi" w:cstheme="minorHAnsi"/>
          <w:szCs w:val="24"/>
        </w:rPr>
      </w:pPr>
    </w:p>
    <w:p w14:paraId="23324F7D" w14:textId="77777777" w:rsidR="00693AAD" w:rsidRDefault="00693AAD" w:rsidP="00693AAD">
      <w:pPr>
        <w:rPr>
          <w:rFonts w:asciiTheme="minorHAnsi" w:hAnsiTheme="minorHAnsi" w:cstheme="minorHAnsi"/>
          <w:szCs w:val="24"/>
        </w:rPr>
      </w:pPr>
    </w:p>
    <w:p w14:paraId="5AD46FB3" w14:textId="77777777" w:rsidR="00693AAD" w:rsidRPr="00693AAD" w:rsidRDefault="00693AAD" w:rsidP="00693AAD">
      <w:pPr>
        <w:rPr>
          <w:rFonts w:cstheme="minorHAnsi"/>
          <w:szCs w:val="24"/>
        </w:rPr>
      </w:pPr>
    </w:p>
    <w:p w14:paraId="6DB70787" w14:textId="77777777" w:rsidR="001D5958" w:rsidRDefault="00B50C20" w:rsidP="001D5958">
      <w:pPr>
        <w:pStyle w:val="Heading3"/>
        <w:keepNext w:val="0"/>
        <w:keepLines w:val="0"/>
        <w:spacing w:before="240" w:after="0"/>
      </w:pPr>
      <w:r>
        <w:t>Role Overview</w:t>
      </w:r>
      <w:bookmarkStart w:id="1" w:name="_Toc341085720"/>
    </w:p>
    <w:p w14:paraId="64FAD0DB" w14:textId="77777777" w:rsidR="005131B6" w:rsidRDefault="00693AAD" w:rsidP="00693AAD">
      <w:pPr>
        <w:pStyle w:val="Heading3"/>
        <w:rPr>
          <w:rFonts w:cs="Times New Roman"/>
          <w:b w:val="0"/>
          <w:bCs w:val="0"/>
          <w:color w:val="000000"/>
          <w:sz w:val="24"/>
          <w:szCs w:val="22"/>
        </w:rPr>
      </w:pPr>
      <w:r w:rsidRPr="004442E7">
        <w:rPr>
          <w:rFonts w:cs="Times New Roman"/>
          <w:b w:val="0"/>
          <w:bCs w:val="0"/>
          <w:color w:val="000000"/>
          <w:sz w:val="24"/>
          <w:szCs w:val="22"/>
        </w:rPr>
        <w:t>The Occupational Hygiene Specialist</w:t>
      </w:r>
      <w:r w:rsidR="00DF07A0">
        <w:rPr>
          <w:rFonts w:cs="Times New Roman"/>
          <w:b w:val="0"/>
          <w:bCs w:val="0"/>
          <w:color w:val="000000"/>
          <w:sz w:val="24"/>
          <w:szCs w:val="22"/>
        </w:rPr>
        <w:t xml:space="preserve"> role</w:t>
      </w:r>
      <w:r w:rsidRPr="004442E7">
        <w:rPr>
          <w:rFonts w:cs="Times New Roman"/>
          <w:b w:val="0"/>
          <w:bCs w:val="0"/>
          <w:color w:val="000000"/>
          <w:sz w:val="24"/>
          <w:szCs w:val="22"/>
        </w:rPr>
        <w:t xml:space="preserve"> </w:t>
      </w:r>
      <w:r w:rsidR="00460A0D">
        <w:rPr>
          <w:rFonts w:cs="Times New Roman"/>
          <w:b w:val="0"/>
          <w:bCs w:val="0"/>
          <w:color w:val="000000"/>
          <w:sz w:val="24"/>
          <w:szCs w:val="22"/>
        </w:rPr>
        <w:t xml:space="preserve">is a critical specialist role within the Health, Safety and Environment (HSE) team, who partner with all levels of CSIRO </w:t>
      </w:r>
      <w:r w:rsidR="00A0485F">
        <w:rPr>
          <w:rFonts w:cs="Times New Roman"/>
          <w:b w:val="0"/>
          <w:bCs w:val="0"/>
          <w:color w:val="000000"/>
          <w:sz w:val="24"/>
          <w:szCs w:val="22"/>
        </w:rPr>
        <w:t xml:space="preserve">to make HSE personal. The </w:t>
      </w:r>
      <w:r w:rsidR="005131B6">
        <w:rPr>
          <w:rFonts w:cs="Times New Roman"/>
          <w:b w:val="0"/>
          <w:bCs w:val="0"/>
          <w:color w:val="000000"/>
          <w:sz w:val="24"/>
          <w:szCs w:val="22"/>
        </w:rPr>
        <w:t>team provides</w:t>
      </w:r>
      <w:r w:rsidR="005131B6" w:rsidRPr="005131B6">
        <w:rPr>
          <w:rFonts w:cs="Times New Roman"/>
          <w:b w:val="0"/>
          <w:bCs w:val="0"/>
          <w:color w:val="000000"/>
          <w:sz w:val="24"/>
          <w:szCs w:val="22"/>
        </w:rPr>
        <w:t xml:space="preserve"> future focussed, leading-edge development and delivery of HSE programs that result in significant improvement in CSIRO’s wellbeing and HSE culture. </w:t>
      </w:r>
    </w:p>
    <w:p w14:paraId="59F30DB7" w14:textId="1FBB9B57" w:rsidR="003E5564" w:rsidRDefault="005131B6" w:rsidP="00693AAD">
      <w:pPr>
        <w:pStyle w:val="Heading3"/>
        <w:rPr>
          <w:rFonts w:cs="Times New Roman"/>
          <w:b w:val="0"/>
          <w:bCs w:val="0"/>
          <w:color w:val="000000"/>
          <w:sz w:val="24"/>
          <w:szCs w:val="22"/>
        </w:rPr>
      </w:pPr>
      <w:r>
        <w:rPr>
          <w:rFonts w:cs="Times New Roman"/>
          <w:b w:val="0"/>
          <w:bCs w:val="0"/>
          <w:color w:val="000000"/>
          <w:sz w:val="24"/>
          <w:szCs w:val="22"/>
        </w:rPr>
        <w:t xml:space="preserve">This specialist role </w:t>
      </w:r>
      <w:r w:rsidR="00693AAD" w:rsidRPr="004442E7">
        <w:rPr>
          <w:rFonts w:cs="Times New Roman"/>
          <w:b w:val="0"/>
          <w:bCs w:val="0"/>
          <w:color w:val="000000"/>
          <w:sz w:val="24"/>
          <w:szCs w:val="22"/>
        </w:rPr>
        <w:t xml:space="preserve">reports to the HSE Executive Business Partner and will be responsible for proactively partnering with, coaching and positively influencing CSIRO’s operational line management and aligning HSE goals to broader organisational goals. They will be responsible for providing technical occupational hygiene support to corporate citizens, operational mangers, research staff, HSE team members and other stakeholders to improve CSIRO’s HSE and wellbeing culture. This role is focused on driving and delivering consistent education and training, regulatory advice and risk management solutions to the organisation that will improve the management of occupational potential risks and exposures across the organisation.  </w:t>
      </w:r>
    </w:p>
    <w:p w14:paraId="2A2E799E" w14:textId="77777777" w:rsidR="00693AAD" w:rsidRPr="004442E7" w:rsidRDefault="00693AAD" w:rsidP="00693AAD">
      <w:pPr>
        <w:pStyle w:val="Heading3"/>
        <w:rPr>
          <w:rFonts w:cs="Times New Roman"/>
          <w:color w:val="000000"/>
          <w:sz w:val="24"/>
          <w:szCs w:val="22"/>
        </w:rPr>
      </w:pPr>
      <w:r w:rsidRPr="004442E7">
        <w:rPr>
          <w:rFonts w:cs="Times New Roman"/>
          <w:color w:val="000000"/>
          <w:sz w:val="24"/>
          <w:szCs w:val="22"/>
        </w:rPr>
        <w:t xml:space="preserve">Key relationships: </w:t>
      </w:r>
    </w:p>
    <w:p w14:paraId="53FC642F" w14:textId="6D036358" w:rsidR="00693AAD" w:rsidRPr="004442E7" w:rsidRDefault="00693AAD" w:rsidP="00693AAD">
      <w:pPr>
        <w:pStyle w:val="Heading3"/>
        <w:rPr>
          <w:rFonts w:cs="Times New Roman"/>
          <w:b w:val="0"/>
          <w:bCs w:val="0"/>
          <w:color w:val="000000"/>
          <w:sz w:val="24"/>
          <w:szCs w:val="22"/>
        </w:rPr>
      </w:pPr>
      <w:r w:rsidRPr="004442E7">
        <w:rPr>
          <w:rFonts w:cs="Times New Roman"/>
          <w:color w:val="000000"/>
          <w:sz w:val="24"/>
          <w:szCs w:val="22"/>
          <w:u w:val="single"/>
        </w:rPr>
        <w:t>Internal:</w:t>
      </w:r>
      <w:r w:rsidRPr="004442E7">
        <w:rPr>
          <w:rFonts w:cs="Times New Roman"/>
          <w:b w:val="0"/>
          <w:bCs w:val="0"/>
          <w:color w:val="000000"/>
          <w:sz w:val="24"/>
          <w:szCs w:val="22"/>
        </w:rPr>
        <w:t xml:space="preserve">  Business Unit Research Operations Managers, CBIS teams, Business Unit Compliance/Regulatory Officers, EM HSE BPs, EM HSE, </w:t>
      </w:r>
      <w:r w:rsidR="00721362">
        <w:rPr>
          <w:rFonts w:cs="Times New Roman"/>
          <w:b w:val="0"/>
          <w:bCs w:val="0"/>
          <w:color w:val="000000"/>
          <w:sz w:val="24"/>
          <w:szCs w:val="22"/>
        </w:rPr>
        <w:t>H</w:t>
      </w:r>
      <w:r w:rsidRPr="004442E7">
        <w:rPr>
          <w:rFonts w:cs="Times New Roman"/>
          <w:b w:val="0"/>
          <w:bCs w:val="0"/>
          <w:color w:val="000000"/>
          <w:sz w:val="24"/>
          <w:szCs w:val="22"/>
        </w:rPr>
        <w:t xml:space="preserve">ealth and </w:t>
      </w:r>
      <w:r w:rsidR="00721362">
        <w:rPr>
          <w:rFonts w:cs="Times New Roman"/>
          <w:b w:val="0"/>
          <w:bCs w:val="0"/>
          <w:color w:val="000000"/>
          <w:sz w:val="24"/>
          <w:szCs w:val="22"/>
        </w:rPr>
        <w:t>W</w:t>
      </w:r>
      <w:r w:rsidRPr="004442E7">
        <w:rPr>
          <w:rFonts w:cs="Times New Roman"/>
          <w:b w:val="0"/>
          <w:bCs w:val="0"/>
          <w:color w:val="000000"/>
          <w:sz w:val="24"/>
          <w:szCs w:val="22"/>
        </w:rPr>
        <w:t xml:space="preserve">ellbeing team members, HSE Managers and Advisors, and area custodians.   </w:t>
      </w:r>
    </w:p>
    <w:p w14:paraId="56482E8B" w14:textId="087FE5F1" w:rsidR="00693AAD" w:rsidRPr="00693AAD" w:rsidRDefault="00693AAD" w:rsidP="00693AAD">
      <w:pPr>
        <w:pStyle w:val="Heading3"/>
        <w:rPr>
          <w:rFonts w:cs="Times New Roman"/>
          <w:b w:val="0"/>
          <w:bCs w:val="0"/>
          <w:color w:val="000000"/>
          <w:sz w:val="24"/>
          <w:szCs w:val="22"/>
        </w:rPr>
      </w:pPr>
      <w:r w:rsidRPr="004442E7">
        <w:rPr>
          <w:rFonts w:cs="Times New Roman"/>
          <w:color w:val="000000"/>
          <w:sz w:val="24"/>
          <w:szCs w:val="22"/>
          <w:u w:val="single"/>
        </w:rPr>
        <w:t>External:</w:t>
      </w:r>
      <w:r w:rsidRPr="004442E7">
        <w:rPr>
          <w:rFonts w:cs="Times New Roman"/>
          <w:b w:val="0"/>
          <w:bCs w:val="0"/>
          <w:color w:val="000000"/>
          <w:sz w:val="24"/>
          <w:szCs w:val="22"/>
        </w:rPr>
        <w:t xml:space="preserve">  Occupational Health consultants, health providers, </w:t>
      </w:r>
      <w:r w:rsidR="00721362">
        <w:rPr>
          <w:rFonts w:cs="Times New Roman"/>
          <w:b w:val="0"/>
          <w:bCs w:val="0"/>
          <w:color w:val="000000"/>
          <w:sz w:val="24"/>
          <w:szCs w:val="22"/>
        </w:rPr>
        <w:t>O</w:t>
      </w:r>
      <w:r w:rsidRPr="004442E7">
        <w:rPr>
          <w:rFonts w:cs="Times New Roman"/>
          <w:b w:val="0"/>
          <w:bCs w:val="0"/>
          <w:color w:val="000000"/>
          <w:sz w:val="24"/>
          <w:szCs w:val="22"/>
        </w:rPr>
        <w:t xml:space="preserve">ccupational </w:t>
      </w:r>
      <w:r w:rsidR="00721362">
        <w:rPr>
          <w:rFonts w:cs="Times New Roman"/>
          <w:b w:val="0"/>
          <w:bCs w:val="0"/>
          <w:color w:val="000000"/>
          <w:sz w:val="24"/>
          <w:szCs w:val="22"/>
        </w:rPr>
        <w:t>P</w:t>
      </w:r>
      <w:r w:rsidRPr="004442E7">
        <w:rPr>
          <w:rFonts w:cs="Times New Roman"/>
          <w:b w:val="0"/>
          <w:bCs w:val="0"/>
          <w:color w:val="000000"/>
          <w:sz w:val="24"/>
          <w:szCs w:val="22"/>
        </w:rPr>
        <w:t>hysicians</w:t>
      </w:r>
      <w:r w:rsidR="00721362">
        <w:rPr>
          <w:rFonts w:cs="Times New Roman"/>
          <w:b w:val="0"/>
          <w:bCs w:val="0"/>
          <w:color w:val="000000"/>
          <w:sz w:val="24"/>
          <w:szCs w:val="22"/>
        </w:rPr>
        <w:t>,</w:t>
      </w:r>
      <w:r w:rsidRPr="004442E7">
        <w:rPr>
          <w:rFonts w:cs="Times New Roman"/>
          <w:b w:val="0"/>
          <w:bCs w:val="0"/>
          <w:color w:val="000000"/>
          <w:sz w:val="24"/>
          <w:szCs w:val="22"/>
        </w:rPr>
        <w:t xml:space="preserve"> and corporate citizens.  </w:t>
      </w:r>
    </w:p>
    <w:p w14:paraId="5C620443" w14:textId="55C6F969" w:rsidR="00B50C20" w:rsidRPr="00B50C20" w:rsidRDefault="00B50C20" w:rsidP="00B50C20">
      <w:pPr>
        <w:pStyle w:val="Heading3"/>
      </w:pPr>
      <w:r w:rsidRPr="00B50C20">
        <w:t>Duties and Key Result Areas</w:t>
      </w:r>
    </w:p>
    <w:p w14:paraId="7367ADE2" w14:textId="08E0374D" w:rsidR="003D4E6D" w:rsidRDefault="003D4E6D" w:rsidP="003D4E6D">
      <w:pPr>
        <w:pStyle w:val="ListParagraph"/>
        <w:numPr>
          <w:ilvl w:val="0"/>
          <w:numId w:val="23"/>
        </w:numPr>
        <w:spacing w:after="60"/>
        <w:ind w:left="470" w:hanging="364"/>
        <w:rPr>
          <w:szCs w:val="24"/>
        </w:rPr>
      </w:pPr>
      <w:r>
        <w:rPr>
          <w:szCs w:val="24"/>
        </w:rPr>
        <w:t xml:space="preserve">Develop and </w:t>
      </w:r>
      <w:r w:rsidRPr="003D4E6D">
        <w:rPr>
          <w:szCs w:val="24"/>
        </w:rPr>
        <w:t xml:space="preserve">lead the implementation of occupational hygiene strategies </w:t>
      </w:r>
      <w:r w:rsidR="004D60B8">
        <w:rPr>
          <w:szCs w:val="24"/>
        </w:rPr>
        <w:t>aligned with</w:t>
      </w:r>
      <w:r w:rsidRPr="003D4E6D">
        <w:rPr>
          <w:szCs w:val="24"/>
        </w:rPr>
        <w:t xml:space="preserve"> </w:t>
      </w:r>
      <w:r>
        <w:rPr>
          <w:szCs w:val="24"/>
        </w:rPr>
        <w:t xml:space="preserve">CSIRO’s HSE plan, </w:t>
      </w:r>
      <w:r w:rsidRPr="004442E7">
        <w:rPr>
          <w:szCs w:val="24"/>
        </w:rPr>
        <w:t>through planning and delivery of priority HSE activities and initiatives with a focus on organisational consistency</w:t>
      </w:r>
      <w:r w:rsidR="00D72EE8">
        <w:rPr>
          <w:szCs w:val="24"/>
        </w:rPr>
        <w:t xml:space="preserve"> </w:t>
      </w:r>
      <w:r w:rsidRPr="004442E7">
        <w:rPr>
          <w:szCs w:val="24"/>
        </w:rPr>
        <w:t xml:space="preserve">across </w:t>
      </w:r>
      <w:r w:rsidR="00D72EE8">
        <w:rPr>
          <w:szCs w:val="24"/>
        </w:rPr>
        <w:t>all</w:t>
      </w:r>
      <w:r w:rsidRPr="004442E7">
        <w:rPr>
          <w:szCs w:val="24"/>
        </w:rPr>
        <w:t xml:space="preserve"> CSIRO regions and sites.  </w:t>
      </w:r>
    </w:p>
    <w:p w14:paraId="69B423A6" w14:textId="35F244A6" w:rsidR="001A2D79" w:rsidRDefault="003D4E6D" w:rsidP="001A2D79">
      <w:pPr>
        <w:pStyle w:val="ListParagraph"/>
        <w:numPr>
          <w:ilvl w:val="0"/>
          <w:numId w:val="23"/>
        </w:numPr>
        <w:spacing w:after="60"/>
        <w:ind w:left="470" w:hanging="364"/>
        <w:rPr>
          <w:szCs w:val="24"/>
        </w:rPr>
      </w:pPr>
      <w:r w:rsidRPr="003D4E6D">
        <w:rPr>
          <w:szCs w:val="24"/>
        </w:rPr>
        <w:t xml:space="preserve">Design, implement, and continuously improve occupational hygiene management systems that address the specific needs and hazards of each site. Ensure </w:t>
      </w:r>
      <w:r w:rsidR="00111C4E">
        <w:rPr>
          <w:szCs w:val="24"/>
        </w:rPr>
        <w:t>systems and practices</w:t>
      </w:r>
      <w:r w:rsidR="00942E1A">
        <w:rPr>
          <w:szCs w:val="24"/>
        </w:rPr>
        <w:t xml:space="preserve"> comply with relevant legislation, industry best practice and</w:t>
      </w:r>
      <w:r w:rsidRPr="003D4E6D">
        <w:rPr>
          <w:szCs w:val="24"/>
        </w:rPr>
        <w:t xml:space="preserve"> are robust</w:t>
      </w:r>
      <w:r w:rsidR="00942E1A">
        <w:rPr>
          <w:szCs w:val="24"/>
        </w:rPr>
        <w:t xml:space="preserve"> and scalable for CSIRO sites.</w:t>
      </w:r>
    </w:p>
    <w:p w14:paraId="2909B9B2" w14:textId="083F2D30" w:rsidR="001A2D79" w:rsidRPr="001A2D79" w:rsidRDefault="001A2D79" w:rsidP="001A2D79">
      <w:pPr>
        <w:pStyle w:val="ListParagraph"/>
        <w:numPr>
          <w:ilvl w:val="0"/>
          <w:numId w:val="23"/>
        </w:numPr>
        <w:spacing w:after="60"/>
        <w:ind w:left="470" w:hanging="364"/>
        <w:rPr>
          <w:szCs w:val="24"/>
        </w:rPr>
      </w:pPr>
      <w:r w:rsidRPr="001A2D79">
        <w:rPr>
          <w:szCs w:val="24"/>
        </w:rPr>
        <w:t xml:space="preserve">Lead the development and execution of comprehensive exposure assessment programs, focusing on high-risk </w:t>
      </w:r>
      <w:r w:rsidR="00415A90">
        <w:rPr>
          <w:szCs w:val="24"/>
        </w:rPr>
        <w:t>exposures.</w:t>
      </w:r>
    </w:p>
    <w:p w14:paraId="7C4BE39F" w14:textId="578BB343" w:rsidR="000869BD" w:rsidRDefault="003D4E6D" w:rsidP="00693AAD">
      <w:pPr>
        <w:pStyle w:val="ListParagraph"/>
        <w:numPr>
          <w:ilvl w:val="0"/>
          <w:numId w:val="23"/>
        </w:numPr>
        <w:spacing w:after="60" w:line="240" w:lineRule="auto"/>
        <w:ind w:left="470" w:hanging="364"/>
        <w:contextualSpacing w:val="0"/>
        <w:rPr>
          <w:szCs w:val="24"/>
        </w:rPr>
      </w:pPr>
      <w:r>
        <w:rPr>
          <w:szCs w:val="24"/>
        </w:rPr>
        <w:t>Act as a senior advisor and mentor to HSE teams, provid</w:t>
      </w:r>
      <w:r w:rsidR="000869BD">
        <w:rPr>
          <w:szCs w:val="24"/>
        </w:rPr>
        <w:t xml:space="preserve">ing </w:t>
      </w:r>
      <w:r>
        <w:rPr>
          <w:szCs w:val="24"/>
        </w:rPr>
        <w:t>expert guidance on complex health and hygiene issues</w:t>
      </w:r>
      <w:r w:rsidR="0020450C">
        <w:rPr>
          <w:szCs w:val="24"/>
        </w:rPr>
        <w:t xml:space="preserve"> as they arise. </w:t>
      </w:r>
    </w:p>
    <w:p w14:paraId="0B580785" w14:textId="2E1F16AB" w:rsidR="003D4E6D" w:rsidRDefault="006C7A12" w:rsidP="00693AAD">
      <w:pPr>
        <w:pStyle w:val="ListParagraph"/>
        <w:numPr>
          <w:ilvl w:val="0"/>
          <w:numId w:val="23"/>
        </w:numPr>
        <w:spacing w:after="60" w:line="240" w:lineRule="auto"/>
        <w:ind w:left="470" w:hanging="364"/>
        <w:contextualSpacing w:val="0"/>
        <w:rPr>
          <w:szCs w:val="24"/>
        </w:rPr>
      </w:pPr>
      <w:r>
        <w:rPr>
          <w:szCs w:val="24"/>
        </w:rPr>
        <w:t>Support</w:t>
      </w:r>
      <w:r w:rsidR="003D4E6D" w:rsidRPr="003D4E6D">
        <w:rPr>
          <w:szCs w:val="24"/>
        </w:rPr>
        <w:t xml:space="preserve"> </w:t>
      </w:r>
      <w:r w:rsidR="000869BD">
        <w:rPr>
          <w:szCs w:val="24"/>
        </w:rPr>
        <w:t xml:space="preserve">the upskill of </w:t>
      </w:r>
      <w:r w:rsidR="005C1526">
        <w:rPr>
          <w:szCs w:val="24"/>
        </w:rPr>
        <w:t>HSE teams</w:t>
      </w:r>
      <w:r w:rsidR="003D4E6D" w:rsidRPr="003D4E6D">
        <w:rPr>
          <w:szCs w:val="24"/>
        </w:rPr>
        <w:t xml:space="preserve"> in implementing and managing occupational hygiene controls</w:t>
      </w:r>
      <w:r w:rsidR="0078268A">
        <w:rPr>
          <w:szCs w:val="24"/>
        </w:rPr>
        <w:t xml:space="preserve">, risk mitigation strategies, engineering controls and administrative </w:t>
      </w:r>
      <w:r>
        <w:rPr>
          <w:szCs w:val="24"/>
        </w:rPr>
        <w:t>measures</w:t>
      </w:r>
      <w:r w:rsidR="005B5463">
        <w:rPr>
          <w:szCs w:val="24"/>
        </w:rPr>
        <w:t xml:space="preserve"> to build team capacity in managing hygiene hazards/risks effectively. </w:t>
      </w:r>
      <w:r w:rsidR="00E14349">
        <w:rPr>
          <w:szCs w:val="24"/>
        </w:rPr>
        <w:t xml:space="preserve"> </w:t>
      </w:r>
      <w:r w:rsidR="00B3469B">
        <w:rPr>
          <w:szCs w:val="24"/>
        </w:rPr>
        <w:t xml:space="preserve">This includes working with relevant stakeholders to develop and review relevant training </w:t>
      </w:r>
      <w:r w:rsidR="005B5463">
        <w:rPr>
          <w:szCs w:val="24"/>
        </w:rPr>
        <w:t>resources, policies and procedures to ensure</w:t>
      </w:r>
      <w:r w:rsidR="005B5463" w:rsidRPr="005B5463">
        <w:rPr>
          <w:szCs w:val="24"/>
        </w:rPr>
        <w:t xml:space="preserve"> consistent application across all CSIRO sites. </w:t>
      </w:r>
    </w:p>
    <w:p w14:paraId="6AA3ABDE" w14:textId="73EC7B4B" w:rsidR="002D7089" w:rsidRDefault="002D7089" w:rsidP="00693AAD">
      <w:pPr>
        <w:pStyle w:val="ListParagraph"/>
        <w:numPr>
          <w:ilvl w:val="0"/>
          <w:numId w:val="23"/>
        </w:numPr>
        <w:spacing w:after="60" w:line="240" w:lineRule="auto"/>
        <w:ind w:left="470" w:hanging="364"/>
        <w:contextualSpacing w:val="0"/>
        <w:rPr>
          <w:szCs w:val="24"/>
        </w:rPr>
      </w:pPr>
      <w:r>
        <w:rPr>
          <w:szCs w:val="24"/>
        </w:rPr>
        <w:t>Work with relevant HSE systems and teams to develop and distribute regular report</w:t>
      </w:r>
      <w:r w:rsidR="00547C7B">
        <w:rPr>
          <w:szCs w:val="24"/>
        </w:rPr>
        <w:t>ing capability,</w:t>
      </w:r>
      <w:r>
        <w:rPr>
          <w:szCs w:val="24"/>
        </w:rPr>
        <w:t xml:space="preserve"> highlighting key findings, trends and actions</w:t>
      </w:r>
      <w:r w:rsidR="00547C7B">
        <w:rPr>
          <w:szCs w:val="24"/>
        </w:rPr>
        <w:t xml:space="preserve"> from monitoring </w:t>
      </w:r>
      <w:r w:rsidR="005C5FA1">
        <w:rPr>
          <w:szCs w:val="24"/>
        </w:rPr>
        <w:t>occupational h</w:t>
      </w:r>
      <w:r w:rsidR="008010B5">
        <w:rPr>
          <w:szCs w:val="24"/>
        </w:rPr>
        <w:t xml:space="preserve">ygiene </w:t>
      </w:r>
      <w:r w:rsidR="00547C7B">
        <w:rPr>
          <w:szCs w:val="24"/>
        </w:rPr>
        <w:t>data</w:t>
      </w:r>
      <w:r w:rsidR="00C95282">
        <w:rPr>
          <w:szCs w:val="24"/>
        </w:rPr>
        <w:t xml:space="preserve"> and provide</w:t>
      </w:r>
      <w:r w:rsidR="008010B5">
        <w:rPr>
          <w:szCs w:val="24"/>
        </w:rPr>
        <w:t xml:space="preserve"> notifications</w:t>
      </w:r>
      <w:r w:rsidR="00547C7B">
        <w:rPr>
          <w:szCs w:val="24"/>
        </w:rPr>
        <w:t xml:space="preserve"> in line with CSIRO and legislative requirements. </w:t>
      </w:r>
    </w:p>
    <w:p w14:paraId="7E83837A" w14:textId="437B9BA0" w:rsidR="00693AAD" w:rsidRPr="004442E7" w:rsidRDefault="00693AAD" w:rsidP="00693AAD">
      <w:pPr>
        <w:pStyle w:val="ListParagraph"/>
        <w:numPr>
          <w:ilvl w:val="0"/>
          <w:numId w:val="23"/>
        </w:numPr>
        <w:spacing w:after="60" w:line="240" w:lineRule="auto"/>
        <w:ind w:left="470" w:hanging="364"/>
        <w:contextualSpacing w:val="0"/>
        <w:rPr>
          <w:szCs w:val="24"/>
        </w:rPr>
      </w:pPr>
      <w:r w:rsidRPr="004442E7">
        <w:rPr>
          <w:szCs w:val="24"/>
        </w:rPr>
        <w:t xml:space="preserve">Develop and maintain strong relationships with </w:t>
      </w:r>
      <w:r w:rsidR="004E3BFA">
        <w:rPr>
          <w:szCs w:val="24"/>
        </w:rPr>
        <w:t xml:space="preserve">relevant internal HSE teams and </w:t>
      </w:r>
      <w:r w:rsidR="00925581">
        <w:rPr>
          <w:szCs w:val="24"/>
        </w:rPr>
        <w:t>Business Unit stakeholders</w:t>
      </w:r>
      <w:r w:rsidRPr="004442E7">
        <w:rPr>
          <w:szCs w:val="24"/>
        </w:rPr>
        <w:t xml:space="preserve"> </w:t>
      </w:r>
      <w:r w:rsidR="006C7A12">
        <w:rPr>
          <w:szCs w:val="24"/>
        </w:rPr>
        <w:t>and</w:t>
      </w:r>
      <w:r w:rsidRPr="004442E7">
        <w:rPr>
          <w:szCs w:val="24"/>
        </w:rPr>
        <w:t xml:space="preserve"> </w:t>
      </w:r>
      <w:r w:rsidR="006C7A12">
        <w:rPr>
          <w:szCs w:val="24"/>
        </w:rPr>
        <w:t>f</w:t>
      </w:r>
      <w:r w:rsidR="003D4E6D" w:rsidRPr="003D4E6D">
        <w:rPr>
          <w:szCs w:val="24"/>
        </w:rPr>
        <w:t xml:space="preserve">acilitate effective communication and </w:t>
      </w:r>
      <w:r w:rsidR="00175657">
        <w:rPr>
          <w:szCs w:val="24"/>
        </w:rPr>
        <w:t xml:space="preserve">CSIRO </w:t>
      </w:r>
      <w:r w:rsidR="003D4E6D" w:rsidRPr="003D4E6D">
        <w:rPr>
          <w:szCs w:val="24"/>
        </w:rPr>
        <w:t>consultation processes to ensure alignment on hygiene priorities</w:t>
      </w:r>
      <w:r w:rsidR="00396F03">
        <w:rPr>
          <w:szCs w:val="24"/>
        </w:rPr>
        <w:t>.</w:t>
      </w:r>
    </w:p>
    <w:p w14:paraId="580A37EE" w14:textId="6E744839" w:rsidR="000D5081" w:rsidRPr="000D5081" w:rsidRDefault="000D5081" w:rsidP="000D5081">
      <w:pPr>
        <w:pStyle w:val="ListParagraph"/>
        <w:numPr>
          <w:ilvl w:val="0"/>
          <w:numId w:val="23"/>
        </w:numPr>
        <w:spacing w:after="60" w:line="240" w:lineRule="auto"/>
        <w:ind w:left="470" w:hanging="364"/>
        <w:contextualSpacing w:val="0"/>
        <w:rPr>
          <w:szCs w:val="24"/>
        </w:rPr>
      </w:pPr>
      <w:r w:rsidRPr="000D5081">
        <w:rPr>
          <w:szCs w:val="24"/>
        </w:rPr>
        <w:t xml:space="preserve">Leverage extensive networks within industry, SMEs, and hygiene associations to stay at the forefront of occupational hygiene advancements. Represent </w:t>
      </w:r>
      <w:r>
        <w:rPr>
          <w:szCs w:val="24"/>
        </w:rPr>
        <w:t xml:space="preserve">CSIRO </w:t>
      </w:r>
      <w:r w:rsidRPr="000D5081">
        <w:rPr>
          <w:szCs w:val="24"/>
        </w:rPr>
        <w:t>in industry forums and contribute to thought leadership in occupational hygiene.</w:t>
      </w:r>
    </w:p>
    <w:p w14:paraId="03AD6ABD" w14:textId="77777777" w:rsidR="00E20730" w:rsidRPr="00477825" w:rsidRDefault="00E20730" w:rsidP="00E20730">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D116149" w14:textId="77777777" w:rsidR="00DE003C" w:rsidRPr="00DE003C" w:rsidRDefault="00DE003C" w:rsidP="00DE003C">
      <w:pPr>
        <w:pStyle w:val="ListParagraph"/>
        <w:numPr>
          <w:ilvl w:val="0"/>
          <w:numId w:val="23"/>
        </w:numPr>
        <w:spacing w:after="60" w:line="240" w:lineRule="auto"/>
        <w:ind w:left="470" w:hanging="364"/>
        <w:contextualSpacing w:val="0"/>
        <w:rPr>
          <w:szCs w:val="24"/>
        </w:rPr>
      </w:pPr>
      <w:r w:rsidRPr="00DE003C">
        <w:rPr>
          <w:szCs w:val="24"/>
        </w:rPr>
        <w:t>Other duties as directed.</w:t>
      </w:r>
    </w:p>
    <w:p w14:paraId="508524C0" w14:textId="77777777" w:rsidR="002F68C3" w:rsidRDefault="002F68C3" w:rsidP="002F68C3">
      <w:pPr>
        <w:pStyle w:val="Heading2"/>
        <w:rPr>
          <w:b/>
          <w:iCs w:val="0"/>
          <w:color w:val="auto"/>
          <w:sz w:val="26"/>
          <w:szCs w:val="26"/>
        </w:rPr>
      </w:pPr>
      <w:r w:rsidRPr="00B50C20">
        <w:rPr>
          <w:b/>
          <w:iCs w:val="0"/>
          <w:color w:val="auto"/>
          <w:sz w:val="26"/>
          <w:szCs w:val="26"/>
        </w:rPr>
        <w:t>Selection Criteria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4B3E506B" w14:textId="75A5B8DE" w:rsidR="002F68C3" w:rsidRDefault="002F68C3" w:rsidP="002F68C3">
      <w:pPr>
        <w:numPr>
          <w:ilvl w:val="0"/>
          <w:numId w:val="25"/>
        </w:numPr>
        <w:spacing w:before="0" w:after="60" w:line="240" w:lineRule="auto"/>
        <w:rPr>
          <w:rFonts w:cs="Calibri"/>
          <w:szCs w:val="24"/>
        </w:rPr>
      </w:pPr>
      <w:r w:rsidRPr="00B50C20">
        <w:rPr>
          <w:rFonts w:cs="Calibri"/>
          <w:szCs w:val="24"/>
        </w:rPr>
        <w:t xml:space="preserve">Relevant </w:t>
      </w:r>
      <w:r w:rsidR="00693AAD">
        <w:rPr>
          <w:rFonts w:cs="Calibri"/>
          <w:szCs w:val="24"/>
        </w:rPr>
        <w:t>tertiary qualifications in Occupational Hygiene (</w:t>
      </w:r>
      <w:r w:rsidR="0010212C">
        <w:rPr>
          <w:rFonts w:cs="Calibri"/>
          <w:szCs w:val="24"/>
        </w:rPr>
        <w:t>master’s in occupational</w:t>
      </w:r>
      <w:r w:rsidR="00693AAD">
        <w:rPr>
          <w:rFonts w:cs="Calibri"/>
          <w:szCs w:val="24"/>
        </w:rPr>
        <w:t xml:space="preserve"> Hygiene preferred)</w:t>
      </w:r>
      <w:r w:rsidR="00EC21B7">
        <w:rPr>
          <w:rFonts w:cs="Calibri"/>
          <w:szCs w:val="24"/>
        </w:rPr>
        <w:t>.</w:t>
      </w:r>
      <w:r w:rsidRPr="00B50C20">
        <w:rPr>
          <w:rFonts w:cs="Calibri"/>
          <w:szCs w:val="24"/>
        </w:rPr>
        <w:t xml:space="preserve"> </w:t>
      </w:r>
    </w:p>
    <w:p w14:paraId="0C8EBF92" w14:textId="1A90EA86" w:rsidR="00890CAF" w:rsidRPr="00890CAF" w:rsidRDefault="0020450C" w:rsidP="002F68C3">
      <w:pPr>
        <w:numPr>
          <w:ilvl w:val="0"/>
          <w:numId w:val="25"/>
        </w:numPr>
        <w:spacing w:before="0" w:after="60" w:line="240" w:lineRule="auto"/>
        <w:rPr>
          <w:rFonts w:cs="Arial"/>
          <w:i/>
          <w:iCs/>
          <w:szCs w:val="24"/>
        </w:rPr>
      </w:pPr>
      <w:r>
        <w:rPr>
          <w:szCs w:val="24"/>
        </w:rPr>
        <w:t>Extensive</w:t>
      </w:r>
      <w:r w:rsidR="00693AAD">
        <w:rPr>
          <w:szCs w:val="24"/>
        </w:rPr>
        <w:t xml:space="preserve"> experience </w:t>
      </w:r>
      <w:r w:rsidR="00676631">
        <w:rPr>
          <w:szCs w:val="24"/>
        </w:rPr>
        <w:t>as an</w:t>
      </w:r>
      <w:r w:rsidR="00693AAD">
        <w:rPr>
          <w:szCs w:val="24"/>
        </w:rPr>
        <w:t xml:space="preserve"> Occupational Hygienist, working within a large and complex environment</w:t>
      </w:r>
      <w:r w:rsidR="00676631">
        <w:rPr>
          <w:szCs w:val="24"/>
        </w:rPr>
        <w:t xml:space="preserve"> to effectively manage occupational hygiene programs to mitigate and manage risk. </w:t>
      </w:r>
    </w:p>
    <w:p w14:paraId="00F01BA9" w14:textId="75A6074B" w:rsidR="002F68C3" w:rsidRPr="000C41D6" w:rsidRDefault="00693AAD" w:rsidP="002F68C3">
      <w:pPr>
        <w:numPr>
          <w:ilvl w:val="0"/>
          <w:numId w:val="25"/>
        </w:numPr>
        <w:spacing w:before="0" w:after="60" w:line="240" w:lineRule="auto"/>
        <w:rPr>
          <w:rStyle w:val="Emphasis"/>
          <w:rFonts w:cs="Arial"/>
          <w:iCs/>
          <w:szCs w:val="24"/>
        </w:rPr>
      </w:pPr>
      <w:r>
        <w:rPr>
          <w:szCs w:val="24"/>
        </w:rPr>
        <w:t xml:space="preserve">Proven ability in interpreting legislation, regulatory standards, and internationally accepted occupational hygiene approaches, as well as other information to proactively identify occupational hygiene problems and respond to issues. </w:t>
      </w:r>
    </w:p>
    <w:p w14:paraId="1661C1A4" w14:textId="0116FB34" w:rsidR="002F68C3" w:rsidRDefault="00693AAD" w:rsidP="002F68C3">
      <w:pPr>
        <w:numPr>
          <w:ilvl w:val="0"/>
          <w:numId w:val="25"/>
        </w:numPr>
        <w:spacing w:before="0" w:after="60" w:line="240" w:lineRule="auto"/>
        <w:rPr>
          <w:rFonts w:cs="Calibri"/>
          <w:szCs w:val="24"/>
        </w:rPr>
      </w:pPr>
      <w:r>
        <w:rPr>
          <w:rFonts w:cs="Calibri"/>
          <w:szCs w:val="24"/>
        </w:rPr>
        <w:t xml:space="preserve">Membership or ability to become a member with the Australian Institute of Occupational Hygienists (AIOH). </w:t>
      </w:r>
    </w:p>
    <w:p w14:paraId="111F7D68" w14:textId="0E5C4649" w:rsidR="00693AAD" w:rsidRPr="00693AAD" w:rsidRDefault="00693AAD" w:rsidP="002F68C3">
      <w:pPr>
        <w:numPr>
          <w:ilvl w:val="0"/>
          <w:numId w:val="25"/>
        </w:numPr>
        <w:spacing w:before="0" w:after="60" w:line="240" w:lineRule="auto"/>
        <w:rPr>
          <w:rFonts w:cs="Calibri"/>
          <w:szCs w:val="24"/>
        </w:rPr>
      </w:pPr>
      <w:r>
        <w:t xml:space="preserve">Demonstrated experience in </w:t>
      </w:r>
      <w:bookmarkStart w:id="2" w:name="_Hlk52892833"/>
      <w:r>
        <w:t>inspiring, encouraging, and motivating HSE teams through consultation, collaboration to achieve team goals</w:t>
      </w:r>
      <w:bookmarkEnd w:id="2"/>
      <w:r>
        <w:t xml:space="preserve"> and accountability for actions and outputs</w:t>
      </w:r>
      <w:r w:rsidR="00676631">
        <w:t xml:space="preserve"> to the delivery of the HSE plan. </w:t>
      </w:r>
      <w:r>
        <w:t xml:space="preserve"> </w:t>
      </w:r>
    </w:p>
    <w:p w14:paraId="53702D6A" w14:textId="6AD4D3CB" w:rsidR="00890CAF" w:rsidRDefault="00890CAF" w:rsidP="002F68C3">
      <w:pPr>
        <w:numPr>
          <w:ilvl w:val="0"/>
          <w:numId w:val="25"/>
        </w:numPr>
        <w:spacing w:before="0" w:after="60" w:line="240" w:lineRule="auto"/>
        <w:rPr>
          <w:rFonts w:cs="Calibri"/>
          <w:szCs w:val="24"/>
        </w:rPr>
      </w:pPr>
      <w:r w:rsidRPr="00890CAF">
        <w:rPr>
          <w:rFonts w:cs="Calibri"/>
          <w:szCs w:val="24"/>
        </w:rPr>
        <w:t xml:space="preserve">A proven ability to coach and be </w:t>
      </w:r>
      <w:r w:rsidR="00676631">
        <w:rPr>
          <w:rFonts w:cs="Calibri"/>
          <w:szCs w:val="24"/>
        </w:rPr>
        <w:t>a</w:t>
      </w:r>
      <w:r w:rsidRPr="00890CAF">
        <w:rPr>
          <w:rFonts w:cs="Calibri"/>
          <w:szCs w:val="24"/>
        </w:rPr>
        <w:t xml:space="preserve"> trusted advisor to leaders by influencing a positive culture where HSE is prioritised and considered ensuring alignment between client needs and CSIRO’s objectives.</w:t>
      </w:r>
    </w:p>
    <w:p w14:paraId="76632FB2" w14:textId="050112F9" w:rsidR="00890CAF" w:rsidRPr="00676631" w:rsidRDefault="00890CAF" w:rsidP="002F68C3">
      <w:pPr>
        <w:numPr>
          <w:ilvl w:val="0"/>
          <w:numId w:val="25"/>
        </w:numPr>
        <w:spacing w:before="0" w:after="60" w:line="240" w:lineRule="auto"/>
        <w:rPr>
          <w:rFonts w:cs="Calibri"/>
          <w:szCs w:val="24"/>
        </w:rPr>
      </w:pPr>
      <w:r>
        <w:t xml:space="preserve">Track record in enabling positive organisational change, by adapting strategies, goals, and priorities, and driving culture change in health and safety.  </w:t>
      </w:r>
    </w:p>
    <w:p w14:paraId="0FC951AC" w14:textId="28993F70" w:rsidR="00676631" w:rsidRPr="000D5081" w:rsidRDefault="00676631" w:rsidP="002F68C3">
      <w:pPr>
        <w:numPr>
          <w:ilvl w:val="0"/>
          <w:numId w:val="25"/>
        </w:numPr>
        <w:spacing w:before="0" w:after="60" w:line="240" w:lineRule="auto"/>
        <w:rPr>
          <w:rFonts w:cs="Calibri"/>
          <w:szCs w:val="24"/>
        </w:rPr>
      </w:pPr>
      <w:r>
        <w:rPr>
          <w:rStyle w:val="Emphasis"/>
          <w:rFonts w:cs="Calibri"/>
          <w:i w:val="0"/>
          <w:szCs w:val="24"/>
        </w:rPr>
        <w:t xml:space="preserve">Strong interpersonal skills in managing client expectations and the ability to influence internal and external stakeholders on </w:t>
      </w:r>
      <w:r>
        <w:t>at times contentious HSE matters to provide a seamless organisational approach to the delivery of the HSE plan.</w:t>
      </w:r>
    </w:p>
    <w:p w14:paraId="07476A5E" w14:textId="77777777" w:rsidR="000D5081" w:rsidRDefault="000D5081" w:rsidP="000D5081">
      <w:pPr>
        <w:spacing w:before="0" w:after="60" w:line="240" w:lineRule="auto"/>
      </w:pPr>
    </w:p>
    <w:p w14:paraId="7676EEDC" w14:textId="74F5F5B5" w:rsidR="000D5081" w:rsidRPr="000D5081" w:rsidRDefault="000D5081" w:rsidP="000D5081">
      <w:pPr>
        <w:spacing w:before="0" w:after="60" w:line="240" w:lineRule="auto"/>
        <w:rPr>
          <w:b/>
          <w:bCs/>
        </w:rPr>
      </w:pPr>
      <w:r w:rsidRPr="000D5081">
        <w:rPr>
          <w:b/>
          <w:bCs/>
        </w:rPr>
        <w:t>Desirable</w:t>
      </w:r>
    </w:p>
    <w:p w14:paraId="23CA63D7" w14:textId="5EB65F4D" w:rsidR="000D5081" w:rsidRPr="000D5081" w:rsidRDefault="000D5081" w:rsidP="000D5081">
      <w:pPr>
        <w:numPr>
          <w:ilvl w:val="0"/>
          <w:numId w:val="38"/>
        </w:numPr>
        <w:spacing w:before="0" w:after="10" w:line="240" w:lineRule="auto"/>
        <w:rPr>
          <w:rStyle w:val="Emphasis"/>
          <w:i w:val="0"/>
        </w:rPr>
      </w:pPr>
      <w:r>
        <w:t xml:space="preserve">Sound understanding of Chem-Alert or similar chemical management systems.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EA740FD" w14:textId="3049BDB3" w:rsidR="00B50C20" w:rsidRPr="00B50C20" w:rsidRDefault="00B50C20" w:rsidP="00C95282">
          <w:pPr>
            <w:pStyle w:val="Heading2"/>
            <w:rPr>
              <w:b/>
              <w:iCs w:val="0"/>
              <w:color w:val="auto"/>
              <w:sz w:val="26"/>
              <w:szCs w:val="26"/>
            </w:rPr>
          </w:pPr>
          <w:r w:rsidRPr="00B50C20">
            <w:rPr>
              <w:b/>
              <w:iCs w:val="0"/>
              <w:color w:val="auto"/>
              <w:sz w:val="26"/>
              <w:szCs w:val="26"/>
            </w:rPr>
            <w:t xml:space="preserve">Required Competencies </w:t>
          </w:r>
        </w:p>
        <w:p w14:paraId="717536D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431CECC5"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77777777" w:rsidR="00B50C20" w:rsidRPr="00E85473" w:rsidRDefault="00B50C20" w:rsidP="00C9528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C95282">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C95282">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961BACD" w14:textId="77777777" w:rsidR="00E673A0" w:rsidRPr="003044E2" w:rsidRDefault="00E673A0" w:rsidP="00E673A0">
      <w:pPr>
        <w:pStyle w:val="Boxedheading"/>
      </w:pPr>
      <w:r>
        <w:t>Special Requirements</w:t>
      </w:r>
    </w:p>
    <w:p w14:paraId="79C7D7FF" w14:textId="77777777" w:rsidR="0002780C" w:rsidRDefault="0002780C" w:rsidP="0002780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C920D10" w14:textId="77777777" w:rsidR="003E5564" w:rsidRDefault="003E5564" w:rsidP="00E673A0">
      <w:pPr>
        <w:pStyle w:val="Boxedlistbullet"/>
        <w:numPr>
          <w:ilvl w:val="0"/>
          <w:numId w:val="0"/>
        </w:numPr>
        <w:ind w:left="227"/>
      </w:pPr>
    </w:p>
    <w:p w14:paraId="42D226DD" w14:textId="77777777" w:rsidR="00E20730" w:rsidRPr="009A206E" w:rsidRDefault="00E20730" w:rsidP="00E20730">
      <w:pPr>
        <w:pStyle w:val="Boxedlistbullet"/>
        <w:spacing w:before="100" w:beforeAutospacing="1" w:after="100" w:afterAutospacing="1"/>
      </w:pPr>
      <w:r w:rsidRPr="009A206E">
        <w:t>The successful candidate will undertake a pre-employment background check. Please note that individuals with criminal records are not automatically deemed ineligible. Each application will be considered on its merits.</w:t>
      </w:r>
    </w:p>
    <w:p w14:paraId="0E0277CD" w14:textId="6203446A" w:rsidR="00B50C20" w:rsidRPr="000B3207" w:rsidRDefault="00B50C20" w:rsidP="00C95282">
      <w:pPr>
        <w:pStyle w:val="Heading2"/>
        <w:rPr>
          <w:b/>
          <w:iCs w:val="0"/>
          <w:color w:val="auto"/>
          <w:sz w:val="26"/>
          <w:szCs w:val="26"/>
        </w:rPr>
      </w:pPr>
      <w:r w:rsidRPr="000B3207">
        <w:rPr>
          <w:b/>
          <w:iCs w:val="0"/>
          <w:color w:val="auto"/>
          <w:sz w:val="26"/>
          <w:szCs w:val="26"/>
        </w:rPr>
        <w:t>About CSIRO</w:t>
      </w:r>
    </w:p>
    <w:bookmarkEnd w:id="1"/>
    <w:p w14:paraId="0196AACE" w14:textId="08E99493" w:rsidR="001B2CB9" w:rsidRPr="001B2CB9" w:rsidRDefault="001B2CB9" w:rsidP="001B2CB9">
      <w:pPr>
        <w:spacing w:after="240"/>
        <w:rPr>
          <w:bCs/>
          <w:szCs w:val="24"/>
          <w:u w:val="single"/>
        </w:rPr>
      </w:pPr>
      <w:r w:rsidRPr="001B2CB9">
        <w:rPr>
          <w:bCs/>
          <w:szCs w:val="24"/>
        </w:rPr>
        <w:t xml:space="preserve">We solve the greatest challenges through innovative science and technology. Visit </w:t>
      </w:r>
      <w:hyperlink r:id="rId16" w:tooltip="CSIRO Website" w:history="1">
        <w:r w:rsidRPr="001B2CB9">
          <w:rPr>
            <w:bCs/>
            <w:color w:val="757579" w:themeColor="accent3"/>
            <w:szCs w:val="24"/>
            <w:u w:val="single"/>
          </w:rPr>
          <w:t>CSIRO Online</w:t>
        </w:r>
      </w:hyperlink>
      <w:r w:rsidRPr="001B2CB9">
        <w:rPr>
          <w:bCs/>
          <w:szCs w:val="24"/>
        </w:rPr>
        <w:t xml:space="preserve"> for more information.</w:t>
      </w:r>
    </w:p>
    <w:p w14:paraId="0C235FEE" w14:textId="77777777" w:rsidR="001B2CB9" w:rsidRPr="001B2CB9" w:rsidRDefault="001B2CB9" w:rsidP="001B2CB9">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4423DEB1"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F22F83E"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6B9A2CB3"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4B1C87D"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14:paraId="4FB58A8C" w14:textId="48BFCFE0" w:rsidR="00B50C20" w:rsidRPr="0044714C" w:rsidRDefault="00B50C20" w:rsidP="001B2CB9">
      <w:pPr>
        <w:spacing w:after="240"/>
      </w:pPr>
    </w:p>
    <w:sectPr w:rsidR="00B50C20" w:rsidRPr="0044714C" w:rsidSect="00DE06A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1AAC" w14:textId="77777777" w:rsidR="005540C8" w:rsidRDefault="005540C8" w:rsidP="000A377A">
      <w:r>
        <w:separator/>
      </w:r>
    </w:p>
  </w:endnote>
  <w:endnote w:type="continuationSeparator" w:id="0">
    <w:p w14:paraId="7CD0675A" w14:textId="77777777" w:rsidR="005540C8" w:rsidRDefault="005540C8" w:rsidP="000A377A">
      <w:r>
        <w:continuationSeparator/>
      </w:r>
    </w:p>
  </w:endnote>
  <w:endnote w:type="continuationNotice" w:id="1">
    <w:p w14:paraId="234995F6" w14:textId="77777777" w:rsidR="00BF17B2" w:rsidRDefault="00BF17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F6B0" w14:textId="77777777" w:rsidR="005540C8" w:rsidRDefault="005540C8" w:rsidP="000A377A">
      <w:r>
        <w:separator/>
      </w:r>
    </w:p>
  </w:footnote>
  <w:footnote w:type="continuationSeparator" w:id="0">
    <w:p w14:paraId="1BB102CB" w14:textId="77777777" w:rsidR="005540C8" w:rsidRDefault="005540C8" w:rsidP="000A377A">
      <w:r>
        <w:continuationSeparator/>
      </w:r>
    </w:p>
  </w:footnote>
  <w:footnote w:type="continuationNotice" w:id="1">
    <w:p w14:paraId="2A6DFA0C" w14:textId="77777777" w:rsidR="00BF17B2" w:rsidRDefault="00BF17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C576CD1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265D1E"/>
    <w:multiLevelType w:val="hybridMultilevel"/>
    <w:tmpl w:val="4E707CF4"/>
    <w:lvl w:ilvl="0" w:tplc="FFFFFFFF">
      <w:start w:val="1"/>
      <w:numFmt w:val="decimal"/>
      <w:lvlText w:val="%1."/>
      <w:lvlJc w:val="left"/>
      <w:pPr>
        <w:ind w:left="8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4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1A34F0F"/>
    <w:multiLevelType w:val="multilevel"/>
    <w:tmpl w:val="513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4D1835"/>
    <w:multiLevelType w:val="hybridMultilevel"/>
    <w:tmpl w:val="C084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6"/>
  </w:num>
  <w:num w:numId="12" w16cid:durableId="1154104329">
    <w:abstractNumId w:val="16"/>
  </w:num>
  <w:num w:numId="13" w16cid:durableId="835849218">
    <w:abstractNumId w:val="15"/>
  </w:num>
  <w:num w:numId="14" w16cid:durableId="1537160882">
    <w:abstractNumId w:val="30"/>
  </w:num>
  <w:num w:numId="15" w16cid:durableId="1790931257">
    <w:abstractNumId w:val="33"/>
  </w:num>
  <w:num w:numId="16" w16cid:durableId="857544264">
    <w:abstractNumId w:val="31"/>
  </w:num>
  <w:num w:numId="17" w16cid:durableId="148057651">
    <w:abstractNumId w:val="19"/>
  </w:num>
  <w:num w:numId="18" w16cid:durableId="320081934">
    <w:abstractNumId w:val="24"/>
  </w:num>
  <w:num w:numId="19" w16cid:durableId="580523221">
    <w:abstractNumId w:val="17"/>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18"/>
  </w:num>
  <w:num w:numId="25" w16cid:durableId="1214539183">
    <w:abstractNumId w:val="32"/>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4"/>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9126039">
    <w:abstractNumId w:val="25"/>
  </w:num>
  <w:num w:numId="38" w16cid:durableId="553935123">
    <w:abstractNumId w:val="29"/>
  </w:num>
  <w:num w:numId="39" w16cid:durableId="301348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D5D"/>
    <w:rsid w:val="00014F9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491"/>
    <w:rsid w:val="00045860"/>
    <w:rsid w:val="000469D9"/>
    <w:rsid w:val="00046F89"/>
    <w:rsid w:val="00047EE6"/>
    <w:rsid w:val="000532A1"/>
    <w:rsid w:val="000538A7"/>
    <w:rsid w:val="0005574D"/>
    <w:rsid w:val="00057F5D"/>
    <w:rsid w:val="0006065C"/>
    <w:rsid w:val="00062DC4"/>
    <w:rsid w:val="00064F11"/>
    <w:rsid w:val="000673D6"/>
    <w:rsid w:val="00071DF1"/>
    <w:rsid w:val="00071DFB"/>
    <w:rsid w:val="00073353"/>
    <w:rsid w:val="000749CD"/>
    <w:rsid w:val="00076353"/>
    <w:rsid w:val="0007694B"/>
    <w:rsid w:val="000779AB"/>
    <w:rsid w:val="00081B2C"/>
    <w:rsid w:val="00081CF2"/>
    <w:rsid w:val="00086367"/>
    <w:rsid w:val="00086909"/>
    <w:rsid w:val="000869BD"/>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5081"/>
    <w:rsid w:val="000E0729"/>
    <w:rsid w:val="000E2A4B"/>
    <w:rsid w:val="000E2D9E"/>
    <w:rsid w:val="000E6BEA"/>
    <w:rsid w:val="000E7B0B"/>
    <w:rsid w:val="000F081F"/>
    <w:rsid w:val="000F0DFF"/>
    <w:rsid w:val="000F0FC8"/>
    <w:rsid w:val="000F3130"/>
    <w:rsid w:val="000F33F4"/>
    <w:rsid w:val="000F500A"/>
    <w:rsid w:val="000F55E1"/>
    <w:rsid w:val="000F62E7"/>
    <w:rsid w:val="000F71B9"/>
    <w:rsid w:val="0010212C"/>
    <w:rsid w:val="00102228"/>
    <w:rsid w:val="001046AE"/>
    <w:rsid w:val="00111C4E"/>
    <w:rsid w:val="00113293"/>
    <w:rsid w:val="00113683"/>
    <w:rsid w:val="001147EF"/>
    <w:rsid w:val="001209C7"/>
    <w:rsid w:val="00121144"/>
    <w:rsid w:val="00121F11"/>
    <w:rsid w:val="0012253C"/>
    <w:rsid w:val="0012309D"/>
    <w:rsid w:val="00123D73"/>
    <w:rsid w:val="001263A4"/>
    <w:rsid w:val="00127211"/>
    <w:rsid w:val="00127354"/>
    <w:rsid w:val="00127506"/>
    <w:rsid w:val="00127577"/>
    <w:rsid w:val="00130267"/>
    <w:rsid w:val="00132839"/>
    <w:rsid w:val="0013615D"/>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3A29"/>
    <w:rsid w:val="00165B87"/>
    <w:rsid w:val="00166253"/>
    <w:rsid w:val="001666E4"/>
    <w:rsid w:val="00170ECD"/>
    <w:rsid w:val="00173AA0"/>
    <w:rsid w:val="00175657"/>
    <w:rsid w:val="0017592E"/>
    <w:rsid w:val="00177421"/>
    <w:rsid w:val="001777DA"/>
    <w:rsid w:val="00177D5B"/>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294D"/>
    <w:rsid w:val="001A29BC"/>
    <w:rsid w:val="001A2D79"/>
    <w:rsid w:val="001A3A76"/>
    <w:rsid w:val="001A3B34"/>
    <w:rsid w:val="001A50F7"/>
    <w:rsid w:val="001A6585"/>
    <w:rsid w:val="001B0C24"/>
    <w:rsid w:val="001B0E56"/>
    <w:rsid w:val="001B2CB9"/>
    <w:rsid w:val="001B5426"/>
    <w:rsid w:val="001C17A3"/>
    <w:rsid w:val="001C384C"/>
    <w:rsid w:val="001C5E18"/>
    <w:rsid w:val="001C5F65"/>
    <w:rsid w:val="001C63EF"/>
    <w:rsid w:val="001D2CB3"/>
    <w:rsid w:val="001D3E13"/>
    <w:rsid w:val="001D4A7E"/>
    <w:rsid w:val="001D5958"/>
    <w:rsid w:val="001E0667"/>
    <w:rsid w:val="001E0CAD"/>
    <w:rsid w:val="001E2E6E"/>
    <w:rsid w:val="001E3630"/>
    <w:rsid w:val="001F01A6"/>
    <w:rsid w:val="001F1A26"/>
    <w:rsid w:val="001F1B9A"/>
    <w:rsid w:val="001F272E"/>
    <w:rsid w:val="00200191"/>
    <w:rsid w:val="002009C7"/>
    <w:rsid w:val="00201B1F"/>
    <w:rsid w:val="00202090"/>
    <w:rsid w:val="002034CE"/>
    <w:rsid w:val="0020450C"/>
    <w:rsid w:val="00204716"/>
    <w:rsid w:val="002052D3"/>
    <w:rsid w:val="00206763"/>
    <w:rsid w:val="0020747E"/>
    <w:rsid w:val="00210066"/>
    <w:rsid w:val="00211F83"/>
    <w:rsid w:val="00215BF0"/>
    <w:rsid w:val="00220541"/>
    <w:rsid w:val="00221772"/>
    <w:rsid w:val="00223A3E"/>
    <w:rsid w:val="00223BF0"/>
    <w:rsid w:val="00226B78"/>
    <w:rsid w:val="00226F46"/>
    <w:rsid w:val="002276C2"/>
    <w:rsid w:val="00227E97"/>
    <w:rsid w:val="00230C09"/>
    <w:rsid w:val="00232562"/>
    <w:rsid w:val="0023459E"/>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07C4"/>
    <w:rsid w:val="0026351A"/>
    <w:rsid w:val="002641EA"/>
    <w:rsid w:val="00265A09"/>
    <w:rsid w:val="00267AF8"/>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000"/>
    <w:rsid w:val="002A4CEA"/>
    <w:rsid w:val="002A636B"/>
    <w:rsid w:val="002B0E10"/>
    <w:rsid w:val="002B6B8D"/>
    <w:rsid w:val="002B7648"/>
    <w:rsid w:val="002C339E"/>
    <w:rsid w:val="002C3AC1"/>
    <w:rsid w:val="002D3B7D"/>
    <w:rsid w:val="002D4444"/>
    <w:rsid w:val="002D4EB9"/>
    <w:rsid w:val="002D561B"/>
    <w:rsid w:val="002D7089"/>
    <w:rsid w:val="002D7151"/>
    <w:rsid w:val="002E1686"/>
    <w:rsid w:val="002E1A0D"/>
    <w:rsid w:val="002E266C"/>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61B3"/>
    <w:rsid w:val="0032256D"/>
    <w:rsid w:val="00323510"/>
    <w:rsid w:val="00324CBE"/>
    <w:rsid w:val="0032678A"/>
    <w:rsid w:val="00326E7A"/>
    <w:rsid w:val="0032738E"/>
    <w:rsid w:val="00332431"/>
    <w:rsid w:val="00332C06"/>
    <w:rsid w:val="003336B6"/>
    <w:rsid w:val="0033439B"/>
    <w:rsid w:val="003347A9"/>
    <w:rsid w:val="00334E8D"/>
    <w:rsid w:val="00337F2D"/>
    <w:rsid w:val="00340491"/>
    <w:rsid w:val="0034068F"/>
    <w:rsid w:val="0034197E"/>
    <w:rsid w:val="0034222B"/>
    <w:rsid w:val="00344C2E"/>
    <w:rsid w:val="00345EE0"/>
    <w:rsid w:val="00346526"/>
    <w:rsid w:val="003514BE"/>
    <w:rsid w:val="003521F2"/>
    <w:rsid w:val="00352FE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879DD"/>
    <w:rsid w:val="00393B6B"/>
    <w:rsid w:val="0039402F"/>
    <w:rsid w:val="00394D78"/>
    <w:rsid w:val="003953FF"/>
    <w:rsid w:val="003965B1"/>
    <w:rsid w:val="00396F03"/>
    <w:rsid w:val="003A18FD"/>
    <w:rsid w:val="003A26BC"/>
    <w:rsid w:val="003A2F19"/>
    <w:rsid w:val="003A4B8B"/>
    <w:rsid w:val="003A51F7"/>
    <w:rsid w:val="003A6DBB"/>
    <w:rsid w:val="003A6DE0"/>
    <w:rsid w:val="003B1EF4"/>
    <w:rsid w:val="003B30D3"/>
    <w:rsid w:val="003B5F19"/>
    <w:rsid w:val="003B7D95"/>
    <w:rsid w:val="003C0168"/>
    <w:rsid w:val="003C3FD1"/>
    <w:rsid w:val="003C4B1B"/>
    <w:rsid w:val="003D044A"/>
    <w:rsid w:val="003D2A88"/>
    <w:rsid w:val="003D42BD"/>
    <w:rsid w:val="003D4E6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3F4F67"/>
    <w:rsid w:val="00402BB8"/>
    <w:rsid w:val="00402E36"/>
    <w:rsid w:val="00403B6B"/>
    <w:rsid w:val="00404222"/>
    <w:rsid w:val="00405065"/>
    <w:rsid w:val="004051FA"/>
    <w:rsid w:val="00405227"/>
    <w:rsid w:val="00405F44"/>
    <w:rsid w:val="00410849"/>
    <w:rsid w:val="004118E7"/>
    <w:rsid w:val="00412533"/>
    <w:rsid w:val="00412784"/>
    <w:rsid w:val="00415A90"/>
    <w:rsid w:val="00416406"/>
    <w:rsid w:val="00421551"/>
    <w:rsid w:val="004216DE"/>
    <w:rsid w:val="00422A28"/>
    <w:rsid w:val="00423D26"/>
    <w:rsid w:val="0042401F"/>
    <w:rsid w:val="00427B56"/>
    <w:rsid w:val="00433F84"/>
    <w:rsid w:val="00434B6B"/>
    <w:rsid w:val="00434C9B"/>
    <w:rsid w:val="004355C0"/>
    <w:rsid w:val="00436639"/>
    <w:rsid w:val="0044714C"/>
    <w:rsid w:val="00450665"/>
    <w:rsid w:val="00452AD5"/>
    <w:rsid w:val="00452FD5"/>
    <w:rsid w:val="004532E1"/>
    <w:rsid w:val="00457D8D"/>
    <w:rsid w:val="00460A0D"/>
    <w:rsid w:val="00471C6C"/>
    <w:rsid w:val="004831C1"/>
    <w:rsid w:val="0048681F"/>
    <w:rsid w:val="004923E1"/>
    <w:rsid w:val="0049442F"/>
    <w:rsid w:val="004968B7"/>
    <w:rsid w:val="004A0776"/>
    <w:rsid w:val="004A0A0C"/>
    <w:rsid w:val="004A17CE"/>
    <w:rsid w:val="004B0907"/>
    <w:rsid w:val="004B1289"/>
    <w:rsid w:val="004B210D"/>
    <w:rsid w:val="004B32F5"/>
    <w:rsid w:val="004B600D"/>
    <w:rsid w:val="004B654B"/>
    <w:rsid w:val="004B759B"/>
    <w:rsid w:val="004C03B7"/>
    <w:rsid w:val="004C318D"/>
    <w:rsid w:val="004C4E15"/>
    <w:rsid w:val="004C67B0"/>
    <w:rsid w:val="004C79ED"/>
    <w:rsid w:val="004D1978"/>
    <w:rsid w:val="004D3607"/>
    <w:rsid w:val="004D36F6"/>
    <w:rsid w:val="004D4E97"/>
    <w:rsid w:val="004D502E"/>
    <w:rsid w:val="004D60B8"/>
    <w:rsid w:val="004D6B52"/>
    <w:rsid w:val="004E0034"/>
    <w:rsid w:val="004E0997"/>
    <w:rsid w:val="004E2B16"/>
    <w:rsid w:val="004E369B"/>
    <w:rsid w:val="004E3935"/>
    <w:rsid w:val="004E3BFA"/>
    <w:rsid w:val="004E43B4"/>
    <w:rsid w:val="004E61C2"/>
    <w:rsid w:val="004E7737"/>
    <w:rsid w:val="004F006F"/>
    <w:rsid w:val="004F4CAC"/>
    <w:rsid w:val="004F4FCE"/>
    <w:rsid w:val="004F7E09"/>
    <w:rsid w:val="005021C3"/>
    <w:rsid w:val="00503F57"/>
    <w:rsid w:val="005055C0"/>
    <w:rsid w:val="005131B6"/>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C7B"/>
    <w:rsid w:val="005521E3"/>
    <w:rsid w:val="005540C8"/>
    <w:rsid w:val="00555296"/>
    <w:rsid w:val="00555AB3"/>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E6C"/>
    <w:rsid w:val="0058164B"/>
    <w:rsid w:val="005856D2"/>
    <w:rsid w:val="00585831"/>
    <w:rsid w:val="0058655A"/>
    <w:rsid w:val="00587ACF"/>
    <w:rsid w:val="00590A35"/>
    <w:rsid w:val="005937C8"/>
    <w:rsid w:val="0059758D"/>
    <w:rsid w:val="005A0890"/>
    <w:rsid w:val="005A1024"/>
    <w:rsid w:val="005A42A4"/>
    <w:rsid w:val="005A5659"/>
    <w:rsid w:val="005A5B21"/>
    <w:rsid w:val="005A60D8"/>
    <w:rsid w:val="005A73D5"/>
    <w:rsid w:val="005A7DB5"/>
    <w:rsid w:val="005B262C"/>
    <w:rsid w:val="005B2A22"/>
    <w:rsid w:val="005B34C3"/>
    <w:rsid w:val="005B469B"/>
    <w:rsid w:val="005B474E"/>
    <w:rsid w:val="005B5075"/>
    <w:rsid w:val="005B5463"/>
    <w:rsid w:val="005B5B69"/>
    <w:rsid w:val="005B7557"/>
    <w:rsid w:val="005C14DE"/>
    <w:rsid w:val="005C1526"/>
    <w:rsid w:val="005C3028"/>
    <w:rsid w:val="005C48D5"/>
    <w:rsid w:val="005C5C27"/>
    <w:rsid w:val="005C5F65"/>
    <w:rsid w:val="005C5FA1"/>
    <w:rsid w:val="005C6D8A"/>
    <w:rsid w:val="005C7D69"/>
    <w:rsid w:val="005C7F9D"/>
    <w:rsid w:val="005D392F"/>
    <w:rsid w:val="005D4B7C"/>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3B4"/>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738"/>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76631"/>
    <w:rsid w:val="00680A9E"/>
    <w:rsid w:val="00681C20"/>
    <w:rsid w:val="006828AB"/>
    <w:rsid w:val="006838C9"/>
    <w:rsid w:val="00684D4E"/>
    <w:rsid w:val="00685938"/>
    <w:rsid w:val="0068635B"/>
    <w:rsid w:val="006870C7"/>
    <w:rsid w:val="00687F91"/>
    <w:rsid w:val="00691744"/>
    <w:rsid w:val="00692F56"/>
    <w:rsid w:val="00693AAD"/>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41F"/>
    <w:rsid w:val="006C6169"/>
    <w:rsid w:val="006C7A12"/>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5B7"/>
    <w:rsid w:val="00704119"/>
    <w:rsid w:val="00704622"/>
    <w:rsid w:val="007049D5"/>
    <w:rsid w:val="007107B7"/>
    <w:rsid w:val="007148AD"/>
    <w:rsid w:val="00720FAC"/>
    <w:rsid w:val="00721362"/>
    <w:rsid w:val="00724228"/>
    <w:rsid w:val="00724F57"/>
    <w:rsid w:val="00725665"/>
    <w:rsid w:val="00725B53"/>
    <w:rsid w:val="00726BF1"/>
    <w:rsid w:val="00727444"/>
    <w:rsid w:val="00730C24"/>
    <w:rsid w:val="0073103A"/>
    <w:rsid w:val="007313D2"/>
    <w:rsid w:val="00732041"/>
    <w:rsid w:val="007329D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2D4D"/>
    <w:rsid w:val="00773D15"/>
    <w:rsid w:val="007746B9"/>
    <w:rsid w:val="00774973"/>
    <w:rsid w:val="00775263"/>
    <w:rsid w:val="00775640"/>
    <w:rsid w:val="0078268A"/>
    <w:rsid w:val="00782F57"/>
    <w:rsid w:val="00783370"/>
    <w:rsid w:val="007849CB"/>
    <w:rsid w:val="00786D64"/>
    <w:rsid w:val="00792235"/>
    <w:rsid w:val="007931D1"/>
    <w:rsid w:val="007931F0"/>
    <w:rsid w:val="007937A6"/>
    <w:rsid w:val="00793F43"/>
    <w:rsid w:val="0079514E"/>
    <w:rsid w:val="007970B5"/>
    <w:rsid w:val="00797A86"/>
    <w:rsid w:val="007A1F94"/>
    <w:rsid w:val="007A21B1"/>
    <w:rsid w:val="007A405F"/>
    <w:rsid w:val="007A6F4B"/>
    <w:rsid w:val="007A71AC"/>
    <w:rsid w:val="007A7722"/>
    <w:rsid w:val="007A7762"/>
    <w:rsid w:val="007A7809"/>
    <w:rsid w:val="007B0775"/>
    <w:rsid w:val="007B1387"/>
    <w:rsid w:val="007B2E23"/>
    <w:rsid w:val="007B4D3D"/>
    <w:rsid w:val="007B4E02"/>
    <w:rsid w:val="007B5B17"/>
    <w:rsid w:val="007B67BE"/>
    <w:rsid w:val="007B7770"/>
    <w:rsid w:val="007C0CBA"/>
    <w:rsid w:val="007C1515"/>
    <w:rsid w:val="007C1CAB"/>
    <w:rsid w:val="007C3643"/>
    <w:rsid w:val="007C41C6"/>
    <w:rsid w:val="007C78AC"/>
    <w:rsid w:val="007D064B"/>
    <w:rsid w:val="007D0EDA"/>
    <w:rsid w:val="007D1151"/>
    <w:rsid w:val="007D12BD"/>
    <w:rsid w:val="007D21B7"/>
    <w:rsid w:val="007D2BE3"/>
    <w:rsid w:val="007D5A24"/>
    <w:rsid w:val="007D5A60"/>
    <w:rsid w:val="007E296E"/>
    <w:rsid w:val="007F13F4"/>
    <w:rsid w:val="007F1969"/>
    <w:rsid w:val="007F29D2"/>
    <w:rsid w:val="007F3DFD"/>
    <w:rsid w:val="007F49D5"/>
    <w:rsid w:val="007F6037"/>
    <w:rsid w:val="007F6FE1"/>
    <w:rsid w:val="007F765D"/>
    <w:rsid w:val="008010B5"/>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715"/>
    <w:rsid w:val="008327A9"/>
    <w:rsid w:val="00833FEB"/>
    <w:rsid w:val="0083493E"/>
    <w:rsid w:val="008359CF"/>
    <w:rsid w:val="00836437"/>
    <w:rsid w:val="00836449"/>
    <w:rsid w:val="00837C72"/>
    <w:rsid w:val="008442A9"/>
    <w:rsid w:val="00845986"/>
    <w:rsid w:val="008527B4"/>
    <w:rsid w:val="008539A2"/>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0CAF"/>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5A13"/>
    <w:rsid w:val="008E614D"/>
    <w:rsid w:val="008E6846"/>
    <w:rsid w:val="008E6A78"/>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95D"/>
    <w:rsid w:val="00924B38"/>
    <w:rsid w:val="00925581"/>
    <w:rsid w:val="00925815"/>
    <w:rsid w:val="00926BE4"/>
    <w:rsid w:val="009272A8"/>
    <w:rsid w:val="00932A75"/>
    <w:rsid w:val="009341A0"/>
    <w:rsid w:val="00935014"/>
    <w:rsid w:val="009355D8"/>
    <w:rsid w:val="0093721B"/>
    <w:rsid w:val="00937396"/>
    <w:rsid w:val="00937FD2"/>
    <w:rsid w:val="00942923"/>
    <w:rsid w:val="00942E1A"/>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1E4"/>
    <w:rsid w:val="009704C7"/>
    <w:rsid w:val="00971862"/>
    <w:rsid w:val="00972FF6"/>
    <w:rsid w:val="00973907"/>
    <w:rsid w:val="00977196"/>
    <w:rsid w:val="009803A0"/>
    <w:rsid w:val="009809D0"/>
    <w:rsid w:val="00982A54"/>
    <w:rsid w:val="00982D27"/>
    <w:rsid w:val="00984015"/>
    <w:rsid w:val="0098569E"/>
    <w:rsid w:val="00992A32"/>
    <w:rsid w:val="009941CC"/>
    <w:rsid w:val="009949E1"/>
    <w:rsid w:val="00994F08"/>
    <w:rsid w:val="00995465"/>
    <w:rsid w:val="00997AEF"/>
    <w:rsid w:val="00997D69"/>
    <w:rsid w:val="009A206E"/>
    <w:rsid w:val="009A2FB9"/>
    <w:rsid w:val="009A4E4C"/>
    <w:rsid w:val="009A776E"/>
    <w:rsid w:val="009B14FF"/>
    <w:rsid w:val="009B20AA"/>
    <w:rsid w:val="009B22AB"/>
    <w:rsid w:val="009B2E5B"/>
    <w:rsid w:val="009B5345"/>
    <w:rsid w:val="009B568A"/>
    <w:rsid w:val="009B6329"/>
    <w:rsid w:val="009B7BD8"/>
    <w:rsid w:val="009C1A8A"/>
    <w:rsid w:val="009C4369"/>
    <w:rsid w:val="009C5520"/>
    <w:rsid w:val="009C7EA8"/>
    <w:rsid w:val="009D0DFC"/>
    <w:rsid w:val="009D68A7"/>
    <w:rsid w:val="009D7766"/>
    <w:rsid w:val="009D7B41"/>
    <w:rsid w:val="009E132B"/>
    <w:rsid w:val="009E1D19"/>
    <w:rsid w:val="009E217D"/>
    <w:rsid w:val="009E3319"/>
    <w:rsid w:val="009F2CD0"/>
    <w:rsid w:val="009F3167"/>
    <w:rsid w:val="009F685F"/>
    <w:rsid w:val="009F6959"/>
    <w:rsid w:val="009F6D23"/>
    <w:rsid w:val="00A0485F"/>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5BA4"/>
    <w:rsid w:val="00A65C29"/>
    <w:rsid w:val="00A67581"/>
    <w:rsid w:val="00A72034"/>
    <w:rsid w:val="00A72A24"/>
    <w:rsid w:val="00A73E78"/>
    <w:rsid w:val="00A73F01"/>
    <w:rsid w:val="00A76539"/>
    <w:rsid w:val="00A7736D"/>
    <w:rsid w:val="00A77512"/>
    <w:rsid w:val="00A80A89"/>
    <w:rsid w:val="00A81B9D"/>
    <w:rsid w:val="00A8272C"/>
    <w:rsid w:val="00A82B11"/>
    <w:rsid w:val="00A82FBB"/>
    <w:rsid w:val="00A862D2"/>
    <w:rsid w:val="00A86D37"/>
    <w:rsid w:val="00A86DDC"/>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56D"/>
    <w:rsid w:val="00B338FE"/>
    <w:rsid w:val="00B3442F"/>
    <w:rsid w:val="00B3469B"/>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2FFF"/>
    <w:rsid w:val="00B64D5D"/>
    <w:rsid w:val="00B709AE"/>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4E8"/>
    <w:rsid w:val="00BE3760"/>
    <w:rsid w:val="00BE3D33"/>
    <w:rsid w:val="00BE70C6"/>
    <w:rsid w:val="00BE7249"/>
    <w:rsid w:val="00BF05EC"/>
    <w:rsid w:val="00BF08C7"/>
    <w:rsid w:val="00BF17B2"/>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FF5"/>
    <w:rsid w:val="00C4101A"/>
    <w:rsid w:val="00C414D9"/>
    <w:rsid w:val="00C41C92"/>
    <w:rsid w:val="00C44269"/>
    <w:rsid w:val="00C44564"/>
    <w:rsid w:val="00C455D7"/>
    <w:rsid w:val="00C45886"/>
    <w:rsid w:val="00C459E9"/>
    <w:rsid w:val="00C461B0"/>
    <w:rsid w:val="00C46B6F"/>
    <w:rsid w:val="00C505DB"/>
    <w:rsid w:val="00C52E4B"/>
    <w:rsid w:val="00C54709"/>
    <w:rsid w:val="00C6293F"/>
    <w:rsid w:val="00C64ABC"/>
    <w:rsid w:val="00C64D51"/>
    <w:rsid w:val="00C65D46"/>
    <w:rsid w:val="00C661DC"/>
    <w:rsid w:val="00C66C2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5282"/>
    <w:rsid w:val="00C9654E"/>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E2717"/>
    <w:rsid w:val="00CE4BE8"/>
    <w:rsid w:val="00CE4C0F"/>
    <w:rsid w:val="00CE58A3"/>
    <w:rsid w:val="00CE5D73"/>
    <w:rsid w:val="00CE730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2F3"/>
    <w:rsid w:val="00D56FE1"/>
    <w:rsid w:val="00D576A5"/>
    <w:rsid w:val="00D64155"/>
    <w:rsid w:val="00D650F1"/>
    <w:rsid w:val="00D67366"/>
    <w:rsid w:val="00D67BDF"/>
    <w:rsid w:val="00D67C03"/>
    <w:rsid w:val="00D67FFE"/>
    <w:rsid w:val="00D722D9"/>
    <w:rsid w:val="00D72EE8"/>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6BB1"/>
    <w:rsid w:val="00DC1EEA"/>
    <w:rsid w:val="00DC583A"/>
    <w:rsid w:val="00DC5CB2"/>
    <w:rsid w:val="00DC5DB4"/>
    <w:rsid w:val="00DD081C"/>
    <w:rsid w:val="00DD0C7F"/>
    <w:rsid w:val="00DD1E0B"/>
    <w:rsid w:val="00DD56AD"/>
    <w:rsid w:val="00DD6210"/>
    <w:rsid w:val="00DD6BA7"/>
    <w:rsid w:val="00DD712C"/>
    <w:rsid w:val="00DE003C"/>
    <w:rsid w:val="00DE0219"/>
    <w:rsid w:val="00DE06A6"/>
    <w:rsid w:val="00DE06FA"/>
    <w:rsid w:val="00DE2A21"/>
    <w:rsid w:val="00DE305F"/>
    <w:rsid w:val="00DE3B64"/>
    <w:rsid w:val="00DE3E8B"/>
    <w:rsid w:val="00DE49B8"/>
    <w:rsid w:val="00DE6BCE"/>
    <w:rsid w:val="00DE7EFC"/>
    <w:rsid w:val="00DF07A0"/>
    <w:rsid w:val="00DF1366"/>
    <w:rsid w:val="00DF2EA9"/>
    <w:rsid w:val="00DF444F"/>
    <w:rsid w:val="00DF7D4F"/>
    <w:rsid w:val="00E01618"/>
    <w:rsid w:val="00E02AD2"/>
    <w:rsid w:val="00E06CC7"/>
    <w:rsid w:val="00E10CE7"/>
    <w:rsid w:val="00E14349"/>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47BD"/>
    <w:rsid w:val="00E85473"/>
    <w:rsid w:val="00E854F4"/>
    <w:rsid w:val="00E86857"/>
    <w:rsid w:val="00E876B1"/>
    <w:rsid w:val="00E927B8"/>
    <w:rsid w:val="00E93F52"/>
    <w:rsid w:val="00E979E0"/>
    <w:rsid w:val="00EA1ADA"/>
    <w:rsid w:val="00EA2A65"/>
    <w:rsid w:val="00EA31BD"/>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21B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3EDB"/>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28D8"/>
    <w:rsid w:val="00F23B51"/>
    <w:rsid w:val="00F25579"/>
    <w:rsid w:val="00F25923"/>
    <w:rsid w:val="00F26B13"/>
    <w:rsid w:val="00F27B8E"/>
    <w:rsid w:val="00F314B7"/>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088"/>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E6D5C"/>
    <w:rsid w:val="00FE7C75"/>
    <w:rsid w:val="00FF682B"/>
    <w:rsid w:val="00FF7AF8"/>
    <w:rsid w:val="00FF7E13"/>
    <w:rsid w:val="24649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653ABB51-4E40-4931-9F58-02B103A7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styleId="Revision">
    <w:name w:val="Revision"/>
    <w:hidden/>
    <w:uiPriority w:val="99"/>
    <w:semiHidden/>
    <w:rsid w:val="0093739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powell@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97203"/>
    <w:rsid w:val="00214C14"/>
    <w:rsid w:val="00237B46"/>
    <w:rsid w:val="00291ED5"/>
    <w:rsid w:val="002B592F"/>
    <w:rsid w:val="003C6F9C"/>
    <w:rsid w:val="00414F94"/>
    <w:rsid w:val="0044668E"/>
    <w:rsid w:val="005B474E"/>
    <w:rsid w:val="005E6ADE"/>
    <w:rsid w:val="00637EC4"/>
    <w:rsid w:val="00684D4E"/>
    <w:rsid w:val="0078660A"/>
    <w:rsid w:val="007931F0"/>
    <w:rsid w:val="007C7613"/>
    <w:rsid w:val="0083493E"/>
    <w:rsid w:val="009E3319"/>
    <w:rsid w:val="00B13DF0"/>
    <w:rsid w:val="00B36C21"/>
    <w:rsid w:val="00BA7BE8"/>
    <w:rsid w:val="00BE34E8"/>
    <w:rsid w:val="00C46B6F"/>
    <w:rsid w:val="00CF1A0E"/>
    <w:rsid w:val="00D562F3"/>
    <w:rsid w:val="00DB6EC4"/>
    <w:rsid w:val="00E51523"/>
    <w:rsid w:val="00EA6D03"/>
    <w:rsid w:val="00F314B7"/>
    <w:rsid w:val="00F67088"/>
    <w:rsid w:val="00F9713A"/>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22FWFJKSHNY4-1303525960-1076</_dlc_DocId>
    <_dlc_DocIdUrl xmlns="f9d56f65-ef43-4e59-b084-d4bf4ff12e34">
      <Url>https://csiroau.sharepoint.com/sites/TalentAcquisitionTeam856/_layouts/15/DocIdRedir.aspx?ID=22FWFJKSHNY4-1303525960-1076</Url>
      <Description>22FWFJKSHNY4-1303525960-1076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2.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3.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7D0B44F9-FA0D-4E04-8E12-FD8DF289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1</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9236</CharactersWithSpaces>
  <SharedDoc>false</SharedDoc>
  <HLinks>
    <vt:vector size="36" baseType="variant">
      <vt:variant>
        <vt:i4>10</vt:i4>
      </vt:variant>
      <vt:variant>
        <vt:i4>15</vt:i4>
      </vt:variant>
      <vt:variant>
        <vt:i4>0</vt:i4>
      </vt:variant>
      <vt:variant>
        <vt:i4>5</vt:i4>
      </vt:variant>
      <vt:variant>
        <vt:lpwstr>http://www.csiro.au/</vt:lpwstr>
      </vt:variant>
      <vt:variant>
        <vt:lpwstr/>
      </vt:variant>
      <vt:variant>
        <vt:i4>5570584</vt:i4>
      </vt:variant>
      <vt:variant>
        <vt:i4>12</vt:i4>
      </vt:variant>
      <vt:variant>
        <vt:i4>0</vt:i4>
      </vt:variant>
      <vt:variant>
        <vt:i4>5</vt:i4>
      </vt:variant>
      <vt:variant>
        <vt:lpwstr>https://www.csiro.au/en/about/policies/child-safe-policy</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6291460</vt:i4>
      </vt:variant>
      <vt:variant>
        <vt:i4>0</vt:i4>
      </vt:variant>
      <vt:variant>
        <vt:i4>0</vt:i4>
      </vt:variant>
      <vt:variant>
        <vt:i4>5</vt:i4>
      </vt:variant>
      <vt:variant>
        <vt:lpwstr>mailto:steve.powell@csiro.au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7</cp:revision>
  <cp:lastPrinted>2012-02-02T00:32:00Z</cp:lastPrinted>
  <dcterms:created xsi:type="dcterms:W3CDTF">2024-10-18T18:54:00Z</dcterms:created>
  <dcterms:modified xsi:type="dcterms:W3CDTF">2024-10-21T02:31:00Z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47f6d69c-df88-4387-acac-45351931761e</vt:lpwstr>
  </property>
</Properties>
</file>