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2B7A36" w14:textId="77777777" w:rsidR="00332C06" w:rsidRPr="00674783" w:rsidRDefault="00CC201B" w:rsidP="00674783">
          <w:pPr>
            <w:pStyle w:val="Heading1"/>
          </w:pPr>
          <w:r>
            <w:t>Position Details</w:t>
          </w:r>
          <w:bookmarkEnd w:id="0"/>
        </w:p>
        <w:p w14:paraId="4BFC12A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CEE9DE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5655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9ED101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D00E3" w14:textId="77777777" w:rsidR="00CC201B" w:rsidRPr="0093721B" w:rsidRDefault="00BB763A" w:rsidP="00D83C52">
            <w:pPr>
              <w:pStyle w:val="TableText"/>
              <w:rPr>
                <w:sz w:val="22"/>
              </w:rPr>
            </w:pPr>
            <w:r w:rsidRPr="0093721B">
              <w:rPr>
                <w:sz w:val="22"/>
              </w:rPr>
              <w:t>Advertised Job Title</w:t>
            </w:r>
          </w:p>
        </w:tc>
        <w:tc>
          <w:tcPr>
            <w:tcW w:w="2965" w:type="pct"/>
          </w:tcPr>
          <w:p w14:paraId="6E87C713" w14:textId="50F8BE40"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w:t>
            </w:r>
            <w:r w:rsidR="0070690C">
              <w:rPr>
                <w:sz w:val="22"/>
              </w:rPr>
              <w:t xml:space="preserve">Winanga-y </w:t>
            </w:r>
            <w:r w:rsidRPr="002F3653">
              <w:rPr>
                <w:sz w:val="22"/>
              </w:rPr>
              <w:t>Postdoctoral Fellowship in</w:t>
            </w:r>
            <w:r>
              <w:rPr>
                <w:sz w:val="22"/>
              </w:rPr>
              <w:t xml:space="preserve"> </w:t>
            </w:r>
            <w:r w:rsidR="000B5F31" w:rsidRPr="00B95F05">
              <w:rPr>
                <w:sz w:val="22"/>
              </w:rPr>
              <w:t>Circular Nutrient</w:t>
            </w:r>
            <w:r w:rsidR="00D02C9C" w:rsidRPr="00B95F05">
              <w:rPr>
                <w:sz w:val="22"/>
              </w:rPr>
              <w:t>s</w:t>
            </w:r>
            <w:r w:rsidR="00252944" w:rsidRPr="00B95F05">
              <w:rPr>
                <w:sz w:val="22"/>
              </w:rPr>
              <w:t xml:space="preserve"> and Plant Nutrition</w:t>
            </w:r>
          </w:p>
        </w:tc>
      </w:tr>
      <w:tr w:rsidR="00CC201B" w:rsidRPr="0093721B" w14:paraId="41AD61F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8F7403" w14:textId="77777777" w:rsidR="00CC201B" w:rsidRPr="0093721B" w:rsidRDefault="00BB763A" w:rsidP="00D83C52">
            <w:pPr>
              <w:pStyle w:val="TableText"/>
              <w:rPr>
                <w:sz w:val="22"/>
              </w:rPr>
            </w:pPr>
            <w:r w:rsidRPr="0093721B">
              <w:rPr>
                <w:sz w:val="22"/>
              </w:rPr>
              <w:t>Job Reference</w:t>
            </w:r>
          </w:p>
        </w:tc>
        <w:tc>
          <w:tcPr>
            <w:tcW w:w="2965" w:type="pct"/>
          </w:tcPr>
          <w:p w14:paraId="08626445" w14:textId="467B8748" w:rsidR="00CC201B" w:rsidRPr="0093721B" w:rsidRDefault="00B95F0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74644</w:t>
            </w:r>
          </w:p>
        </w:tc>
      </w:tr>
      <w:tr w:rsidR="00C45886" w:rsidRPr="0093721B" w14:paraId="4FAF1E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950638" w14:textId="77777777" w:rsidR="00C45886" w:rsidRPr="0093721B" w:rsidRDefault="00C45886" w:rsidP="00D83C52">
            <w:pPr>
              <w:pStyle w:val="TableText"/>
              <w:rPr>
                <w:sz w:val="22"/>
              </w:rPr>
            </w:pPr>
            <w:r w:rsidRPr="0093721B">
              <w:rPr>
                <w:sz w:val="22"/>
              </w:rPr>
              <w:t>Tenure</w:t>
            </w:r>
          </w:p>
        </w:tc>
        <w:tc>
          <w:tcPr>
            <w:tcW w:w="2965" w:type="pct"/>
          </w:tcPr>
          <w:p w14:paraId="771C6DF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B415A5" w14:textId="2996574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93F86A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2A5521" w14:textId="77777777" w:rsidR="00C45886" w:rsidRPr="0093721B" w:rsidRDefault="00C45886" w:rsidP="00D83C52">
            <w:pPr>
              <w:pStyle w:val="TableText"/>
              <w:rPr>
                <w:sz w:val="22"/>
              </w:rPr>
            </w:pPr>
            <w:r w:rsidRPr="0093721B">
              <w:rPr>
                <w:sz w:val="22"/>
              </w:rPr>
              <w:t>Salary Range</w:t>
            </w:r>
          </w:p>
        </w:tc>
        <w:tc>
          <w:tcPr>
            <w:tcW w:w="2965" w:type="pct"/>
          </w:tcPr>
          <w:p w14:paraId="4F108EB5" w14:textId="2A7A244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w:t>
            </w:r>
            <w:r w:rsidR="00B1327A">
              <w:rPr>
                <w:sz w:val="22"/>
              </w:rPr>
              <w:t>8,163</w:t>
            </w:r>
            <w:r w:rsidRPr="0093721B">
              <w:rPr>
                <w:sz w:val="22"/>
              </w:rPr>
              <w:t xml:space="preserve"> to AU$</w:t>
            </w:r>
            <w:r w:rsidR="003D36BD">
              <w:rPr>
                <w:sz w:val="22"/>
              </w:rPr>
              <w:t>9</w:t>
            </w:r>
            <w:r w:rsidR="00B1327A">
              <w:rPr>
                <w:sz w:val="22"/>
              </w:rPr>
              <w:t>6,573</w:t>
            </w:r>
            <w:r w:rsidRPr="0093721B">
              <w:rPr>
                <w:sz w:val="22"/>
              </w:rPr>
              <w:t xml:space="preserve"> pa (pro-rata for part-time) + up to 15.4% superannuation</w:t>
            </w:r>
          </w:p>
        </w:tc>
      </w:tr>
      <w:tr w:rsidR="00926BE4" w:rsidRPr="0093721B" w14:paraId="5E6881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E7B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6C4A3B" w14:textId="3F4C79E4" w:rsidR="00926BE4" w:rsidRPr="0093721B" w:rsidRDefault="00B95F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 Queensland</w:t>
            </w:r>
          </w:p>
        </w:tc>
      </w:tr>
      <w:tr w:rsidR="00926BE4" w:rsidRPr="0093721B" w14:paraId="7B063BB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3A94E1" w14:textId="77777777" w:rsidR="00926BE4" w:rsidRPr="0093721B" w:rsidRDefault="00926BE4" w:rsidP="00D83C52">
            <w:pPr>
              <w:pStyle w:val="TableText"/>
              <w:rPr>
                <w:sz w:val="22"/>
              </w:rPr>
            </w:pPr>
            <w:r w:rsidRPr="0093721B">
              <w:rPr>
                <w:sz w:val="22"/>
              </w:rPr>
              <w:t>Relocation Assistance</w:t>
            </w:r>
          </w:p>
        </w:tc>
        <w:tc>
          <w:tcPr>
            <w:tcW w:w="2965" w:type="pct"/>
          </w:tcPr>
          <w:p w14:paraId="646E6A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571F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D7B07" w14:textId="77777777" w:rsidR="00926BE4" w:rsidRPr="0093721B" w:rsidRDefault="00926BE4" w:rsidP="00D83C52">
            <w:pPr>
              <w:pStyle w:val="TableText"/>
              <w:rPr>
                <w:sz w:val="22"/>
              </w:rPr>
            </w:pPr>
            <w:r w:rsidRPr="0093721B">
              <w:rPr>
                <w:sz w:val="22"/>
              </w:rPr>
              <w:t>Applications are open to</w:t>
            </w:r>
          </w:p>
        </w:tc>
        <w:tc>
          <w:tcPr>
            <w:tcW w:w="2965" w:type="pct"/>
          </w:tcPr>
          <w:p w14:paraId="39C88531" w14:textId="4A5C02CA" w:rsidR="00EA62ED" w:rsidRPr="00B95F05" w:rsidRDefault="00EA62ED" w:rsidP="00B95F0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r w:rsidRPr="00B95F05">
              <w:rPr>
                <w:sz w:val="22"/>
              </w:rPr>
              <w:t>/New Zealand Citizens and Australian Permanent Residents</w:t>
            </w:r>
          </w:p>
          <w:p w14:paraId="5CAA8257" w14:textId="11BE1DC2"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w:t>
            </w:r>
            <w:r w:rsidR="0070690C">
              <w:rPr>
                <w:sz w:val="22"/>
              </w:rPr>
              <w:t xml:space="preserve">onshore </w:t>
            </w:r>
            <w:r w:rsidR="00946F6C">
              <w:rPr>
                <w:sz w:val="22"/>
              </w:rPr>
              <w:t>candidates)</w:t>
            </w:r>
          </w:p>
        </w:tc>
      </w:tr>
      <w:tr w:rsidR="0034520F" w:rsidRPr="0093721B" w14:paraId="4E1595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6A8C13" w14:textId="77777777" w:rsidR="0034520F" w:rsidRPr="0093721B" w:rsidRDefault="0034520F" w:rsidP="00D83C52">
            <w:pPr>
              <w:pStyle w:val="TableText"/>
              <w:rPr>
                <w:sz w:val="22"/>
              </w:rPr>
            </w:pPr>
          </w:p>
        </w:tc>
        <w:tc>
          <w:tcPr>
            <w:tcW w:w="2965" w:type="pct"/>
          </w:tcPr>
          <w:p w14:paraId="2B8CA7FE"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7BFECD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64B35" w14:textId="77777777" w:rsidR="00C45886" w:rsidRPr="0093721B" w:rsidRDefault="00C45886" w:rsidP="00D83C52">
            <w:pPr>
              <w:pStyle w:val="TableText"/>
              <w:rPr>
                <w:sz w:val="22"/>
              </w:rPr>
            </w:pPr>
            <w:r w:rsidRPr="0093721B">
              <w:rPr>
                <w:sz w:val="22"/>
              </w:rPr>
              <w:t>Position reports to the</w:t>
            </w:r>
          </w:p>
        </w:tc>
        <w:tc>
          <w:tcPr>
            <w:tcW w:w="2965" w:type="pct"/>
          </w:tcPr>
          <w:p w14:paraId="658009A4" w14:textId="43B1A55A" w:rsidR="00C45886" w:rsidRPr="0093721B" w:rsidRDefault="00800F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Senior Research Scientist</w:t>
            </w:r>
          </w:p>
        </w:tc>
      </w:tr>
      <w:tr w:rsidR="00926BE4" w:rsidRPr="0093721B" w14:paraId="692A08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1B65F" w14:textId="77777777" w:rsidR="00926BE4" w:rsidRPr="0093721B" w:rsidRDefault="00926BE4" w:rsidP="00D83C52">
            <w:pPr>
              <w:pStyle w:val="TableText"/>
              <w:rPr>
                <w:sz w:val="22"/>
              </w:rPr>
            </w:pPr>
            <w:r w:rsidRPr="0093721B">
              <w:rPr>
                <w:sz w:val="22"/>
              </w:rPr>
              <w:t>Client Focus – Internal</w:t>
            </w:r>
          </w:p>
        </w:tc>
        <w:tc>
          <w:tcPr>
            <w:tcW w:w="2965" w:type="pct"/>
          </w:tcPr>
          <w:p w14:paraId="378E4CEE" w14:textId="5251D714" w:rsidR="00926BE4" w:rsidRPr="00B95F05" w:rsidRDefault="00F95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5F05">
              <w:rPr>
                <w:sz w:val="22"/>
              </w:rPr>
              <w:t>100</w:t>
            </w:r>
            <w:r w:rsidR="00F54F83" w:rsidRPr="00B95F05">
              <w:rPr>
                <w:sz w:val="22"/>
              </w:rPr>
              <w:t>%</w:t>
            </w:r>
          </w:p>
        </w:tc>
      </w:tr>
      <w:tr w:rsidR="00926BE4" w:rsidRPr="0093721B" w14:paraId="5C1D83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82A58D" w14:textId="77777777" w:rsidR="00926BE4" w:rsidRPr="0093721B" w:rsidRDefault="00926BE4" w:rsidP="00D83C52">
            <w:pPr>
              <w:pStyle w:val="TableText"/>
              <w:rPr>
                <w:sz w:val="22"/>
              </w:rPr>
            </w:pPr>
            <w:r w:rsidRPr="0093721B">
              <w:rPr>
                <w:sz w:val="22"/>
              </w:rPr>
              <w:t>Client Focus – External</w:t>
            </w:r>
          </w:p>
        </w:tc>
        <w:tc>
          <w:tcPr>
            <w:tcW w:w="2965" w:type="pct"/>
          </w:tcPr>
          <w:p w14:paraId="0B15BDC2" w14:textId="77777777" w:rsidR="00926BE4" w:rsidRPr="00B95F0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5F05">
              <w:rPr>
                <w:sz w:val="22"/>
              </w:rPr>
              <w:t>0%</w:t>
            </w:r>
          </w:p>
        </w:tc>
      </w:tr>
      <w:tr w:rsidR="00194B1C" w:rsidRPr="0093721B" w14:paraId="08EC8D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471501" w14:textId="77777777" w:rsidR="00194B1C" w:rsidRPr="0093721B" w:rsidRDefault="00C45886" w:rsidP="00D83C52">
            <w:pPr>
              <w:pStyle w:val="TableText"/>
              <w:rPr>
                <w:sz w:val="22"/>
              </w:rPr>
            </w:pPr>
            <w:r w:rsidRPr="0093721B">
              <w:rPr>
                <w:sz w:val="22"/>
              </w:rPr>
              <w:t>Number of Direct Reports</w:t>
            </w:r>
          </w:p>
        </w:tc>
        <w:tc>
          <w:tcPr>
            <w:tcW w:w="2965" w:type="pct"/>
          </w:tcPr>
          <w:p w14:paraId="08FDBA9B" w14:textId="77777777" w:rsidR="00194B1C" w:rsidRPr="00B95F0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5F05">
              <w:rPr>
                <w:sz w:val="22"/>
              </w:rPr>
              <w:t>0</w:t>
            </w:r>
          </w:p>
        </w:tc>
      </w:tr>
      <w:tr w:rsidR="00194B1C" w:rsidRPr="0093721B" w14:paraId="7156A8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0B7B60" w14:textId="77777777" w:rsidR="00194B1C" w:rsidRPr="0093721B" w:rsidRDefault="00C45886" w:rsidP="00D83C52">
            <w:pPr>
              <w:pStyle w:val="TableText"/>
              <w:rPr>
                <w:sz w:val="22"/>
              </w:rPr>
            </w:pPr>
            <w:r w:rsidRPr="0093721B">
              <w:rPr>
                <w:sz w:val="22"/>
              </w:rPr>
              <w:t>Enquire about this job</w:t>
            </w:r>
          </w:p>
        </w:tc>
        <w:tc>
          <w:tcPr>
            <w:tcW w:w="2965" w:type="pct"/>
          </w:tcPr>
          <w:p w14:paraId="24F71A68" w14:textId="22AB9621" w:rsidR="00194B1C" w:rsidRPr="00B95F0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5F05">
              <w:rPr>
                <w:sz w:val="22"/>
              </w:rPr>
              <w:t xml:space="preserve">Contact </w:t>
            </w:r>
            <w:r w:rsidR="00252944" w:rsidRPr="00B95F05">
              <w:rPr>
                <w:sz w:val="22"/>
              </w:rPr>
              <w:t>Cathryn O’Sullivan</w:t>
            </w:r>
            <w:r w:rsidRPr="00B95F05">
              <w:rPr>
                <w:sz w:val="22"/>
              </w:rPr>
              <w:t xml:space="preserve"> via email at </w:t>
            </w:r>
            <w:r w:rsidR="00252944" w:rsidRPr="00B95F05">
              <w:rPr>
                <w:sz w:val="22"/>
              </w:rPr>
              <w:t>cathryn.osullivan</w:t>
            </w:r>
            <w:r w:rsidRPr="00B95F05">
              <w:rPr>
                <w:sz w:val="22"/>
              </w:rPr>
              <w:t xml:space="preserve">@csiro.au or phone +61 </w:t>
            </w:r>
            <w:r w:rsidR="00252944" w:rsidRPr="00B95F05">
              <w:rPr>
                <w:sz w:val="22"/>
              </w:rPr>
              <w:t>0407000931 OR</w:t>
            </w:r>
          </w:p>
          <w:p w14:paraId="31890A23" w14:textId="4D81D369" w:rsidR="00252944" w:rsidRPr="00B95F05" w:rsidRDefault="00252944" w:rsidP="00252944">
            <w:pPr>
              <w:pStyle w:val="TableText"/>
              <w:cnfStyle w:val="000000100000" w:firstRow="0" w:lastRow="0" w:firstColumn="0" w:lastColumn="0" w:oddVBand="0" w:evenVBand="0" w:oddHBand="1" w:evenHBand="0" w:firstRowFirstColumn="0" w:firstRowLastColumn="0" w:lastRowFirstColumn="0" w:lastRowLastColumn="0"/>
            </w:pPr>
            <w:r w:rsidRPr="00B95F05">
              <w:rPr>
                <w:sz w:val="22"/>
              </w:rPr>
              <w:t>Rebecca Haling via email at Rebecca.Haling@csiro.au or phone +61</w:t>
            </w:r>
            <w:r w:rsidR="00B86BB7" w:rsidRPr="00B95F05">
              <w:rPr>
                <w:sz w:val="22"/>
              </w:rPr>
              <w:t xml:space="preserve"> 2 6246 5210</w:t>
            </w:r>
          </w:p>
        </w:tc>
      </w:tr>
      <w:tr w:rsidR="00194B1C" w:rsidRPr="0093721B" w14:paraId="0718BE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938A0A" w14:textId="77777777" w:rsidR="00194B1C" w:rsidRPr="0093721B" w:rsidRDefault="00C45886" w:rsidP="00D83C52">
            <w:pPr>
              <w:pStyle w:val="TableText"/>
              <w:rPr>
                <w:sz w:val="22"/>
              </w:rPr>
            </w:pPr>
            <w:r w:rsidRPr="0093721B">
              <w:rPr>
                <w:sz w:val="22"/>
              </w:rPr>
              <w:t>How to apply</w:t>
            </w:r>
          </w:p>
        </w:tc>
        <w:tc>
          <w:tcPr>
            <w:tcW w:w="2965" w:type="pct"/>
          </w:tcPr>
          <w:p w14:paraId="4B236A63"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8B5401E"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6984CE"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B59FB5A" w14:textId="77777777" w:rsidR="005A5AEE" w:rsidRDefault="005A5AEE" w:rsidP="00D06E61">
      <w:pPr>
        <w:pStyle w:val="Heading3"/>
        <w:spacing w:after="0"/>
      </w:pPr>
    </w:p>
    <w:p w14:paraId="49FE43D8" w14:textId="77777777" w:rsidR="006246C0" w:rsidRPr="00674783" w:rsidRDefault="00B50C20" w:rsidP="00D06E61">
      <w:pPr>
        <w:pStyle w:val="Heading3"/>
        <w:spacing w:after="0"/>
      </w:pPr>
      <w:r>
        <w:t>Role Overview</w:t>
      </w:r>
    </w:p>
    <w:p w14:paraId="3A7DA2D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0DDD99F"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9F25A5D"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181851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0DAB5F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183A7F1" w14:textId="76A8D105"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7ABFEA2E" w14:textId="746DE936" w:rsidR="00A867D9" w:rsidRPr="008E3BB9" w:rsidRDefault="00A867D9" w:rsidP="00A867D9">
      <w:r w:rsidRPr="008E3BB9">
        <w:t xml:space="preserve">We are thrilled to be able to deliver on the commitment we made in our strategy to invest in frontier science with the new CSIRO Agriculture &amp; Food Winanga-y Postdoctoral Fellowship scheme. </w:t>
      </w:r>
      <w:r w:rsidRPr="000F0450">
        <w:t xml:space="preserve">The word Winanga-y (pronounced win-na-gnay) is a cultural asset gifted by the Traditional Owners from the </w:t>
      </w:r>
      <w:r w:rsidR="00E0421B">
        <w:t>Gomeroi</w:t>
      </w:r>
      <w:r w:rsidR="00E0421B" w:rsidRPr="000F0450">
        <w:t xml:space="preserve"> </w:t>
      </w:r>
      <w:r w:rsidRPr="000F0450">
        <w:t>Nation in Myall Vale to CSIRO’s Agriculture and Food business unit to name the new Postdoctoral Fellowship Scheme. Winanga-y means to understand, know, remember, and think.</w:t>
      </w:r>
    </w:p>
    <w:p w14:paraId="2482BC80" w14:textId="5E9CAE66" w:rsidR="00A44FD0" w:rsidRPr="00B95F05" w:rsidRDefault="004238A9" w:rsidP="00780FD0">
      <w:pPr>
        <w:rPr>
          <w:rFonts w:cs="Calibri"/>
          <w:szCs w:val="24"/>
        </w:rPr>
      </w:pPr>
      <w:r w:rsidRPr="00B95F05">
        <w:rPr>
          <w:rFonts w:cs="Calibri"/>
          <w:szCs w:val="24"/>
        </w:rPr>
        <w:t xml:space="preserve">The </w:t>
      </w:r>
      <w:r w:rsidR="00B95F05">
        <w:rPr>
          <w:rFonts w:cs="Calibri"/>
          <w:szCs w:val="24"/>
        </w:rPr>
        <w:t xml:space="preserve">Postdoctoral Fellow </w:t>
      </w:r>
      <w:r w:rsidRPr="00B95F05">
        <w:rPr>
          <w:rFonts w:cs="Calibri"/>
          <w:szCs w:val="24"/>
        </w:rPr>
        <w:t xml:space="preserve">will address the need to </w:t>
      </w:r>
      <w:r w:rsidR="003219F3" w:rsidRPr="00B95F05">
        <w:rPr>
          <w:rFonts w:cs="Calibri"/>
          <w:szCs w:val="24"/>
        </w:rPr>
        <w:t xml:space="preserve">develop a more </w:t>
      </w:r>
      <w:r w:rsidRPr="00B95F05">
        <w:rPr>
          <w:rFonts w:cs="Calibri"/>
          <w:szCs w:val="24"/>
        </w:rPr>
        <w:t>circular</w:t>
      </w:r>
      <w:r w:rsidR="003219F3" w:rsidRPr="00B95F05">
        <w:rPr>
          <w:rFonts w:cs="Calibri"/>
          <w:szCs w:val="24"/>
        </w:rPr>
        <w:t xml:space="preserve"> nutrient economy for</w:t>
      </w:r>
      <w:r w:rsidRPr="00B95F05">
        <w:rPr>
          <w:rFonts w:cs="Calibri"/>
          <w:szCs w:val="24"/>
        </w:rPr>
        <w:t xml:space="preserve"> Australia</w:t>
      </w:r>
      <w:r w:rsidR="003219F3" w:rsidRPr="00B95F05">
        <w:rPr>
          <w:rFonts w:cs="Calibri"/>
          <w:szCs w:val="24"/>
        </w:rPr>
        <w:t>. Recycling of nutrients (e.g. nitrogen, phosphorus) from urban and food processing waste streams back to agriculture can achieve improved economic and environmental outcomes for both urban and regional communities. The P</w:t>
      </w:r>
      <w:r w:rsidR="00B95F05">
        <w:rPr>
          <w:rFonts w:cs="Calibri"/>
          <w:szCs w:val="24"/>
        </w:rPr>
        <w:t>ostdoctoral Fellow</w:t>
      </w:r>
      <w:r w:rsidR="003219F3" w:rsidRPr="00B95F05">
        <w:rPr>
          <w:rFonts w:cs="Calibri"/>
          <w:szCs w:val="24"/>
        </w:rPr>
        <w:t xml:space="preserve"> will work with </w:t>
      </w:r>
      <w:r w:rsidR="00A44FD0" w:rsidRPr="00B95F05">
        <w:rPr>
          <w:rFonts w:cs="Calibri"/>
          <w:szCs w:val="24"/>
        </w:rPr>
        <w:t xml:space="preserve">agricultural scientists and waste treatment engineers to develop and test products that may enable more effective and efficient recycling of nutrients from waste streams back to agriculture. </w:t>
      </w:r>
    </w:p>
    <w:p w14:paraId="32CE688C" w14:textId="28274635" w:rsidR="00780FD0" w:rsidRDefault="00BF2339" w:rsidP="00576740">
      <w:pPr>
        <w:rPr>
          <w:rFonts w:cs="Calibri"/>
          <w:szCs w:val="24"/>
        </w:rPr>
      </w:pPr>
      <w:r w:rsidRPr="00B95F05">
        <w:rPr>
          <w:rFonts w:cs="Calibri"/>
          <w:szCs w:val="24"/>
        </w:rPr>
        <w:t xml:space="preserve">To enable the circular nutrient economy, </w:t>
      </w:r>
      <w:r w:rsidR="00BA0A99" w:rsidRPr="00B95F05">
        <w:rPr>
          <w:rFonts w:cs="Calibri"/>
          <w:szCs w:val="24"/>
        </w:rPr>
        <w:t xml:space="preserve">agricultural researchers need to work with </w:t>
      </w:r>
      <w:r w:rsidRPr="00B95F05">
        <w:rPr>
          <w:rFonts w:cs="Calibri"/>
          <w:szCs w:val="24"/>
        </w:rPr>
        <w:t xml:space="preserve">waste treatment engineers to </w:t>
      </w:r>
      <w:r w:rsidR="00BA0A99" w:rsidRPr="00B95F05">
        <w:rPr>
          <w:rFonts w:cs="Calibri"/>
          <w:szCs w:val="24"/>
        </w:rPr>
        <w:t xml:space="preserve">develop processes that </w:t>
      </w:r>
      <w:r w:rsidRPr="00B95F05">
        <w:rPr>
          <w:rFonts w:cs="Calibri"/>
          <w:szCs w:val="24"/>
        </w:rPr>
        <w:t>as produce</w:t>
      </w:r>
      <w:r w:rsidR="00BA0A99" w:rsidRPr="00B95F05">
        <w:rPr>
          <w:rFonts w:cs="Calibri"/>
          <w:szCs w:val="24"/>
        </w:rPr>
        <w:t xml:space="preserve"> r</w:t>
      </w:r>
      <w:r w:rsidR="003219F3" w:rsidRPr="00B95F05">
        <w:rPr>
          <w:rFonts w:cs="Calibri"/>
          <w:szCs w:val="24"/>
        </w:rPr>
        <w:t xml:space="preserve">ecycled </w:t>
      </w:r>
      <w:r w:rsidR="0024789E">
        <w:rPr>
          <w:rFonts w:cs="Calibri"/>
          <w:szCs w:val="24"/>
        </w:rPr>
        <w:t xml:space="preserve">products </w:t>
      </w:r>
      <w:r w:rsidR="00BA0A99" w:rsidRPr="00B95F05">
        <w:rPr>
          <w:rFonts w:cs="Calibri"/>
          <w:szCs w:val="24"/>
        </w:rPr>
        <w:t>that are</w:t>
      </w:r>
      <w:r w:rsidRPr="00B95F05">
        <w:rPr>
          <w:rFonts w:cs="Calibri"/>
          <w:szCs w:val="24"/>
        </w:rPr>
        <w:t xml:space="preserve"> part of an agricultural supply chain rather than end-of-line pollution controls. For this to happen</w:t>
      </w:r>
      <w:r w:rsidR="00357C2D" w:rsidRPr="00B95F05">
        <w:rPr>
          <w:rFonts w:cs="Calibri"/>
          <w:szCs w:val="24"/>
        </w:rPr>
        <w:t>,</w:t>
      </w:r>
      <w:r w:rsidRPr="00B95F05">
        <w:rPr>
          <w:rFonts w:cs="Calibri"/>
          <w:szCs w:val="24"/>
        </w:rPr>
        <w:t xml:space="preserve"> agricultural researchers </w:t>
      </w:r>
      <w:r w:rsidR="00357C2D" w:rsidRPr="00B95F05">
        <w:rPr>
          <w:rFonts w:cs="Calibri"/>
          <w:szCs w:val="24"/>
        </w:rPr>
        <w:t xml:space="preserve">need to work with waste treatment engineers to help them </w:t>
      </w:r>
      <w:r w:rsidRPr="00B95F05">
        <w:rPr>
          <w:rFonts w:cs="Calibri"/>
          <w:szCs w:val="24"/>
        </w:rPr>
        <w:t>to understand growers</w:t>
      </w:r>
      <w:r w:rsidR="00C43931" w:rsidRPr="00B95F05">
        <w:rPr>
          <w:rFonts w:cs="Calibri"/>
          <w:szCs w:val="24"/>
        </w:rPr>
        <w:t>’</w:t>
      </w:r>
      <w:r w:rsidRPr="00B95F05">
        <w:rPr>
          <w:rFonts w:cs="Calibri"/>
          <w:szCs w:val="24"/>
        </w:rPr>
        <w:t xml:space="preserve"> needs, the logistical and supply </w:t>
      </w:r>
      <w:r w:rsidR="00AC79FF" w:rsidRPr="00B95F05">
        <w:rPr>
          <w:rFonts w:cs="Calibri"/>
          <w:szCs w:val="24"/>
        </w:rPr>
        <w:t>limitations</w:t>
      </w:r>
      <w:r w:rsidRPr="00B95F05">
        <w:rPr>
          <w:rFonts w:cs="Calibri"/>
          <w:szCs w:val="24"/>
        </w:rPr>
        <w:t xml:space="preserve"> and the on-farm management issues within different farming systems that their products must fit within. Conversely</w:t>
      </w:r>
      <w:r w:rsidR="00C43931" w:rsidRPr="00B95F05">
        <w:rPr>
          <w:rFonts w:cs="Calibri"/>
          <w:szCs w:val="24"/>
        </w:rPr>
        <w:t>,</w:t>
      </w:r>
      <w:r w:rsidRPr="00B95F05">
        <w:rPr>
          <w:rFonts w:cs="Calibri"/>
          <w:szCs w:val="24"/>
        </w:rPr>
        <w:t xml:space="preserve"> agriculture researchers need to fully understand the chemical, biological and physical properties of waste streams and the constraints that engineers must work within when treating these streams to recover value.</w:t>
      </w:r>
    </w:p>
    <w:p w14:paraId="05BD2876" w14:textId="44C5FC1A" w:rsidR="00A867D9" w:rsidRDefault="00A867D9" w:rsidP="00576740">
      <w:pPr>
        <w:rPr>
          <w:rFonts w:cs="Calibri"/>
          <w:szCs w:val="24"/>
        </w:rPr>
      </w:pPr>
    </w:p>
    <w:p w14:paraId="7A6544FD" w14:textId="77777777" w:rsidR="00A867D9" w:rsidRPr="00576740" w:rsidRDefault="00A867D9" w:rsidP="00576740">
      <w:pPr>
        <w:rPr>
          <w:rFonts w:cs="Calibri"/>
          <w:szCs w:val="24"/>
        </w:rPr>
      </w:pPr>
    </w:p>
    <w:p w14:paraId="5B17E72A" w14:textId="77777777" w:rsidR="00B50C20" w:rsidRPr="00B50C20" w:rsidRDefault="00B50C20" w:rsidP="00B50C20">
      <w:pPr>
        <w:pStyle w:val="Heading3"/>
      </w:pPr>
      <w:r w:rsidRPr="00B50C20">
        <w:lastRenderedPageBreak/>
        <w:t>Duties and Key Result Areas:</w:t>
      </w:r>
      <w:r w:rsidR="003E5564">
        <w:t xml:space="preserve">  </w:t>
      </w:r>
    </w:p>
    <w:p w14:paraId="5562D27E" w14:textId="5B8801E7"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B95F05">
        <w:rPr>
          <w:szCs w:val="24"/>
        </w:rPr>
        <w:t xml:space="preserve">the </w:t>
      </w:r>
      <w:r w:rsidRPr="00780FD0">
        <w:rPr>
          <w:szCs w:val="24"/>
        </w:rPr>
        <w:t>CERC Postdoctoral Fellow</w:t>
      </w:r>
      <w:r w:rsidR="00B95F05">
        <w:rPr>
          <w:szCs w:val="24"/>
        </w:rPr>
        <w:t xml:space="preserve"> will</w:t>
      </w:r>
      <w:r w:rsidRPr="00780FD0">
        <w:rPr>
          <w:szCs w:val="24"/>
        </w:rPr>
        <w:t>:</w:t>
      </w:r>
    </w:p>
    <w:p w14:paraId="0C24422E" w14:textId="77777777" w:rsidR="00B95F05" w:rsidRDefault="00B95F05" w:rsidP="00B95F05">
      <w:pPr>
        <w:pStyle w:val="ListParagraph"/>
        <w:numPr>
          <w:ilvl w:val="1"/>
          <w:numId w:val="34"/>
        </w:numPr>
        <w:spacing w:after="60" w:line="240" w:lineRule="auto"/>
        <w:ind w:left="360"/>
        <w:contextualSpacing w:val="0"/>
        <w:rPr>
          <w:szCs w:val="24"/>
        </w:rPr>
      </w:pPr>
      <w:r>
        <w:rPr>
          <w:szCs w:val="24"/>
        </w:rPr>
        <w:t xml:space="preserve">Scope and analyse </w:t>
      </w:r>
      <w:r w:rsidRPr="00B95F05">
        <w:rPr>
          <w:szCs w:val="24"/>
        </w:rPr>
        <w:t xml:space="preserve">currently available products and processes that enable a circular nutrient economy; focus will be on identifying pathways and barriers to developing and adopting recycled nutrient products for agricultural systems  </w:t>
      </w:r>
    </w:p>
    <w:p w14:paraId="34B8AD34" w14:textId="77777777" w:rsidR="00B95F05" w:rsidRDefault="00B95F05" w:rsidP="00B95F05">
      <w:pPr>
        <w:pStyle w:val="ListParagraph"/>
        <w:numPr>
          <w:ilvl w:val="1"/>
          <w:numId w:val="34"/>
        </w:numPr>
        <w:spacing w:after="60" w:line="240" w:lineRule="auto"/>
        <w:ind w:left="360"/>
        <w:contextualSpacing w:val="0"/>
        <w:rPr>
          <w:szCs w:val="24"/>
        </w:rPr>
      </w:pPr>
      <w:r w:rsidRPr="00B95F05">
        <w:rPr>
          <w:szCs w:val="24"/>
        </w:rPr>
        <w:t>Develop strategies to overcome current barriers to the use of circular nutrient products; work with both waste treatment engineers and farming systems scientists to consider the both waste treatment and on-farm needs.</w:t>
      </w:r>
    </w:p>
    <w:p w14:paraId="413FF4A0" w14:textId="77777777" w:rsidR="00B95F05" w:rsidRDefault="00B95F05" w:rsidP="00B95F05">
      <w:pPr>
        <w:pStyle w:val="ListParagraph"/>
        <w:numPr>
          <w:ilvl w:val="1"/>
          <w:numId w:val="34"/>
        </w:numPr>
        <w:spacing w:after="60" w:line="240" w:lineRule="auto"/>
        <w:ind w:left="360"/>
        <w:contextualSpacing w:val="0"/>
        <w:rPr>
          <w:szCs w:val="24"/>
        </w:rPr>
      </w:pPr>
      <w:r w:rsidRPr="00B95F05">
        <w:rPr>
          <w:szCs w:val="24"/>
        </w:rPr>
        <w:t>Assess promising commercially available or newly developed circular nutrient products for their impact on plant productivity, soil health and soil carbon sequestration; experimentation at the laboratory and/or field scale.</w:t>
      </w:r>
    </w:p>
    <w:p w14:paraId="06BE3317" w14:textId="77777777" w:rsidR="00B95F05" w:rsidRDefault="00B95F05" w:rsidP="00B95F05">
      <w:pPr>
        <w:pStyle w:val="ListParagraph"/>
        <w:numPr>
          <w:ilvl w:val="1"/>
          <w:numId w:val="34"/>
        </w:numPr>
        <w:spacing w:after="60" w:line="240" w:lineRule="auto"/>
        <w:ind w:left="360"/>
        <w:contextualSpacing w:val="0"/>
        <w:rPr>
          <w:szCs w:val="24"/>
        </w:rPr>
      </w:pPr>
      <w:r w:rsidRPr="00B95F05">
        <w:rPr>
          <w:szCs w:val="24"/>
        </w:rPr>
        <w:t>Employ or develop novel analytical methods such as pXRF, MIR, NIR to assess the quality of recycled nutrient products and the impact they have in soils.</w:t>
      </w:r>
    </w:p>
    <w:p w14:paraId="6C5808B9" w14:textId="77777777" w:rsidR="00B95F05" w:rsidRDefault="00B95F05" w:rsidP="00B95F05">
      <w:pPr>
        <w:pStyle w:val="ListParagraph"/>
        <w:numPr>
          <w:ilvl w:val="1"/>
          <w:numId w:val="34"/>
        </w:numPr>
        <w:spacing w:after="60" w:line="240" w:lineRule="auto"/>
        <w:ind w:left="360"/>
        <w:contextualSpacing w:val="0"/>
        <w:rPr>
          <w:szCs w:val="24"/>
        </w:rPr>
      </w:pPr>
      <w:r w:rsidRPr="00B95F05">
        <w:rPr>
          <w:szCs w:val="24"/>
        </w:rPr>
        <w:t>Communicate results to both academic and industry audiences through presentations and scientific publications.</w:t>
      </w:r>
    </w:p>
    <w:p w14:paraId="4B320F6D" w14:textId="0BBDF521"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A86B8C4" w14:textId="58A2B59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B95F05">
        <w:rPr>
          <w:rFonts w:asciiTheme="minorHAnsi" w:hAnsiTheme="minorHAnsi" w:cstheme="minorHAnsi"/>
          <w:szCs w:val="24"/>
        </w:rPr>
        <w:t>.</w:t>
      </w:r>
    </w:p>
    <w:p w14:paraId="7D6B0DD1" w14:textId="2B4A336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B95F05">
        <w:rPr>
          <w:rFonts w:asciiTheme="minorHAnsi" w:hAnsiTheme="minorHAnsi" w:cstheme="minorHAnsi"/>
          <w:szCs w:val="24"/>
        </w:rPr>
        <w:t>.</w:t>
      </w:r>
    </w:p>
    <w:p w14:paraId="0EFE0A3B" w14:textId="7B20903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B95F05">
        <w:rPr>
          <w:rFonts w:asciiTheme="minorHAnsi" w:hAnsiTheme="minorHAnsi" w:cstheme="minorHAnsi"/>
          <w:szCs w:val="24"/>
        </w:rPr>
        <w:t>.</w:t>
      </w:r>
    </w:p>
    <w:p w14:paraId="42DB444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0D78FF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8BAE2B4"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497E37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1FF12EB" w14:textId="77777777" w:rsidR="00780FD0" w:rsidRPr="00780FD0" w:rsidRDefault="00780FD0" w:rsidP="00780FD0">
      <w:pPr>
        <w:pStyle w:val="ListParagraph"/>
        <w:spacing w:after="60"/>
        <w:ind w:left="459"/>
        <w:rPr>
          <w:szCs w:val="24"/>
        </w:rPr>
      </w:pPr>
    </w:p>
    <w:p w14:paraId="1185996A" w14:textId="77777777" w:rsidR="00780FD0" w:rsidRPr="00780FD0" w:rsidRDefault="00E0421B"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D5B3B6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0025A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565EE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2868EE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F26083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170CD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535CA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17663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BA02A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03DD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62448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EC4E4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82F19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17A65DA" w14:textId="77777777" w:rsidR="000B3207" w:rsidRPr="000B3207" w:rsidRDefault="000B3207" w:rsidP="000B3207">
      <w:pPr>
        <w:pStyle w:val="Heading4"/>
      </w:pPr>
      <w:r>
        <w:t>Essential</w:t>
      </w:r>
    </w:p>
    <w:p w14:paraId="0FA220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9CC8DCC" w14:textId="56714349" w:rsidR="005C2DA3" w:rsidRPr="00B95F05"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w:t>
      </w:r>
      <w:r w:rsidRPr="00B95F05">
        <w:rPr>
          <w:rFonts w:cs="Calibri"/>
          <w:szCs w:val="24"/>
        </w:rPr>
        <w:t xml:space="preserve">as </w:t>
      </w:r>
      <w:r w:rsidR="00C61503" w:rsidRPr="00B95F05">
        <w:rPr>
          <w:rFonts w:cs="Calibri"/>
          <w:szCs w:val="24"/>
        </w:rPr>
        <w:t>a</w:t>
      </w:r>
      <w:r w:rsidR="003E6720" w:rsidRPr="00B95F05">
        <w:rPr>
          <w:rFonts w:cs="Calibri"/>
          <w:szCs w:val="24"/>
        </w:rPr>
        <w:t xml:space="preserve">gricultural science, </w:t>
      </w:r>
      <w:r w:rsidR="009F305D" w:rsidRPr="00B95F05">
        <w:rPr>
          <w:rFonts w:cs="Calibri"/>
          <w:szCs w:val="24"/>
        </w:rPr>
        <w:t xml:space="preserve">environmental science, </w:t>
      </w:r>
      <w:r w:rsidR="00F3142C" w:rsidRPr="00B95F05">
        <w:rPr>
          <w:rFonts w:cs="Calibri"/>
          <w:szCs w:val="24"/>
        </w:rPr>
        <w:t>soil science, environmental</w:t>
      </w:r>
      <w:r w:rsidR="001B08C8" w:rsidRPr="00B95F05">
        <w:rPr>
          <w:rFonts w:cs="Calibri"/>
          <w:szCs w:val="24"/>
        </w:rPr>
        <w:t>,</w:t>
      </w:r>
      <w:r w:rsidR="00F3142C" w:rsidRPr="00B95F05">
        <w:rPr>
          <w:rFonts w:cs="Calibri"/>
          <w:szCs w:val="24"/>
        </w:rPr>
        <w:t xml:space="preserve"> </w:t>
      </w:r>
      <w:r w:rsidR="005033AB" w:rsidRPr="00B95F05">
        <w:rPr>
          <w:rFonts w:cs="Calibri"/>
          <w:szCs w:val="24"/>
        </w:rPr>
        <w:t xml:space="preserve">or biosystems </w:t>
      </w:r>
      <w:r w:rsidR="00F3142C" w:rsidRPr="00B95F05">
        <w:rPr>
          <w:rFonts w:cs="Calibri"/>
          <w:szCs w:val="24"/>
        </w:rPr>
        <w:t>engineering</w:t>
      </w:r>
      <w:r w:rsidRPr="00B95F05">
        <w:rPr>
          <w:rFonts w:cs="Calibri"/>
          <w:szCs w:val="24"/>
        </w:rPr>
        <w:t>.</w:t>
      </w:r>
    </w:p>
    <w:p w14:paraId="1768BC1B" w14:textId="77777777" w:rsidR="005C2DA3" w:rsidRPr="00B95F05" w:rsidRDefault="005C2DA3" w:rsidP="005C2DA3">
      <w:pPr>
        <w:spacing w:before="0" w:after="60" w:line="240" w:lineRule="auto"/>
        <w:ind w:left="360"/>
        <w:rPr>
          <w:rFonts w:cs="Calibri"/>
          <w:szCs w:val="24"/>
        </w:rPr>
      </w:pPr>
      <w:r w:rsidRPr="00B95F05">
        <w:rPr>
          <w:rFonts w:cs="Calibri"/>
          <w:szCs w:val="24"/>
        </w:rPr>
        <w:t xml:space="preserve">Please note: To be eligible for this role you must have </w:t>
      </w:r>
      <w:r w:rsidRPr="00B95F05">
        <w:rPr>
          <w:rFonts w:cs="Calibri"/>
          <w:b/>
          <w:szCs w:val="24"/>
        </w:rPr>
        <w:t>no more than 3 years</w:t>
      </w:r>
      <w:r w:rsidRPr="00B95F05">
        <w:rPr>
          <w:rFonts w:cs="Calibri"/>
          <w:szCs w:val="24"/>
        </w:rPr>
        <w:t xml:space="preserve"> (or part time equivalent) of postdoctoral research experience.</w:t>
      </w:r>
    </w:p>
    <w:p w14:paraId="6AF9E721" w14:textId="77777777" w:rsidR="007B5364" w:rsidRPr="00B95F05" w:rsidRDefault="00B50C20" w:rsidP="007B5364">
      <w:pPr>
        <w:numPr>
          <w:ilvl w:val="0"/>
          <w:numId w:val="25"/>
        </w:numPr>
        <w:spacing w:before="0" w:after="60" w:line="240" w:lineRule="auto"/>
        <w:rPr>
          <w:rFonts w:cs="Calibri"/>
          <w:szCs w:val="24"/>
        </w:rPr>
      </w:pPr>
      <w:r w:rsidRPr="00B95F05">
        <w:rPr>
          <w:rFonts w:cs="Calibri"/>
          <w:szCs w:val="24"/>
        </w:rPr>
        <w:t>A current driver’s licence.</w:t>
      </w:r>
    </w:p>
    <w:p w14:paraId="67564C1E" w14:textId="7A4D6C17" w:rsidR="007D3183" w:rsidRPr="00B95F05" w:rsidRDefault="00DA1ABB" w:rsidP="005C2DA3">
      <w:pPr>
        <w:numPr>
          <w:ilvl w:val="0"/>
          <w:numId w:val="25"/>
        </w:numPr>
        <w:spacing w:before="0" w:after="60" w:line="240" w:lineRule="auto"/>
        <w:rPr>
          <w:rFonts w:cs="Arial"/>
          <w:iCs/>
          <w:szCs w:val="24"/>
        </w:rPr>
      </w:pPr>
      <w:r w:rsidRPr="00B95F05">
        <w:rPr>
          <w:szCs w:val="24"/>
        </w:rPr>
        <w:t>Understanding/ knowledge/ experience in plant nutrition</w:t>
      </w:r>
      <w:r w:rsidR="004E1DE9" w:rsidRPr="00B95F05">
        <w:rPr>
          <w:szCs w:val="24"/>
        </w:rPr>
        <w:t xml:space="preserve"> and nutrient cycling</w:t>
      </w:r>
      <w:r w:rsidRPr="00B95F05">
        <w:rPr>
          <w:szCs w:val="24"/>
        </w:rPr>
        <w:t>, crop modelling, soil science and/or waste engineering</w:t>
      </w:r>
      <w:r w:rsidR="004E1DE9" w:rsidRPr="00B95F05">
        <w:rPr>
          <w:szCs w:val="24"/>
        </w:rPr>
        <w:t xml:space="preserve"> and management</w:t>
      </w:r>
      <w:r w:rsidR="000A5F65" w:rsidRPr="00B95F05">
        <w:rPr>
          <w:szCs w:val="24"/>
        </w:rPr>
        <w:t>.</w:t>
      </w:r>
      <w:r w:rsidRPr="00B95F05" w:rsidDel="00DA1ABB">
        <w:rPr>
          <w:szCs w:val="24"/>
        </w:rPr>
        <w:t xml:space="preserve"> </w:t>
      </w:r>
    </w:p>
    <w:p w14:paraId="15F7E010" w14:textId="69045C50" w:rsidR="005C2DA3" w:rsidRPr="00B95F05" w:rsidRDefault="005C2DA3" w:rsidP="005C2DA3">
      <w:pPr>
        <w:numPr>
          <w:ilvl w:val="0"/>
          <w:numId w:val="25"/>
        </w:numPr>
        <w:spacing w:before="0" w:after="60" w:line="240" w:lineRule="auto"/>
        <w:rPr>
          <w:rStyle w:val="Emphasis"/>
          <w:rFonts w:cs="Arial"/>
          <w:i w:val="0"/>
          <w:iCs/>
          <w:szCs w:val="24"/>
        </w:rPr>
      </w:pPr>
      <w:r w:rsidRPr="00B95F05">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15B83B4" w14:textId="77777777" w:rsidR="005C2DA3" w:rsidRPr="00B95F05" w:rsidRDefault="005C2DA3" w:rsidP="005C2DA3">
      <w:pPr>
        <w:numPr>
          <w:ilvl w:val="0"/>
          <w:numId w:val="25"/>
        </w:numPr>
        <w:spacing w:before="0" w:after="60" w:line="240" w:lineRule="auto"/>
        <w:rPr>
          <w:rStyle w:val="Emphasis"/>
          <w:rFonts w:cs="Arial"/>
          <w:i w:val="0"/>
          <w:iCs/>
          <w:szCs w:val="24"/>
        </w:rPr>
      </w:pPr>
      <w:r w:rsidRPr="00B95F05">
        <w:rPr>
          <w:rStyle w:val="Emphasis"/>
          <w:rFonts w:cs="Arial"/>
          <w:i w:val="0"/>
          <w:iCs/>
          <w:szCs w:val="24"/>
        </w:rPr>
        <w:t>A sound history of publication in peer reviewed journals and/or authorship of scientific papers, reports, grant applications or patents.</w:t>
      </w:r>
    </w:p>
    <w:p w14:paraId="0ED86B95" w14:textId="6379CE98" w:rsidR="005C2DA3" w:rsidRPr="00B95F05" w:rsidRDefault="005C2DA3" w:rsidP="005C2DA3">
      <w:pPr>
        <w:numPr>
          <w:ilvl w:val="0"/>
          <w:numId w:val="25"/>
        </w:numPr>
        <w:spacing w:before="0" w:after="60" w:line="240" w:lineRule="auto"/>
        <w:rPr>
          <w:rStyle w:val="Emphasis"/>
          <w:rFonts w:cs="Arial"/>
          <w:i w:val="0"/>
          <w:iCs/>
          <w:szCs w:val="24"/>
        </w:rPr>
      </w:pPr>
      <w:r w:rsidRPr="00B95F05">
        <w:rPr>
          <w:rStyle w:val="Emphasis"/>
          <w:rFonts w:cs="Arial"/>
          <w:i w:val="0"/>
          <w:iCs/>
          <w:szCs w:val="24"/>
        </w:rPr>
        <w:t xml:space="preserve">A record of science innovation and creativity, including the ability </w:t>
      </w:r>
      <w:r w:rsidR="008054C1" w:rsidRPr="00B95F05">
        <w:rPr>
          <w:rStyle w:val="Emphasis"/>
          <w:rFonts w:cs="Arial"/>
          <w:i w:val="0"/>
          <w:iCs/>
          <w:szCs w:val="24"/>
        </w:rPr>
        <w:t xml:space="preserve">and </w:t>
      </w:r>
      <w:r w:rsidRPr="00B95F05">
        <w:rPr>
          <w:rStyle w:val="Emphasis"/>
          <w:rFonts w:cs="Arial"/>
          <w:i w:val="0"/>
          <w:iCs/>
          <w:szCs w:val="24"/>
        </w:rPr>
        <w:t>willingness to incorporate novel ideas and approaches into scientific investigations.</w:t>
      </w:r>
    </w:p>
    <w:p w14:paraId="1FA3E8C8" w14:textId="77777777" w:rsidR="00B50C20" w:rsidRPr="00B95F05" w:rsidRDefault="00B50C20" w:rsidP="00D83C52">
      <w:pPr>
        <w:pStyle w:val="Heading2"/>
        <w:rPr>
          <w:rFonts w:asciiTheme="majorHAnsi" w:eastAsiaTheme="majorEastAsia" w:hAnsiTheme="majorHAnsi" w:cstheme="majorBidi"/>
          <w:b/>
          <w:color w:val="757579" w:themeColor="accent3"/>
          <w:sz w:val="24"/>
          <w:szCs w:val="22"/>
        </w:rPr>
      </w:pPr>
      <w:r w:rsidRPr="00B95F05">
        <w:rPr>
          <w:rFonts w:asciiTheme="majorHAnsi" w:eastAsiaTheme="majorEastAsia" w:hAnsiTheme="majorHAnsi" w:cstheme="majorBidi"/>
          <w:b/>
          <w:color w:val="757579" w:themeColor="accent3"/>
          <w:sz w:val="24"/>
          <w:szCs w:val="22"/>
        </w:rPr>
        <w:t>Desirable:</w:t>
      </w:r>
    </w:p>
    <w:p w14:paraId="6E25F63A" w14:textId="332D148A" w:rsidR="00B50C20" w:rsidRPr="00B95F05" w:rsidRDefault="004726F6" w:rsidP="00D06E61">
      <w:pPr>
        <w:numPr>
          <w:ilvl w:val="0"/>
          <w:numId w:val="26"/>
        </w:numPr>
        <w:spacing w:before="0" w:after="60" w:line="240" w:lineRule="auto"/>
        <w:rPr>
          <w:iCs/>
          <w:szCs w:val="24"/>
        </w:rPr>
      </w:pPr>
      <w:r w:rsidRPr="00B95F05">
        <w:rPr>
          <w:iCs/>
          <w:szCs w:val="24"/>
        </w:rPr>
        <w:t>Knowledge of</w:t>
      </w:r>
      <w:r w:rsidR="00812ABA" w:rsidRPr="00B95F05">
        <w:rPr>
          <w:iCs/>
          <w:szCs w:val="24"/>
        </w:rPr>
        <w:t xml:space="preserve"> </w:t>
      </w:r>
      <w:r w:rsidR="005173EC" w:rsidRPr="00B95F05">
        <w:rPr>
          <w:iCs/>
          <w:szCs w:val="24"/>
        </w:rPr>
        <w:t xml:space="preserve">nutrient cycling and soil </w:t>
      </w:r>
      <w:r w:rsidR="00D10A58" w:rsidRPr="00B95F05">
        <w:rPr>
          <w:iCs/>
          <w:szCs w:val="24"/>
        </w:rPr>
        <w:t>biological processes</w:t>
      </w:r>
      <w:r w:rsidR="00B50C20" w:rsidRPr="00B95F05">
        <w:rPr>
          <w:iCs/>
          <w:szCs w:val="24"/>
        </w:rPr>
        <w:t xml:space="preserve">. </w:t>
      </w:r>
    </w:p>
    <w:p w14:paraId="16F54C0E" w14:textId="12FF0803" w:rsidR="00201E88" w:rsidRPr="00B95F05" w:rsidRDefault="005173EC" w:rsidP="00D06E61">
      <w:pPr>
        <w:numPr>
          <w:ilvl w:val="0"/>
          <w:numId w:val="26"/>
        </w:numPr>
        <w:spacing w:before="0" w:after="60" w:line="240" w:lineRule="auto"/>
        <w:rPr>
          <w:iCs/>
          <w:szCs w:val="24"/>
        </w:rPr>
      </w:pPr>
      <w:r w:rsidRPr="00B95F05">
        <w:rPr>
          <w:iCs/>
          <w:szCs w:val="24"/>
        </w:rPr>
        <w:t xml:space="preserve">Experience planning, </w:t>
      </w:r>
      <w:r w:rsidR="004726F6" w:rsidRPr="00B95F05">
        <w:rPr>
          <w:iCs/>
          <w:szCs w:val="24"/>
        </w:rPr>
        <w:t>coordinating,</w:t>
      </w:r>
      <w:r w:rsidRPr="00B95F05">
        <w:rPr>
          <w:iCs/>
          <w:szCs w:val="24"/>
        </w:rPr>
        <w:t xml:space="preserve"> and running field </w:t>
      </w:r>
      <w:r w:rsidR="009F305D" w:rsidRPr="00B95F05">
        <w:rPr>
          <w:iCs/>
          <w:szCs w:val="24"/>
        </w:rPr>
        <w:t>experiments</w:t>
      </w:r>
      <w:r w:rsidR="00B50C20" w:rsidRPr="00B95F05">
        <w:rPr>
          <w:iCs/>
          <w:szCs w:val="24"/>
        </w:rPr>
        <w:t>.</w:t>
      </w:r>
    </w:p>
    <w:p w14:paraId="41640A67" w14:textId="5CEB994C" w:rsidR="00B50C20" w:rsidRPr="00B95F05" w:rsidRDefault="004726F6" w:rsidP="00D06E61">
      <w:pPr>
        <w:numPr>
          <w:ilvl w:val="0"/>
          <w:numId w:val="26"/>
        </w:numPr>
        <w:spacing w:before="0" w:after="60" w:line="240" w:lineRule="auto"/>
        <w:rPr>
          <w:iCs/>
          <w:szCs w:val="24"/>
        </w:rPr>
      </w:pPr>
      <w:r w:rsidRPr="00B95F05">
        <w:rPr>
          <w:iCs/>
          <w:szCs w:val="24"/>
        </w:rPr>
        <w:lastRenderedPageBreak/>
        <w:t xml:space="preserve">Knowledge of </w:t>
      </w:r>
      <w:r w:rsidR="00201E88" w:rsidRPr="00B95F05">
        <w:rPr>
          <w:iCs/>
          <w:szCs w:val="24"/>
        </w:rPr>
        <w:t>waste treatment</w:t>
      </w:r>
      <w:r w:rsidRPr="00B95F05">
        <w:rPr>
          <w:iCs/>
          <w:szCs w:val="24"/>
        </w:rPr>
        <w:t xml:space="preserve"> processes</w:t>
      </w:r>
      <w:r w:rsidR="00B50C20" w:rsidRPr="00B95F05">
        <w:rPr>
          <w:iCs/>
          <w:szCs w:val="24"/>
        </w:rPr>
        <w:t xml:space="preserve"> </w:t>
      </w:r>
      <w:r w:rsidRPr="00B95F05">
        <w:rPr>
          <w:iCs/>
          <w:szCs w:val="24"/>
        </w:rPr>
        <w:t>and experience assessing the products produced from waste treatment processes</w:t>
      </w:r>
      <w:r w:rsidR="00DA1ABB" w:rsidRPr="00B95F05">
        <w:rPr>
          <w:iCs/>
          <w:szCs w:val="24"/>
        </w:rPr>
        <w:t>.</w:t>
      </w:r>
    </w:p>
    <w:p w14:paraId="46FC8A38" w14:textId="3DFE395E" w:rsidR="00DA1ABB" w:rsidRPr="00B95F05" w:rsidRDefault="00DA1ABB">
      <w:pPr>
        <w:numPr>
          <w:ilvl w:val="0"/>
          <w:numId w:val="26"/>
        </w:numPr>
        <w:spacing w:before="0" w:after="60" w:line="240" w:lineRule="auto"/>
        <w:rPr>
          <w:iCs/>
          <w:szCs w:val="24"/>
        </w:rPr>
      </w:pPr>
      <w:r w:rsidRPr="00B95F05">
        <w:rPr>
          <w:szCs w:val="24"/>
        </w:rPr>
        <w:t>Experience conducting soil and/or plant nutrient analyses including sample collection, chemical analysis and data interpretation.</w:t>
      </w:r>
    </w:p>
    <w:p w14:paraId="35EFEAA9" w14:textId="77777777" w:rsidR="005C2DA3" w:rsidRPr="005C2DA3" w:rsidRDefault="005C2DA3" w:rsidP="005C2DA3">
      <w:pPr>
        <w:numPr>
          <w:ilvl w:val="0"/>
          <w:numId w:val="26"/>
        </w:numPr>
        <w:tabs>
          <w:tab w:val="center" w:pos="5103"/>
        </w:tabs>
        <w:spacing w:before="0" w:after="60" w:line="240" w:lineRule="auto"/>
        <w:rPr>
          <w:iCs/>
        </w:rPr>
      </w:pPr>
      <w:r w:rsidRPr="00B95F05">
        <w:rPr>
          <w:iCs/>
        </w:rPr>
        <w:t>Remain productive, positive and resilient in complex, ambiguous</w:t>
      </w:r>
      <w:r w:rsidRPr="005C2DA3">
        <w:rPr>
          <w:iCs/>
        </w:rPr>
        <w:t xml:space="preserve"> and/or uncertain environments. </w:t>
      </w:r>
    </w:p>
    <w:p w14:paraId="500A15AF"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DEEAE92" w14:textId="77777777" w:rsidR="005C2DA3" w:rsidRDefault="005C2DA3" w:rsidP="005C2DA3">
      <w:pPr>
        <w:spacing w:before="0" w:after="60" w:line="240" w:lineRule="auto"/>
        <w:rPr>
          <w:iCs/>
          <w:szCs w:val="24"/>
        </w:rPr>
      </w:pPr>
    </w:p>
    <w:p w14:paraId="38ABE245" w14:textId="1DD76AD2"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w:t>
      </w:r>
      <w:r w:rsidR="00B95F05">
        <w:t>85,361</w:t>
      </w:r>
      <w:r w:rsidR="00946F6C">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r w:rsidR="00946F6C">
        <w:t xml:space="preserve">  </w:t>
      </w:r>
    </w:p>
    <w:p w14:paraId="4F4EF784" w14:textId="77777777" w:rsidR="00B95F05" w:rsidRPr="003044E2" w:rsidRDefault="00B95F05" w:rsidP="00B95F05">
      <w:pPr>
        <w:pStyle w:val="Boxedheading"/>
      </w:pPr>
      <w:bookmarkStart w:id="2" w:name="_Hlk79403373"/>
      <w:r>
        <w:t>Special Requirements</w:t>
      </w:r>
    </w:p>
    <w:p w14:paraId="237A6E68" w14:textId="77777777" w:rsidR="00B95F05" w:rsidRDefault="00B95F05" w:rsidP="00B95F05">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AEA4208" w14:textId="77777777" w:rsidR="00B95F05" w:rsidRPr="00726587" w:rsidRDefault="00B95F05" w:rsidP="00B95F05">
      <w:pPr>
        <w:pStyle w:val="Boxedlistbullet"/>
        <w:numPr>
          <w:ilvl w:val="0"/>
          <w:numId w:val="0"/>
        </w:numPr>
        <w:ind w:left="227"/>
      </w:pPr>
    </w:p>
    <w:p w14:paraId="77F3F3DC" w14:textId="77777777" w:rsidR="00B95F05" w:rsidRPr="00726587" w:rsidRDefault="00B95F05" w:rsidP="00B95F05">
      <w:pPr>
        <w:pStyle w:val="Boxedlistbullet"/>
        <w:spacing w:before="100" w:beforeAutospacing="1" w:after="100" w:afterAutospacing="1"/>
      </w:pPr>
      <w:r w:rsidRPr="00726587">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4DF3FA6" w14:textId="77777777" w:rsidR="00B95F05" w:rsidRPr="00726587" w:rsidRDefault="00B95F05" w:rsidP="00B95F05">
      <w:pPr>
        <w:pStyle w:val="Boxedlistbullet"/>
        <w:spacing w:before="100" w:beforeAutospacing="1" w:after="100" w:afterAutospacing="1"/>
      </w:pPr>
      <w:r w:rsidRPr="00726587">
        <w:t>If the successful candidate is not an Australian Citizen or Permanent Resident, they may be required to undergo additional security clearances, which may include medical examinations and an international standardised test of English language proficiency (i.e. IELTS test)</w:t>
      </w:r>
      <w:r>
        <w:t xml:space="preserve"> – </w:t>
      </w:r>
      <w:hyperlink r:id="rId13" w:history="1">
        <w:r w:rsidRPr="009600E8">
          <w:rPr>
            <w:rStyle w:val="Hyperlink"/>
          </w:rPr>
          <w:t>https://ielts.com.au/</w:t>
        </w:r>
      </w:hyperlink>
      <w:r>
        <w:t xml:space="preserve"> </w:t>
      </w:r>
    </w:p>
    <w:bookmarkEnd w:id="2"/>
    <w:p w14:paraId="652E741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4228540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02C307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5A4C073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BEB056"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7B7FB2C6" w14:textId="4B087CDF"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3E71793F" w14:textId="77777777" w:rsidR="00B95F05" w:rsidRDefault="00B95F05" w:rsidP="00B95F05">
      <w:pPr>
        <w:pStyle w:val="NormalWeb"/>
        <w:spacing w:before="120" w:beforeAutospacing="0" w:after="320" w:afterAutospacing="0"/>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22453E87" w14:textId="77777777" w:rsidR="00B95F05" w:rsidRDefault="00B95F05" w:rsidP="00B95F05">
      <w:pPr>
        <w:numPr>
          <w:ilvl w:val="0"/>
          <w:numId w:val="37"/>
        </w:numPr>
        <w:spacing w:before="0" w:after="0" w:line="240" w:lineRule="auto"/>
        <w:ind w:left="540"/>
        <w:textAlignment w:val="center"/>
        <w:rPr>
          <w:rFonts w:cs="Calibri"/>
          <w:color w:val="auto"/>
          <w:sz w:val="22"/>
        </w:rPr>
      </w:pPr>
      <w:r>
        <w:rPr>
          <w:rFonts w:cs="Calibri"/>
        </w:rPr>
        <w:t xml:space="preserve">People First  </w:t>
      </w:r>
    </w:p>
    <w:p w14:paraId="557C964F" w14:textId="77777777" w:rsidR="00B95F05" w:rsidRDefault="00B95F05" w:rsidP="00B95F05">
      <w:pPr>
        <w:numPr>
          <w:ilvl w:val="0"/>
          <w:numId w:val="37"/>
        </w:numPr>
        <w:spacing w:before="0" w:after="0" w:line="240" w:lineRule="auto"/>
        <w:ind w:left="540"/>
        <w:textAlignment w:val="center"/>
        <w:rPr>
          <w:rFonts w:cs="Calibri"/>
          <w:sz w:val="22"/>
        </w:rPr>
      </w:pPr>
      <w:r>
        <w:rPr>
          <w:rFonts w:cs="Calibri"/>
        </w:rPr>
        <w:t xml:space="preserve">Further Together  </w:t>
      </w:r>
    </w:p>
    <w:p w14:paraId="279F49AA" w14:textId="77777777" w:rsidR="00B95F05" w:rsidRDefault="00B95F05" w:rsidP="00B95F05">
      <w:pPr>
        <w:numPr>
          <w:ilvl w:val="0"/>
          <w:numId w:val="37"/>
        </w:numPr>
        <w:spacing w:before="0" w:after="0" w:line="240" w:lineRule="auto"/>
        <w:ind w:left="540"/>
        <w:textAlignment w:val="center"/>
        <w:rPr>
          <w:rFonts w:cs="Calibri"/>
          <w:sz w:val="22"/>
        </w:rPr>
      </w:pPr>
      <w:r>
        <w:rPr>
          <w:rFonts w:cs="Calibri"/>
        </w:rPr>
        <w:t xml:space="preserve">Making it Real  </w:t>
      </w:r>
    </w:p>
    <w:p w14:paraId="24D9C6FE" w14:textId="77777777" w:rsidR="00B95F05" w:rsidRDefault="00B95F05" w:rsidP="00B95F05">
      <w:pPr>
        <w:numPr>
          <w:ilvl w:val="0"/>
          <w:numId w:val="37"/>
        </w:numPr>
        <w:spacing w:before="0" w:after="0" w:line="240" w:lineRule="auto"/>
        <w:ind w:left="540"/>
        <w:textAlignment w:val="center"/>
        <w:rPr>
          <w:rFonts w:cs="Calibri"/>
          <w:sz w:val="22"/>
        </w:rPr>
      </w:pPr>
      <w:r>
        <w:rPr>
          <w:rFonts w:cs="Calibri"/>
        </w:rPr>
        <w:t xml:space="preserve">Trusted </w:t>
      </w:r>
    </w:p>
    <w:p w14:paraId="1FAB660F" w14:textId="77777777" w:rsidR="00B95F05" w:rsidRPr="00B50C20" w:rsidRDefault="00B95F05" w:rsidP="005C2DA3">
      <w:pPr>
        <w:rPr>
          <w:bCs/>
          <w:szCs w:val="24"/>
        </w:rPr>
      </w:pPr>
    </w:p>
    <w:p w14:paraId="1DE0943D" w14:textId="77777777" w:rsidR="00B50C20" w:rsidRPr="00B50C20" w:rsidRDefault="00B50C20" w:rsidP="00D83C52">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6F34" w14:textId="77777777" w:rsidR="00D6702E" w:rsidRDefault="00D6702E" w:rsidP="000A377A">
      <w:r>
        <w:separator/>
      </w:r>
    </w:p>
  </w:endnote>
  <w:endnote w:type="continuationSeparator" w:id="0">
    <w:p w14:paraId="293DCC8C" w14:textId="77777777" w:rsidR="00D6702E" w:rsidRDefault="00D6702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8C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2D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BD57C" w14:textId="77777777" w:rsidR="00D6702E" w:rsidRDefault="00D6702E" w:rsidP="000A377A">
      <w:r>
        <w:separator/>
      </w:r>
    </w:p>
  </w:footnote>
  <w:footnote w:type="continuationSeparator" w:id="0">
    <w:p w14:paraId="65058160" w14:textId="77777777" w:rsidR="00D6702E" w:rsidRDefault="00D6702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5537" w14:textId="77777777" w:rsidR="009511DD" w:rsidRDefault="00ED212D">
    <w:r>
      <w:rPr>
        <w:noProof/>
      </w:rPr>
      <w:drawing>
        <wp:anchor distT="0" distB="71755" distL="114300" distR="360045" simplePos="0" relativeHeight="251661824" behindDoc="1" locked="1" layoutInCell="1" allowOverlap="1" wp14:anchorId="04AF1A0A" wp14:editId="4C86B58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676"/>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D61"/>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C2"/>
    <w:rsid w:val="00071DFB"/>
    <w:rsid w:val="00073353"/>
    <w:rsid w:val="000749CD"/>
    <w:rsid w:val="00075399"/>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5F65"/>
    <w:rsid w:val="000A6A79"/>
    <w:rsid w:val="000A79FB"/>
    <w:rsid w:val="000B19E5"/>
    <w:rsid w:val="000B3142"/>
    <w:rsid w:val="000B3207"/>
    <w:rsid w:val="000B56E0"/>
    <w:rsid w:val="000B5846"/>
    <w:rsid w:val="000B59F0"/>
    <w:rsid w:val="000B5DA3"/>
    <w:rsid w:val="000B5F31"/>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3EEE"/>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03D"/>
    <w:rsid w:val="00144102"/>
    <w:rsid w:val="0014483D"/>
    <w:rsid w:val="00146F26"/>
    <w:rsid w:val="00147DA1"/>
    <w:rsid w:val="001501C7"/>
    <w:rsid w:val="00150377"/>
    <w:rsid w:val="00153230"/>
    <w:rsid w:val="00153958"/>
    <w:rsid w:val="00154291"/>
    <w:rsid w:val="0015584C"/>
    <w:rsid w:val="00155CEF"/>
    <w:rsid w:val="00157237"/>
    <w:rsid w:val="00160EDD"/>
    <w:rsid w:val="0016262E"/>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9C0"/>
    <w:rsid w:val="001A3A76"/>
    <w:rsid w:val="001A3B34"/>
    <w:rsid w:val="001A50F7"/>
    <w:rsid w:val="001A6585"/>
    <w:rsid w:val="001B08C8"/>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1E88"/>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89E"/>
    <w:rsid w:val="00250F1F"/>
    <w:rsid w:val="00251E5B"/>
    <w:rsid w:val="002528B8"/>
    <w:rsid w:val="00252944"/>
    <w:rsid w:val="002545B0"/>
    <w:rsid w:val="002550C1"/>
    <w:rsid w:val="00255286"/>
    <w:rsid w:val="00255E6D"/>
    <w:rsid w:val="002578B0"/>
    <w:rsid w:val="00257CC3"/>
    <w:rsid w:val="00257E75"/>
    <w:rsid w:val="00257E93"/>
    <w:rsid w:val="002600E0"/>
    <w:rsid w:val="0026351A"/>
    <w:rsid w:val="002639AF"/>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3D79"/>
    <w:rsid w:val="00294C7F"/>
    <w:rsid w:val="00295EB9"/>
    <w:rsid w:val="002964C9"/>
    <w:rsid w:val="0029652E"/>
    <w:rsid w:val="00297D86"/>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19F3"/>
    <w:rsid w:val="00323510"/>
    <w:rsid w:val="00324CBE"/>
    <w:rsid w:val="0032678A"/>
    <w:rsid w:val="00326E7A"/>
    <w:rsid w:val="0032738E"/>
    <w:rsid w:val="00332431"/>
    <w:rsid w:val="00332C06"/>
    <w:rsid w:val="003336B6"/>
    <w:rsid w:val="0033439B"/>
    <w:rsid w:val="003347A9"/>
    <w:rsid w:val="00337F2D"/>
    <w:rsid w:val="00340413"/>
    <w:rsid w:val="00340491"/>
    <w:rsid w:val="0034197E"/>
    <w:rsid w:val="0034222B"/>
    <w:rsid w:val="00342468"/>
    <w:rsid w:val="00344C2E"/>
    <w:rsid w:val="0034520F"/>
    <w:rsid w:val="00346526"/>
    <w:rsid w:val="003514BE"/>
    <w:rsid w:val="003521F2"/>
    <w:rsid w:val="00353D50"/>
    <w:rsid w:val="00354BF5"/>
    <w:rsid w:val="0035576A"/>
    <w:rsid w:val="003575F9"/>
    <w:rsid w:val="00357C2D"/>
    <w:rsid w:val="003604DB"/>
    <w:rsid w:val="00360D14"/>
    <w:rsid w:val="003622F8"/>
    <w:rsid w:val="0036272C"/>
    <w:rsid w:val="003642BB"/>
    <w:rsid w:val="0036735C"/>
    <w:rsid w:val="00367FDF"/>
    <w:rsid w:val="00370541"/>
    <w:rsid w:val="0037074E"/>
    <w:rsid w:val="003714C1"/>
    <w:rsid w:val="00371F46"/>
    <w:rsid w:val="00372975"/>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E46"/>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E6720"/>
    <w:rsid w:val="003F03B4"/>
    <w:rsid w:val="003F0D38"/>
    <w:rsid w:val="003F2288"/>
    <w:rsid w:val="003F3915"/>
    <w:rsid w:val="003F6FBC"/>
    <w:rsid w:val="00403B6B"/>
    <w:rsid w:val="00404222"/>
    <w:rsid w:val="00405065"/>
    <w:rsid w:val="004051FA"/>
    <w:rsid w:val="00405227"/>
    <w:rsid w:val="00405F44"/>
    <w:rsid w:val="00410849"/>
    <w:rsid w:val="004118E7"/>
    <w:rsid w:val="00412533"/>
    <w:rsid w:val="00412784"/>
    <w:rsid w:val="00415B8A"/>
    <w:rsid w:val="00415F94"/>
    <w:rsid w:val="00416406"/>
    <w:rsid w:val="00421551"/>
    <w:rsid w:val="004216DE"/>
    <w:rsid w:val="00422A28"/>
    <w:rsid w:val="004238A9"/>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823"/>
    <w:rsid w:val="00471C6C"/>
    <w:rsid w:val="004726F6"/>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DE9"/>
    <w:rsid w:val="004E2B16"/>
    <w:rsid w:val="004E369B"/>
    <w:rsid w:val="004E43B4"/>
    <w:rsid w:val="004E61C2"/>
    <w:rsid w:val="004E7737"/>
    <w:rsid w:val="004F075A"/>
    <w:rsid w:val="004F4CAC"/>
    <w:rsid w:val="004F4FCE"/>
    <w:rsid w:val="004F7E09"/>
    <w:rsid w:val="005021C3"/>
    <w:rsid w:val="00502855"/>
    <w:rsid w:val="005033AB"/>
    <w:rsid w:val="00503F57"/>
    <w:rsid w:val="005055C0"/>
    <w:rsid w:val="0051507C"/>
    <w:rsid w:val="0051554D"/>
    <w:rsid w:val="005173EC"/>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740"/>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04"/>
    <w:rsid w:val="005B34C3"/>
    <w:rsid w:val="005B469B"/>
    <w:rsid w:val="005B5075"/>
    <w:rsid w:val="005B5B69"/>
    <w:rsid w:val="005B6C37"/>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2FA0"/>
    <w:rsid w:val="006246C0"/>
    <w:rsid w:val="0062521D"/>
    <w:rsid w:val="0062799E"/>
    <w:rsid w:val="0063480C"/>
    <w:rsid w:val="006409FE"/>
    <w:rsid w:val="00641001"/>
    <w:rsid w:val="006422CC"/>
    <w:rsid w:val="0064494E"/>
    <w:rsid w:val="00645540"/>
    <w:rsid w:val="00645E30"/>
    <w:rsid w:val="0065288A"/>
    <w:rsid w:val="00652E72"/>
    <w:rsid w:val="00654515"/>
    <w:rsid w:val="00656AA1"/>
    <w:rsid w:val="00656F27"/>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859"/>
    <w:rsid w:val="006B22C0"/>
    <w:rsid w:val="006B422F"/>
    <w:rsid w:val="006B4DBE"/>
    <w:rsid w:val="006C0704"/>
    <w:rsid w:val="006C1E5C"/>
    <w:rsid w:val="006C2635"/>
    <w:rsid w:val="006C4ED6"/>
    <w:rsid w:val="006C6169"/>
    <w:rsid w:val="006D17A9"/>
    <w:rsid w:val="006D4802"/>
    <w:rsid w:val="006D49F3"/>
    <w:rsid w:val="006D6CDE"/>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0690C"/>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8DB"/>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20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364"/>
    <w:rsid w:val="007B5B17"/>
    <w:rsid w:val="007B67BE"/>
    <w:rsid w:val="007C0CBA"/>
    <w:rsid w:val="007C1CAB"/>
    <w:rsid w:val="007C78AC"/>
    <w:rsid w:val="007D0EDA"/>
    <w:rsid w:val="007D1151"/>
    <w:rsid w:val="007D12BD"/>
    <w:rsid w:val="007D21B7"/>
    <w:rsid w:val="007D2BE3"/>
    <w:rsid w:val="007D3183"/>
    <w:rsid w:val="007D4D92"/>
    <w:rsid w:val="007D5A24"/>
    <w:rsid w:val="007D5A60"/>
    <w:rsid w:val="007E296E"/>
    <w:rsid w:val="007E4772"/>
    <w:rsid w:val="007E78F2"/>
    <w:rsid w:val="007F13F4"/>
    <w:rsid w:val="007F1969"/>
    <w:rsid w:val="007F29D2"/>
    <w:rsid w:val="007F3DFD"/>
    <w:rsid w:val="007F49D5"/>
    <w:rsid w:val="007F6FE1"/>
    <w:rsid w:val="007F765D"/>
    <w:rsid w:val="00800FCD"/>
    <w:rsid w:val="00801D0E"/>
    <w:rsid w:val="00802774"/>
    <w:rsid w:val="00803574"/>
    <w:rsid w:val="00803C5C"/>
    <w:rsid w:val="00803FDF"/>
    <w:rsid w:val="008054C1"/>
    <w:rsid w:val="0080563E"/>
    <w:rsid w:val="00806127"/>
    <w:rsid w:val="00811896"/>
    <w:rsid w:val="00812ABA"/>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407"/>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335B"/>
    <w:rsid w:val="008C56B7"/>
    <w:rsid w:val="008C5731"/>
    <w:rsid w:val="008C788C"/>
    <w:rsid w:val="008D1863"/>
    <w:rsid w:val="008D19F5"/>
    <w:rsid w:val="008D1EF5"/>
    <w:rsid w:val="008D3CAA"/>
    <w:rsid w:val="008D668E"/>
    <w:rsid w:val="008D6FC3"/>
    <w:rsid w:val="008D765C"/>
    <w:rsid w:val="008E1094"/>
    <w:rsid w:val="008E25ED"/>
    <w:rsid w:val="008E614D"/>
    <w:rsid w:val="008E6846"/>
    <w:rsid w:val="008E7CD5"/>
    <w:rsid w:val="008F1264"/>
    <w:rsid w:val="008F1B83"/>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3AF1"/>
    <w:rsid w:val="00984015"/>
    <w:rsid w:val="0098569E"/>
    <w:rsid w:val="0099166F"/>
    <w:rsid w:val="00992A32"/>
    <w:rsid w:val="009941CC"/>
    <w:rsid w:val="009949E1"/>
    <w:rsid w:val="00994F08"/>
    <w:rsid w:val="00995465"/>
    <w:rsid w:val="00997AEF"/>
    <w:rsid w:val="00997D69"/>
    <w:rsid w:val="009A2FB9"/>
    <w:rsid w:val="009A317B"/>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05D"/>
    <w:rsid w:val="009F3167"/>
    <w:rsid w:val="009F3D1D"/>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4FD0"/>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7D9"/>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9FF"/>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327A"/>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FB7"/>
    <w:rsid w:val="00B418FB"/>
    <w:rsid w:val="00B42BD6"/>
    <w:rsid w:val="00B441B2"/>
    <w:rsid w:val="00B4525A"/>
    <w:rsid w:val="00B47158"/>
    <w:rsid w:val="00B4740D"/>
    <w:rsid w:val="00B47ACE"/>
    <w:rsid w:val="00B50C20"/>
    <w:rsid w:val="00B51688"/>
    <w:rsid w:val="00B52878"/>
    <w:rsid w:val="00B549FB"/>
    <w:rsid w:val="00B55F8D"/>
    <w:rsid w:val="00B56C23"/>
    <w:rsid w:val="00B60936"/>
    <w:rsid w:val="00B612A7"/>
    <w:rsid w:val="00B61A9A"/>
    <w:rsid w:val="00B64D5D"/>
    <w:rsid w:val="00B64EB5"/>
    <w:rsid w:val="00B67F6F"/>
    <w:rsid w:val="00B70B99"/>
    <w:rsid w:val="00B70D5D"/>
    <w:rsid w:val="00B740B2"/>
    <w:rsid w:val="00B74227"/>
    <w:rsid w:val="00B75066"/>
    <w:rsid w:val="00B75570"/>
    <w:rsid w:val="00B757C7"/>
    <w:rsid w:val="00B760A0"/>
    <w:rsid w:val="00B7768A"/>
    <w:rsid w:val="00B81C06"/>
    <w:rsid w:val="00B826A6"/>
    <w:rsid w:val="00B831CB"/>
    <w:rsid w:val="00B83610"/>
    <w:rsid w:val="00B84DEE"/>
    <w:rsid w:val="00B86BB7"/>
    <w:rsid w:val="00B86FCF"/>
    <w:rsid w:val="00B9080E"/>
    <w:rsid w:val="00B95F05"/>
    <w:rsid w:val="00B97CFE"/>
    <w:rsid w:val="00BA0A99"/>
    <w:rsid w:val="00BA1064"/>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339"/>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F7A"/>
    <w:rsid w:val="00C24372"/>
    <w:rsid w:val="00C26278"/>
    <w:rsid w:val="00C268F9"/>
    <w:rsid w:val="00C26DD3"/>
    <w:rsid w:val="00C301BB"/>
    <w:rsid w:val="00C30944"/>
    <w:rsid w:val="00C322DF"/>
    <w:rsid w:val="00C332BA"/>
    <w:rsid w:val="00C34D25"/>
    <w:rsid w:val="00C3679D"/>
    <w:rsid w:val="00C4101A"/>
    <w:rsid w:val="00C414D9"/>
    <w:rsid w:val="00C41C92"/>
    <w:rsid w:val="00C43931"/>
    <w:rsid w:val="00C44269"/>
    <w:rsid w:val="00C44564"/>
    <w:rsid w:val="00C45886"/>
    <w:rsid w:val="00C461B0"/>
    <w:rsid w:val="00C505DB"/>
    <w:rsid w:val="00C52E4B"/>
    <w:rsid w:val="00C54709"/>
    <w:rsid w:val="00C61503"/>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21C"/>
    <w:rsid w:val="00CA223A"/>
    <w:rsid w:val="00CA3D65"/>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038"/>
    <w:rsid w:val="00D02C9C"/>
    <w:rsid w:val="00D03B37"/>
    <w:rsid w:val="00D05036"/>
    <w:rsid w:val="00D05B97"/>
    <w:rsid w:val="00D06E61"/>
    <w:rsid w:val="00D07D44"/>
    <w:rsid w:val="00D07E71"/>
    <w:rsid w:val="00D1089E"/>
    <w:rsid w:val="00D10A58"/>
    <w:rsid w:val="00D111AB"/>
    <w:rsid w:val="00D11BE7"/>
    <w:rsid w:val="00D1649F"/>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02E"/>
    <w:rsid w:val="00D67366"/>
    <w:rsid w:val="00D67BDF"/>
    <w:rsid w:val="00D67C03"/>
    <w:rsid w:val="00D67FFE"/>
    <w:rsid w:val="00D722D9"/>
    <w:rsid w:val="00D73DDD"/>
    <w:rsid w:val="00D74431"/>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677"/>
    <w:rsid w:val="00DA1ABB"/>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21B"/>
    <w:rsid w:val="00E10CE7"/>
    <w:rsid w:val="00E157F6"/>
    <w:rsid w:val="00E16874"/>
    <w:rsid w:val="00E173C3"/>
    <w:rsid w:val="00E201AA"/>
    <w:rsid w:val="00E207A4"/>
    <w:rsid w:val="00E20878"/>
    <w:rsid w:val="00E21A5C"/>
    <w:rsid w:val="00E22D5B"/>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6727"/>
    <w:rsid w:val="00E5734F"/>
    <w:rsid w:val="00E60ECE"/>
    <w:rsid w:val="00E6192A"/>
    <w:rsid w:val="00E62212"/>
    <w:rsid w:val="00E62471"/>
    <w:rsid w:val="00E65376"/>
    <w:rsid w:val="00E65995"/>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C6E"/>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EF664D"/>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42C"/>
    <w:rsid w:val="00F31C02"/>
    <w:rsid w:val="00F3371E"/>
    <w:rsid w:val="00F33841"/>
    <w:rsid w:val="00F37B40"/>
    <w:rsid w:val="00F4001E"/>
    <w:rsid w:val="00F416F9"/>
    <w:rsid w:val="00F43284"/>
    <w:rsid w:val="00F4614F"/>
    <w:rsid w:val="00F4732A"/>
    <w:rsid w:val="00F47488"/>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5F83"/>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9271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B75570"/>
    <w:rPr>
      <w:sz w:val="16"/>
      <w:szCs w:val="16"/>
    </w:rPr>
  </w:style>
  <w:style w:type="paragraph" w:styleId="CommentText">
    <w:name w:val="annotation text"/>
    <w:basedOn w:val="Normal"/>
    <w:link w:val="CommentTextChar"/>
    <w:semiHidden/>
    <w:unhideWhenUsed/>
    <w:rsid w:val="00B75570"/>
    <w:pPr>
      <w:spacing w:line="240" w:lineRule="auto"/>
    </w:pPr>
    <w:rPr>
      <w:sz w:val="20"/>
      <w:szCs w:val="20"/>
    </w:rPr>
  </w:style>
  <w:style w:type="character" w:customStyle="1" w:styleId="CommentTextChar">
    <w:name w:val="Comment Text Char"/>
    <w:basedOn w:val="DefaultParagraphFont"/>
    <w:link w:val="CommentText"/>
    <w:semiHidden/>
    <w:rsid w:val="00B7557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75570"/>
    <w:rPr>
      <w:b/>
      <w:bCs/>
    </w:rPr>
  </w:style>
  <w:style w:type="character" w:customStyle="1" w:styleId="CommentSubjectChar">
    <w:name w:val="Comment Subject Char"/>
    <w:basedOn w:val="CommentTextChar"/>
    <w:link w:val="CommentSubject"/>
    <w:semiHidden/>
    <w:rsid w:val="00B75570"/>
    <w:rPr>
      <w:rFonts w:ascii="Calibri" w:eastAsia="Calibri" w:hAnsi="Calibri"/>
      <w:b/>
      <w:bCs/>
      <w:color w:val="000000"/>
    </w:rPr>
  </w:style>
  <w:style w:type="character" w:customStyle="1" w:styleId="jobdescription">
    <w:name w:val="jobdescription"/>
    <w:basedOn w:val="DefaultParagraphFont"/>
    <w:rsid w:val="005B6C37"/>
  </w:style>
  <w:style w:type="paragraph" w:styleId="NormalWeb">
    <w:name w:val="Normal (Web)"/>
    <w:basedOn w:val="Normal"/>
    <w:uiPriority w:val="99"/>
    <w:semiHidden/>
    <w:unhideWhenUsed/>
    <w:rsid w:val="00B95F05"/>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5282475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1185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lts.com.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63397"/>
    <w:rsid w:val="003C6F9C"/>
    <w:rsid w:val="00414F94"/>
    <w:rsid w:val="004A459A"/>
    <w:rsid w:val="00605EB0"/>
    <w:rsid w:val="0063685B"/>
    <w:rsid w:val="006C4702"/>
    <w:rsid w:val="007A7508"/>
    <w:rsid w:val="007C7613"/>
    <w:rsid w:val="0082379D"/>
    <w:rsid w:val="0083493E"/>
    <w:rsid w:val="00875004"/>
    <w:rsid w:val="00B36C21"/>
    <w:rsid w:val="00C6054D"/>
    <w:rsid w:val="00D51F1B"/>
    <w:rsid w:val="00DC2BF7"/>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1702</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12659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2012-02-01T05:32:00Z</cp:lastPrinted>
  <dcterms:created xsi:type="dcterms:W3CDTF">2021-09-07T02:40:00Z</dcterms:created>
  <dcterms:modified xsi:type="dcterms:W3CDTF">2021-09-09T04:10:00Z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