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2DA188C3" w14:textId="77777777" w:rsidR="00332C06" w:rsidRPr="00674783" w:rsidRDefault="00CC201B" w:rsidP="00674783">
          <w:pPr>
            <w:pStyle w:val="Heading1"/>
          </w:pPr>
          <w:r>
            <w:t>Position Details</w:t>
          </w:r>
          <w:bookmarkEnd w:id="0"/>
        </w:p>
        <w:p w14:paraId="290860AE" w14:textId="77777777" w:rsidR="006246C0" w:rsidRDefault="00DE7C89" w:rsidP="00B04E3F">
          <w:pPr>
            <w:pStyle w:val="Heading2"/>
          </w:pPr>
          <w:r>
            <w:t>Research Scientist</w:t>
          </w:r>
          <w:r w:rsidR="009F799F">
            <w:t>/Engineer</w:t>
          </w:r>
          <w:r w:rsidR="00CC201B">
            <w:t>- CSOF</w:t>
          </w:r>
          <w:r w:rsidR="00D77792">
            <w:t>5</w:t>
          </w:r>
        </w:p>
      </w:sdtContent>
    </w:sdt>
    <w:tbl>
      <w:tblPr>
        <w:tblStyle w:val="TableCSIRO"/>
        <w:tblW w:w="9474" w:type="dxa"/>
        <w:tblLook w:val="00A0" w:firstRow="1" w:lastRow="0" w:firstColumn="1" w:lastColumn="0" w:noHBand="0" w:noVBand="0"/>
      </w:tblPr>
      <w:tblGrid>
        <w:gridCol w:w="3856"/>
        <w:gridCol w:w="5618"/>
      </w:tblGrid>
      <w:tr w:rsidR="00452FD5" w:rsidRPr="0093721B" w14:paraId="446FCD6E"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171C3C2" w14:textId="77777777" w:rsidR="00452FD5" w:rsidRPr="0093721B" w:rsidRDefault="00452FD5" w:rsidP="00B826FA">
            <w:pPr>
              <w:pStyle w:val="ColumnHeading"/>
              <w:rPr>
                <w:sz w:val="22"/>
              </w:rPr>
            </w:pPr>
            <w:r w:rsidRPr="0093721B">
              <w:rPr>
                <w:sz w:val="22"/>
              </w:rPr>
              <w:t>The following information is for applicants</w:t>
            </w:r>
          </w:p>
        </w:tc>
      </w:tr>
      <w:tr w:rsidR="00CC201B" w:rsidRPr="0093721B" w14:paraId="4C3E8B5D"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1028DAA4" w14:textId="77777777" w:rsidR="00CC201B" w:rsidRPr="0093721B" w:rsidRDefault="00BB763A" w:rsidP="00B826FA">
            <w:pPr>
              <w:pStyle w:val="TableText"/>
              <w:rPr>
                <w:sz w:val="22"/>
              </w:rPr>
            </w:pPr>
            <w:r w:rsidRPr="0093721B">
              <w:rPr>
                <w:sz w:val="22"/>
              </w:rPr>
              <w:t>Advertised Job Title</w:t>
            </w:r>
          </w:p>
        </w:tc>
        <w:tc>
          <w:tcPr>
            <w:tcW w:w="2965" w:type="pct"/>
          </w:tcPr>
          <w:p w14:paraId="0A588BB7" w14:textId="32952F58" w:rsidR="00CC201B" w:rsidRPr="0093721B" w:rsidRDefault="009F799F" w:rsidP="00B826FA">
            <w:pPr>
              <w:pStyle w:val="TableText"/>
              <w:cnfStyle w:val="000000100000" w:firstRow="0" w:lastRow="0" w:firstColumn="0" w:lastColumn="0" w:oddVBand="0" w:evenVBand="0" w:oddHBand="1" w:evenHBand="0" w:firstRowFirstColumn="0" w:firstRowLastColumn="0" w:lastRowFirstColumn="0" w:lastRowLastColumn="0"/>
              <w:rPr>
                <w:sz w:val="22"/>
              </w:rPr>
            </w:pPr>
            <w:r w:rsidRPr="00310847">
              <w:rPr>
                <w:sz w:val="22"/>
              </w:rPr>
              <w:t>Research Scientist</w:t>
            </w:r>
            <w:r w:rsidR="00C327B2">
              <w:rPr>
                <w:sz w:val="22"/>
              </w:rPr>
              <w:t xml:space="preserve"> </w:t>
            </w:r>
            <w:r w:rsidR="00AC2AC8">
              <w:rPr>
                <w:sz w:val="22"/>
              </w:rPr>
              <w:t>-</w:t>
            </w:r>
            <w:r w:rsidR="00DE32E0">
              <w:rPr>
                <w:sz w:val="22"/>
              </w:rPr>
              <w:t xml:space="preserve"> </w:t>
            </w:r>
            <w:r w:rsidR="00AC2AC8">
              <w:rPr>
                <w:sz w:val="22"/>
              </w:rPr>
              <w:t>Or</w:t>
            </w:r>
            <w:r w:rsidR="00230590">
              <w:rPr>
                <w:sz w:val="22"/>
              </w:rPr>
              <w:t xml:space="preserve">al </w:t>
            </w:r>
            <w:r w:rsidR="00AC2AC8">
              <w:rPr>
                <w:sz w:val="22"/>
              </w:rPr>
              <w:t>P</w:t>
            </w:r>
            <w:r w:rsidR="00230590">
              <w:rPr>
                <w:sz w:val="22"/>
              </w:rPr>
              <w:t>rocessing</w:t>
            </w:r>
            <w:r w:rsidR="00ED5442">
              <w:rPr>
                <w:sz w:val="22"/>
              </w:rPr>
              <w:t xml:space="preserve"> and Sensory Science</w:t>
            </w:r>
          </w:p>
        </w:tc>
      </w:tr>
      <w:tr w:rsidR="00CC201B" w:rsidRPr="0093721B" w14:paraId="12B81D82"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16755703" w14:textId="77777777" w:rsidR="00CC201B" w:rsidRPr="0093721B" w:rsidRDefault="00BB763A" w:rsidP="00B826FA">
            <w:pPr>
              <w:pStyle w:val="TableText"/>
              <w:rPr>
                <w:sz w:val="22"/>
              </w:rPr>
            </w:pPr>
            <w:r w:rsidRPr="0093721B">
              <w:rPr>
                <w:sz w:val="22"/>
              </w:rPr>
              <w:t>Job Reference</w:t>
            </w:r>
          </w:p>
        </w:tc>
        <w:tc>
          <w:tcPr>
            <w:tcW w:w="2965" w:type="pct"/>
          </w:tcPr>
          <w:p w14:paraId="2E97DAF8" w14:textId="77777777" w:rsidR="00CC201B" w:rsidRPr="0093721B" w:rsidRDefault="00BB763A"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93721B">
              <w:rPr>
                <w:sz w:val="22"/>
              </w:rPr>
              <w:t>(to be entered by your Recruitment Consultant)</w:t>
            </w:r>
          </w:p>
        </w:tc>
      </w:tr>
      <w:tr w:rsidR="00C45886" w:rsidRPr="0093721B" w14:paraId="12B7DF2B"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C50CDA8" w14:textId="77777777" w:rsidR="00C45886" w:rsidRPr="0093721B" w:rsidRDefault="00C45886" w:rsidP="00B826FA">
            <w:pPr>
              <w:pStyle w:val="TableText"/>
              <w:rPr>
                <w:sz w:val="22"/>
              </w:rPr>
            </w:pPr>
            <w:r w:rsidRPr="0093721B">
              <w:rPr>
                <w:sz w:val="22"/>
              </w:rPr>
              <w:t>Tenure</w:t>
            </w:r>
          </w:p>
        </w:tc>
        <w:tc>
          <w:tcPr>
            <w:tcW w:w="2965" w:type="pct"/>
          </w:tcPr>
          <w:p w14:paraId="02EE802D" w14:textId="77777777" w:rsidR="00C45886" w:rsidRPr="0093721B" w:rsidRDefault="005379CE" w:rsidP="0023059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r w:rsidR="00163086">
              <w:rPr>
                <w:sz w:val="22"/>
              </w:rPr>
              <w:t>(</w:t>
            </w:r>
            <w:r w:rsidR="00A63426">
              <w:rPr>
                <w:sz w:val="22"/>
              </w:rPr>
              <w:t>F</w:t>
            </w:r>
            <w:r w:rsidRPr="0093721B">
              <w:rPr>
                <w:sz w:val="22"/>
              </w:rPr>
              <w:t>ull-time</w:t>
            </w:r>
            <w:r w:rsidR="00163086">
              <w:rPr>
                <w:sz w:val="22"/>
              </w:rPr>
              <w:t>)</w:t>
            </w:r>
            <w:r w:rsidRPr="0093721B">
              <w:rPr>
                <w:sz w:val="22"/>
              </w:rPr>
              <w:t xml:space="preserve"> </w:t>
            </w:r>
          </w:p>
        </w:tc>
      </w:tr>
      <w:tr w:rsidR="00C45886" w:rsidRPr="0093721B" w14:paraId="6BD34287"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2F93D88" w14:textId="77777777" w:rsidR="00C45886" w:rsidRPr="0093721B" w:rsidRDefault="00C45886" w:rsidP="00B826FA">
            <w:pPr>
              <w:pStyle w:val="TableText"/>
              <w:rPr>
                <w:sz w:val="22"/>
              </w:rPr>
            </w:pPr>
            <w:r w:rsidRPr="0093721B">
              <w:rPr>
                <w:sz w:val="22"/>
              </w:rPr>
              <w:t>Salary Range</w:t>
            </w:r>
          </w:p>
        </w:tc>
        <w:tc>
          <w:tcPr>
            <w:tcW w:w="2965" w:type="pct"/>
          </w:tcPr>
          <w:p w14:paraId="1EBA4AC6" w14:textId="4797F4D2" w:rsidR="00C45886" w:rsidRPr="0093721B" w:rsidRDefault="00936FE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bookmarkStart w:id="1" w:name="_Hlk88562346"/>
            <w:r w:rsidRPr="00936FE3">
              <w:rPr>
                <w:sz w:val="22"/>
              </w:rPr>
              <w:t>AU $102k to AU$111k per annum, plus up to 15.4% superannuation</w:t>
            </w:r>
            <w:bookmarkEnd w:id="1"/>
          </w:p>
        </w:tc>
      </w:tr>
      <w:tr w:rsidR="00926BE4" w:rsidRPr="0093721B" w14:paraId="769A558A"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2AC2284" w14:textId="77777777" w:rsidR="00926BE4" w:rsidRPr="0093721B" w:rsidRDefault="00926BE4" w:rsidP="00B826FA">
            <w:pPr>
              <w:pStyle w:val="TableText"/>
              <w:rPr>
                <w:sz w:val="22"/>
              </w:rPr>
            </w:pPr>
            <w:r w:rsidRPr="0093721B">
              <w:rPr>
                <w:sz w:val="22"/>
              </w:rPr>
              <w:t>Location</w:t>
            </w:r>
            <w:r w:rsidR="00C45886" w:rsidRPr="0093721B">
              <w:rPr>
                <w:sz w:val="22"/>
              </w:rPr>
              <w:t>(s)</w:t>
            </w:r>
          </w:p>
        </w:tc>
        <w:tc>
          <w:tcPr>
            <w:tcW w:w="2965" w:type="pct"/>
          </w:tcPr>
          <w:p w14:paraId="40B4E3F7" w14:textId="152F4B1D" w:rsidR="00926BE4" w:rsidRPr="0093721B" w:rsidRDefault="0016308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Werribee, </w:t>
            </w:r>
            <w:r w:rsidR="00D8013B">
              <w:rPr>
                <w:sz w:val="22"/>
              </w:rPr>
              <w:t>Melbour</w:t>
            </w:r>
            <w:r w:rsidR="007F12F1">
              <w:rPr>
                <w:sz w:val="22"/>
              </w:rPr>
              <w:t xml:space="preserve">ne, </w:t>
            </w:r>
            <w:r>
              <w:rPr>
                <w:sz w:val="22"/>
              </w:rPr>
              <w:t>VIC</w:t>
            </w:r>
          </w:p>
        </w:tc>
      </w:tr>
      <w:tr w:rsidR="00926BE4" w:rsidRPr="0093721B" w14:paraId="707BE4F5"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9D09508" w14:textId="77777777" w:rsidR="00926BE4" w:rsidRPr="0093721B" w:rsidRDefault="00926BE4" w:rsidP="00B826FA">
            <w:pPr>
              <w:pStyle w:val="TableText"/>
              <w:rPr>
                <w:sz w:val="22"/>
              </w:rPr>
            </w:pPr>
            <w:r w:rsidRPr="0093721B">
              <w:rPr>
                <w:sz w:val="22"/>
              </w:rPr>
              <w:t>Relocation Assistance</w:t>
            </w:r>
          </w:p>
        </w:tc>
        <w:tc>
          <w:tcPr>
            <w:tcW w:w="2965" w:type="pct"/>
          </w:tcPr>
          <w:p w14:paraId="71F21E28"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0B43789"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C0B71BB" w14:textId="77777777" w:rsidR="00926BE4" w:rsidRPr="0093721B" w:rsidRDefault="00926BE4" w:rsidP="00B826FA">
            <w:pPr>
              <w:pStyle w:val="TableText"/>
              <w:rPr>
                <w:sz w:val="22"/>
              </w:rPr>
            </w:pPr>
            <w:r w:rsidRPr="0093721B">
              <w:rPr>
                <w:sz w:val="22"/>
              </w:rPr>
              <w:t>Applications are open to</w:t>
            </w:r>
          </w:p>
        </w:tc>
        <w:tc>
          <w:tcPr>
            <w:tcW w:w="2965" w:type="pct"/>
          </w:tcPr>
          <w:p w14:paraId="3E16EDF9" w14:textId="77777777" w:rsidR="00926BE4" w:rsidRPr="0093721B" w:rsidRDefault="00EA62ED" w:rsidP="00DB346A">
            <w:pPr>
              <w:pStyle w:val="TableBullet"/>
              <w:numPr>
                <w:ilvl w:val="0"/>
                <w:numId w:val="31"/>
              </w:numPr>
              <w:ind w:left="345"/>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001CBC41"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CC34095" w14:textId="77777777" w:rsidR="00C45886" w:rsidRPr="0093721B" w:rsidRDefault="00C45886" w:rsidP="00B826FA">
            <w:pPr>
              <w:pStyle w:val="TableText"/>
              <w:rPr>
                <w:sz w:val="22"/>
              </w:rPr>
            </w:pPr>
            <w:r w:rsidRPr="0093721B">
              <w:rPr>
                <w:sz w:val="22"/>
              </w:rPr>
              <w:t>Position reports to the</w:t>
            </w:r>
          </w:p>
        </w:tc>
        <w:tc>
          <w:tcPr>
            <w:tcW w:w="2965" w:type="pct"/>
          </w:tcPr>
          <w:p w14:paraId="19918EB7" w14:textId="77777777" w:rsidR="00C45886" w:rsidRPr="00310847" w:rsidRDefault="00310847" w:rsidP="00310847">
            <w:pPr>
              <w:pStyle w:val="TableBullet"/>
              <w:tabs>
                <w:tab w:val="left" w:pos="720"/>
              </w:tabs>
              <w:spacing w:line="240" w:lineRule="auto"/>
              <w:ind w:left="0"/>
              <w:cnfStyle w:val="000000000000" w:firstRow="0" w:lastRow="0" w:firstColumn="0" w:lastColumn="0" w:oddVBand="0" w:evenVBand="0" w:oddHBand="0" w:evenHBand="0" w:firstRowFirstColumn="0" w:firstRowLastColumn="0" w:lastRowFirstColumn="0" w:lastRowLastColumn="0"/>
              <w:rPr>
                <w:sz w:val="22"/>
              </w:rPr>
            </w:pPr>
            <w:r>
              <w:rPr>
                <w:sz w:val="22"/>
              </w:rPr>
              <w:t>Team Leader Sensory and Consumer Science</w:t>
            </w:r>
          </w:p>
        </w:tc>
      </w:tr>
      <w:tr w:rsidR="00926BE4" w:rsidRPr="0093721B" w14:paraId="4EDD90CE"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96EBECF" w14:textId="77777777" w:rsidR="00926BE4" w:rsidRPr="0093721B" w:rsidRDefault="00926BE4" w:rsidP="00B826FA">
            <w:pPr>
              <w:pStyle w:val="TableText"/>
              <w:rPr>
                <w:sz w:val="22"/>
              </w:rPr>
            </w:pPr>
            <w:r w:rsidRPr="0093721B">
              <w:rPr>
                <w:sz w:val="22"/>
              </w:rPr>
              <w:t>Client Focus – Internal</w:t>
            </w:r>
          </w:p>
        </w:tc>
        <w:tc>
          <w:tcPr>
            <w:tcW w:w="2965" w:type="pct"/>
          </w:tcPr>
          <w:p w14:paraId="589B0A0E" w14:textId="20461910" w:rsidR="00926BE4" w:rsidRPr="0093721B" w:rsidRDefault="00A943B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3</w:t>
            </w:r>
            <w:r w:rsidR="00310847" w:rsidRPr="00310847">
              <w:rPr>
                <w:sz w:val="22"/>
              </w:rPr>
              <w:t>0</w:t>
            </w:r>
            <w:r w:rsidR="00F54F83" w:rsidRPr="00310847">
              <w:rPr>
                <w:sz w:val="22"/>
              </w:rPr>
              <w:t>%</w:t>
            </w:r>
          </w:p>
        </w:tc>
      </w:tr>
      <w:tr w:rsidR="00926BE4" w:rsidRPr="0093721B" w14:paraId="22CC1114"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50900E2" w14:textId="77777777" w:rsidR="00926BE4" w:rsidRPr="0093721B" w:rsidRDefault="00926BE4" w:rsidP="00B826FA">
            <w:pPr>
              <w:pStyle w:val="TableText"/>
              <w:rPr>
                <w:sz w:val="22"/>
              </w:rPr>
            </w:pPr>
            <w:r w:rsidRPr="0093721B">
              <w:rPr>
                <w:sz w:val="22"/>
              </w:rPr>
              <w:t>Client Focus – External</w:t>
            </w:r>
          </w:p>
        </w:tc>
        <w:tc>
          <w:tcPr>
            <w:tcW w:w="2965" w:type="pct"/>
          </w:tcPr>
          <w:p w14:paraId="6573B3F8" w14:textId="3C3C4957" w:rsidR="00926BE4" w:rsidRPr="0093721B" w:rsidRDefault="00A943B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7</w:t>
            </w:r>
            <w:r w:rsidR="00310847" w:rsidRPr="00310847">
              <w:rPr>
                <w:sz w:val="22"/>
              </w:rPr>
              <w:t>0</w:t>
            </w:r>
            <w:r w:rsidR="00F54F83" w:rsidRPr="00310847">
              <w:rPr>
                <w:sz w:val="22"/>
              </w:rPr>
              <w:t>%</w:t>
            </w:r>
          </w:p>
        </w:tc>
      </w:tr>
      <w:tr w:rsidR="00194B1C" w:rsidRPr="0093721B" w14:paraId="3222DAE5"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9B7F9E5" w14:textId="77777777" w:rsidR="00194B1C" w:rsidRPr="0093721B" w:rsidRDefault="00C45886" w:rsidP="00B826FA">
            <w:pPr>
              <w:pStyle w:val="TableText"/>
              <w:rPr>
                <w:sz w:val="22"/>
              </w:rPr>
            </w:pPr>
            <w:r w:rsidRPr="0093721B">
              <w:rPr>
                <w:sz w:val="22"/>
              </w:rPr>
              <w:t>Number of Direct Reports</w:t>
            </w:r>
          </w:p>
        </w:tc>
        <w:tc>
          <w:tcPr>
            <w:tcW w:w="2965" w:type="pct"/>
          </w:tcPr>
          <w:p w14:paraId="71FA808F"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10847">
              <w:rPr>
                <w:sz w:val="22"/>
              </w:rPr>
              <w:t>0</w:t>
            </w:r>
          </w:p>
        </w:tc>
      </w:tr>
      <w:tr w:rsidR="00194B1C" w:rsidRPr="0093721B" w14:paraId="45FFAA2F"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E346139" w14:textId="77777777" w:rsidR="00194B1C" w:rsidRPr="0093721B" w:rsidRDefault="00C45886" w:rsidP="00B826FA">
            <w:pPr>
              <w:pStyle w:val="TableText"/>
              <w:rPr>
                <w:sz w:val="22"/>
              </w:rPr>
            </w:pPr>
            <w:r w:rsidRPr="0093721B">
              <w:rPr>
                <w:sz w:val="22"/>
              </w:rPr>
              <w:t>Enquire about this job</w:t>
            </w:r>
          </w:p>
        </w:tc>
        <w:tc>
          <w:tcPr>
            <w:tcW w:w="2965" w:type="pct"/>
          </w:tcPr>
          <w:p w14:paraId="3A82C656" w14:textId="77777777"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10847">
              <w:rPr>
                <w:sz w:val="22"/>
              </w:rPr>
              <w:t xml:space="preserve">Contact </w:t>
            </w:r>
            <w:r w:rsidR="00310847" w:rsidRPr="00310847">
              <w:rPr>
                <w:sz w:val="22"/>
              </w:rPr>
              <w:t>Lukas Danner</w:t>
            </w:r>
            <w:r w:rsidRPr="00310847">
              <w:rPr>
                <w:sz w:val="22"/>
              </w:rPr>
              <w:t xml:space="preserve"> via email at </w:t>
            </w:r>
            <w:r w:rsidR="00310847" w:rsidRPr="00310847">
              <w:rPr>
                <w:sz w:val="22"/>
              </w:rPr>
              <w:t>lukas.danner</w:t>
            </w:r>
            <w:r w:rsidRPr="00310847">
              <w:rPr>
                <w:sz w:val="22"/>
              </w:rPr>
              <w:t>@csiro.au</w:t>
            </w:r>
          </w:p>
        </w:tc>
      </w:tr>
      <w:tr w:rsidR="00194B1C" w:rsidRPr="0093721B" w14:paraId="1374EA55"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C3097D9" w14:textId="77777777" w:rsidR="00194B1C" w:rsidRPr="0093721B" w:rsidRDefault="00C45886" w:rsidP="00B826FA">
            <w:pPr>
              <w:pStyle w:val="TableText"/>
              <w:rPr>
                <w:sz w:val="22"/>
              </w:rPr>
            </w:pPr>
            <w:r w:rsidRPr="0093721B">
              <w:rPr>
                <w:sz w:val="22"/>
              </w:rPr>
              <w:t>How to apply</w:t>
            </w:r>
          </w:p>
        </w:tc>
        <w:tc>
          <w:tcPr>
            <w:tcW w:w="2965" w:type="pct"/>
          </w:tcPr>
          <w:p w14:paraId="6F3E6AAC"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8" w:history="1">
              <w:r w:rsidR="006F78A3" w:rsidRPr="0059296E">
                <w:rPr>
                  <w:rStyle w:val="Hyperlink"/>
                  <w:sz w:val="22"/>
                </w:rPr>
                <w:t>https://jobs.csiro.au/</w:t>
              </w:r>
            </w:hyperlink>
            <w:r w:rsidR="006F78A3">
              <w:rPr>
                <w:sz w:val="22"/>
              </w:rPr>
              <w:t xml:space="preserve"> </w:t>
            </w:r>
          </w:p>
          <w:p w14:paraId="488F38A7"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397D355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9" w:history="1">
              <w:r w:rsidRPr="0093721B">
                <w:rPr>
                  <w:rStyle w:val="Hyperlink"/>
                  <w:sz w:val="22"/>
                </w:rPr>
                <w:t>careers.online@csiro.au</w:t>
              </w:r>
            </w:hyperlink>
            <w:r w:rsidRPr="0093721B">
              <w:rPr>
                <w:sz w:val="22"/>
              </w:rPr>
              <w:t xml:space="preserve"> or call 1300 984 220.</w:t>
            </w:r>
          </w:p>
        </w:tc>
      </w:tr>
    </w:tbl>
    <w:p w14:paraId="63E869D5" w14:textId="77777777" w:rsidR="001A4FF3" w:rsidRPr="008873EC" w:rsidRDefault="001A4FF3" w:rsidP="001A4FF3">
      <w:pPr>
        <w:pStyle w:val="paragraph"/>
        <w:spacing w:before="0" w:beforeAutospacing="0" w:after="0" w:afterAutospacing="0"/>
        <w:textAlignment w:val="baseline"/>
        <w:rPr>
          <w:rFonts w:asciiTheme="minorHAnsi" w:eastAsiaTheme="minorHAnsi" w:hAnsiTheme="minorHAnsi" w:cstheme="minorBidi"/>
          <w:b/>
          <w:bCs/>
          <w:sz w:val="22"/>
          <w:szCs w:val="22"/>
          <w:lang w:eastAsia="en-US"/>
        </w:rPr>
      </w:pPr>
      <w:r w:rsidRPr="008873EC">
        <w:rPr>
          <w:rFonts w:asciiTheme="minorHAnsi" w:eastAsiaTheme="minorHAnsi" w:hAnsiTheme="minorHAnsi" w:cstheme="minorBidi"/>
          <w:b/>
          <w:bCs/>
          <w:sz w:val="22"/>
          <w:szCs w:val="22"/>
          <w:lang w:eastAsia="en-US"/>
        </w:rPr>
        <w:t>Acknowledgement of Country </w:t>
      </w:r>
    </w:p>
    <w:p w14:paraId="074E858A" w14:textId="255B4968" w:rsidR="005A5AEE" w:rsidRPr="00F538E1" w:rsidRDefault="001A4FF3" w:rsidP="00F538E1">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8873EC">
        <w:rPr>
          <w:rFonts w:asciiTheme="minorHAnsi" w:eastAsiaTheme="minorHAnsi" w:hAnsiTheme="minorHAnsi" w:cstheme="minorBidi"/>
          <w:sz w:val="22"/>
          <w:szCs w:val="22"/>
          <w:lang w:eastAsia="en-US"/>
        </w:rPr>
        <w:t>CSIRO acknowledges the Traditional Owners of the land, sea and waters, of the area that we live and work on across Australia. We acknowledge their continuing connection to their culture and pay our respects to their Elders past and present. View our </w:t>
      </w:r>
      <w:hyperlink r:id="rId10" w:tgtFrame="_blank" w:history="1">
        <w:r w:rsidRPr="008873EC">
          <w:rPr>
            <w:rFonts w:asciiTheme="minorHAnsi" w:eastAsiaTheme="minorHAnsi" w:hAnsiTheme="minorHAnsi" w:cstheme="minorBidi"/>
            <w:sz w:val="22"/>
            <w:szCs w:val="22"/>
            <w:lang w:eastAsia="en-US"/>
          </w:rPr>
          <w:t>vision towards reconciliation</w:t>
        </w:r>
      </w:hyperlink>
      <w:r w:rsidRPr="008873EC">
        <w:rPr>
          <w:rFonts w:asciiTheme="minorHAnsi" w:eastAsiaTheme="minorHAnsi" w:hAnsiTheme="minorHAnsi" w:cstheme="minorBidi"/>
          <w:sz w:val="22"/>
          <w:szCs w:val="22"/>
          <w:lang w:eastAsia="en-US"/>
        </w:rPr>
        <w:t>. </w:t>
      </w:r>
    </w:p>
    <w:p w14:paraId="6A65BD9F" w14:textId="77777777" w:rsidR="005A5AEE" w:rsidRPr="005A5AEE" w:rsidRDefault="005A5AEE" w:rsidP="005A5AEE">
      <w:pPr>
        <w:pStyle w:val="BodyText"/>
      </w:pPr>
    </w:p>
    <w:p w14:paraId="5C286955" w14:textId="77777777" w:rsidR="006246C0" w:rsidRPr="00674783" w:rsidRDefault="00B50C20" w:rsidP="00D06E61">
      <w:pPr>
        <w:pStyle w:val="Heading3"/>
        <w:spacing w:after="0"/>
      </w:pPr>
      <w:r>
        <w:t>Role Overview</w:t>
      </w:r>
    </w:p>
    <w:p w14:paraId="155DC34A" w14:textId="77777777" w:rsidR="000F040B" w:rsidRPr="000F040B" w:rsidRDefault="000F040B" w:rsidP="000F040B">
      <w:pPr>
        <w:spacing w:before="180"/>
      </w:pPr>
      <w:bookmarkStart w:id="2" w:name="_Toc341085720"/>
      <w:r w:rsidRPr="000F040B">
        <w:t xml:space="preserve">The role of Research Scientist Staff in CSIRO is to </w:t>
      </w:r>
      <w:bookmarkStart w:id="3" w:name="_Hlk88562081"/>
      <w:r w:rsidRPr="000F040B">
        <w:t xml:space="preserve">conduct innovative research leading to scientific achievements that are aligned with CSIRO’s strategies. You may be engaged in scientific activity ranging from fundamental </w:t>
      </w:r>
      <w:r w:rsidR="00F26E6D">
        <w:t xml:space="preserve">and innovative </w:t>
      </w:r>
      <w:r w:rsidRPr="000F040B">
        <w:t xml:space="preserve">research to the investigation of specific industry or community problems. </w:t>
      </w:r>
      <w:r w:rsidR="007C0661">
        <w:t>As a Research Scientist, y</w:t>
      </w:r>
      <w:r w:rsidRPr="000F040B">
        <w:t xml:space="preserve">ou will have the opportunity to </w:t>
      </w:r>
      <w:r w:rsidR="00E52655">
        <w:t xml:space="preserve">collaborate with </w:t>
      </w:r>
      <w:r w:rsidR="00E52655">
        <w:lastRenderedPageBreak/>
        <w:t>internal and external clients,</w:t>
      </w:r>
      <w:r w:rsidR="00FD2CF0">
        <w:t xml:space="preserve"> </w:t>
      </w:r>
      <w:r w:rsidRPr="000F040B">
        <w:t xml:space="preserve">build and maintain networks, play a lead role in securing project funds, provide scientific leadership and pursue new ideas and approaches that create new concepts. </w:t>
      </w:r>
    </w:p>
    <w:bookmarkEnd w:id="3"/>
    <w:p w14:paraId="4919A674" w14:textId="28630746" w:rsidR="000622F8" w:rsidRDefault="000622F8" w:rsidP="000622F8">
      <w:pPr>
        <w:pStyle w:val="PlainText"/>
        <w:rPr>
          <w:rFonts w:asciiTheme="minorHAnsi" w:hAnsiTheme="minorHAnsi" w:cs="Arial"/>
          <w:sz w:val="24"/>
          <w:szCs w:val="24"/>
        </w:rPr>
      </w:pPr>
      <w:r>
        <w:rPr>
          <w:rFonts w:asciiTheme="minorHAnsi" w:hAnsiTheme="minorHAnsi" w:cs="Arial"/>
          <w:sz w:val="24"/>
          <w:szCs w:val="24"/>
        </w:rPr>
        <w:t>Th</w:t>
      </w:r>
      <w:r w:rsidR="000021E4">
        <w:rPr>
          <w:rFonts w:asciiTheme="minorHAnsi" w:hAnsiTheme="minorHAnsi" w:cs="Arial"/>
          <w:sz w:val="24"/>
          <w:szCs w:val="24"/>
        </w:rPr>
        <w:t>is</w:t>
      </w:r>
      <w:r>
        <w:rPr>
          <w:rFonts w:asciiTheme="minorHAnsi" w:hAnsiTheme="minorHAnsi" w:cs="Arial"/>
          <w:sz w:val="24"/>
          <w:szCs w:val="24"/>
        </w:rPr>
        <w:t xml:space="preserve"> </w:t>
      </w:r>
      <w:r w:rsidR="005A5D14">
        <w:rPr>
          <w:rFonts w:asciiTheme="minorHAnsi" w:hAnsiTheme="minorHAnsi" w:cs="Arial"/>
          <w:sz w:val="24"/>
          <w:szCs w:val="24"/>
        </w:rPr>
        <w:t>R</w:t>
      </w:r>
      <w:r w:rsidR="00830B40" w:rsidRPr="00830B40">
        <w:rPr>
          <w:rFonts w:asciiTheme="minorHAnsi" w:hAnsiTheme="minorHAnsi" w:cs="Arial"/>
          <w:sz w:val="24"/>
          <w:szCs w:val="24"/>
        </w:rPr>
        <w:t xml:space="preserve">esearch </w:t>
      </w:r>
      <w:r w:rsidR="005A5D14">
        <w:rPr>
          <w:rFonts w:asciiTheme="minorHAnsi" w:hAnsiTheme="minorHAnsi" w:cs="Arial"/>
          <w:sz w:val="24"/>
          <w:szCs w:val="24"/>
        </w:rPr>
        <w:t>S</w:t>
      </w:r>
      <w:r w:rsidR="00830B40" w:rsidRPr="00830B40">
        <w:rPr>
          <w:rFonts w:asciiTheme="minorHAnsi" w:hAnsiTheme="minorHAnsi" w:cs="Arial"/>
          <w:sz w:val="24"/>
          <w:szCs w:val="24"/>
        </w:rPr>
        <w:t xml:space="preserve">cientist </w:t>
      </w:r>
      <w:r w:rsidR="000021E4">
        <w:rPr>
          <w:rFonts w:asciiTheme="minorHAnsi" w:hAnsiTheme="minorHAnsi" w:cs="Arial"/>
          <w:sz w:val="24"/>
          <w:szCs w:val="24"/>
        </w:rPr>
        <w:t>role for</w:t>
      </w:r>
      <w:r w:rsidR="00830B40" w:rsidRPr="00830B40">
        <w:rPr>
          <w:rFonts w:asciiTheme="minorHAnsi" w:hAnsiTheme="minorHAnsi" w:cs="Arial"/>
          <w:sz w:val="24"/>
          <w:szCs w:val="24"/>
        </w:rPr>
        <w:t xml:space="preserve"> </w:t>
      </w:r>
      <w:r w:rsidR="004B527B" w:rsidRPr="004B527B">
        <w:rPr>
          <w:rFonts w:asciiTheme="minorHAnsi" w:hAnsiTheme="minorHAnsi" w:cs="Arial"/>
          <w:sz w:val="24"/>
          <w:szCs w:val="24"/>
        </w:rPr>
        <w:t>Sensory Science and Oral Processing</w:t>
      </w:r>
      <w:r w:rsidR="004B527B">
        <w:rPr>
          <w:rFonts w:asciiTheme="minorHAnsi" w:hAnsiTheme="minorHAnsi" w:cs="Arial"/>
          <w:sz w:val="24"/>
          <w:szCs w:val="24"/>
        </w:rPr>
        <w:t xml:space="preserve"> </w:t>
      </w:r>
      <w:r>
        <w:rPr>
          <w:rFonts w:asciiTheme="minorHAnsi" w:hAnsiTheme="minorHAnsi" w:cs="Arial"/>
          <w:sz w:val="24"/>
          <w:szCs w:val="24"/>
        </w:rPr>
        <w:t xml:space="preserve">sits within the </w:t>
      </w:r>
      <w:r>
        <w:rPr>
          <w:rFonts w:asciiTheme="minorHAnsi" w:hAnsiTheme="minorHAnsi" w:cs="Arial"/>
          <w:b/>
          <w:bCs/>
          <w:sz w:val="24"/>
          <w:szCs w:val="24"/>
        </w:rPr>
        <w:t>Sensory and Consumer Science Team</w:t>
      </w:r>
      <w:r>
        <w:rPr>
          <w:rFonts w:asciiTheme="minorHAnsi" w:hAnsiTheme="minorHAnsi" w:cs="Arial"/>
          <w:sz w:val="24"/>
          <w:szCs w:val="24"/>
        </w:rPr>
        <w:t xml:space="preserve">, </w:t>
      </w:r>
      <w:bookmarkStart w:id="4" w:name="_Hlk88562147"/>
      <w:r>
        <w:rPr>
          <w:rFonts w:asciiTheme="minorHAnsi" w:hAnsiTheme="minorHAnsi" w:cs="Arial"/>
          <w:sz w:val="24"/>
          <w:szCs w:val="24"/>
        </w:rPr>
        <w:t xml:space="preserve">which has capability and facilities to research flavour and texture perception, consumer food acceptance and food choice. </w:t>
      </w:r>
      <w:bookmarkEnd w:id="4"/>
    </w:p>
    <w:p w14:paraId="78138F4C" w14:textId="77777777" w:rsidR="000622F8" w:rsidRDefault="000622F8" w:rsidP="000622F8">
      <w:pPr>
        <w:rPr>
          <w:rFonts w:cs="Calibri"/>
          <w:szCs w:val="24"/>
        </w:rPr>
      </w:pPr>
      <w:r>
        <w:rPr>
          <w:rFonts w:cs="Calibri"/>
          <w:szCs w:val="24"/>
        </w:rPr>
        <w:t>The team is part</w:t>
      </w:r>
      <w:r w:rsidR="00C25213">
        <w:rPr>
          <w:rFonts w:cs="Calibri"/>
          <w:szCs w:val="24"/>
        </w:rPr>
        <w:t xml:space="preserve"> of</w:t>
      </w:r>
      <w:r>
        <w:rPr>
          <w:rFonts w:cs="Calibri"/>
          <w:szCs w:val="24"/>
        </w:rPr>
        <w:t xml:space="preserve"> the </w:t>
      </w:r>
      <w:r>
        <w:rPr>
          <w:rFonts w:cs="Calibri"/>
          <w:b/>
          <w:szCs w:val="24"/>
        </w:rPr>
        <w:t>Food Quality and Safety</w:t>
      </w:r>
      <w:r>
        <w:rPr>
          <w:rFonts w:cs="Calibri"/>
          <w:szCs w:val="24"/>
        </w:rPr>
        <w:t xml:space="preserve"> Group of the </w:t>
      </w:r>
      <w:r>
        <w:rPr>
          <w:rFonts w:cs="Calibri"/>
          <w:b/>
          <w:bCs/>
          <w:szCs w:val="24"/>
        </w:rPr>
        <w:t>Food Program</w:t>
      </w:r>
      <w:r>
        <w:rPr>
          <w:rFonts w:cs="Calibri"/>
          <w:szCs w:val="24"/>
        </w:rPr>
        <w:t xml:space="preserve"> which delivers science that underpins the development and delivery of healthy, safe and sustainable foods, food ingredients and beverages for Australia’s food industry and global consumers.  </w:t>
      </w:r>
    </w:p>
    <w:p w14:paraId="216D4AAD" w14:textId="77777777" w:rsidR="000622F8" w:rsidRDefault="000622F8" w:rsidP="000622F8">
      <w:pPr>
        <w:rPr>
          <w:rFonts w:cs="Calibri"/>
          <w:szCs w:val="24"/>
        </w:rPr>
      </w:pPr>
      <w:r>
        <w:rPr>
          <w:rFonts w:cs="Calibri"/>
          <w:szCs w:val="24"/>
        </w:rPr>
        <w:t>The work of the Food Program is focused on three impact areas:</w:t>
      </w:r>
    </w:p>
    <w:p w14:paraId="78D69042" w14:textId="77777777" w:rsidR="000622F8" w:rsidRDefault="000622F8" w:rsidP="000622F8">
      <w:pPr>
        <w:pStyle w:val="ListParagraph"/>
        <w:numPr>
          <w:ilvl w:val="0"/>
          <w:numId w:val="35"/>
        </w:numPr>
        <w:rPr>
          <w:rFonts w:cs="Calibri"/>
          <w:szCs w:val="24"/>
        </w:rPr>
      </w:pPr>
      <w:r>
        <w:rPr>
          <w:rFonts w:cs="Calibri"/>
          <w:b/>
          <w:bCs/>
          <w:szCs w:val="24"/>
        </w:rPr>
        <w:t xml:space="preserve">Healthy Foods and Ingredients: </w:t>
      </w:r>
      <w:r>
        <w:rPr>
          <w:rFonts w:cs="Calibri"/>
          <w:szCs w:val="24"/>
        </w:rPr>
        <w:t>premium high-palatable foods and beverages for health; healthy and functional ingredients; and consumers eating foods for healthier diets</w:t>
      </w:r>
    </w:p>
    <w:p w14:paraId="5A6923C5" w14:textId="77777777" w:rsidR="000622F8" w:rsidRDefault="000622F8" w:rsidP="000622F8">
      <w:pPr>
        <w:pStyle w:val="ListParagraph"/>
        <w:numPr>
          <w:ilvl w:val="0"/>
          <w:numId w:val="35"/>
        </w:numPr>
        <w:rPr>
          <w:rFonts w:cs="Calibri"/>
          <w:szCs w:val="24"/>
        </w:rPr>
      </w:pPr>
      <w:r>
        <w:rPr>
          <w:rFonts w:cs="Calibri"/>
          <w:b/>
          <w:bCs/>
          <w:szCs w:val="24"/>
        </w:rPr>
        <w:t>Sustainable Food Manufacturing:</w:t>
      </w:r>
      <w:r>
        <w:rPr>
          <w:rFonts w:cs="Calibri"/>
          <w:szCs w:val="24"/>
        </w:rPr>
        <w:t xml:space="preserve"> circular bio-economy; sustainable processing technologies; and food security and food systems</w:t>
      </w:r>
    </w:p>
    <w:p w14:paraId="0E8E16B5" w14:textId="77777777" w:rsidR="000622F8" w:rsidRDefault="000622F8" w:rsidP="000622F8">
      <w:pPr>
        <w:pStyle w:val="ListParagraph"/>
        <w:numPr>
          <w:ilvl w:val="0"/>
          <w:numId w:val="35"/>
        </w:numPr>
        <w:rPr>
          <w:rFonts w:cs="Calibri"/>
          <w:szCs w:val="24"/>
        </w:rPr>
      </w:pPr>
      <w:r>
        <w:rPr>
          <w:rFonts w:cs="Calibri"/>
          <w:b/>
          <w:bCs/>
          <w:szCs w:val="24"/>
        </w:rPr>
        <w:t>Trusted and Quality Foods:</w:t>
      </w:r>
      <w:r>
        <w:rPr>
          <w:rFonts w:cs="Calibri"/>
          <w:szCs w:val="24"/>
        </w:rPr>
        <w:t xml:space="preserve"> trusted value chains – market access, safety, provenance and traceability; and meeting consumer expectations – taste, convenience and quality.</w:t>
      </w:r>
    </w:p>
    <w:p w14:paraId="7C09E4EF" w14:textId="77777777" w:rsidR="00B50C20" w:rsidRPr="00B50C20" w:rsidRDefault="00B50C20" w:rsidP="00B50C20">
      <w:pPr>
        <w:pStyle w:val="Heading3"/>
      </w:pPr>
      <w:r w:rsidRPr="00B50C20">
        <w:t>Duties and Key Result Areas:</w:t>
      </w:r>
      <w:r w:rsidR="003E5564">
        <w:t xml:space="preserve">  </w:t>
      </w:r>
    </w:p>
    <w:p w14:paraId="22A09418" w14:textId="77777777" w:rsidR="0075516E" w:rsidRDefault="00443CE7" w:rsidP="0075516E">
      <w:pPr>
        <w:pStyle w:val="ListParagraph"/>
        <w:numPr>
          <w:ilvl w:val="0"/>
          <w:numId w:val="23"/>
        </w:numPr>
        <w:spacing w:before="0" w:after="60" w:line="240" w:lineRule="auto"/>
        <w:ind w:left="470" w:hanging="364"/>
        <w:contextualSpacing w:val="0"/>
      </w:pPr>
      <w:r>
        <w:t xml:space="preserve">Within broad guidelines, </w:t>
      </w:r>
      <w:bookmarkStart w:id="5" w:name="_Hlk88562195"/>
      <w:r>
        <w:t>use professional expertise and knowledge to</w:t>
      </w:r>
      <w:r w:rsidR="00B84A21" w:rsidRPr="00885B33">
        <w:t xml:space="preserve"> </w:t>
      </w:r>
      <w:r w:rsidR="002B095C">
        <w:t>plan and prepare</w:t>
      </w:r>
      <w:r w:rsidR="00B84A21" w:rsidRPr="00885B33">
        <w:t xml:space="preserve"> research proposals and carry out</w:t>
      </w:r>
      <w:r w:rsidR="00DA4353">
        <w:t xml:space="preserve"> original and innovated</w:t>
      </w:r>
      <w:r w:rsidR="00B84A21" w:rsidRPr="00885B33">
        <w:t xml:space="preserve"> research </w:t>
      </w:r>
      <w:r w:rsidR="00DB34A3">
        <w:t>in</w:t>
      </w:r>
      <w:r w:rsidR="00FC32E9">
        <w:t>vestigating</w:t>
      </w:r>
      <w:r w:rsidR="003F3354">
        <w:t>:</w:t>
      </w:r>
    </w:p>
    <w:p w14:paraId="055E2C85" w14:textId="6174EC15" w:rsidR="003F3354" w:rsidRDefault="002D65DA" w:rsidP="0075516E">
      <w:pPr>
        <w:pStyle w:val="ListParagraph"/>
        <w:numPr>
          <w:ilvl w:val="1"/>
          <w:numId w:val="23"/>
        </w:numPr>
        <w:spacing w:before="0" w:after="60" w:line="240" w:lineRule="auto"/>
        <w:contextualSpacing w:val="0"/>
      </w:pPr>
      <w:r>
        <w:t>i</w:t>
      </w:r>
      <w:r w:rsidR="00E60070">
        <w:t>nfluence of oral processing on texture</w:t>
      </w:r>
      <w:r w:rsidR="00527935">
        <w:t xml:space="preserve"> and flavour</w:t>
      </w:r>
      <w:r w:rsidR="00E60070">
        <w:t xml:space="preserve"> perception</w:t>
      </w:r>
      <w:r w:rsidR="00397AF3">
        <w:t xml:space="preserve"> with a particular focus on </w:t>
      </w:r>
      <w:r w:rsidR="00821CFA">
        <w:t>dynamic</w:t>
      </w:r>
      <w:r w:rsidR="0033135D">
        <w:t>/temporal</w:t>
      </w:r>
      <w:r w:rsidR="00821CFA">
        <w:t xml:space="preserve"> aspects </w:t>
      </w:r>
      <w:r w:rsidR="00DD1F05">
        <w:t xml:space="preserve">of eating </w:t>
      </w:r>
      <w:r w:rsidR="00986746">
        <w:t xml:space="preserve">including </w:t>
      </w:r>
      <w:r w:rsidR="00821CFA">
        <w:t>flavour release and modulation</w:t>
      </w:r>
      <w:r w:rsidR="00745726">
        <w:t>,</w:t>
      </w:r>
    </w:p>
    <w:p w14:paraId="7D8F0938" w14:textId="0FE9D9D1" w:rsidR="00507B4E" w:rsidRDefault="002D65DA" w:rsidP="00507B4E">
      <w:pPr>
        <w:pStyle w:val="ListParagraph"/>
        <w:numPr>
          <w:ilvl w:val="1"/>
          <w:numId w:val="23"/>
        </w:numPr>
        <w:spacing w:before="0" w:after="60" w:line="240" w:lineRule="auto"/>
        <w:contextualSpacing w:val="0"/>
      </w:pPr>
      <w:r>
        <w:t>l</w:t>
      </w:r>
      <w:r w:rsidR="00B9609F">
        <w:t xml:space="preserve">inking </w:t>
      </w:r>
      <w:r w:rsidR="007E062F">
        <w:t>instrumental and analytical measures with human perception of texture and flavour</w:t>
      </w:r>
      <w:r w:rsidR="00F9468A">
        <w:t xml:space="preserve"> to study food </w:t>
      </w:r>
      <w:r w:rsidR="00F9468A" w:rsidRPr="00F9468A">
        <w:t>structure-function relationships</w:t>
      </w:r>
      <w:r>
        <w:t>.</w:t>
      </w:r>
    </w:p>
    <w:p w14:paraId="7361A6FF" w14:textId="24BFFDC1" w:rsidR="000E713A" w:rsidRDefault="0068374E" w:rsidP="00AC2AC8">
      <w:pPr>
        <w:pStyle w:val="ListParagraph"/>
        <w:numPr>
          <w:ilvl w:val="0"/>
          <w:numId w:val="23"/>
        </w:numPr>
        <w:spacing w:before="0" w:after="60" w:line="240" w:lineRule="auto"/>
        <w:ind w:left="470" w:hanging="364"/>
        <w:contextualSpacing w:val="0"/>
      </w:pPr>
      <w:bookmarkStart w:id="6" w:name="_Hlk88562213"/>
      <w:bookmarkEnd w:id="5"/>
      <w:r>
        <w:t xml:space="preserve">Illustrate </w:t>
      </w:r>
      <w:r w:rsidR="00A921C2">
        <w:t xml:space="preserve">scientific understanding of </w:t>
      </w:r>
      <w:r w:rsidR="00E40E9A">
        <w:t>o</w:t>
      </w:r>
      <w:r w:rsidR="00A921C2">
        <w:t xml:space="preserve">ral </w:t>
      </w:r>
      <w:r w:rsidR="00E40E9A">
        <w:t>p</w:t>
      </w:r>
      <w:r w:rsidR="00A921C2">
        <w:t>rocessing</w:t>
      </w:r>
      <w:r w:rsidR="00747FA2">
        <w:t>, biomechanics,</w:t>
      </w:r>
      <w:r w:rsidR="00A921C2">
        <w:t xml:space="preserve"> </w:t>
      </w:r>
      <w:r w:rsidR="00E40E9A">
        <w:t xml:space="preserve">and texture perception </w:t>
      </w:r>
      <w:r w:rsidR="00EB734C">
        <w:t xml:space="preserve">for </w:t>
      </w:r>
      <w:r w:rsidR="00E40E9A">
        <w:t xml:space="preserve">food </w:t>
      </w:r>
      <w:r w:rsidR="00EB734C">
        <w:t xml:space="preserve">product development </w:t>
      </w:r>
      <w:r w:rsidR="0057221F">
        <w:t>target</w:t>
      </w:r>
      <w:r w:rsidR="00D96F12">
        <w:t>ing specific</w:t>
      </w:r>
      <w:r w:rsidR="0057221F">
        <w:t xml:space="preserve"> populations/clients.  </w:t>
      </w:r>
    </w:p>
    <w:p w14:paraId="04507602" w14:textId="77777777" w:rsidR="00885B33" w:rsidRDefault="00885B33" w:rsidP="00885B33">
      <w:pPr>
        <w:pStyle w:val="ListParagraph"/>
        <w:numPr>
          <w:ilvl w:val="0"/>
          <w:numId w:val="23"/>
        </w:numPr>
        <w:spacing w:before="0" w:after="60" w:line="240" w:lineRule="auto"/>
        <w:ind w:left="470" w:hanging="364"/>
        <w:contextualSpacing w:val="0"/>
      </w:pPr>
      <w:r w:rsidRPr="00885B33">
        <w:t xml:space="preserve">Liaise with clients to determine their needs and take personal responsibility for client satisfaction. </w:t>
      </w:r>
    </w:p>
    <w:p w14:paraId="1DCBD776" w14:textId="77777777" w:rsidR="00885B33" w:rsidRPr="00885B33" w:rsidRDefault="00B84A21" w:rsidP="00885B33">
      <w:pPr>
        <w:pStyle w:val="ListParagraph"/>
        <w:numPr>
          <w:ilvl w:val="0"/>
          <w:numId w:val="23"/>
        </w:numPr>
        <w:spacing w:before="0" w:after="60" w:line="240" w:lineRule="auto"/>
        <w:ind w:left="470" w:hanging="364"/>
        <w:contextualSpacing w:val="0"/>
      </w:pPr>
      <w:r>
        <w:t>Analyse and communicate research</w:t>
      </w:r>
      <w:r w:rsidR="00885B33" w:rsidRPr="00885B33">
        <w:t xml:space="preserve"> results in a meaningful format, prepare reports for clients and/or write scientific papers for publication.  </w:t>
      </w:r>
    </w:p>
    <w:bookmarkEnd w:id="6"/>
    <w:p w14:paraId="30158E34" w14:textId="77777777" w:rsidR="00885B33" w:rsidRPr="00885B33" w:rsidRDefault="00885B33" w:rsidP="00885B33">
      <w:pPr>
        <w:pStyle w:val="ListParagraph"/>
        <w:numPr>
          <w:ilvl w:val="0"/>
          <w:numId w:val="23"/>
        </w:numPr>
        <w:spacing w:before="0" w:after="60" w:line="240" w:lineRule="auto"/>
        <w:ind w:left="470" w:hanging="364"/>
        <w:contextualSpacing w:val="0"/>
      </w:pPr>
      <w:r w:rsidRPr="00885B33">
        <w:t xml:space="preserve">Address problems promptly and in a constructive manner, selecting the most profitable lines of attack upon a problem, preparing detailed design proposals and experimental protocols. </w:t>
      </w:r>
    </w:p>
    <w:p w14:paraId="45FD2D8B" w14:textId="77777777" w:rsidR="00885B33" w:rsidRPr="00885B33" w:rsidRDefault="00885B33" w:rsidP="00885B33">
      <w:pPr>
        <w:pStyle w:val="ListParagraph"/>
        <w:numPr>
          <w:ilvl w:val="0"/>
          <w:numId w:val="23"/>
        </w:numPr>
        <w:spacing w:before="0" w:after="60" w:line="240" w:lineRule="auto"/>
        <w:ind w:left="470" w:hanging="364"/>
        <w:contextualSpacing w:val="0"/>
      </w:pPr>
      <w:bookmarkStart w:id="7" w:name="_Hlk88562236"/>
      <w:r w:rsidRPr="00885B33">
        <w:t xml:space="preserve">Undertake experimental and/or observational research activities, often requiring the supervision and/or training of others to ensure experiments are established in accordance with research design, or as required. </w:t>
      </w:r>
    </w:p>
    <w:p w14:paraId="1CC9005F" w14:textId="4BF36FD7" w:rsidR="00885B33" w:rsidRDefault="00885B33" w:rsidP="00885B33">
      <w:pPr>
        <w:pStyle w:val="ListParagraph"/>
        <w:numPr>
          <w:ilvl w:val="0"/>
          <w:numId w:val="23"/>
        </w:numPr>
        <w:spacing w:before="0" w:after="60" w:line="240" w:lineRule="auto"/>
        <w:ind w:left="470" w:hanging="364"/>
        <w:contextualSpacing w:val="0"/>
      </w:pPr>
      <w:bookmarkStart w:id="8" w:name="_Hlk88562300"/>
      <w:bookmarkEnd w:id="7"/>
      <w:r w:rsidRPr="00885B33">
        <w:t xml:space="preserve">Draw on professional expertise, knowledge of other disciplines and research experience, recognise opportunities for innovation and generate new theoretical perspectives by pursuing new ideas/approaches and networking with scientific colleagues across a range of disciplines. </w:t>
      </w:r>
    </w:p>
    <w:p w14:paraId="551665D8" w14:textId="54CB9750" w:rsidR="00DD7E12" w:rsidRPr="00885B33" w:rsidRDefault="00B012FB" w:rsidP="00885B33">
      <w:pPr>
        <w:pStyle w:val="ListParagraph"/>
        <w:numPr>
          <w:ilvl w:val="0"/>
          <w:numId w:val="23"/>
        </w:numPr>
        <w:spacing w:before="0" w:after="60" w:line="240" w:lineRule="auto"/>
        <w:ind w:left="470" w:hanging="364"/>
        <w:contextualSpacing w:val="0"/>
      </w:pPr>
      <w:r>
        <w:t>E</w:t>
      </w:r>
      <w:r w:rsidR="003D6D1E">
        <w:t>xtending</w:t>
      </w:r>
      <w:r w:rsidR="00DD7E12">
        <w:t xml:space="preserve"> science </w:t>
      </w:r>
      <w:r w:rsidR="009D38E5">
        <w:t>and t</w:t>
      </w:r>
      <w:r w:rsidR="00C67FF5">
        <w:t>echnical skills</w:t>
      </w:r>
      <w:r w:rsidR="007B6EA1">
        <w:t xml:space="preserve"> to </w:t>
      </w:r>
      <w:r w:rsidR="00332606">
        <w:t>operate</w:t>
      </w:r>
      <w:r w:rsidR="007B6EA1">
        <w:t xml:space="preserve"> a variety of instruments and technologies.</w:t>
      </w:r>
    </w:p>
    <w:bookmarkEnd w:id="8"/>
    <w:p w14:paraId="661FEBF0" w14:textId="77777777" w:rsidR="00885B33" w:rsidRPr="00885B33" w:rsidRDefault="00885B33" w:rsidP="00885B33">
      <w:pPr>
        <w:pStyle w:val="ListParagraph"/>
        <w:numPr>
          <w:ilvl w:val="0"/>
          <w:numId w:val="23"/>
        </w:numPr>
        <w:spacing w:before="0" w:after="60" w:line="240" w:lineRule="auto"/>
        <w:ind w:left="470" w:hanging="364"/>
        <w:contextualSpacing w:val="0"/>
      </w:pPr>
      <w:r w:rsidRPr="00885B33">
        <w:t>Communicate openly, effectively and respectfully with all staff, clients and suppliers in the interests of good business practice, collaboration and enhancement of CSIRO’s reputation.</w:t>
      </w:r>
    </w:p>
    <w:p w14:paraId="71AB5590" w14:textId="77777777" w:rsidR="00885B33" w:rsidRDefault="00885B33" w:rsidP="00885B33">
      <w:pPr>
        <w:pStyle w:val="ListParagraph"/>
        <w:numPr>
          <w:ilvl w:val="0"/>
          <w:numId w:val="23"/>
        </w:numPr>
        <w:spacing w:before="0" w:after="60" w:line="240" w:lineRule="auto"/>
        <w:ind w:left="470" w:hanging="364"/>
        <w:contextualSpacing w:val="0"/>
      </w:pPr>
      <w:r w:rsidRPr="00885B33">
        <w:lastRenderedPageBreak/>
        <w:t>Work collaboratively as part of a multi-disciplinary, often regionally dispersed research team, and business unit to carry out tasks in support of CSIRO’s scientific objectives</w:t>
      </w:r>
      <w:r w:rsidR="00070B9F">
        <w:t>.</w:t>
      </w:r>
    </w:p>
    <w:p w14:paraId="54FE6D6C" w14:textId="77777777" w:rsidR="00070B9F" w:rsidRPr="00885B33" w:rsidRDefault="00070B9F" w:rsidP="00070B9F">
      <w:pPr>
        <w:pStyle w:val="ListParagraph"/>
        <w:numPr>
          <w:ilvl w:val="0"/>
          <w:numId w:val="23"/>
        </w:numPr>
        <w:spacing w:before="0" w:after="60" w:line="240" w:lineRule="auto"/>
        <w:ind w:left="468"/>
      </w:pPr>
      <w:r>
        <w:t>Maintain confidentiality when dealing with commercially sensitive information and subjects’ personal information.</w:t>
      </w:r>
    </w:p>
    <w:p w14:paraId="3FB8A8AB" w14:textId="2917577C" w:rsidR="00957795" w:rsidRDefault="00957795" w:rsidP="00957795">
      <w:pPr>
        <w:pStyle w:val="ListParagraph"/>
        <w:numPr>
          <w:ilvl w:val="0"/>
          <w:numId w:val="33"/>
        </w:numPr>
        <w:spacing w:before="0" w:after="60" w:line="240" w:lineRule="auto"/>
        <w:ind w:left="470" w:hanging="364"/>
      </w:pPr>
      <w:r>
        <w:t xml:space="preserve">Adhere to the spirit and practice of CSIRO’s </w:t>
      </w:r>
      <w:r w:rsidR="00AA6DDF">
        <w:t xml:space="preserve">Values, </w:t>
      </w:r>
      <w:r>
        <w:t xml:space="preserve">Code of Conduct, Health, Safety and Environment procedures and policy, Diversity initiatives and Making Safety Personal goals. </w:t>
      </w:r>
    </w:p>
    <w:p w14:paraId="2A2B7932" w14:textId="77777777" w:rsidR="00885B33" w:rsidRPr="00885B33" w:rsidRDefault="00885B33" w:rsidP="00885B33">
      <w:pPr>
        <w:pStyle w:val="ListParagraph"/>
        <w:numPr>
          <w:ilvl w:val="0"/>
          <w:numId w:val="23"/>
        </w:numPr>
        <w:spacing w:before="0" w:after="60" w:line="240" w:lineRule="auto"/>
        <w:ind w:left="470" w:hanging="364"/>
        <w:contextualSpacing w:val="0"/>
      </w:pPr>
      <w:r w:rsidRPr="00885B33">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0D53B2B" w14:textId="77777777" w:rsidR="00B50C20" w:rsidRPr="00B50C20" w:rsidRDefault="00B50C20" w:rsidP="00B826FA">
          <w:pPr>
            <w:pStyle w:val="Heading2"/>
            <w:rPr>
              <w:b/>
              <w:iCs w:val="0"/>
              <w:color w:val="auto"/>
              <w:sz w:val="26"/>
              <w:szCs w:val="26"/>
            </w:rPr>
          </w:pPr>
          <w:r w:rsidRPr="00B50C20">
            <w:rPr>
              <w:b/>
              <w:iCs w:val="0"/>
              <w:color w:val="auto"/>
              <w:sz w:val="26"/>
              <w:szCs w:val="26"/>
            </w:rPr>
            <w:t xml:space="preserve">Required Competencies: </w:t>
          </w:r>
        </w:p>
        <w:p w14:paraId="6F4BCFD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4A704DAE"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F77622" w:rsidRPr="00F77622">
            <w:rPr>
              <w:szCs w:val="24"/>
            </w:rPr>
            <w:t>Uses knowledge of other party's priorities and adapts presentations or discussions to appeal to the interests and level of the audience. Anticipates and prepares for others reactions.</w:t>
          </w:r>
        </w:p>
        <w:p w14:paraId="5160F46F" w14:textId="77777777" w:rsidR="00E6156F" w:rsidRDefault="00B50C20" w:rsidP="00B826FA">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00E6156F" w:rsidRPr="00E6156F">
            <w:rPr>
              <w:szCs w:val="24"/>
            </w:rPr>
            <w:t>Allocates activities, directs tasks and manages resources to meet objectives. Provides coaching and on the job training, recognises and supports staff achievements and fosters open communication in the team.</w:t>
          </w:r>
        </w:p>
        <w:p w14:paraId="0F8E3991" w14:textId="77777777" w:rsidR="00B50C20" w:rsidRPr="00E6156F" w:rsidRDefault="00B50C20" w:rsidP="00B826FA">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00B71A0D" w:rsidRPr="00E6156F">
            <w:rPr>
              <w:szCs w:val="24"/>
            </w:rPr>
            <w:t>Investigates underlying issues of complex and ill-defined problems and develops appropriate response by adapting/creating and testing alternative solutions.</w:t>
          </w:r>
        </w:p>
        <w:p w14:paraId="5E433116" w14:textId="77777777" w:rsidR="00F77622" w:rsidRPr="00F77622" w:rsidRDefault="00B50C20" w:rsidP="00B826FA">
          <w:pPr>
            <w:pStyle w:val="ListParagraph"/>
            <w:numPr>
              <w:ilvl w:val="0"/>
              <w:numId w:val="27"/>
            </w:numPr>
            <w:spacing w:line="240" w:lineRule="auto"/>
            <w:contextualSpacing w:val="0"/>
            <w:rPr>
              <w:b/>
              <w:bCs/>
              <w:i/>
              <w:iCs/>
              <w:sz w:val="22"/>
            </w:rPr>
          </w:pPr>
          <w:r w:rsidRPr="00F77622">
            <w:rPr>
              <w:b/>
              <w:szCs w:val="24"/>
            </w:rPr>
            <w:t xml:space="preserve">Independence: </w:t>
          </w:r>
          <w:r w:rsidR="00F77622"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52BF08C9" w14:textId="77777777" w:rsidR="00B50C20" w:rsidRPr="00F77622" w:rsidRDefault="00B50C20" w:rsidP="00B826FA">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B71A0D"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05C0E12A" w14:textId="77777777" w:rsidR="00B50C20" w:rsidRDefault="00B50C20" w:rsidP="00B826FA">
      <w:pPr>
        <w:pStyle w:val="Heading2"/>
        <w:rPr>
          <w:b/>
          <w:iCs w:val="0"/>
          <w:color w:val="auto"/>
          <w:sz w:val="26"/>
          <w:szCs w:val="26"/>
        </w:rPr>
      </w:pPr>
      <w:r w:rsidRPr="00B50C20">
        <w:rPr>
          <w:b/>
          <w:iCs w:val="0"/>
          <w:color w:val="auto"/>
          <w:sz w:val="26"/>
          <w:szCs w:val="26"/>
        </w:rPr>
        <w:t>Selection Criteria</w:t>
      </w:r>
    </w:p>
    <w:p w14:paraId="538AA913" w14:textId="77777777" w:rsidR="000B3207" w:rsidRPr="000B3207" w:rsidRDefault="000B3207" w:rsidP="000B3207">
      <w:pPr>
        <w:pStyle w:val="Heading4"/>
      </w:pPr>
      <w:r>
        <w:t>Essential</w:t>
      </w:r>
    </w:p>
    <w:p w14:paraId="09852D2D" w14:textId="77777777" w:rsidR="00B50C20" w:rsidRDefault="00B50C20" w:rsidP="00B826FA">
      <w:pPr>
        <w:rPr>
          <w:i/>
          <w:iCs/>
          <w:szCs w:val="24"/>
        </w:rPr>
      </w:pPr>
      <w:r w:rsidRPr="00B50C20">
        <w:rPr>
          <w:i/>
          <w:iCs/>
          <w:szCs w:val="24"/>
        </w:rPr>
        <w:t>Under CSIRO policy only those who meet all essential criteria can be appointed.</w:t>
      </w:r>
    </w:p>
    <w:p w14:paraId="741C5F7D" w14:textId="0099A5A9" w:rsidR="00F75A09" w:rsidRPr="00C71F9A" w:rsidRDefault="005702DF" w:rsidP="00F75A09">
      <w:pPr>
        <w:pStyle w:val="ListParagraph"/>
        <w:numPr>
          <w:ilvl w:val="0"/>
          <w:numId w:val="25"/>
        </w:numPr>
        <w:spacing w:before="0" w:after="60" w:line="240" w:lineRule="auto"/>
        <w:rPr>
          <w:rFonts w:cs="Calibri"/>
          <w:szCs w:val="24"/>
        </w:rPr>
      </w:pPr>
      <w:r>
        <w:t xml:space="preserve">A PhD </w:t>
      </w:r>
      <w:r w:rsidR="00352474">
        <w:t>plus</w:t>
      </w:r>
      <w:r w:rsidR="007647A6">
        <w:t xml:space="preserve"> post</w:t>
      </w:r>
      <w:r w:rsidR="00766274">
        <w:t xml:space="preserve">doctoral experience </w:t>
      </w:r>
      <w:r>
        <w:t xml:space="preserve">(or </w:t>
      </w:r>
      <w:r w:rsidRPr="045C41EA">
        <w:rPr>
          <w:rFonts w:asciiTheme="minorHAnsi" w:eastAsiaTheme="minorEastAsia" w:hAnsiTheme="minorHAnsi" w:cstheme="minorBidi"/>
        </w:rPr>
        <w:t>an equivalent combination of qualifications and research experience) in a relevant field</w:t>
      </w:r>
      <w:r>
        <w:rPr>
          <w:rFonts w:asciiTheme="minorHAnsi" w:eastAsiaTheme="minorEastAsia" w:hAnsiTheme="minorHAnsi" w:cstheme="minorBidi"/>
        </w:rPr>
        <w:t xml:space="preserve"> such as</w:t>
      </w:r>
      <w:r w:rsidRPr="00C71F9A">
        <w:t xml:space="preserve"> </w:t>
      </w:r>
      <w:r w:rsidR="00020340">
        <w:t xml:space="preserve">sensory science. </w:t>
      </w:r>
    </w:p>
    <w:p w14:paraId="28B65C88" w14:textId="623405A0" w:rsidR="00EB3CBA" w:rsidRDefault="00EB3CBA" w:rsidP="00EB3CBA">
      <w:pPr>
        <w:numPr>
          <w:ilvl w:val="0"/>
          <w:numId w:val="25"/>
        </w:numPr>
        <w:tabs>
          <w:tab w:val="clear" w:pos="360"/>
        </w:tabs>
        <w:spacing w:before="0" w:after="60" w:line="240" w:lineRule="auto"/>
        <w:rPr>
          <w:rFonts w:asciiTheme="minorHAnsi" w:eastAsiaTheme="minorEastAsia" w:hAnsiTheme="minorHAnsi" w:cstheme="minorBidi"/>
          <w:b/>
          <w:bCs/>
          <w:i/>
          <w:iCs/>
        </w:rPr>
      </w:pPr>
      <w:r w:rsidRPr="045C41EA">
        <w:rPr>
          <w:rFonts w:asciiTheme="minorHAnsi" w:eastAsiaTheme="minorEastAsia" w:hAnsiTheme="minorHAnsi" w:cstheme="minorBidi"/>
        </w:rPr>
        <w:t>Demonstrated ability to undertake original, creative and innovative research by generating and pursuing novel ideas and solutions to scientific research problems.</w:t>
      </w:r>
    </w:p>
    <w:p w14:paraId="14D06D71" w14:textId="01DE50EF" w:rsidR="00D85F5A" w:rsidRDefault="00EB3CBA" w:rsidP="00EB3CBA">
      <w:pPr>
        <w:numPr>
          <w:ilvl w:val="0"/>
          <w:numId w:val="25"/>
        </w:numPr>
        <w:spacing w:before="0" w:after="60" w:line="240" w:lineRule="auto"/>
        <w:rPr>
          <w:rFonts w:cs="Calibri"/>
        </w:rPr>
      </w:pPr>
      <w:r w:rsidRPr="045C41EA">
        <w:rPr>
          <w:rStyle w:val="Emphasis"/>
          <w:rFonts w:asciiTheme="minorHAnsi" w:eastAsiaTheme="minorEastAsia" w:hAnsiTheme="minorHAnsi" w:cstheme="minorBidi"/>
          <w:i w:val="0"/>
        </w:rPr>
        <w:t>A demonstrated publication history of authorship on scientific papers in peer reviewed journals and/or reports, grant applications</w:t>
      </w:r>
      <w:r w:rsidR="00D55AF1">
        <w:rPr>
          <w:rStyle w:val="Emphasis"/>
          <w:rFonts w:asciiTheme="minorHAnsi" w:eastAsiaTheme="minorEastAsia" w:hAnsiTheme="minorHAnsi" w:cstheme="minorBidi"/>
          <w:i w:val="0"/>
        </w:rPr>
        <w:t xml:space="preserve">, </w:t>
      </w:r>
      <w:r w:rsidR="005A533E">
        <w:rPr>
          <w:rStyle w:val="Emphasis"/>
          <w:rFonts w:asciiTheme="minorHAnsi" w:eastAsiaTheme="minorEastAsia" w:hAnsiTheme="minorHAnsi" w:cstheme="minorBidi"/>
          <w:i w:val="0"/>
        </w:rPr>
        <w:t xml:space="preserve">scientific </w:t>
      </w:r>
      <w:r w:rsidR="00D55AF1">
        <w:rPr>
          <w:rStyle w:val="Emphasis"/>
          <w:rFonts w:asciiTheme="minorHAnsi" w:eastAsiaTheme="minorEastAsia" w:hAnsiTheme="minorHAnsi" w:cstheme="minorBidi"/>
          <w:i w:val="0"/>
        </w:rPr>
        <w:t xml:space="preserve">conference </w:t>
      </w:r>
      <w:r w:rsidR="005A533E">
        <w:rPr>
          <w:rStyle w:val="Emphasis"/>
          <w:rFonts w:asciiTheme="minorHAnsi" w:eastAsiaTheme="minorEastAsia" w:hAnsiTheme="minorHAnsi" w:cstheme="minorBidi"/>
          <w:i w:val="0"/>
        </w:rPr>
        <w:t>contribution</w:t>
      </w:r>
      <w:r w:rsidR="00A976B0">
        <w:rPr>
          <w:rStyle w:val="Emphasis"/>
          <w:rFonts w:asciiTheme="minorHAnsi" w:eastAsiaTheme="minorEastAsia" w:hAnsiTheme="minorHAnsi" w:cstheme="minorBidi"/>
          <w:i w:val="0"/>
        </w:rPr>
        <w:t>s</w:t>
      </w:r>
      <w:r w:rsidRPr="045C41EA">
        <w:rPr>
          <w:rStyle w:val="Emphasis"/>
          <w:rFonts w:asciiTheme="minorHAnsi" w:eastAsiaTheme="minorEastAsia" w:hAnsiTheme="minorHAnsi" w:cstheme="minorBidi"/>
          <w:i w:val="0"/>
        </w:rPr>
        <w:t xml:space="preserve"> or inventorship on patent applications.</w:t>
      </w:r>
    </w:p>
    <w:p w14:paraId="00FABE5A" w14:textId="769C1EEA" w:rsidR="00786C31" w:rsidRPr="00786C31" w:rsidRDefault="00047C69" w:rsidP="00786C31">
      <w:pPr>
        <w:numPr>
          <w:ilvl w:val="0"/>
          <w:numId w:val="25"/>
        </w:numPr>
        <w:spacing w:before="0" w:after="60" w:line="240" w:lineRule="auto"/>
        <w:rPr>
          <w:rFonts w:cs="Calibri"/>
        </w:rPr>
      </w:pPr>
      <w:r>
        <w:t xml:space="preserve">Significant experience in designing, conducting, analysing and reporting science research in </w:t>
      </w:r>
      <w:r w:rsidR="00AA23E6">
        <w:t xml:space="preserve">related aspects such as </w:t>
      </w:r>
      <w:r>
        <w:t>oral processing</w:t>
      </w:r>
      <w:r w:rsidR="0066738C">
        <w:t>,</w:t>
      </w:r>
      <w:r>
        <w:t xml:space="preserve"> t</w:t>
      </w:r>
      <w:r w:rsidR="000E1CCB">
        <w:t>exture</w:t>
      </w:r>
      <w:r w:rsidR="00767AC1">
        <w:t xml:space="preserve"> perception</w:t>
      </w:r>
      <w:r w:rsidR="0066738C">
        <w:t xml:space="preserve"> and flavour release/analysis</w:t>
      </w:r>
      <w:r w:rsidR="00767AC1">
        <w:t xml:space="preserve"> of </w:t>
      </w:r>
      <w:r>
        <w:t>food using a range of different methodologies.</w:t>
      </w:r>
    </w:p>
    <w:p w14:paraId="651B4E41" w14:textId="67E8AC31" w:rsidR="00596B80" w:rsidRPr="00596B80" w:rsidRDefault="00596B80" w:rsidP="00596B80">
      <w:pPr>
        <w:numPr>
          <w:ilvl w:val="0"/>
          <w:numId w:val="25"/>
        </w:numPr>
        <w:spacing w:before="0" w:after="60" w:line="240" w:lineRule="auto"/>
        <w:rPr>
          <w:iCs/>
          <w:szCs w:val="24"/>
        </w:rPr>
      </w:pPr>
      <w:r>
        <w:rPr>
          <w:iCs/>
          <w:szCs w:val="24"/>
        </w:rPr>
        <w:lastRenderedPageBreak/>
        <w:t>Significant experience in linking instrumental</w:t>
      </w:r>
      <w:r w:rsidR="00623E1B">
        <w:rPr>
          <w:iCs/>
          <w:szCs w:val="24"/>
        </w:rPr>
        <w:t xml:space="preserve"> </w:t>
      </w:r>
      <w:r w:rsidR="00711983">
        <w:rPr>
          <w:iCs/>
          <w:szCs w:val="24"/>
        </w:rPr>
        <w:t>(e.g.</w:t>
      </w:r>
      <w:r w:rsidR="009429AD">
        <w:rPr>
          <w:iCs/>
          <w:szCs w:val="24"/>
        </w:rPr>
        <w:t xml:space="preserve"> rheology</w:t>
      </w:r>
      <w:r w:rsidR="00623E1B">
        <w:rPr>
          <w:iCs/>
          <w:szCs w:val="24"/>
        </w:rPr>
        <w:t xml:space="preserve">, </w:t>
      </w:r>
      <w:r w:rsidR="009429AD">
        <w:rPr>
          <w:iCs/>
          <w:szCs w:val="24"/>
        </w:rPr>
        <w:t>tribology</w:t>
      </w:r>
      <w:r w:rsidR="00DA17D0">
        <w:rPr>
          <w:iCs/>
          <w:szCs w:val="24"/>
        </w:rPr>
        <w:t>)</w:t>
      </w:r>
      <w:r w:rsidR="00897571">
        <w:rPr>
          <w:iCs/>
          <w:szCs w:val="24"/>
        </w:rPr>
        <w:t xml:space="preserve">, </w:t>
      </w:r>
      <w:r>
        <w:rPr>
          <w:iCs/>
          <w:szCs w:val="24"/>
        </w:rPr>
        <w:t>chemical</w:t>
      </w:r>
      <w:r w:rsidR="00623E1B">
        <w:rPr>
          <w:iCs/>
          <w:szCs w:val="24"/>
        </w:rPr>
        <w:t xml:space="preserve"> </w:t>
      </w:r>
      <w:r w:rsidR="0066738C">
        <w:rPr>
          <w:iCs/>
          <w:szCs w:val="24"/>
        </w:rPr>
        <w:t>(e.g. PTR-MS</w:t>
      </w:r>
      <w:r w:rsidR="00AA23E6">
        <w:rPr>
          <w:iCs/>
          <w:szCs w:val="24"/>
        </w:rPr>
        <w:t xml:space="preserve">) </w:t>
      </w:r>
      <w:r w:rsidR="00912F26">
        <w:rPr>
          <w:iCs/>
          <w:szCs w:val="24"/>
        </w:rPr>
        <w:t>and</w:t>
      </w:r>
      <w:r>
        <w:rPr>
          <w:iCs/>
          <w:szCs w:val="24"/>
        </w:rPr>
        <w:t xml:space="preserve"> sensory data</w:t>
      </w:r>
      <w:r w:rsidR="007970AF">
        <w:rPr>
          <w:iCs/>
          <w:szCs w:val="24"/>
        </w:rPr>
        <w:t xml:space="preserve"> to investigate food structure-function relationship</w:t>
      </w:r>
      <w:r w:rsidR="00AA12D3">
        <w:rPr>
          <w:iCs/>
          <w:szCs w:val="24"/>
        </w:rPr>
        <w:t>s</w:t>
      </w:r>
      <w:r>
        <w:rPr>
          <w:iCs/>
          <w:szCs w:val="24"/>
        </w:rPr>
        <w:t>.</w:t>
      </w:r>
    </w:p>
    <w:p w14:paraId="7C0165F9" w14:textId="77777777" w:rsidR="005E0972" w:rsidRPr="00786C31" w:rsidRDefault="005E0972" w:rsidP="00786C31">
      <w:pPr>
        <w:pStyle w:val="ListParagraph"/>
        <w:numPr>
          <w:ilvl w:val="0"/>
          <w:numId w:val="25"/>
        </w:numPr>
        <w:spacing w:before="0" w:after="40"/>
      </w:pPr>
      <w:r>
        <w:t>Proven experience in leading research projects, including responsibility for staff and budget.</w:t>
      </w:r>
    </w:p>
    <w:p w14:paraId="5CB1FD80" w14:textId="77777777" w:rsidR="000D7D8E" w:rsidRDefault="000D7D8E" w:rsidP="000D7D8E">
      <w:pPr>
        <w:numPr>
          <w:ilvl w:val="0"/>
          <w:numId w:val="25"/>
        </w:numPr>
        <w:spacing w:before="0" w:after="60" w:line="240" w:lineRule="auto"/>
        <w:rPr>
          <w:rFonts w:cs="Calibri"/>
          <w:szCs w:val="24"/>
        </w:rPr>
      </w:pPr>
      <w:r>
        <w:rPr>
          <w:rFonts w:cs="Calibri"/>
          <w:szCs w:val="24"/>
        </w:rPr>
        <w:t>Strong evidence of client liaison with demonstrated ability to attract external funding from the food industry.</w:t>
      </w:r>
    </w:p>
    <w:p w14:paraId="1FBA1FCB" w14:textId="1F3AA5D5" w:rsidR="00624FDD" w:rsidRDefault="00624FDD" w:rsidP="00624FDD">
      <w:pPr>
        <w:pStyle w:val="ListParagraph"/>
        <w:numPr>
          <w:ilvl w:val="0"/>
          <w:numId w:val="25"/>
        </w:numPr>
        <w:spacing w:before="0" w:after="40"/>
        <w:rPr>
          <w:rFonts w:cs="Calibri"/>
        </w:rPr>
      </w:pPr>
      <w:r w:rsidRPr="06651D43">
        <w:rPr>
          <w:rFonts w:cs="Calibri"/>
        </w:rPr>
        <w:t>Demonstrated mindset to facilitate respect, collaboration, support, inclusiveness and accountability in the workplace.</w:t>
      </w:r>
    </w:p>
    <w:p w14:paraId="426284D7" w14:textId="0B5001A1" w:rsidR="00B50C20" w:rsidRDefault="00B50C20" w:rsidP="00B826FA">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t>Desirable:</w:t>
      </w:r>
    </w:p>
    <w:p w14:paraId="546EFA1E" w14:textId="2842CB2E" w:rsidR="00FA7028" w:rsidRDefault="00FA7028" w:rsidP="00022D75">
      <w:pPr>
        <w:numPr>
          <w:ilvl w:val="0"/>
          <w:numId w:val="26"/>
        </w:numPr>
        <w:spacing w:before="0" w:after="60" w:line="240" w:lineRule="auto"/>
        <w:rPr>
          <w:iCs/>
          <w:szCs w:val="24"/>
        </w:rPr>
      </w:pPr>
      <w:r>
        <w:rPr>
          <w:iCs/>
          <w:szCs w:val="24"/>
        </w:rPr>
        <w:t xml:space="preserve">Proven experience in </w:t>
      </w:r>
      <w:r w:rsidR="00356E58">
        <w:rPr>
          <w:iCs/>
          <w:szCs w:val="24"/>
        </w:rPr>
        <w:t>cross-modal interactions</w:t>
      </w:r>
      <w:r w:rsidR="00AA23E6">
        <w:rPr>
          <w:iCs/>
          <w:szCs w:val="24"/>
        </w:rPr>
        <w:t>, including use of flavour delivery/analysis techniques such as olfactometry</w:t>
      </w:r>
      <w:r w:rsidR="00356E58">
        <w:rPr>
          <w:iCs/>
          <w:szCs w:val="24"/>
        </w:rPr>
        <w:t>.</w:t>
      </w:r>
    </w:p>
    <w:p w14:paraId="0031DA1E" w14:textId="5D9D70A8" w:rsidR="00022D75" w:rsidRDefault="00022D75" w:rsidP="00022D75">
      <w:pPr>
        <w:numPr>
          <w:ilvl w:val="0"/>
          <w:numId w:val="26"/>
        </w:numPr>
        <w:spacing w:before="0" w:after="60" w:line="240" w:lineRule="auto"/>
        <w:rPr>
          <w:iCs/>
          <w:szCs w:val="24"/>
        </w:rPr>
      </w:pPr>
      <w:r>
        <w:rPr>
          <w:iCs/>
          <w:szCs w:val="24"/>
        </w:rPr>
        <w:t xml:space="preserve">A strong network in the food industry and academia. </w:t>
      </w:r>
    </w:p>
    <w:p w14:paraId="637E5B1E" w14:textId="2C64CA8E" w:rsidR="00AA23E6" w:rsidRDefault="004D248D" w:rsidP="00AA23E6">
      <w:pPr>
        <w:numPr>
          <w:ilvl w:val="0"/>
          <w:numId w:val="26"/>
        </w:numPr>
        <w:spacing w:before="0" w:after="60" w:line="240" w:lineRule="auto"/>
        <w:rPr>
          <w:iCs/>
          <w:szCs w:val="24"/>
        </w:rPr>
      </w:pPr>
      <w:r>
        <w:rPr>
          <w:iCs/>
          <w:szCs w:val="24"/>
        </w:rPr>
        <w:t xml:space="preserve">Experience in </w:t>
      </w:r>
      <w:r w:rsidR="00EE3EC2">
        <w:rPr>
          <w:iCs/>
          <w:szCs w:val="24"/>
        </w:rPr>
        <w:t>developing</w:t>
      </w:r>
      <w:r>
        <w:rPr>
          <w:iCs/>
          <w:szCs w:val="24"/>
        </w:rPr>
        <w:t xml:space="preserve"> texture modified foods for </w:t>
      </w:r>
      <w:r w:rsidR="009622CF">
        <w:rPr>
          <w:iCs/>
          <w:szCs w:val="24"/>
        </w:rPr>
        <w:t>specific consumer segments.</w:t>
      </w:r>
    </w:p>
    <w:p w14:paraId="49F95E6D" w14:textId="77777777" w:rsidR="00480C4E" w:rsidRDefault="00480C4E" w:rsidP="00480C4E">
      <w:pPr>
        <w:spacing w:before="0" w:after="60" w:line="240" w:lineRule="auto"/>
        <w:rPr>
          <w:iCs/>
          <w:szCs w:val="24"/>
        </w:rPr>
      </w:pPr>
    </w:p>
    <w:p w14:paraId="13896C65" w14:textId="77777777" w:rsidR="00E673A0" w:rsidRPr="003044E2" w:rsidRDefault="00E673A0" w:rsidP="00E673A0">
      <w:pPr>
        <w:pStyle w:val="Boxedheading"/>
      </w:pPr>
      <w:r>
        <w:t>Special Requirements</w:t>
      </w:r>
    </w:p>
    <w:p w14:paraId="1A101AB7"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76DD8CEA" w14:textId="77777777" w:rsidR="003E5564" w:rsidRDefault="003E5564" w:rsidP="00E673A0">
      <w:pPr>
        <w:pStyle w:val="Boxedlistbullet"/>
        <w:numPr>
          <w:ilvl w:val="0"/>
          <w:numId w:val="0"/>
        </w:numPr>
        <w:ind w:left="227"/>
      </w:pPr>
    </w:p>
    <w:p w14:paraId="2C73E660" w14:textId="77777777" w:rsidR="00814ACE" w:rsidRPr="00527935" w:rsidRDefault="00E673A0" w:rsidP="00E673A0">
      <w:pPr>
        <w:pStyle w:val="Boxedlistbullet"/>
        <w:spacing w:before="100" w:beforeAutospacing="1" w:after="100" w:afterAutospacing="1"/>
      </w:pPr>
      <w:r w:rsidRPr="00527935">
        <w:t>The successful candidate will</w:t>
      </w:r>
      <w:r w:rsidR="00814ACE" w:rsidRPr="00527935">
        <w:t xml:space="preserve"> be asked to </w:t>
      </w:r>
      <w:r w:rsidR="00D476E9" w:rsidRPr="00527935">
        <w:t xml:space="preserve">obtain and provide evidence of a </w:t>
      </w:r>
      <w:r w:rsidR="00814ACE" w:rsidRPr="00527935">
        <w:t xml:space="preserve">National </w:t>
      </w:r>
      <w:r w:rsidR="00D476E9" w:rsidRPr="00527935">
        <w:t>P</w:t>
      </w:r>
      <w:r w:rsidR="00814ACE" w:rsidRPr="00527935">
        <w:t xml:space="preserve">olice </w:t>
      </w:r>
      <w:r w:rsidR="00D476E9" w:rsidRPr="00527935">
        <w:t>C</w:t>
      </w:r>
      <w:r w:rsidR="00814ACE" w:rsidRPr="00527935">
        <w:t>heck</w:t>
      </w:r>
      <w:r w:rsidR="00D476E9" w:rsidRPr="00527935">
        <w:t xml:space="preserve"> or equivalent</w:t>
      </w:r>
      <w:r w:rsidR="00814ACE" w:rsidRPr="00527935">
        <w:t>. Please note that people with criminal records are not automatically deemed ineligible. Each application will be considered on its merits.</w:t>
      </w:r>
      <w:r w:rsidRPr="00527935">
        <w:t xml:space="preserve"> </w:t>
      </w:r>
    </w:p>
    <w:p w14:paraId="7559B62E" w14:textId="77777777" w:rsidR="00E673A0" w:rsidRPr="00527935" w:rsidRDefault="00036D29" w:rsidP="00E673A0">
      <w:pPr>
        <w:pStyle w:val="Boxedlistbullet"/>
        <w:spacing w:before="100" w:beforeAutospacing="1" w:after="100" w:afterAutospacing="1"/>
      </w:pPr>
      <w:r w:rsidRPr="00527935">
        <w:t xml:space="preserve">If the successful candidate is not an Australian Citizen or Permanent Resident, they </w:t>
      </w:r>
      <w:r w:rsidR="00E673A0" w:rsidRPr="00527935">
        <w:t xml:space="preserve">may be required to undergo additional security clearances, which may include medical examinations and an international standardised test of English language proficiency (i.e. IELTS test).- https://ielts.com.au/ </w:t>
      </w:r>
    </w:p>
    <w:p w14:paraId="0DAF0397" w14:textId="77777777" w:rsidR="00B50C20" w:rsidRPr="000B3207" w:rsidRDefault="00B50C20" w:rsidP="00B826FA">
      <w:pPr>
        <w:pStyle w:val="Heading2"/>
        <w:rPr>
          <w:b/>
          <w:iCs w:val="0"/>
          <w:color w:val="auto"/>
          <w:sz w:val="26"/>
          <w:szCs w:val="26"/>
        </w:rPr>
      </w:pPr>
      <w:r w:rsidRPr="000B3207">
        <w:rPr>
          <w:b/>
          <w:iCs w:val="0"/>
          <w:color w:val="auto"/>
          <w:sz w:val="26"/>
          <w:szCs w:val="26"/>
        </w:rPr>
        <w:t>About CSIRO:</w:t>
      </w:r>
    </w:p>
    <w:p w14:paraId="0E297B85" w14:textId="77777777" w:rsidR="00B50C20" w:rsidRPr="00B50C20" w:rsidRDefault="008A0DC4" w:rsidP="00B826FA">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1" w:tooltip="CSIRO Website" w:history="1">
        <w:r w:rsidR="00B50C20" w:rsidRPr="00B50C20">
          <w:rPr>
            <w:rStyle w:val="Hyperlink"/>
            <w:rFonts w:cs="Arial"/>
            <w:bCs/>
            <w:szCs w:val="24"/>
          </w:rPr>
          <w:t>online</w:t>
        </w:r>
      </w:hyperlink>
      <w:r w:rsidR="00B50C20" w:rsidRPr="00B50C20">
        <w:rPr>
          <w:bCs/>
          <w:szCs w:val="24"/>
        </w:rPr>
        <w:t xml:space="preserve">! </w:t>
      </w:r>
    </w:p>
    <w:p w14:paraId="614FF9EE" w14:textId="77777777" w:rsidR="00AA6DDF" w:rsidRDefault="00AA6DDF" w:rsidP="00AA6DDF">
      <w:pPr>
        <w:rPr>
          <w:rFonts w:eastAsiaTheme="minorHAnsi"/>
          <w:color w:val="auto"/>
          <w:sz w:val="22"/>
        </w:rPr>
      </w:pPr>
      <w:r>
        <w:t xml:space="preserve">CSIRO is a values-based organisation.  In your application and at interview you will need to demonstrate behaviours aligned to our values of: </w:t>
      </w:r>
    </w:p>
    <w:p w14:paraId="54340DE8" w14:textId="77777777" w:rsidR="00AA6DDF" w:rsidRDefault="00AA6DDF" w:rsidP="00AA6DDF">
      <w:pPr>
        <w:numPr>
          <w:ilvl w:val="1"/>
          <w:numId w:val="38"/>
        </w:numPr>
        <w:spacing w:before="0" w:after="0" w:line="252" w:lineRule="auto"/>
        <w:ind w:hanging="360"/>
        <w:jc w:val="both"/>
        <w:rPr>
          <w:rFonts w:eastAsia="Times New Roman"/>
          <w:szCs w:val="24"/>
        </w:rPr>
      </w:pPr>
      <w:r>
        <w:rPr>
          <w:rFonts w:eastAsia="Times New Roman"/>
        </w:rPr>
        <w:t xml:space="preserve">People First  </w:t>
      </w:r>
    </w:p>
    <w:p w14:paraId="6C064D14" w14:textId="77777777" w:rsidR="00AA6DDF" w:rsidRDefault="00AA6DDF" w:rsidP="00AA6DDF">
      <w:pPr>
        <w:numPr>
          <w:ilvl w:val="1"/>
          <w:numId w:val="38"/>
        </w:numPr>
        <w:spacing w:before="0" w:after="0" w:line="252" w:lineRule="auto"/>
        <w:ind w:hanging="360"/>
        <w:jc w:val="both"/>
        <w:rPr>
          <w:rFonts w:eastAsia="Times New Roman"/>
          <w:sz w:val="22"/>
        </w:rPr>
      </w:pPr>
      <w:r>
        <w:rPr>
          <w:rFonts w:eastAsia="Times New Roman"/>
        </w:rPr>
        <w:t xml:space="preserve">Further Together  </w:t>
      </w:r>
    </w:p>
    <w:p w14:paraId="48C7E343" w14:textId="77777777" w:rsidR="00AA6DDF" w:rsidRDefault="00AA6DDF" w:rsidP="00AA6DDF">
      <w:pPr>
        <w:numPr>
          <w:ilvl w:val="1"/>
          <w:numId w:val="38"/>
        </w:numPr>
        <w:spacing w:before="0" w:after="0" w:line="252" w:lineRule="auto"/>
        <w:ind w:hanging="360"/>
        <w:jc w:val="both"/>
        <w:rPr>
          <w:rFonts w:eastAsia="Times New Roman"/>
        </w:rPr>
      </w:pPr>
      <w:r>
        <w:rPr>
          <w:rFonts w:eastAsia="Times New Roman"/>
        </w:rPr>
        <w:t xml:space="preserve">Making it Real  </w:t>
      </w:r>
    </w:p>
    <w:p w14:paraId="6874519D" w14:textId="11DB2CD5" w:rsidR="00B50C20" w:rsidRPr="00F538E1" w:rsidRDefault="00AA6DDF" w:rsidP="00F538E1">
      <w:pPr>
        <w:numPr>
          <w:ilvl w:val="1"/>
          <w:numId w:val="38"/>
        </w:numPr>
        <w:spacing w:before="0" w:after="0" w:line="252" w:lineRule="auto"/>
        <w:ind w:hanging="360"/>
        <w:jc w:val="both"/>
        <w:rPr>
          <w:rFonts w:eastAsia="Times New Roman"/>
        </w:rPr>
      </w:pPr>
      <w:r w:rsidRPr="00A808A1">
        <w:rPr>
          <w:rFonts w:eastAsia="Times New Roman"/>
        </w:rPr>
        <w:t xml:space="preserve">Trusted </w:t>
      </w:r>
    </w:p>
    <w:p w14:paraId="516BEBFF" w14:textId="77777777" w:rsidR="00B50C20" w:rsidRPr="00B50C20" w:rsidRDefault="00B50C20" w:rsidP="00B826FA">
      <w:pPr>
        <w:spacing w:after="180"/>
        <w:rPr>
          <w:bCs/>
          <w:szCs w:val="24"/>
        </w:rPr>
      </w:pPr>
      <w:r w:rsidRPr="00B50C20">
        <w:rPr>
          <w:bCs/>
          <w:szCs w:val="24"/>
        </w:rPr>
        <w:t xml:space="preserve">Find out more about CSIRO </w:t>
      </w:r>
      <w:hyperlink r:id="rId12" w:tooltip="Agriculture &amp; Food- CSIRO website" w:history="1">
        <w:r w:rsidRPr="00B50C20">
          <w:rPr>
            <w:rStyle w:val="Hyperlink"/>
            <w:rFonts w:cs="Arial"/>
            <w:bCs/>
            <w:szCs w:val="24"/>
          </w:rPr>
          <w:t>Agriculture and Food</w:t>
        </w:r>
      </w:hyperlink>
      <w:bookmarkEnd w:id="2"/>
    </w:p>
    <w:sectPr w:rsidR="00B50C20" w:rsidRPr="00B50C20" w:rsidSect="00246B35">
      <w:footerReference w:type="default" r:id="rId13"/>
      <w:headerReference w:type="first" r:id="rId14"/>
      <w:footerReference w:type="first" r:id="rId15"/>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9856D" w14:textId="77777777" w:rsidR="009A0819" w:rsidRDefault="009A0819" w:rsidP="000A377A">
      <w:r>
        <w:separator/>
      </w:r>
    </w:p>
  </w:endnote>
  <w:endnote w:type="continuationSeparator" w:id="0">
    <w:p w14:paraId="05E28665" w14:textId="77777777" w:rsidR="009A0819" w:rsidRDefault="009A0819" w:rsidP="000A377A">
      <w:r>
        <w:continuationSeparator/>
      </w:r>
    </w:p>
  </w:endnote>
  <w:endnote w:type="continuationNotice" w:id="1">
    <w:p w14:paraId="6C165348" w14:textId="77777777" w:rsidR="009A0819" w:rsidRDefault="009A081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9D9C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sidR="006D5B24">
      <w:rPr>
        <w:rStyle w:val="PageNumber"/>
        <w:noProof/>
      </w:rPr>
      <w:t>5</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2B4F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624881">
      <w:rPr>
        <w:rStyle w:val="PageNumber"/>
        <w:noProof/>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70479" w14:textId="77777777" w:rsidR="009A0819" w:rsidRDefault="009A0819" w:rsidP="000A377A">
      <w:r>
        <w:separator/>
      </w:r>
    </w:p>
  </w:footnote>
  <w:footnote w:type="continuationSeparator" w:id="0">
    <w:p w14:paraId="5B5822D8" w14:textId="77777777" w:rsidR="009A0819" w:rsidRDefault="009A0819" w:rsidP="000A377A">
      <w:r>
        <w:continuationSeparator/>
      </w:r>
    </w:p>
  </w:footnote>
  <w:footnote w:type="continuationNotice" w:id="1">
    <w:p w14:paraId="587BCE5C" w14:textId="77777777" w:rsidR="009A0819" w:rsidRDefault="009A081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EB510" w14:textId="77777777" w:rsidR="009511DD" w:rsidRDefault="00ED212D">
    <w:r>
      <w:rPr>
        <w:noProof/>
      </w:rPr>
      <w:drawing>
        <wp:anchor distT="0" distB="71755" distL="114300" distR="360045" simplePos="0" relativeHeight="251658240" behindDoc="1" locked="1" layoutInCell="1" allowOverlap="1" wp14:anchorId="5E719FF9" wp14:editId="5E719FFA">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65E0A2D2"/>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3CE5AB3"/>
    <w:multiLevelType w:val="hybridMultilevel"/>
    <w:tmpl w:val="87EE5A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9052E4B"/>
    <w:multiLevelType w:val="hybridMultilevel"/>
    <w:tmpl w:val="6CAED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6"/>
  </w:num>
  <w:num w:numId="13">
    <w:abstractNumId w:val="15"/>
  </w:num>
  <w:num w:numId="14">
    <w:abstractNumId w:val="27"/>
  </w:num>
  <w:num w:numId="15">
    <w:abstractNumId w:val="30"/>
  </w:num>
  <w:num w:numId="16">
    <w:abstractNumId w:val="28"/>
  </w:num>
  <w:num w:numId="17">
    <w:abstractNumId w:val="20"/>
  </w:num>
  <w:num w:numId="18">
    <w:abstractNumId w:val="23"/>
  </w:num>
  <w:num w:numId="19">
    <w:abstractNumId w:val="17"/>
  </w:num>
  <w:num w:numId="20">
    <w:abstractNumId w:val="13"/>
  </w:num>
  <w:num w:numId="21">
    <w:abstractNumId w:val="14"/>
  </w:num>
  <w:num w:numId="22">
    <w:abstractNumId w:val="12"/>
  </w:num>
  <w:num w:numId="23">
    <w:abstractNumId w:val="10"/>
  </w:num>
  <w:num w:numId="24">
    <w:abstractNumId w:val="19"/>
  </w:num>
  <w:num w:numId="25">
    <w:abstractNumId w:val="29"/>
  </w:num>
  <w:num w:numId="26">
    <w:abstractNumId w:val="22"/>
  </w:num>
  <w:num w:numId="27">
    <w:abstractNumId w:val="26"/>
  </w:num>
  <w:num w:numId="28">
    <w:abstractNumId w:val="25"/>
  </w:num>
  <w:num w:numId="29">
    <w:abstractNumId w:val="10"/>
  </w:num>
  <w:num w:numId="30">
    <w:abstractNumId w:val="25"/>
  </w:num>
  <w:num w:numId="31">
    <w:abstractNumId w:val="31"/>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3"/>
  </w:num>
  <w:num w:numId="35">
    <w:abstractNumId w:val="18"/>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lvlOverride w:ilvl="2"/>
    <w:lvlOverride w:ilvl="3"/>
    <w:lvlOverride w:ilvl="4"/>
    <w:lvlOverride w:ilvl="5"/>
    <w:lvlOverride w:ilvl="6"/>
    <w:lvlOverride w:ilvl="7"/>
    <w:lvlOverride w:ilvl="8"/>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01B"/>
    <w:rsid w:val="0000019E"/>
    <w:rsid w:val="00000611"/>
    <w:rsid w:val="00001727"/>
    <w:rsid w:val="000021E4"/>
    <w:rsid w:val="0000300B"/>
    <w:rsid w:val="00004479"/>
    <w:rsid w:val="00004608"/>
    <w:rsid w:val="00005554"/>
    <w:rsid w:val="000072A2"/>
    <w:rsid w:val="00012B21"/>
    <w:rsid w:val="00014F95"/>
    <w:rsid w:val="00015AC3"/>
    <w:rsid w:val="00015D9B"/>
    <w:rsid w:val="000166E8"/>
    <w:rsid w:val="000175CC"/>
    <w:rsid w:val="00020340"/>
    <w:rsid w:val="00020528"/>
    <w:rsid w:val="00020EB5"/>
    <w:rsid w:val="00022D75"/>
    <w:rsid w:val="00024E64"/>
    <w:rsid w:val="00024EBB"/>
    <w:rsid w:val="00025950"/>
    <w:rsid w:val="00025A1E"/>
    <w:rsid w:val="00027644"/>
    <w:rsid w:val="000278EE"/>
    <w:rsid w:val="00030712"/>
    <w:rsid w:val="00030F5C"/>
    <w:rsid w:val="0003314B"/>
    <w:rsid w:val="00034A36"/>
    <w:rsid w:val="00036D29"/>
    <w:rsid w:val="0003716F"/>
    <w:rsid w:val="0004014A"/>
    <w:rsid w:val="00041E38"/>
    <w:rsid w:val="00041F4A"/>
    <w:rsid w:val="00042D33"/>
    <w:rsid w:val="00042EAD"/>
    <w:rsid w:val="0004365D"/>
    <w:rsid w:val="00044F96"/>
    <w:rsid w:val="00045860"/>
    <w:rsid w:val="000469D9"/>
    <w:rsid w:val="00046F89"/>
    <w:rsid w:val="00047C69"/>
    <w:rsid w:val="00047EE6"/>
    <w:rsid w:val="000532A1"/>
    <w:rsid w:val="0005574D"/>
    <w:rsid w:val="00057F5D"/>
    <w:rsid w:val="0006065C"/>
    <w:rsid w:val="000622F8"/>
    <w:rsid w:val="00062DC4"/>
    <w:rsid w:val="00064E77"/>
    <w:rsid w:val="00064F11"/>
    <w:rsid w:val="00066434"/>
    <w:rsid w:val="000673D6"/>
    <w:rsid w:val="00070B9F"/>
    <w:rsid w:val="00071DFB"/>
    <w:rsid w:val="00073353"/>
    <w:rsid w:val="00074758"/>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2088"/>
    <w:rsid w:val="000A377A"/>
    <w:rsid w:val="000A59F9"/>
    <w:rsid w:val="000A6A79"/>
    <w:rsid w:val="000A79FB"/>
    <w:rsid w:val="000B19E5"/>
    <w:rsid w:val="000B237C"/>
    <w:rsid w:val="000B3142"/>
    <w:rsid w:val="000B3207"/>
    <w:rsid w:val="000B56E0"/>
    <w:rsid w:val="000B5BDC"/>
    <w:rsid w:val="000B5DA3"/>
    <w:rsid w:val="000C02D5"/>
    <w:rsid w:val="000C12C8"/>
    <w:rsid w:val="000C1AA1"/>
    <w:rsid w:val="000C5A70"/>
    <w:rsid w:val="000C5CED"/>
    <w:rsid w:val="000C67C8"/>
    <w:rsid w:val="000C6AC9"/>
    <w:rsid w:val="000D2475"/>
    <w:rsid w:val="000D30EA"/>
    <w:rsid w:val="000D46E7"/>
    <w:rsid w:val="000D7D8E"/>
    <w:rsid w:val="000E0729"/>
    <w:rsid w:val="000E0C29"/>
    <w:rsid w:val="000E1CCB"/>
    <w:rsid w:val="000E2D9E"/>
    <w:rsid w:val="000E6BEA"/>
    <w:rsid w:val="000E713A"/>
    <w:rsid w:val="000E7B0B"/>
    <w:rsid w:val="000F040B"/>
    <w:rsid w:val="000F081F"/>
    <w:rsid w:val="000F0DFF"/>
    <w:rsid w:val="000F0FC8"/>
    <w:rsid w:val="000F2E76"/>
    <w:rsid w:val="000F3130"/>
    <w:rsid w:val="000F33F4"/>
    <w:rsid w:val="000F500A"/>
    <w:rsid w:val="000F55E1"/>
    <w:rsid w:val="000F618F"/>
    <w:rsid w:val="000F62E7"/>
    <w:rsid w:val="000F71B9"/>
    <w:rsid w:val="000F7262"/>
    <w:rsid w:val="00101F0A"/>
    <w:rsid w:val="00102228"/>
    <w:rsid w:val="001039BE"/>
    <w:rsid w:val="001046AE"/>
    <w:rsid w:val="00111C55"/>
    <w:rsid w:val="00113293"/>
    <w:rsid w:val="00113683"/>
    <w:rsid w:val="00114E9E"/>
    <w:rsid w:val="001209C7"/>
    <w:rsid w:val="00121F11"/>
    <w:rsid w:val="0012253C"/>
    <w:rsid w:val="001227A8"/>
    <w:rsid w:val="0012309D"/>
    <w:rsid w:val="00123D73"/>
    <w:rsid w:val="00125ED4"/>
    <w:rsid w:val="001263A4"/>
    <w:rsid w:val="00127211"/>
    <w:rsid w:val="00127354"/>
    <w:rsid w:val="00127506"/>
    <w:rsid w:val="00130267"/>
    <w:rsid w:val="00130B94"/>
    <w:rsid w:val="00130E6C"/>
    <w:rsid w:val="00132839"/>
    <w:rsid w:val="00135313"/>
    <w:rsid w:val="00136BE3"/>
    <w:rsid w:val="001425CE"/>
    <w:rsid w:val="00144102"/>
    <w:rsid w:val="0014483D"/>
    <w:rsid w:val="00146F26"/>
    <w:rsid w:val="00147DA1"/>
    <w:rsid w:val="001501C7"/>
    <w:rsid w:val="00150377"/>
    <w:rsid w:val="00153230"/>
    <w:rsid w:val="00153958"/>
    <w:rsid w:val="00154291"/>
    <w:rsid w:val="00154B28"/>
    <w:rsid w:val="001554DD"/>
    <w:rsid w:val="0015584C"/>
    <w:rsid w:val="00155CEF"/>
    <w:rsid w:val="00157237"/>
    <w:rsid w:val="001575EA"/>
    <w:rsid w:val="00160EDD"/>
    <w:rsid w:val="00163086"/>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6CC5"/>
    <w:rsid w:val="00187D01"/>
    <w:rsid w:val="001901C1"/>
    <w:rsid w:val="00192012"/>
    <w:rsid w:val="00194B1C"/>
    <w:rsid w:val="00195215"/>
    <w:rsid w:val="00196123"/>
    <w:rsid w:val="00197545"/>
    <w:rsid w:val="00197C7D"/>
    <w:rsid w:val="001A0844"/>
    <w:rsid w:val="001A294D"/>
    <w:rsid w:val="001A29BC"/>
    <w:rsid w:val="001A3A76"/>
    <w:rsid w:val="001A3B34"/>
    <w:rsid w:val="001A4FF3"/>
    <w:rsid w:val="001A50F7"/>
    <w:rsid w:val="001A6585"/>
    <w:rsid w:val="001A6BE7"/>
    <w:rsid w:val="001B006E"/>
    <w:rsid w:val="001B0C24"/>
    <w:rsid w:val="001B0E56"/>
    <w:rsid w:val="001B1D19"/>
    <w:rsid w:val="001B5426"/>
    <w:rsid w:val="001C17A3"/>
    <w:rsid w:val="001C384C"/>
    <w:rsid w:val="001C5E18"/>
    <w:rsid w:val="001C5F65"/>
    <w:rsid w:val="001C63EF"/>
    <w:rsid w:val="001D2CB3"/>
    <w:rsid w:val="001D3E13"/>
    <w:rsid w:val="001D4A7E"/>
    <w:rsid w:val="001D688D"/>
    <w:rsid w:val="001E0667"/>
    <w:rsid w:val="001E0CAD"/>
    <w:rsid w:val="001E2E6E"/>
    <w:rsid w:val="001E3630"/>
    <w:rsid w:val="001E3DBC"/>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590"/>
    <w:rsid w:val="00230C09"/>
    <w:rsid w:val="0023139F"/>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6FDA"/>
    <w:rsid w:val="002578B0"/>
    <w:rsid w:val="00257CC3"/>
    <w:rsid w:val="00257E75"/>
    <w:rsid w:val="00257E93"/>
    <w:rsid w:val="002600E0"/>
    <w:rsid w:val="0026351A"/>
    <w:rsid w:val="00265810"/>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0ED8"/>
    <w:rsid w:val="00291F2E"/>
    <w:rsid w:val="002924C8"/>
    <w:rsid w:val="00292638"/>
    <w:rsid w:val="002932D9"/>
    <w:rsid w:val="00293B8C"/>
    <w:rsid w:val="00294C7F"/>
    <w:rsid w:val="00295EB9"/>
    <w:rsid w:val="002964C9"/>
    <w:rsid w:val="002A01A5"/>
    <w:rsid w:val="002A10EE"/>
    <w:rsid w:val="002A1120"/>
    <w:rsid w:val="002A4CEA"/>
    <w:rsid w:val="002A636B"/>
    <w:rsid w:val="002A6CFD"/>
    <w:rsid w:val="002A7D97"/>
    <w:rsid w:val="002B095C"/>
    <w:rsid w:val="002B0E10"/>
    <w:rsid w:val="002B65DD"/>
    <w:rsid w:val="002B6B8D"/>
    <w:rsid w:val="002B7648"/>
    <w:rsid w:val="002C339E"/>
    <w:rsid w:val="002C3AC1"/>
    <w:rsid w:val="002D2175"/>
    <w:rsid w:val="002D3B7D"/>
    <w:rsid w:val="002D4444"/>
    <w:rsid w:val="002D4EB9"/>
    <w:rsid w:val="002D561B"/>
    <w:rsid w:val="002D65DA"/>
    <w:rsid w:val="002D7151"/>
    <w:rsid w:val="002E0267"/>
    <w:rsid w:val="002E1686"/>
    <w:rsid w:val="002E4E80"/>
    <w:rsid w:val="002E6837"/>
    <w:rsid w:val="002E7993"/>
    <w:rsid w:val="002E7F4C"/>
    <w:rsid w:val="002F0883"/>
    <w:rsid w:val="002F1011"/>
    <w:rsid w:val="002F11DD"/>
    <w:rsid w:val="002F4B78"/>
    <w:rsid w:val="002F5428"/>
    <w:rsid w:val="002F5A1D"/>
    <w:rsid w:val="002F7FA3"/>
    <w:rsid w:val="00300022"/>
    <w:rsid w:val="003000AF"/>
    <w:rsid w:val="00301857"/>
    <w:rsid w:val="00301D22"/>
    <w:rsid w:val="00302A74"/>
    <w:rsid w:val="00302E16"/>
    <w:rsid w:val="003034EE"/>
    <w:rsid w:val="00304225"/>
    <w:rsid w:val="00305F35"/>
    <w:rsid w:val="00310847"/>
    <w:rsid w:val="003130B1"/>
    <w:rsid w:val="003161B3"/>
    <w:rsid w:val="00316D8E"/>
    <w:rsid w:val="00323510"/>
    <w:rsid w:val="00324CBE"/>
    <w:rsid w:val="0032678A"/>
    <w:rsid w:val="00326E7A"/>
    <w:rsid w:val="0032738E"/>
    <w:rsid w:val="0033135D"/>
    <w:rsid w:val="00332431"/>
    <w:rsid w:val="00332606"/>
    <w:rsid w:val="00332C06"/>
    <w:rsid w:val="003336B6"/>
    <w:rsid w:val="00333805"/>
    <w:rsid w:val="0033439B"/>
    <w:rsid w:val="003347A9"/>
    <w:rsid w:val="00335737"/>
    <w:rsid w:val="00337F2D"/>
    <w:rsid w:val="00340491"/>
    <w:rsid w:val="0034197E"/>
    <w:rsid w:val="0034222B"/>
    <w:rsid w:val="00344C2E"/>
    <w:rsid w:val="00346526"/>
    <w:rsid w:val="003514BE"/>
    <w:rsid w:val="003521F2"/>
    <w:rsid w:val="00352474"/>
    <w:rsid w:val="00353D50"/>
    <w:rsid w:val="00354BF5"/>
    <w:rsid w:val="0035576A"/>
    <w:rsid w:val="00356E58"/>
    <w:rsid w:val="003575F9"/>
    <w:rsid w:val="003604DB"/>
    <w:rsid w:val="00360D14"/>
    <w:rsid w:val="003622F8"/>
    <w:rsid w:val="0036272C"/>
    <w:rsid w:val="00364148"/>
    <w:rsid w:val="003642BB"/>
    <w:rsid w:val="0036735C"/>
    <w:rsid w:val="00367FDF"/>
    <w:rsid w:val="00370541"/>
    <w:rsid w:val="003714C1"/>
    <w:rsid w:val="00371F46"/>
    <w:rsid w:val="00374FD6"/>
    <w:rsid w:val="003767F1"/>
    <w:rsid w:val="00381022"/>
    <w:rsid w:val="00382F2C"/>
    <w:rsid w:val="003837B5"/>
    <w:rsid w:val="00385E2A"/>
    <w:rsid w:val="00386101"/>
    <w:rsid w:val="003869A3"/>
    <w:rsid w:val="003869CE"/>
    <w:rsid w:val="003872C8"/>
    <w:rsid w:val="0038738D"/>
    <w:rsid w:val="00387E7A"/>
    <w:rsid w:val="00393B6B"/>
    <w:rsid w:val="0039402F"/>
    <w:rsid w:val="00394D78"/>
    <w:rsid w:val="003953FF"/>
    <w:rsid w:val="003965B1"/>
    <w:rsid w:val="00397AF3"/>
    <w:rsid w:val="003A18FD"/>
    <w:rsid w:val="003A26BC"/>
    <w:rsid w:val="003A459E"/>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D6D1E"/>
    <w:rsid w:val="003E22F9"/>
    <w:rsid w:val="003E30AE"/>
    <w:rsid w:val="003E4EBB"/>
    <w:rsid w:val="003E501D"/>
    <w:rsid w:val="003E5564"/>
    <w:rsid w:val="003E5871"/>
    <w:rsid w:val="003E666C"/>
    <w:rsid w:val="003F03B4"/>
    <w:rsid w:val="003F0D38"/>
    <w:rsid w:val="003F2288"/>
    <w:rsid w:val="003F228F"/>
    <w:rsid w:val="003F3354"/>
    <w:rsid w:val="003F3915"/>
    <w:rsid w:val="003F7FA6"/>
    <w:rsid w:val="00403527"/>
    <w:rsid w:val="00403B6B"/>
    <w:rsid w:val="00404222"/>
    <w:rsid w:val="00404767"/>
    <w:rsid w:val="00405065"/>
    <w:rsid w:val="004051FA"/>
    <w:rsid w:val="00405227"/>
    <w:rsid w:val="00405F44"/>
    <w:rsid w:val="00410849"/>
    <w:rsid w:val="004118E7"/>
    <w:rsid w:val="00412533"/>
    <w:rsid w:val="00412784"/>
    <w:rsid w:val="00416406"/>
    <w:rsid w:val="00421551"/>
    <w:rsid w:val="004216DE"/>
    <w:rsid w:val="0042217C"/>
    <w:rsid w:val="00422A28"/>
    <w:rsid w:val="00423D26"/>
    <w:rsid w:val="0042401F"/>
    <w:rsid w:val="00427B56"/>
    <w:rsid w:val="00430769"/>
    <w:rsid w:val="00433F84"/>
    <w:rsid w:val="00434B6B"/>
    <w:rsid w:val="00434C9B"/>
    <w:rsid w:val="004355C0"/>
    <w:rsid w:val="00436639"/>
    <w:rsid w:val="00443CE7"/>
    <w:rsid w:val="00450665"/>
    <w:rsid w:val="00452AD5"/>
    <w:rsid w:val="00452FD5"/>
    <w:rsid w:val="004532E1"/>
    <w:rsid w:val="00457D8D"/>
    <w:rsid w:val="00471C6C"/>
    <w:rsid w:val="00477185"/>
    <w:rsid w:val="00480C4E"/>
    <w:rsid w:val="004831C1"/>
    <w:rsid w:val="0048681F"/>
    <w:rsid w:val="00486F57"/>
    <w:rsid w:val="004923E1"/>
    <w:rsid w:val="0049442F"/>
    <w:rsid w:val="004968B7"/>
    <w:rsid w:val="004A0776"/>
    <w:rsid w:val="004A0A0C"/>
    <w:rsid w:val="004A17CE"/>
    <w:rsid w:val="004B0907"/>
    <w:rsid w:val="004B1289"/>
    <w:rsid w:val="004B32F5"/>
    <w:rsid w:val="004B527B"/>
    <w:rsid w:val="004B600D"/>
    <w:rsid w:val="004B654B"/>
    <w:rsid w:val="004B759B"/>
    <w:rsid w:val="004C03B7"/>
    <w:rsid w:val="004C318D"/>
    <w:rsid w:val="004C4E15"/>
    <w:rsid w:val="004C67B0"/>
    <w:rsid w:val="004C74B9"/>
    <w:rsid w:val="004C79ED"/>
    <w:rsid w:val="004D1978"/>
    <w:rsid w:val="004D248D"/>
    <w:rsid w:val="004D3607"/>
    <w:rsid w:val="004D36F6"/>
    <w:rsid w:val="004D4A24"/>
    <w:rsid w:val="004D6B52"/>
    <w:rsid w:val="004E0034"/>
    <w:rsid w:val="004E0997"/>
    <w:rsid w:val="004E0A84"/>
    <w:rsid w:val="004E2B16"/>
    <w:rsid w:val="004E369B"/>
    <w:rsid w:val="004E43B4"/>
    <w:rsid w:val="004E44B4"/>
    <w:rsid w:val="004E61C2"/>
    <w:rsid w:val="004E7737"/>
    <w:rsid w:val="004F4CAC"/>
    <w:rsid w:val="004F4FCE"/>
    <w:rsid w:val="004F65D6"/>
    <w:rsid w:val="004F7E09"/>
    <w:rsid w:val="005021C3"/>
    <w:rsid w:val="00503F57"/>
    <w:rsid w:val="005048E1"/>
    <w:rsid w:val="005055C0"/>
    <w:rsid w:val="00507B4E"/>
    <w:rsid w:val="0051040D"/>
    <w:rsid w:val="0051507C"/>
    <w:rsid w:val="0051554D"/>
    <w:rsid w:val="005213AD"/>
    <w:rsid w:val="005236C1"/>
    <w:rsid w:val="005241D0"/>
    <w:rsid w:val="00527935"/>
    <w:rsid w:val="00530B96"/>
    <w:rsid w:val="0053240A"/>
    <w:rsid w:val="00533058"/>
    <w:rsid w:val="00534B7C"/>
    <w:rsid w:val="00534E19"/>
    <w:rsid w:val="005379CE"/>
    <w:rsid w:val="00541E53"/>
    <w:rsid w:val="00542FBC"/>
    <w:rsid w:val="005434FA"/>
    <w:rsid w:val="00543630"/>
    <w:rsid w:val="005442FF"/>
    <w:rsid w:val="0054437C"/>
    <w:rsid w:val="00544EDA"/>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02DF"/>
    <w:rsid w:val="00571C82"/>
    <w:rsid w:val="0057204D"/>
    <w:rsid w:val="0057221F"/>
    <w:rsid w:val="005728FA"/>
    <w:rsid w:val="00573692"/>
    <w:rsid w:val="00573C66"/>
    <w:rsid w:val="00575BE7"/>
    <w:rsid w:val="00576531"/>
    <w:rsid w:val="0058009B"/>
    <w:rsid w:val="00580185"/>
    <w:rsid w:val="00580E6C"/>
    <w:rsid w:val="0058164B"/>
    <w:rsid w:val="00585708"/>
    <w:rsid w:val="00585831"/>
    <w:rsid w:val="0058655A"/>
    <w:rsid w:val="00587ACF"/>
    <w:rsid w:val="00590A35"/>
    <w:rsid w:val="00592355"/>
    <w:rsid w:val="005937C8"/>
    <w:rsid w:val="00596B80"/>
    <w:rsid w:val="0059758D"/>
    <w:rsid w:val="005A0890"/>
    <w:rsid w:val="005A1024"/>
    <w:rsid w:val="005A26D3"/>
    <w:rsid w:val="005A42A4"/>
    <w:rsid w:val="005A533E"/>
    <w:rsid w:val="005A5659"/>
    <w:rsid w:val="005A5AEE"/>
    <w:rsid w:val="005A5B21"/>
    <w:rsid w:val="005A5D14"/>
    <w:rsid w:val="005A60D8"/>
    <w:rsid w:val="005A7DB5"/>
    <w:rsid w:val="005B262C"/>
    <w:rsid w:val="005B34C3"/>
    <w:rsid w:val="005B3D43"/>
    <w:rsid w:val="005B469B"/>
    <w:rsid w:val="005B5075"/>
    <w:rsid w:val="005B5B69"/>
    <w:rsid w:val="005B7557"/>
    <w:rsid w:val="005C14DE"/>
    <w:rsid w:val="005C48D5"/>
    <w:rsid w:val="005C5C27"/>
    <w:rsid w:val="005C5F65"/>
    <w:rsid w:val="005C6D8A"/>
    <w:rsid w:val="005C7D69"/>
    <w:rsid w:val="005C7F9D"/>
    <w:rsid w:val="005D0F0F"/>
    <w:rsid w:val="005D29EF"/>
    <w:rsid w:val="005D3629"/>
    <w:rsid w:val="005D392F"/>
    <w:rsid w:val="005D5DB7"/>
    <w:rsid w:val="005D5F4A"/>
    <w:rsid w:val="005D68E3"/>
    <w:rsid w:val="005D69E8"/>
    <w:rsid w:val="005D7860"/>
    <w:rsid w:val="005E030D"/>
    <w:rsid w:val="005E0972"/>
    <w:rsid w:val="005E196D"/>
    <w:rsid w:val="005E1D04"/>
    <w:rsid w:val="005E1DB7"/>
    <w:rsid w:val="005E2F13"/>
    <w:rsid w:val="005E31BE"/>
    <w:rsid w:val="005E4DB0"/>
    <w:rsid w:val="005E6BDF"/>
    <w:rsid w:val="005E6BE6"/>
    <w:rsid w:val="005F2C04"/>
    <w:rsid w:val="005F6EF4"/>
    <w:rsid w:val="005F78B7"/>
    <w:rsid w:val="00600439"/>
    <w:rsid w:val="0060162A"/>
    <w:rsid w:val="0060405B"/>
    <w:rsid w:val="00604D81"/>
    <w:rsid w:val="00606BD1"/>
    <w:rsid w:val="00610237"/>
    <w:rsid w:val="006108D6"/>
    <w:rsid w:val="00610D4B"/>
    <w:rsid w:val="00612BAC"/>
    <w:rsid w:val="00614F43"/>
    <w:rsid w:val="00616540"/>
    <w:rsid w:val="00616721"/>
    <w:rsid w:val="006174D2"/>
    <w:rsid w:val="00621079"/>
    <w:rsid w:val="006212AD"/>
    <w:rsid w:val="00621A51"/>
    <w:rsid w:val="00623E1B"/>
    <w:rsid w:val="006246C0"/>
    <w:rsid w:val="00624881"/>
    <w:rsid w:val="00624FDD"/>
    <w:rsid w:val="0062521D"/>
    <w:rsid w:val="0062799E"/>
    <w:rsid w:val="006316FA"/>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6738C"/>
    <w:rsid w:val="00674783"/>
    <w:rsid w:val="00674C79"/>
    <w:rsid w:val="00676552"/>
    <w:rsid w:val="00680A9E"/>
    <w:rsid w:val="00681189"/>
    <w:rsid w:val="00681C20"/>
    <w:rsid w:val="00682AA2"/>
    <w:rsid w:val="0068374E"/>
    <w:rsid w:val="006838C9"/>
    <w:rsid w:val="00685938"/>
    <w:rsid w:val="0068635B"/>
    <w:rsid w:val="006870C7"/>
    <w:rsid w:val="00691744"/>
    <w:rsid w:val="00692F56"/>
    <w:rsid w:val="0069500A"/>
    <w:rsid w:val="0069532C"/>
    <w:rsid w:val="00695D66"/>
    <w:rsid w:val="0069741D"/>
    <w:rsid w:val="006A0E54"/>
    <w:rsid w:val="006A0FC2"/>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C7E6C"/>
    <w:rsid w:val="006D17A9"/>
    <w:rsid w:val="006D4802"/>
    <w:rsid w:val="006D49F3"/>
    <w:rsid w:val="006D5B24"/>
    <w:rsid w:val="006D5C12"/>
    <w:rsid w:val="006D70E7"/>
    <w:rsid w:val="006D7BF2"/>
    <w:rsid w:val="006E041E"/>
    <w:rsid w:val="006E2DAD"/>
    <w:rsid w:val="006E4E3A"/>
    <w:rsid w:val="006E4F42"/>
    <w:rsid w:val="006E64CE"/>
    <w:rsid w:val="006E73DD"/>
    <w:rsid w:val="006F1309"/>
    <w:rsid w:val="006F1C5B"/>
    <w:rsid w:val="006F1CD0"/>
    <w:rsid w:val="006F1FF6"/>
    <w:rsid w:val="006F5B28"/>
    <w:rsid w:val="006F78A3"/>
    <w:rsid w:val="00701531"/>
    <w:rsid w:val="00702DF5"/>
    <w:rsid w:val="00704622"/>
    <w:rsid w:val="007049D5"/>
    <w:rsid w:val="007107B7"/>
    <w:rsid w:val="00711983"/>
    <w:rsid w:val="007148AD"/>
    <w:rsid w:val="00720FAC"/>
    <w:rsid w:val="00722D78"/>
    <w:rsid w:val="00724228"/>
    <w:rsid w:val="00724F57"/>
    <w:rsid w:val="00725665"/>
    <w:rsid w:val="00725B53"/>
    <w:rsid w:val="00726BF1"/>
    <w:rsid w:val="00727444"/>
    <w:rsid w:val="00730C24"/>
    <w:rsid w:val="0073103A"/>
    <w:rsid w:val="007313D2"/>
    <w:rsid w:val="00732041"/>
    <w:rsid w:val="00732D12"/>
    <w:rsid w:val="00733CB3"/>
    <w:rsid w:val="00733EF3"/>
    <w:rsid w:val="00733F4E"/>
    <w:rsid w:val="00734FD2"/>
    <w:rsid w:val="00737990"/>
    <w:rsid w:val="007400D7"/>
    <w:rsid w:val="00740A2E"/>
    <w:rsid w:val="00740C19"/>
    <w:rsid w:val="00741098"/>
    <w:rsid w:val="00742BFD"/>
    <w:rsid w:val="00745726"/>
    <w:rsid w:val="007462D2"/>
    <w:rsid w:val="0074768A"/>
    <w:rsid w:val="00747A64"/>
    <w:rsid w:val="00747FA2"/>
    <w:rsid w:val="0075022D"/>
    <w:rsid w:val="0075315B"/>
    <w:rsid w:val="0075516E"/>
    <w:rsid w:val="007611F0"/>
    <w:rsid w:val="00761A76"/>
    <w:rsid w:val="00762547"/>
    <w:rsid w:val="00763261"/>
    <w:rsid w:val="00763D60"/>
    <w:rsid w:val="0076460E"/>
    <w:rsid w:val="007647A6"/>
    <w:rsid w:val="0076495E"/>
    <w:rsid w:val="00766274"/>
    <w:rsid w:val="00766BD2"/>
    <w:rsid w:val="0076761A"/>
    <w:rsid w:val="00767AC1"/>
    <w:rsid w:val="007715E7"/>
    <w:rsid w:val="0077267C"/>
    <w:rsid w:val="007746B9"/>
    <w:rsid w:val="00774973"/>
    <w:rsid w:val="00775263"/>
    <w:rsid w:val="00775640"/>
    <w:rsid w:val="007756EF"/>
    <w:rsid w:val="007778F2"/>
    <w:rsid w:val="00782F57"/>
    <w:rsid w:val="00783370"/>
    <w:rsid w:val="00783B14"/>
    <w:rsid w:val="007849CB"/>
    <w:rsid w:val="00786C31"/>
    <w:rsid w:val="00786D64"/>
    <w:rsid w:val="00792235"/>
    <w:rsid w:val="007931D1"/>
    <w:rsid w:val="007937A6"/>
    <w:rsid w:val="00793F43"/>
    <w:rsid w:val="0079514E"/>
    <w:rsid w:val="007970AF"/>
    <w:rsid w:val="007970B5"/>
    <w:rsid w:val="007971C4"/>
    <w:rsid w:val="007A1F94"/>
    <w:rsid w:val="007A21B1"/>
    <w:rsid w:val="007A36DB"/>
    <w:rsid w:val="007A6F4B"/>
    <w:rsid w:val="007A71AC"/>
    <w:rsid w:val="007A7722"/>
    <w:rsid w:val="007A7762"/>
    <w:rsid w:val="007A7809"/>
    <w:rsid w:val="007B0775"/>
    <w:rsid w:val="007B1387"/>
    <w:rsid w:val="007B4D3D"/>
    <w:rsid w:val="007B4E02"/>
    <w:rsid w:val="007B58C8"/>
    <w:rsid w:val="007B5B17"/>
    <w:rsid w:val="007B67BE"/>
    <w:rsid w:val="007B6EA1"/>
    <w:rsid w:val="007C0661"/>
    <w:rsid w:val="007C09EC"/>
    <w:rsid w:val="007C0CBA"/>
    <w:rsid w:val="007C1CAB"/>
    <w:rsid w:val="007C78AC"/>
    <w:rsid w:val="007D0EDA"/>
    <w:rsid w:val="007D1151"/>
    <w:rsid w:val="007D12BD"/>
    <w:rsid w:val="007D21B7"/>
    <w:rsid w:val="007D2BE3"/>
    <w:rsid w:val="007D5A24"/>
    <w:rsid w:val="007D5A60"/>
    <w:rsid w:val="007E062F"/>
    <w:rsid w:val="007E0870"/>
    <w:rsid w:val="007E296E"/>
    <w:rsid w:val="007F0B3D"/>
    <w:rsid w:val="007F12F1"/>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C31"/>
    <w:rsid w:val="00813DAF"/>
    <w:rsid w:val="00813E6B"/>
    <w:rsid w:val="00814ACE"/>
    <w:rsid w:val="008154E5"/>
    <w:rsid w:val="00816960"/>
    <w:rsid w:val="00820B93"/>
    <w:rsid w:val="00821CFA"/>
    <w:rsid w:val="0082282B"/>
    <w:rsid w:val="00822B8F"/>
    <w:rsid w:val="008252F8"/>
    <w:rsid w:val="008254E6"/>
    <w:rsid w:val="00825539"/>
    <w:rsid w:val="00825B0A"/>
    <w:rsid w:val="00825C40"/>
    <w:rsid w:val="0082654C"/>
    <w:rsid w:val="00827AE2"/>
    <w:rsid w:val="00830449"/>
    <w:rsid w:val="008304CB"/>
    <w:rsid w:val="00830B40"/>
    <w:rsid w:val="008327A9"/>
    <w:rsid w:val="00833FEB"/>
    <w:rsid w:val="008359CF"/>
    <w:rsid w:val="00836437"/>
    <w:rsid w:val="00836449"/>
    <w:rsid w:val="00837C72"/>
    <w:rsid w:val="00840F38"/>
    <w:rsid w:val="008442A9"/>
    <w:rsid w:val="00845986"/>
    <w:rsid w:val="008527B4"/>
    <w:rsid w:val="008539A2"/>
    <w:rsid w:val="008540C7"/>
    <w:rsid w:val="00855CE2"/>
    <w:rsid w:val="00857DAF"/>
    <w:rsid w:val="00860751"/>
    <w:rsid w:val="00860944"/>
    <w:rsid w:val="0086179C"/>
    <w:rsid w:val="00864CD4"/>
    <w:rsid w:val="00864D76"/>
    <w:rsid w:val="00864EB5"/>
    <w:rsid w:val="008673F1"/>
    <w:rsid w:val="00867AF1"/>
    <w:rsid w:val="0087055E"/>
    <w:rsid w:val="008712A0"/>
    <w:rsid w:val="008716FB"/>
    <w:rsid w:val="00871DD0"/>
    <w:rsid w:val="0087674F"/>
    <w:rsid w:val="00876CFA"/>
    <w:rsid w:val="00876E7C"/>
    <w:rsid w:val="008772C9"/>
    <w:rsid w:val="00877A29"/>
    <w:rsid w:val="00877E46"/>
    <w:rsid w:val="00881266"/>
    <w:rsid w:val="00881475"/>
    <w:rsid w:val="008823CF"/>
    <w:rsid w:val="0088367A"/>
    <w:rsid w:val="00884007"/>
    <w:rsid w:val="00885B33"/>
    <w:rsid w:val="00890A6B"/>
    <w:rsid w:val="00892801"/>
    <w:rsid w:val="00892976"/>
    <w:rsid w:val="008951FE"/>
    <w:rsid w:val="0089705C"/>
    <w:rsid w:val="00897571"/>
    <w:rsid w:val="008A0DC4"/>
    <w:rsid w:val="008A3CB6"/>
    <w:rsid w:val="008A4A7C"/>
    <w:rsid w:val="008A7B92"/>
    <w:rsid w:val="008B2A7B"/>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78"/>
    <w:rsid w:val="008E25ED"/>
    <w:rsid w:val="008E614D"/>
    <w:rsid w:val="008E6846"/>
    <w:rsid w:val="008E7CD5"/>
    <w:rsid w:val="008F1264"/>
    <w:rsid w:val="008F3C24"/>
    <w:rsid w:val="008F5EC9"/>
    <w:rsid w:val="00901258"/>
    <w:rsid w:val="0090450A"/>
    <w:rsid w:val="0090619C"/>
    <w:rsid w:val="0090622E"/>
    <w:rsid w:val="0090727D"/>
    <w:rsid w:val="009076E9"/>
    <w:rsid w:val="00907C84"/>
    <w:rsid w:val="00910818"/>
    <w:rsid w:val="0091144C"/>
    <w:rsid w:val="00911BE9"/>
    <w:rsid w:val="00912F26"/>
    <w:rsid w:val="00922173"/>
    <w:rsid w:val="00922D03"/>
    <w:rsid w:val="00923EAC"/>
    <w:rsid w:val="00924B38"/>
    <w:rsid w:val="00925815"/>
    <w:rsid w:val="00926BE4"/>
    <w:rsid w:val="009272A8"/>
    <w:rsid w:val="00930B5F"/>
    <w:rsid w:val="00932A75"/>
    <w:rsid w:val="009341A0"/>
    <w:rsid w:val="00935014"/>
    <w:rsid w:val="009355D8"/>
    <w:rsid w:val="00936FE3"/>
    <w:rsid w:val="0093721B"/>
    <w:rsid w:val="00937FD2"/>
    <w:rsid w:val="009413D2"/>
    <w:rsid w:val="00942923"/>
    <w:rsid w:val="009429AD"/>
    <w:rsid w:val="00945580"/>
    <w:rsid w:val="00945A76"/>
    <w:rsid w:val="009472B3"/>
    <w:rsid w:val="009511DD"/>
    <w:rsid w:val="00951E44"/>
    <w:rsid w:val="00952973"/>
    <w:rsid w:val="009538A7"/>
    <w:rsid w:val="00957795"/>
    <w:rsid w:val="009604D0"/>
    <w:rsid w:val="00960689"/>
    <w:rsid w:val="009621D0"/>
    <w:rsid w:val="00962259"/>
    <w:rsid w:val="009622CF"/>
    <w:rsid w:val="009623D1"/>
    <w:rsid w:val="00965CD3"/>
    <w:rsid w:val="00965FE6"/>
    <w:rsid w:val="00966576"/>
    <w:rsid w:val="009717AC"/>
    <w:rsid w:val="00971862"/>
    <w:rsid w:val="009719D1"/>
    <w:rsid w:val="00972FF6"/>
    <w:rsid w:val="00973907"/>
    <w:rsid w:val="00977417"/>
    <w:rsid w:val="009803A0"/>
    <w:rsid w:val="009809D0"/>
    <w:rsid w:val="00982A54"/>
    <w:rsid w:val="00982D27"/>
    <w:rsid w:val="00984015"/>
    <w:rsid w:val="0098569E"/>
    <w:rsid w:val="00986746"/>
    <w:rsid w:val="00990B49"/>
    <w:rsid w:val="00992A32"/>
    <w:rsid w:val="009941CC"/>
    <w:rsid w:val="009949E1"/>
    <w:rsid w:val="00994F08"/>
    <w:rsid w:val="00995465"/>
    <w:rsid w:val="00997AEF"/>
    <w:rsid w:val="00997D69"/>
    <w:rsid w:val="009A0819"/>
    <w:rsid w:val="009A2FB9"/>
    <w:rsid w:val="009A4E4C"/>
    <w:rsid w:val="009A776E"/>
    <w:rsid w:val="009B20AA"/>
    <w:rsid w:val="009B22AB"/>
    <w:rsid w:val="009B2E5B"/>
    <w:rsid w:val="009B417B"/>
    <w:rsid w:val="009B5345"/>
    <w:rsid w:val="009B568A"/>
    <w:rsid w:val="009B6329"/>
    <w:rsid w:val="009B7BD8"/>
    <w:rsid w:val="009C1A8A"/>
    <w:rsid w:val="009C4369"/>
    <w:rsid w:val="009C5520"/>
    <w:rsid w:val="009C6367"/>
    <w:rsid w:val="009D0DFC"/>
    <w:rsid w:val="009D38E5"/>
    <w:rsid w:val="009D7766"/>
    <w:rsid w:val="009E132B"/>
    <w:rsid w:val="009E1D19"/>
    <w:rsid w:val="009E217D"/>
    <w:rsid w:val="009E3932"/>
    <w:rsid w:val="009F2CD0"/>
    <w:rsid w:val="009F3167"/>
    <w:rsid w:val="009F685F"/>
    <w:rsid w:val="009F6D23"/>
    <w:rsid w:val="009F799F"/>
    <w:rsid w:val="00A04BC9"/>
    <w:rsid w:val="00A052AB"/>
    <w:rsid w:val="00A05E01"/>
    <w:rsid w:val="00A06BB1"/>
    <w:rsid w:val="00A0740C"/>
    <w:rsid w:val="00A10736"/>
    <w:rsid w:val="00A10FDB"/>
    <w:rsid w:val="00A11598"/>
    <w:rsid w:val="00A14E7E"/>
    <w:rsid w:val="00A16FB4"/>
    <w:rsid w:val="00A17195"/>
    <w:rsid w:val="00A20B87"/>
    <w:rsid w:val="00A20F76"/>
    <w:rsid w:val="00A217C2"/>
    <w:rsid w:val="00A21F80"/>
    <w:rsid w:val="00A22BCD"/>
    <w:rsid w:val="00A24587"/>
    <w:rsid w:val="00A2579A"/>
    <w:rsid w:val="00A27127"/>
    <w:rsid w:val="00A27A2A"/>
    <w:rsid w:val="00A31762"/>
    <w:rsid w:val="00A34835"/>
    <w:rsid w:val="00A36848"/>
    <w:rsid w:val="00A36C49"/>
    <w:rsid w:val="00A36DF8"/>
    <w:rsid w:val="00A411FF"/>
    <w:rsid w:val="00A41518"/>
    <w:rsid w:val="00A41D46"/>
    <w:rsid w:val="00A41FB3"/>
    <w:rsid w:val="00A43CDF"/>
    <w:rsid w:val="00A44329"/>
    <w:rsid w:val="00A4479D"/>
    <w:rsid w:val="00A44E67"/>
    <w:rsid w:val="00A44FCA"/>
    <w:rsid w:val="00A461A3"/>
    <w:rsid w:val="00A46D21"/>
    <w:rsid w:val="00A5190D"/>
    <w:rsid w:val="00A529E4"/>
    <w:rsid w:val="00A53449"/>
    <w:rsid w:val="00A535BC"/>
    <w:rsid w:val="00A54DE2"/>
    <w:rsid w:val="00A56085"/>
    <w:rsid w:val="00A615A5"/>
    <w:rsid w:val="00A63426"/>
    <w:rsid w:val="00A64174"/>
    <w:rsid w:val="00A65BA4"/>
    <w:rsid w:val="00A65C29"/>
    <w:rsid w:val="00A67581"/>
    <w:rsid w:val="00A70C3C"/>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21C2"/>
    <w:rsid w:val="00A9388F"/>
    <w:rsid w:val="00A943BA"/>
    <w:rsid w:val="00A96549"/>
    <w:rsid w:val="00A96E38"/>
    <w:rsid w:val="00A97373"/>
    <w:rsid w:val="00A976B0"/>
    <w:rsid w:val="00AA12D3"/>
    <w:rsid w:val="00AA23E6"/>
    <w:rsid w:val="00AA31C4"/>
    <w:rsid w:val="00AA4B31"/>
    <w:rsid w:val="00AA624B"/>
    <w:rsid w:val="00AA6DDF"/>
    <w:rsid w:val="00AB05E4"/>
    <w:rsid w:val="00AB0982"/>
    <w:rsid w:val="00AB11EF"/>
    <w:rsid w:val="00AB2CA5"/>
    <w:rsid w:val="00AB5AB2"/>
    <w:rsid w:val="00AB5C46"/>
    <w:rsid w:val="00AB6542"/>
    <w:rsid w:val="00AB7207"/>
    <w:rsid w:val="00AC2AC8"/>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12FB"/>
    <w:rsid w:val="00B039D2"/>
    <w:rsid w:val="00B03E0E"/>
    <w:rsid w:val="00B043F4"/>
    <w:rsid w:val="00B04E3F"/>
    <w:rsid w:val="00B07A43"/>
    <w:rsid w:val="00B1009D"/>
    <w:rsid w:val="00B10949"/>
    <w:rsid w:val="00B15DEE"/>
    <w:rsid w:val="00B163DD"/>
    <w:rsid w:val="00B21284"/>
    <w:rsid w:val="00B21C6F"/>
    <w:rsid w:val="00B22471"/>
    <w:rsid w:val="00B22BF6"/>
    <w:rsid w:val="00B238B2"/>
    <w:rsid w:val="00B23B8F"/>
    <w:rsid w:val="00B25F58"/>
    <w:rsid w:val="00B31D15"/>
    <w:rsid w:val="00B32E10"/>
    <w:rsid w:val="00B338FE"/>
    <w:rsid w:val="00B34F1F"/>
    <w:rsid w:val="00B35A10"/>
    <w:rsid w:val="00B36146"/>
    <w:rsid w:val="00B36F91"/>
    <w:rsid w:val="00B418FB"/>
    <w:rsid w:val="00B42BD6"/>
    <w:rsid w:val="00B441B2"/>
    <w:rsid w:val="00B4525A"/>
    <w:rsid w:val="00B47158"/>
    <w:rsid w:val="00B4740D"/>
    <w:rsid w:val="00B47CF7"/>
    <w:rsid w:val="00B50C20"/>
    <w:rsid w:val="00B51688"/>
    <w:rsid w:val="00B52878"/>
    <w:rsid w:val="00B549FB"/>
    <w:rsid w:val="00B55F8D"/>
    <w:rsid w:val="00B56C23"/>
    <w:rsid w:val="00B60936"/>
    <w:rsid w:val="00B612A7"/>
    <w:rsid w:val="00B64D5D"/>
    <w:rsid w:val="00B70AA5"/>
    <w:rsid w:val="00B70D5D"/>
    <w:rsid w:val="00B71A0D"/>
    <w:rsid w:val="00B740B2"/>
    <w:rsid w:val="00B74227"/>
    <w:rsid w:val="00B75066"/>
    <w:rsid w:val="00B757C7"/>
    <w:rsid w:val="00B7768A"/>
    <w:rsid w:val="00B80998"/>
    <w:rsid w:val="00B815C8"/>
    <w:rsid w:val="00B81C06"/>
    <w:rsid w:val="00B81C84"/>
    <w:rsid w:val="00B826A6"/>
    <w:rsid w:val="00B826FA"/>
    <w:rsid w:val="00B831CB"/>
    <w:rsid w:val="00B84A21"/>
    <w:rsid w:val="00B84DEE"/>
    <w:rsid w:val="00B865E5"/>
    <w:rsid w:val="00B86EA8"/>
    <w:rsid w:val="00B86FCF"/>
    <w:rsid w:val="00B9080E"/>
    <w:rsid w:val="00B9609F"/>
    <w:rsid w:val="00B96E19"/>
    <w:rsid w:val="00B97CFE"/>
    <w:rsid w:val="00BA12F0"/>
    <w:rsid w:val="00BA15B9"/>
    <w:rsid w:val="00BA1962"/>
    <w:rsid w:val="00BA2327"/>
    <w:rsid w:val="00BA4762"/>
    <w:rsid w:val="00BA5610"/>
    <w:rsid w:val="00BA7111"/>
    <w:rsid w:val="00BB30A0"/>
    <w:rsid w:val="00BB3FEE"/>
    <w:rsid w:val="00BB5C6E"/>
    <w:rsid w:val="00BB66AB"/>
    <w:rsid w:val="00BB763A"/>
    <w:rsid w:val="00BC0539"/>
    <w:rsid w:val="00BC381E"/>
    <w:rsid w:val="00BC3B46"/>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6515"/>
    <w:rsid w:val="00BE70C6"/>
    <w:rsid w:val="00BE7249"/>
    <w:rsid w:val="00BF05EC"/>
    <w:rsid w:val="00BF08C7"/>
    <w:rsid w:val="00BF1CBA"/>
    <w:rsid w:val="00BF4CF3"/>
    <w:rsid w:val="00BF5EA6"/>
    <w:rsid w:val="00BF5F95"/>
    <w:rsid w:val="00BF7946"/>
    <w:rsid w:val="00C01321"/>
    <w:rsid w:val="00C02E1E"/>
    <w:rsid w:val="00C04806"/>
    <w:rsid w:val="00C10B13"/>
    <w:rsid w:val="00C11DA2"/>
    <w:rsid w:val="00C13B10"/>
    <w:rsid w:val="00C152D1"/>
    <w:rsid w:val="00C15C06"/>
    <w:rsid w:val="00C15FFF"/>
    <w:rsid w:val="00C1678F"/>
    <w:rsid w:val="00C17DB8"/>
    <w:rsid w:val="00C206F9"/>
    <w:rsid w:val="00C225F7"/>
    <w:rsid w:val="00C25213"/>
    <w:rsid w:val="00C26278"/>
    <w:rsid w:val="00C268F9"/>
    <w:rsid w:val="00C26DD3"/>
    <w:rsid w:val="00C301BB"/>
    <w:rsid w:val="00C30944"/>
    <w:rsid w:val="00C311BA"/>
    <w:rsid w:val="00C322DF"/>
    <w:rsid w:val="00C327B2"/>
    <w:rsid w:val="00C332BA"/>
    <w:rsid w:val="00C34044"/>
    <w:rsid w:val="00C4101A"/>
    <w:rsid w:val="00C414D9"/>
    <w:rsid w:val="00C41C92"/>
    <w:rsid w:val="00C44269"/>
    <w:rsid w:val="00C44564"/>
    <w:rsid w:val="00C45886"/>
    <w:rsid w:val="00C461B0"/>
    <w:rsid w:val="00C46AB4"/>
    <w:rsid w:val="00C505DB"/>
    <w:rsid w:val="00C52E4B"/>
    <w:rsid w:val="00C54709"/>
    <w:rsid w:val="00C6293F"/>
    <w:rsid w:val="00C6324A"/>
    <w:rsid w:val="00C64ABC"/>
    <w:rsid w:val="00C64D51"/>
    <w:rsid w:val="00C65D46"/>
    <w:rsid w:val="00C661DC"/>
    <w:rsid w:val="00C67E8A"/>
    <w:rsid w:val="00C67FF5"/>
    <w:rsid w:val="00C71880"/>
    <w:rsid w:val="00C71CB5"/>
    <w:rsid w:val="00C72F41"/>
    <w:rsid w:val="00C74319"/>
    <w:rsid w:val="00C76C12"/>
    <w:rsid w:val="00C77DB2"/>
    <w:rsid w:val="00C80586"/>
    <w:rsid w:val="00C83DFF"/>
    <w:rsid w:val="00C8578A"/>
    <w:rsid w:val="00C859EC"/>
    <w:rsid w:val="00C869EE"/>
    <w:rsid w:val="00C86BCE"/>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366D"/>
    <w:rsid w:val="00CA414B"/>
    <w:rsid w:val="00CA485B"/>
    <w:rsid w:val="00CA50F2"/>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2795"/>
    <w:rsid w:val="00CC3644"/>
    <w:rsid w:val="00CC5CDC"/>
    <w:rsid w:val="00CC748D"/>
    <w:rsid w:val="00CD1336"/>
    <w:rsid w:val="00CD2078"/>
    <w:rsid w:val="00CD2130"/>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1B49"/>
    <w:rsid w:val="00D03B37"/>
    <w:rsid w:val="00D04FD6"/>
    <w:rsid w:val="00D05036"/>
    <w:rsid w:val="00D05B97"/>
    <w:rsid w:val="00D05E13"/>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6FD5"/>
    <w:rsid w:val="00D476E9"/>
    <w:rsid w:val="00D50BBD"/>
    <w:rsid w:val="00D544A3"/>
    <w:rsid w:val="00D55AC8"/>
    <w:rsid w:val="00D55AF1"/>
    <w:rsid w:val="00D56FE1"/>
    <w:rsid w:val="00D576A5"/>
    <w:rsid w:val="00D6206D"/>
    <w:rsid w:val="00D6283D"/>
    <w:rsid w:val="00D64155"/>
    <w:rsid w:val="00D650F1"/>
    <w:rsid w:val="00D67366"/>
    <w:rsid w:val="00D67BDF"/>
    <w:rsid w:val="00D67C03"/>
    <w:rsid w:val="00D67FFE"/>
    <w:rsid w:val="00D722D9"/>
    <w:rsid w:val="00D73DDD"/>
    <w:rsid w:val="00D7592C"/>
    <w:rsid w:val="00D77792"/>
    <w:rsid w:val="00D777D9"/>
    <w:rsid w:val="00D77D8F"/>
    <w:rsid w:val="00D8013B"/>
    <w:rsid w:val="00D8032E"/>
    <w:rsid w:val="00D8127A"/>
    <w:rsid w:val="00D81445"/>
    <w:rsid w:val="00D825AD"/>
    <w:rsid w:val="00D82CFF"/>
    <w:rsid w:val="00D85F5A"/>
    <w:rsid w:val="00D86DD3"/>
    <w:rsid w:val="00D87AA3"/>
    <w:rsid w:val="00D9068B"/>
    <w:rsid w:val="00D91C3B"/>
    <w:rsid w:val="00D93153"/>
    <w:rsid w:val="00D93A7D"/>
    <w:rsid w:val="00D9430D"/>
    <w:rsid w:val="00D94861"/>
    <w:rsid w:val="00D94B6B"/>
    <w:rsid w:val="00D95F4B"/>
    <w:rsid w:val="00D96A66"/>
    <w:rsid w:val="00D96F12"/>
    <w:rsid w:val="00DA17D0"/>
    <w:rsid w:val="00DA2C61"/>
    <w:rsid w:val="00DA4353"/>
    <w:rsid w:val="00DA579A"/>
    <w:rsid w:val="00DA61EB"/>
    <w:rsid w:val="00DA7D30"/>
    <w:rsid w:val="00DB00B5"/>
    <w:rsid w:val="00DB10E2"/>
    <w:rsid w:val="00DB346A"/>
    <w:rsid w:val="00DB34A3"/>
    <w:rsid w:val="00DB44D3"/>
    <w:rsid w:val="00DB4DC8"/>
    <w:rsid w:val="00DC0373"/>
    <w:rsid w:val="00DC1EEA"/>
    <w:rsid w:val="00DC2670"/>
    <w:rsid w:val="00DC583A"/>
    <w:rsid w:val="00DC5CB2"/>
    <w:rsid w:val="00DC5DB4"/>
    <w:rsid w:val="00DD081C"/>
    <w:rsid w:val="00DD1E0B"/>
    <w:rsid w:val="00DD1F05"/>
    <w:rsid w:val="00DD56AD"/>
    <w:rsid w:val="00DD6210"/>
    <w:rsid w:val="00DD6BA7"/>
    <w:rsid w:val="00DD712C"/>
    <w:rsid w:val="00DD7E12"/>
    <w:rsid w:val="00DE0219"/>
    <w:rsid w:val="00DE2A21"/>
    <w:rsid w:val="00DE305F"/>
    <w:rsid w:val="00DE32E0"/>
    <w:rsid w:val="00DE3B64"/>
    <w:rsid w:val="00DE3E8B"/>
    <w:rsid w:val="00DE49B8"/>
    <w:rsid w:val="00DE538D"/>
    <w:rsid w:val="00DE6BCE"/>
    <w:rsid w:val="00DE7C89"/>
    <w:rsid w:val="00DE7EFC"/>
    <w:rsid w:val="00DF0909"/>
    <w:rsid w:val="00DF1366"/>
    <w:rsid w:val="00DF2EA9"/>
    <w:rsid w:val="00DF444F"/>
    <w:rsid w:val="00DF7D4F"/>
    <w:rsid w:val="00E01618"/>
    <w:rsid w:val="00E02AD2"/>
    <w:rsid w:val="00E10CE7"/>
    <w:rsid w:val="00E157F6"/>
    <w:rsid w:val="00E16874"/>
    <w:rsid w:val="00E201AA"/>
    <w:rsid w:val="00E207A4"/>
    <w:rsid w:val="00E20878"/>
    <w:rsid w:val="00E219B0"/>
    <w:rsid w:val="00E21A5C"/>
    <w:rsid w:val="00E23832"/>
    <w:rsid w:val="00E23C99"/>
    <w:rsid w:val="00E24969"/>
    <w:rsid w:val="00E24E2C"/>
    <w:rsid w:val="00E26B14"/>
    <w:rsid w:val="00E26B50"/>
    <w:rsid w:val="00E26E69"/>
    <w:rsid w:val="00E27E53"/>
    <w:rsid w:val="00E31335"/>
    <w:rsid w:val="00E33AD4"/>
    <w:rsid w:val="00E34187"/>
    <w:rsid w:val="00E345F0"/>
    <w:rsid w:val="00E35E80"/>
    <w:rsid w:val="00E366A4"/>
    <w:rsid w:val="00E40998"/>
    <w:rsid w:val="00E40E07"/>
    <w:rsid w:val="00E40E9A"/>
    <w:rsid w:val="00E42A69"/>
    <w:rsid w:val="00E42B1E"/>
    <w:rsid w:val="00E42C0B"/>
    <w:rsid w:val="00E441B2"/>
    <w:rsid w:val="00E443FD"/>
    <w:rsid w:val="00E44CCA"/>
    <w:rsid w:val="00E46E7A"/>
    <w:rsid w:val="00E50B34"/>
    <w:rsid w:val="00E52086"/>
    <w:rsid w:val="00E52655"/>
    <w:rsid w:val="00E52B83"/>
    <w:rsid w:val="00E52C27"/>
    <w:rsid w:val="00E52EEB"/>
    <w:rsid w:val="00E5734F"/>
    <w:rsid w:val="00E60070"/>
    <w:rsid w:val="00E60ECE"/>
    <w:rsid w:val="00E6156F"/>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87F07"/>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3CBA"/>
    <w:rsid w:val="00EB4739"/>
    <w:rsid w:val="00EB4A6B"/>
    <w:rsid w:val="00EB6921"/>
    <w:rsid w:val="00EB734C"/>
    <w:rsid w:val="00EB7D43"/>
    <w:rsid w:val="00EC4901"/>
    <w:rsid w:val="00EC5C2D"/>
    <w:rsid w:val="00EC7397"/>
    <w:rsid w:val="00EC76CC"/>
    <w:rsid w:val="00EC7DB2"/>
    <w:rsid w:val="00ED0591"/>
    <w:rsid w:val="00ED12F4"/>
    <w:rsid w:val="00ED20A7"/>
    <w:rsid w:val="00ED212D"/>
    <w:rsid w:val="00ED2884"/>
    <w:rsid w:val="00ED3F72"/>
    <w:rsid w:val="00ED5442"/>
    <w:rsid w:val="00EE0EA8"/>
    <w:rsid w:val="00EE16DD"/>
    <w:rsid w:val="00EE3C2E"/>
    <w:rsid w:val="00EE3EC2"/>
    <w:rsid w:val="00EE4022"/>
    <w:rsid w:val="00EE5E29"/>
    <w:rsid w:val="00EE64ED"/>
    <w:rsid w:val="00EE67B9"/>
    <w:rsid w:val="00EE6E87"/>
    <w:rsid w:val="00EE75A4"/>
    <w:rsid w:val="00EF3D9C"/>
    <w:rsid w:val="00EF461A"/>
    <w:rsid w:val="00EF5B1A"/>
    <w:rsid w:val="00EF5F6A"/>
    <w:rsid w:val="00EF6E8C"/>
    <w:rsid w:val="00F00655"/>
    <w:rsid w:val="00F010F6"/>
    <w:rsid w:val="00F0161A"/>
    <w:rsid w:val="00F031C2"/>
    <w:rsid w:val="00F04300"/>
    <w:rsid w:val="00F04B29"/>
    <w:rsid w:val="00F04CE7"/>
    <w:rsid w:val="00F058A1"/>
    <w:rsid w:val="00F05D9B"/>
    <w:rsid w:val="00F07016"/>
    <w:rsid w:val="00F10F3D"/>
    <w:rsid w:val="00F13329"/>
    <w:rsid w:val="00F14A3A"/>
    <w:rsid w:val="00F15C2B"/>
    <w:rsid w:val="00F15D1F"/>
    <w:rsid w:val="00F17DA6"/>
    <w:rsid w:val="00F219DF"/>
    <w:rsid w:val="00F22828"/>
    <w:rsid w:val="00F23B51"/>
    <w:rsid w:val="00F25579"/>
    <w:rsid w:val="00F25923"/>
    <w:rsid w:val="00F26B13"/>
    <w:rsid w:val="00F26E6D"/>
    <w:rsid w:val="00F27B8E"/>
    <w:rsid w:val="00F31C02"/>
    <w:rsid w:val="00F3371E"/>
    <w:rsid w:val="00F33841"/>
    <w:rsid w:val="00F37B40"/>
    <w:rsid w:val="00F4001E"/>
    <w:rsid w:val="00F416F9"/>
    <w:rsid w:val="00F4614F"/>
    <w:rsid w:val="00F4732A"/>
    <w:rsid w:val="00F50FE5"/>
    <w:rsid w:val="00F538E1"/>
    <w:rsid w:val="00F53968"/>
    <w:rsid w:val="00F54AF8"/>
    <w:rsid w:val="00F54C0C"/>
    <w:rsid w:val="00F54F83"/>
    <w:rsid w:val="00F55BE6"/>
    <w:rsid w:val="00F56EA3"/>
    <w:rsid w:val="00F60646"/>
    <w:rsid w:val="00F61B43"/>
    <w:rsid w:val="00F62F2D"/>
    <w:rsid w:val="00F677B5"/>
    <w:rsid w:val="00F67C83"/>
    <w:rsid w:val="00F72BB3"/>
    <w:rsid w:val="00F72F26"/>
    <w:rsid w:val="00F74BE4"/>
    <w:rsid w:val="00F758E6"/>
    <w:rsid w:val="00F75A09"/>
    <w:rsid w:val="00F77622"/>
    <w:rsid w:val="00F80FDC"/>
    <w:rsid w:val="00F82AC5"/>
    <w:rsid w:val="00F834F0"/>
    <w:rsid w:val="00F842D9"/>
    <w:rsid w:val="00F85022"/>
    <w:rsid w:val="00F85508"/>
    <w:rsid w:val="00F90858"/>
    <w:rsid w:val="00F9468A"/>
    <w:rsid w:val="00F968D2"/>
    <w:rsid w:val="00FA0959"/>
    <w:rsid w:val="00FA22A1"/>
    <w:rsid w:val="00FA2553"/>
    <w:rsid w:val="00FA5104"/>
    <w:rsid w:val="00FA5413"/>
    <w:rsid w:val="00FA6069"/>
    <w:rsid w:val="00FA7028"/>
    <w:rsid w:val="00FA7426"/>
    <w:rsid w:val="00FB30F7"/>
    <w:rsid w:val="00FB4D8F"/>
    <w:rsid w:val="00FB5790"/>
    <w:rsid w:val="00FB6B01"/>
    <w:rsid w:val="00FB6B8D"/>
    <w:rsid w:val="00FB6BF2"/>
    <w:rsid w:val="00FC069D"/>
    <w:rsid w:val="00FC11D1"/>
    <w:rsid w:val="00FC24E0"/>
    <w:rsid w:val="00FC32E9"/>
    <w:rsid w:val="00FC43FF"/>
    <w:rsid w:val="00FC5957"/>
    <w:rsid w:val="00FC726C"/>
    <w:rsid w:val="00FC75E8"/>
    <w:rsid w:val="00FD0614"/>
    <w:rsid w:val="00FD2CF0"/>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719F7A"/>
  <w15:docId w15:val="{09A2C8F8-BAC1-4AA3-A72E-F1BB9FB8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3,DDM Gen Text,List Paragraph1,List Paragraph11,Recommendation,1 heading,NFP GP Bulleted List,111 numbered text"/>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customStyle="1" w:styleId="UnresolvedMention1">
    <w:name w:val="Unresolved Mention1"/>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F15D1F"/>
    <w:rPr>
      <w:sz w:val="16"/>
      <w:szCs w:val="16"/>
    </w:rPr>
  </w:style>
  <w:style w:type="paragraph" w:styleId="CommentText">
    <w:name w:val="annotation text"/>
    <w:basedOn w:val="Normal"/>
    <w:link w:val="CommentTextChar"/>
    <w:semiHidden/>
    <w:unhideWhenUsed/>
    <w:rsid w:val="00F15D1F"/>
    <w:pPr>
      <w:spacing w:line="240" w:lineRule="auto"/>
    </w:pPr>
    <w:rPr>
      <w:sz w:val="20"/>
      <w:szCs w:val="20"/>
    </w:rPr>
  </w:style>
  <w:style w:type="character" w:customStyle="1" w:styleId="CommentTextChar">
    <w:name w:val="Comment Text Char"/>
    <w:basedOn w:val="DefaultParagraphFont"/>
    <w:link w:val="CommentText"/>
    <w:semiHidden/>
    <w:rsid w:val="00F15D1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F15D1F"/>
    <w:rPr>
      <w:b/>
      <w:bCs/>
    </w:rPr>
  </w:style>
  <w:style w:type="character" w:customStyle="1" w:styleId="CommentSubjectChar">
    <w:name w:val="Comment Subject Char"/>
    <w:basedOn w:val="CommentTextChar"/>
    <w:link w:val="CommentSubject"/>
    <w:semiHidden/>
    <w:rsid w:val="00F15D1F"/>
    <w:rPr>
      <w:rFonts w:ascii="Calibri" w:eastAsia="Calibri" w:hAnsi="Calibri"/>
      <w:b/>
      <w:bCs/>
      <w:color w:val="000000"/>
    </w:rPr>
  </w:style>
  <w:style w:type="paragraph" w:styleId="PlainText">
    <w:name w:val="Plain Text"/>
    <w:basedOn w:val="Normal"/>
    <w:link w:val="PlainTextChar"/>
    <w:uiPriority w:val="99"/>
    <w:semiHidden/>
    <w:unhideWhenUsed/>
    <w:rsid w:val="000622F8"/>
    <w:pPr>
      <w:spacing w:before="0" w:after="0" w:line="240" w:lineRule="auto"/>
    </w:pPr>
    <w:rPr>
      <w:rFonts w:ascii="Consolas" w:hAnsi="Consolas"/>
      <w:color w:val="auto"/>
      <w:sz w:val="21"/>
      <w:szCs w:val="21"/>
      <w:lang w:eastAsia="en-US"/>
    </w:rPr>
  </w:style>
  <w:style w:type="character" w:customStyle="1" w:styleId="PlainTextChar">
    <w:name w:val="Plain Text Char"/>
    <w:basedOn w:val="DefaultParagraphFont"/>
    <w:link w:val="PlainText"/>
    <w:uiPriority w:val="99"/>
    <w:semiHidden/>
    <w:rsid w:val="000622F8"/>
    <w:rPr>
      <w:rFonts w:ascii="Consolas" w:eastAsia="Calibri" w:hAnsi="Consolas"/>
      <w:sz w:val="21"/>
      <w:szCs w:val="21"/>
      <w:lang w:eastAsia="en-US"/>
    </w:rPr>
  </w:style>
  <w:style w:type="character" w:customStyle="1" w:styleId="ListParagraphChar">
    <w:name w:val="List Paragraph Char"/>
    <w:aliases w:val="Heading3 Char,DDM Gen Text Char,List Paragraph1 Char,List Paragraph11 Char,Recommendation Char,1 heading Char,NFP GP Bulleted List Char,111 numbered text Char"/>
    <w:link w:val="ListParagraph"/>
    <w:uiPriority w:val="34"/>
    <w:locked/>
    <w:rsid w:val="000622F8"/>
    <w:rPr>
      <w:rFonts w:ascii="Calibri" w:eastAsia="Calibri" w:hAnsi="Calibri"/>
      <w:color w:val="000000"/>
      <w:sz w:val="24"/>
      <w:szCs w:val="22"/>
    </w:rPr>
  </w:style>
  <w:style w:type="paragraph" w:customStyle="1" w:styleId="paragraph">
    <w:name w:val="paragraph"/>
    <w:basedOn w:val="Normal"/>
    <w:rsid w:val="001A4FF3"/>
    <w:pPr>
      <w:spacing w:before="100" w:beforeAutospacing="1" w:after="100" w:afterAutospacing="1" w:line="240" w:lineRule="auto"/>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4180">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518279060">
      <w:bodyDiv w:val="1"/>
      <w:marLeft w:val="0"/>
      <w:marRight w:val="0"/>
      <w:marTop w:val="0"/>
      <w:marBottom w:val="0"/>
      <w:divBdr>
        <w:top w:val="none" w:sz="0" w:space="0" w:color="auto"/>
        <w:left w:val="none" w:sz="0" w:space="0" w:color="auto"/>
        <w:bottom w:val="none" w:sz="0" w:space="0" w:color="auto"/>
        <w:right w:val="none" w:sz="0" w:space="0" w:color="auto"/>
      </w:divBdr>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807015435">
      <w:bodyDiv w:val="1"/>
      <w:marLeft w:val="0"/>
      <w:marRight w:val="0"/>
      <w:marTop w:val="0"/>
      <w:marBottom w:val="0"/>
      <w:divBdr>
        <w:top w:val="none" w:sz="0" w:space="0" w:color="auto"/>
        <w:left w:val="none" w:sz="0" w:space="0" w:color="auto"/>
        <w:bottom w:val="none" w:sz="0" w:space="0" w:color="auto"/>
        <w:right w:val="none" w:sz="0" w:space="0" w:color="auto"/>
      </w:divBdr>
    </w:div>
    <w:div w:id="817192316">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707755782">
      <w:bodyDiv w:val="1"/>
      <w:marLeft w:val="0"/>
      <w:marRight w:val="0"/>
      <w:marTop w:val="0"/>
      <w:marBottom w:val="0"/>
      <w:divBdr>
        <w:top w:val="none" w:sz="0" w:space="0" w:color="auto"/>
        <w:left w:val="none" w:sz="0" w:space="0" w:color="auto"/>
        <w:bottom w:val="none" w:sz="0" w:space="0" w:color="auto"/>
        <w:right w:val="none" w:sz="0" w:space="0" w:color="auto"/>
      </w:divBdr>
    </w:div>
    <w:div w:id="1758596825">
      <w:bodyDiv w:val="1"/>
      <w:marLeft w:val="0"/>
      <w:marRight w:val="0"/>
      <w:marTop w:val="0"/>
      <w:marBottom w:val="0"/>
      <w:divBdr>
        <w:top w:val="none" w:sz="0" w:space="0" w:color="auto"/>
        <w:left w:val="none" w:sz="0" w:space="0" w:color="auto"/>
        <w:bottom w:val="none" w:sz="0" w:space="0" w:color="auto"/>
        <w:right w:val="none" w:sz="0" w:space="0" w:color="auto"/>
      </w:divBdr>
    </w:div>
    <w:div w:id="1893300822">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csiro.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iro.au/en/Research/A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iro.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siro.au/en/about/Indigenous-engagement/Reconciliation-Action-Plan" TargetMode="External"/><Relationship Id="rId4" Type="http://schemas.openxmlformats.org/officeDocument/2006/relationships/settings" Target="settings.xml"/><Relationship Id="rId9" Type="http://schemas.openxmlformats.org/officeDocument/2006/relationships/hyperlink" Target="mailto:careers.online@csiro.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93E"/>
    <w:rsid w:val="00044535"/>
    <w:rsid w:val="00047DB1"/>
    <w:rsid w:val="00064278"/>
    <w:rsid w:val="000B69F9"/>
    <w:rsid w:val="000C4CA6"/>
    <w:rsid w:val="001561B4"/>
    <w:rsid w:val="001660BB"/>
    <w:rsid w:val="0019205C"/>
    <w:rsid w:val="00233E9A"/>
    <w:rsid w:val="002961F7"/>
    <w:rsid w:val="003C6F9C"/>
    <w:rsid w:val="00414F94"/>
    <w:rsid w:val="007C7613"/>
    <w:rsid w:val="007F0D24"/>
    <w:rsid w:val="007F63D3"/>
    <w:rsid w:val="0083493E"/>
    <w:rsid w:val="00875004"/>
    <w:rsid w:val="00894DBA"/>
    <w:rsid w:val="008B10C8"/>
    <w:rsid w:val="009106B1"/>
    <w:rsid w:val="00B33201"/>
    <w:rsid w:val="00B36C21"/>
    <w:rsid w:val="00BF46CD"/>
    <w:rsid w:val="00CE292B"/>
    <w:rsid w:val="00E31094"/>
    <w:rsid w:val="00E458C3"/>
    <w:rsid w:val="00E51523"/>
    <w:rsid w:val="00EA6D03"/>
    <w:rsid w:val="00F27D57"/>
    <w:rsid w:val="00F4102A"/>
    <w:rsid w:val="00FA6E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ACBB2-159F-42F4-B453-448B46DD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4</Pages>
  <Words>1292</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9755</CharactersWithSpaces>
  <SharedDoc>false</SharedDoc>
  <HLinks>
    <vt:vector size="24" baseType="variant">
      <vt:variant>
        <vt:i4>2293801</vt:i4>
      </vt:variant>
      <vt:variant>
        <vt:i4>9</vt:i4>
      </vt:variant>
      <vt:variant>
        <vt:i4>0</vt:i4>
      </vt:variant>
      <vt:variant>
        <vt:i4>5</vt:i4>
      </vt:variant>
      <vt:variant>
        <vt:lpwstr>https://www.csiro.au/en/Research/AF</vt:lpwstr>
      </vt:variant>
      <vt:variant>
        <vt:lpwstr/>
      </vt:variant>
      <vt:variant>
        <vt:i4>10</vt:i4>
      </vt:variant>
      <vt:variant>
        <vt:i4>6</vt:i4>
      </vt:variant>
      <vt:variant>
        <vt:i4>0</vt:i4>
      </vt:variant>
      <vt:variant>
        <vt:i4>5</vt:i4>
      </vt:variant>
      <vt:variant>
        <vt:lpwstr>http://www.csiro.au/</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Ferrar, Vicki (Talent, St. Lucia)</cp:lastModifiedBy>
  <cp:revision>3</cp:revision>
  <cp:lastPrinted>2012-01-31T10:32:00Z</cp:lastPrinted>
  <dcterms:created xsi:type="dcterms:W3CDTF">2021-12-01T00:03:00Z</dcterms:created>
  <dcterms:modified xsi:type="dcterms:W3CDTF">2021-12-09T02:01:00Z</dcterms:modified>
</cp:coreProperties>
</file>