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7388E16" w14:textId="77777777" w:rsidR="00332C06" w:rsidRPr="00674783" w:rsidRDefault="00CC201B" w:rsidP="00696BF7">
          <w:pPr>
            <w:pStyle w:val="Heading1"/>
            <w:spacing w:after="0"/>
            <w:ind w:left="142" w:right="-1"/>
          </w:pPr>
          <w:r>
            <w:t>Position Details</w:t>
          </w:r>
          <w:bookmarkEnd w:id="0"/>
        </w:p>
        <w:p w14:paraId="4FAFDB86" w14:textId="77777777" w:rsidR="006246C0" w:rsidRDefault="00D92D8B" w:rsidP="00696BF7">
          <w:pPr>
            <w:pStyle w:val="Heading2"/>
            <w:spacing w:before="0" w:after="120"/>
            <w:ind w:left="142"/>
          </w:pPr>
          <w:r>
            <w:t>General Management –</w:t>
          </w:r>
          <w:r w:rsidR="00CC201B">
            <w:t xml:space="preserve"> CSOF</w:t>
          </w:r>
          <w:r w:rsidR="007B78A5">
            <w:t>8</w:t>
          </w:r>
        </w:p>
      </w:sdtContent>
    </w:sdt>
    <w:tbl>
      <w:tblPr>
        <w:tblStyle w:val="TableCSIRO1"/>
        <w:tblW w:w="9385" w:type="dxa"/>
        <w:tblInd w:w="113" w:type="dxa"/>
        <w:tblLook w:val="00A0" w:firstRow="1" w:lastRow="0" w:firstColumn="1" w:lastColumn="0" w:noHBand="0" w:noVBand="0"/>
      </w:tblPr>
      <w:tblGrid>
        <w:gridCol w:w="2722"/>
        <w:gridCol w:w="6663"/>
      </w:tblGrid>
      <w:tr w:rsidR="00696BF7" w14:paraId="27C4FF9B" w14:textId="77777777" w:rsidTr="002401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85957F" w14:textId="77777777" w:rsidR="00696BF7" w:rsidRDefault="00696BF7" w:rsidP="002401A0">
            <w:pPr>
              <w:pStyle w:val="ColumnHeading"/>
              <w:rPr>
                <w:sz w:val="22"/>
              </w:rPr>
            </w:pPr>
          </w:p>
        </w:tc>
      </w:tr>
      <w:tr w:rsidR="00696BF7" w14:paraId="1EFD815C" w14:textId="77777777" w:rsidTr="002401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4B8EA850" w14:textId="77777777" w:rsidR="00696BF7" w:rsidRDefault="00696BF7" w:rsidP="002401A0">
            <w:pPr>
              <w:pStyle w:val="TableText"/>
              <w:rPr>
                <w:sz w:val="22"/>
              </w:rPr>
            </w:pPr>
            <w:r>
              <w:rPr>
                <w:sz w:val="22"/>
              </w:rPr>
              <w:t>Advertised Job Title</w:t>
            </w:r>
          </w:p>
        </w:tc>
        <w:tc>
          <w:tcPr>
            <w:tcW w:w="3550" w:type="pct"/>
            <w:tcBorders>
              <w:top w:val="nil"/>
              <w:bottom w:val="nil"/>
            </w:tcBorders>
            <w:hideMark/>
          </w:tcPr>
          <w:p w14:paraId="3ADBD815" w14:textId="3C240A88" w:rsidR="00696BF7"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26459587"/>
            <w:r>
              <w:rPr>
                <w:sz w:val="22"/>
              </w:rPr>
              <w:t>Director, Company Creation</w:t>
            </w:r>
            <w:bookmarkEnd w:id="1"/>
          </w:p>
        </w:tc>
      </w:tr>
      <w:tr w:rsidR="00696BF7" w14:paraId="41B7ABC9" w14:textId="77777777" w:rsidTr="002401A0">
        <w:trPr>
          <w:trHeight w:val="337"/>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7E587731" w14:textId="77777777" w:rsidR="00696BF7" w:rsidRDefault="00696BF7" w:rsidP="002401A0">
            <w:pPr>
              <w:pStyle w:val="TableText"/>
              <w:rPr>
                <w:sz w:val="22"/>
              </w:rPr>
            </w:pPr>
            <w:r>
              <w:rPr>
                <w:sz w:val="22"/>
              </w:rPr>
              <w:t>Job Reference</w:t>
            </w:r>
          </w:p>
        </w:tc>
        <w:tc>
          <w:tcPr>
            <w:tcW w:w="3550" w:type="pct"/>
            <w:tcBorders>
              <w:top w:val="nil"/>
              <w:left w:val="nil"/>
              <w:bottom w:val="nil"/>
              <w:right w:val="nil"/>
            </w:tcBorders>
            <w:hideMark/>
          </w:tcPr>
          <w:p w14:paraId="22E18BAA" w14:textId="1890AA86" w:rsidR="00696BF7" w:rsidRDefault="0068051F" w:rsidP="002401A0">
            <w:pPr>
              <w:pStyle w:val="TableBullet"/>
              <w:numPr>
                <w:ilvl w:val="0"/>
                <w:numId w:val="0"/>
              </w:numPr>
              <w:tabs>
                <w:tab w:val="left" w:pos="720"/>
              </w:tabs>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79365</w:t>
            </w:r>
          </w:p>
        </w:tc>
      </w:tr>
      <w:tr w:rsidR="00696BF7" w14:paraId="4EFC978E"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3E460C3F" w14:textId="77777777" w:rsidR="00696BF7" w:rsidRPr="007E131D" w:rsidRDefault="00696BF7" w:rsidP="002401A0">
            <w:pPr>
              <w:pStyle w:val="TableText"/>
              <w:rPr>
                <w:sz w:val="22"/>
              </w:rPr>
            </w:pPr>
            <w:r w:rsidRPr="007E131D">
              <w:rPr>
                <w:sz w:val="22"/>
              </w:rPr>
              <w:t>Tenure</w:t>
            </w:r>
          </w:p>
        </w:tc>
        <w:tc>
          <w:tcPr>
            <w:tcW w:w="3550" w:type="pct"/>
            <w:tcBorders>
              <w:top w:val="nil"/>
              <w:bottom w:val="nil"/>
            </w:tcBorders>
            <w:hideMark/>
          </w:tcPr>
          <w:p w14:paraId="205098A4" w14:textId="78824EC3" w:rsidR="00696BF7" w:rsidRPr="007E131D" w:rsidRDefault="00696BF7" w:rsidP="002401A0">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sidRPr="007E131D">
              <w:rPr>
                <w:sz w:val="22"/>
              </w:rPr>
              <w:t xml:space="preserve">Specified Term of </w:t>
            </w:r>
            <w:r w:rsidR="00FC7E27" w:rsidRPr="007E131D">
              <w:rPr>
                <w:sz w:val="22"/>
              </w:rPr>
              <w:t>3</w:t>
            </w:r>
            <w:r w:rsidRPr="007E131D">
              <w:rPr>
                <w:sz w:val="22"/>
              </w:rPr>
              <w:t xml:space="preserve"> years</w:t>
            </w:r>
            <w:r w:rsidR="007211D4" w:rsidRPr="007E131D">
              <w:rPr>
                <w:sz w:val="22"/>
              </w:rPr>
              <w:t xml:space="preserve"> </w:t>
            </w:r>
            <w:r w:rsidR="00A00A1C" w:rsidRPr="007E131D">
              <w:rPr>
                <w:sz w:val="22"/>
              </w:rPr>
              <w:t>(renewal of term negotiable)</w:t>
            </w:r>
            <w:r w:rsidRPr="007E131D">
              <w:rPr>
                <w:sz w:val="22"/>
              </w:rPr>
              <w:br/>
              <w:t>Full-time</w:t>
            </w:r>
            <w:r w:rsidR="009C1FD3" w:rsidRPr="007E131D">
              <w:rPr>
                <w:sz w:val="22"/>
              </w:rPr>
              <w:t>, flexible hours available</w:t>
            </w:r>
          </w:p>
        </w:tc>
      </w:tr>
      <w:tr w:rsidR="00696BF7" w14:paraId="3B63192E"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4B4F0378" w14:textId="77777777" w:rsidR="00696BF7" w:rsidRPr="007B799F" w:rsidRDefault="00696BF7" w:rsidP="002401A0">
            <w:pPr>
              <w:pStyle w:val="TableText"/>
              <w:rPr>
                <w:sz w:val="22"/>
              </w:rPr>
            </w:pPr>
            <w:r w:rsidRPr="007B799F">
              <w:rPr>
                <w:sz w:val="22"/>
              </w:rPr>
              <w:t>Salary Range</w:t>
            </w:r>
          </w:p>
        </w:tc>
        <w:tc>
          <w:tcPr>
            <w:tcW w:w="3550" w:type="pct"/>
            <w:tcBorders>
              <w:top w:val="nil"/>
              <w:left w:val="nil"/>
              <w:bottom w:val="nil"/>
              <w:right w:val="nil"/>
            </w:tcBorders>
            <w:hideMark/>
          </w:tcPr>
          <w:p w14:paraId="3144E71D" w14:textId="4A9430AD" w:rsidR="00696BF7" w:rsidRPr="007B799F" w:rsidRDefault="007B799F" w:rsidP="002401A0">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sidRPr="007B799F">
              <w:rPr>
                <w:sz w:val="22"/>
              </w:rPr>
              <w:t>Attractive package offered</w:t>
            </w:r>
          </w:p>
        </w:tc>
      </w:tr>
      <w:tr w:rsidR="00696BF7" w14:paraId="6B7E431E"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63C9C4CA" w14:textId="77777777" w:rsidR="00696BF7" w:rsidRDefault="00696BF7" w:rsidP="002401A0">
            <w:pPr>
              <w:pStyle w:val="TableText"/>
              <w:rPr>
                <w:sz w:val="22"/>
              </w:rPr>
            </w:pPr>
            <w:r>
              <w:rPr>
                <w:sz w:val="22"/>
              </w:rPr>
              <w:t>Location(s)</w:t>
            </w:r>
          </w:p>
        </w:tc>
        <w:tc>
          <w:tcPr>
            <w:tcW w:w="3550" w:type="pct"/>
            <w:tcBorders>
              <w:top w:val="nil"/>
              <w:bottom w:val="nil"/>
            </w:tcBorders>
            <w:hideMark/>
          </w:tcPr>
          <w:p w14:paraId="4E8F535F" w14:textId="45093AC3" w:rsidR="00696BF7" w:rsidRDefault="00696BF7" w:rsidP="002401A0">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To be negotiated – Melbourne or Brisbane preferred</w:t>
            </w:r>
          </w:p>
        </w:tc>
      </w:tr>
      <w:tr w:rsidR="00696BF7" w14:paraId="56B7BDD7" w14:textId="77777777" w:rsidTr="002401A0">
        <w:tblPrEx>
          <w:tblLook w:val="04A0" w:firstRow="1" w:lastRow="0" w:firstColumn="1" w:lastColumn="0" w:noHBand="0" w:noVBand="1"/>
        </w:tblPrEx>
        <w:trPr>
          <w:trHeight w:val="431"/>
        </w:trPr>
        <w:tc>
          <w:tcPr>
            <w:cnfStyle w:val="001000000000" w:firstRow="0" w:lastRow="0" w:firstColumn="1" w:lastColumn="0" w:oddVBand="0" w:evenVBand="0" w:oddHBand="0" w:evenHBand="0" w:firstRowFirstColumn="0" w:firstRowLastColumn="0" w:lastRowFirstColumn="0" w:lastRowLastColumn="0"/>
            <w:tcW w:w="1450" w:type="pct"/>
            <w:hideMark/>
          </w:tcPr>
          <w:p w14:paraId="65E1CD68" w14:textId="77777777" w:rsidR="00696BF7" w:rsidRDefault="00696BF7" w:rsidP="002401A0">
            <w:pPr>
              <w:pStyle w:val="TableText"/>
              <w:rPr>
                <w:color w:val="FFFFFF"/>
                <w:sz w:val="22"/>
              </w:rPr>
            </w:pPr>
            <w:r w:rsidRPr="00680653">
              <w:rPr>
                <w:color w:val="auto"/>
                <w:sz w:val="22"/>
              </w:rPr>
              <w:t>Rel</w:t>
            </w:r>
            <w:r>
              <w:rPr>
                <w:color w:val="auto"/>
                <w:sz w:val="22"/>
              </w:rPr>
              <w:t>ocation A</w:t>
            </w:r>
            <w:r w:rsidRPr="00680653">
              <w:rPr>
                <w:color w:val="auto"/>
                <w:sz w:val="22"/>
              </w:rPr>
              <w:t>ssistance</w:t>
            </w:r>
          </w:p>
        </w:tc>
        <w:tc>
          <w:tcPr>
            <w:tcW w:w="3550" w:type="pct"/>
            <w:hideMark/>
          </w:tcPr>
          <w:p w14:paraId="22920432" w14:textId="77777777" w:rsidR="00696BF7" w:rsidRDefault="00696BF7" w:rsidP="002401A0">
            <w:pPr>
              <w:pStyle w:val="TableBullet"/>
              <w:numPr>
                <w:ilvl w:val="0"/>
                <w:numId w:val="0"/>
              </w:numPr>
              <w:tabs>
                <w:tab w:val="left" w:pos="720"/>
              </w:tabs>
              <w:spacing w:after="0"/>
              <w:cnfStyle w:val="000000000000" w:firstRow="0" w:lastRow="0" w:firstColumn="0" w:lastColumn="0" w:oddVBand="0" w:evenVBand="0" w:oddHBand="0" w:evenHBand="0" w:firstRowFirstColumn="0" w:firstRowLastColumn="0" w:lastRowFirstColumn="0" w:lastRowLastColumn="0"/>
              <w:rPr>
                <w:color w:val="FFFFFF"/>
                <w:sz w:val="22"/>
              </w:rPr>
            </w:pPr>
            <w:r>
              <w:rPr>
                <w:color w:val="auto"/>
                <w:sz w:val="22"/>
              </w:rPr>
              <w:t xml:space="preserve">Will be </w:t>
            </w:r>
            <w:r w:rsidRPr="00680653">
              <w:rPr>
                <w:color w:val="auto"/>
                <w:sz w:val="22"/>
              </w:rPr>
              <w:t>provided</w:t>
            </w:r>
            <w:r>
              <w:rPr>
                <w:color w:val="auto"/>
                <w:sz w:val="22"/>
              </w:rPr>
              <w:t xml:space="preserve"> to the successful candidate if required</w:t>
            </w:r>
            <w:r>
              <w:rPr>
                <w:color w:val="FFFFFF"/>
                <w:sz w:val="22"/>
              </w:rPr>
              <w:t xml:space="preserve"> ed</w:t>
            </w:r>
          </w:p>
        </w:tc>
      </w:tr>
      <w:tr w:rsidR="00696BF7" w14:paraId="60A0C94C" w14:textId="77777777" w:rsidTr="002401A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hideMark/>
          </w:tcPr>
          <w:p w14:paraId="61FACC7A" w14:textId="77777777" w:rsidR="00696BF7" w:rsidRDefault="00696BF7" w:rsidP="002401A0">
            <w:pPr>
              <w:pStyle w:val="TableText"/>
              <w:rPr>
                <w:sz w:val="22"/>
              </w:rPr>
            </w:pPr>
            <w:r>
              <w:rPr>
                <w:sz w:val="22"/>
              </w:rPr>
              <w:t>Applications are open to</w:t>
            </w:r>
          </w:p>
        </w:tc>
        <w:tc>
          <w:tcPr>
            <w:tcW w:w="3550" w:type="pct"/>
            <w:hideMark/>
          </w:tcPr>
          <w:p w14:paraId="6D834952" w14:textId="77777777" w:rsidR="00696BF7" w:rsidRDefault="00696BF7" w:rsidP="002401A0">
            <w:pPr>
              <w:pStyle w:val="TableBullet"/>
              <w:numPr>
                <w:ilvl w:val="0"/>
                <w:numId w:val="0"/>
              </w:numPr>
              <w:tabs>
                <w:tab w:val="left" w:pos="720"/>
              </w:tabs>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696BF7" w14:paraId="212718A3"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135741DA" w14:textId="77777777" w:rsidR="00696BF7" w:rsidRDefault="00696BF7" w:rsidP="002401A0">
            <w:pPr>
              <w:pStyle w:val="TableText"/>
              <w:rPr>
                <w:sz w:val="22"/>
              </w:rPr>
            </w:pPr>
            <w:r>
              <w:rPr>
                <w:sz w:val="22"/>
              </w:rPr>
              <w:t>Position reports to the</w:t>
            </w:r>
          </w:p>
        </w:tc>
        <w:tc>
          <w:tcPr>
            <w:tcW w:w="3550" w:type="pct"/>
            <w:tcBorders>
              <w:top w:val="nil"/>
              <w:left w:val="nil"/>
              <w:bottom w:val="nil"/>
              <w:right w:val="nil"/>
            </w:tcBorders>
            <w:hideMark/>
          </w:tcPr>
          <w:p w14:paraId="1586087D" w14:textId="77777777" w:rsidR="00696BF7" w:rsidRDefault="00696BF7" w:rsidP="002401A0">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Director, Agriculture and Food (line management)</w:t>
            </w:r>
          </w:p>
          <w:p w14:paraId="5200510A" w14:textId="06126BDE" w:rsidR="00696BF7" w:rsidRDefault="00696BF7" w:rsidP="002401A0">
            <w:pPr>
              <w:pStyle w:val="TableText"/>
              <w:cnfStyle w:val="000000000000" w:firstRow="0" w:lastRow="0" w:firstColumn="0" w:lastColumn="0" w:oddVBand="0" w:evenVBand="0" w:oddHBand="0" w:evenHBand="0" w:firstRowFirstColumn="0" w:firstRowLastColumn="0" w:lastRowFirstColumn="0" w:lastRowLastColumn="0"/>
              <w:rPr>
                <w:sz w:val="22"/>
              </w:rPr>
            </w:pPr>
            <w:r w:rsidRPr="0093777B">
              <w:rPr>
                <w:sz w:val="22"/>
              </w:rPr>
              <w:t>Director</w:t>
            </w:r>
            <w:r>
              <w:rPr>
                <w:sz w:val="22"/>
              </w:rPr>
              <w:t>,</w:t>
            </w:r>
            <w:r w:rsidRPr="0093777B">
              <w:rPr>
                <w:sz w:val="22"/>
              </w:rPr>
              <w:t xml:space="preserve"> Commercial</w:t>
            </w:r>
          </w:p>
          <w:p w14:paraId="7131DE39" w14:textId="77777777" w:rsidR="00696BF7" w:rsidRPr="0093777B" w:rsidRDefault="00696BF7" w:rsidP="002401A0">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Director, Science, Impact &amp; Policy </w:t>
            </w:r>
          </w:p>
        </w:tc>
      </w:tr>
      <w:tr w:rsidR="00696BF7" w14:paraId="17E3207F"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73E8D64A" w14:textId="77777777" w:rsidR="00696BF7" w:rsidRDefault="00696BF7" w:rsidP="002401A0">
            <w:pPr>
              <w:pStyle w:val="TableText"/>
              <w:rPr>
                <w:sz w:val="22"/>
              </w:rPr>
            </w:pPr>
            <w:r>
              <w:rPr>
                <w:sz w:val="22"/>
              </w:rPr>
              <w:t>Client Focus – Internal</w:t>
            </w:r>
          </w:p>
        </w:tc>
        <w:tc>
          <w:tcPr>
            <w:tcW w:w="3550" w:type="pct"/>
            <w:tcBorders>
              <w:top w:val="nil"/>
              <w:bottom w:val="nil"/>
            </w:tcBorders>
            <w:hideMark/>
          </w:tcPr>
          <w:p w14:paraId="4671D41C" w14:textId="77777777" w:rsidR="00696BF7" w:rsidRDefault="00696BF7" w:rsidP="002401A0">
            <w:pPr>
              <w:pStyle w:val="TableBullet"/>
              <w:numPr>
                <w:ilvl w:val="0"/>
                <w:numId w:val="0"/>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696BF7" w14:paraId="5E2CD057"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left w:val="nil"/>
              <w:bottom w:val="nil"/>
              <w:right w:val="nil"/>
            </w:tcBorders>
            <w:hideMark/>
          </w:tcPr>
          <w:p w14:paraId="7F62784E" w14:textId="77777777" w:rsidR="00696BF7" w:rsidRDefault="00696BF7" w:rsidP="002401A0">
            <w:pPr>
              <w:pStyle w:val="TableText"/>
              <w:rPr>
                <w:sz w:val="22"/>
              </w:rPr>
            </w:pPr>
            <w:r>
              <w:rPr>
                <w:sz w:val="22"/>
              </w:rPr>
              <w:t>Client Focus – External</w:t>
            </w:r>
          </w:p>
        </w:tc>
        <w:tc>
          <w:tcPr>
            <w:tcW w:w="3550" w:type="pct"/>
            <w:tcBorders>
              <w:top w:val="nil"/>
              <w:left w:val="nil"/>
              <w:bottom w:val="nil"/>
              <w:right w:val="nil"/>
            </w:tcBorders>
            <w:hideMark/>
          </w:tcPr>
          <w:p w14:paraId="7FAE562C" w14:textId="77777777" w:rsidR="00696BF7" w:rsidRDefault="00696BF7" w:rsidP="002401A0">
            <w:pPr>
              <w:pStyle w:val="TableBullet"/>
              <w:numPr>
                <w:ilvl w:val="0"/>
                <w:numId w:val="0"/>
              </w:numPr>
              <w:tabs>
                <w:tab w:val="left" w:pos="720"/>
              </w:tabs>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696BF7" w14:paraId="6AF8E49C"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hideMark/>
          </w:tcPr>
          <w:p w14:paraId="78418B45" w14:textId="77777777" w:rsidR="00696BF7" w:rsidRDefault="00696BF7" w:rsidP="002401A0">
            <w:pPr>
              <w:pStyle w:val="TableText"/>
              <w:rPr>
                <w:sz w:val="22"/>
              </w:rPr>
            </w:pPr>
            <w:r>
              <w:rPr>
                <w:sz w:val="22"/>
              </w:rPr>
              <w:t>Number of Direct Reports</w:t>
            </w:r>
          </w:p>
        </w:tc>
        <w:tc>
          <w:tcPr>
            <w:tcW w:w="3550" w:type="pct"/>
            <w:tcBorders>
              <w:top w:val="nil"/>
              <w:bottom w:val="nil"/>
            </w:tcBorders>
            <w:hideMark/>
          </w:tcPr>
          <w:p w14:paraId="0588C4F7" w14:textId="77777777" w:rsidR="00696BF7" w:rsidRPr="00462395"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2</w:t>
            </w:r>
          </w:p>
        </w:tc>
      </w:tr>
      <w:tr w:rsidR="00696BF7" w14:paraId="1B446989" w14:textId="77777777" w:rsidTr="002401A0">
        <w:trPr>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tcPr>
          <w:p w14:paraId="69672D4E" w14:textId="77777777" w:rsidR="00696BF7" w:rsidRDefault="00696BF7" w:rsidP="002401A0">
            <w:pPr>
              <w:pStyle w:val="TableText"/>
              <w:rPr>
                <w:sz w:val="22"/>
              </w:rPr>
            </w:pPr>
            <w:r>
              <w:rPr>
                <w:sz w:val="22"/>
              </w:rPr>
              <w:t>Enquire about this job</w:t>
            </w:r>
          </w:p>
        </w:tc>
        <w:tc>
          <w:tcPr>
            <w:tcW w:w="3550" w:type="pct"/>
            <w:tcBorders>
              <w:top w:val="nil"/>
              <w:bottom w:val="nil"/>
            </w:tcBorders>
          </w:tcPr>
          <w:p w14:paraId="3641F442" w14:textId="5487E32A" w:rsidR="00696BF7" w:rsidRPr="00680653" w:rsidRDefault="00696BF7" w:rsidP="002401A0">
            <w:pPr>
              <w:pStyle w:val="TableText"/>
              <w:cnfStyle w:val="000000000000" w:firstRow="0" w:lastRow="0" w:firstColumn="0" w:lastColumn="0" w:oddVBand="0" w:evenVBand="0" w:oddHBand="0" w:evenHBand="0" w:firstRowFirstColumn="0" w:firstRowLastColumn="0" w:lastRowFirstColumn="0" w:lastRowLastColumn="0"/>
              <w:rPr>
                <w:sz w:val="22"/>
              </w:rPr>
            </w:pPr>
            <w:r w:rsidRPr="007E131D">
              <w:rPr>
                <w:sz w:val="22"/>
              </w:rPr>
              <w:t xml:space="preserve">Contact </w:t>
            </w:r>
            <w:r w:rsidR="00265325" w:rsidRPr="007E131D">
              <w:rPr>
                <w:sz w:val="22"/>
              </w:rPr>
              <w:t>Fern Seto (Talent Acquisition)</w:t>
            </w:r>
            <w:r w:rsidRPr="007E131D">
              <w:rPr>
                <w:sz w:val="22"/>
              </w:rPr>
              <w:t xml:space="preserve"> via email</w:t>
            </w:r>
            <w:r w:rsidR="00265325" w:rsidRPr="007E131D">
              <w:rPr>
                <w:sz w:val="22"/>
              </w:rPr>
              <w:t xml:space="preserve">: </w:t>
            </w:r>
            <w:hyperlink r:id="rId8" w:history="1">
              <w:r w:rsidR="00265325" w:rsidRPr="007E131D">
                <w:rPr>
                  <w:rStyle w:val="Hyperlink"/>
                  <w:sz w:val="22"/>
                </w:rPr>
                <w:t>fern.seto@csiro.au</w:t>
              </w:r>
            </w:hyperlink>
            <w:r w:rsidR="00265325" w:rsidRPr="007E131D">
              <w:rPr>
                <w:sz w:val="22"/>
              </w:rPr>
              <w:t xml:space="preserve"> </w:t>
            </w:r>
            <w:r w:rsidRPr="007E131D">
              <w:rPr>
                <w:sz w:val="22"/>
              </w:rPr>
              <w:t xml:space="preserve"> or telephone +61 </w:t>
            </w:r>
            <w:r w:rsidR="00C254AC" w:rsidRPr="007E131D">
              <w:rPr>
                <w:sz w:val="22"/>
              </w:rPr>
              <w:t>3 9545 2328</w:t>
            </w:r>
          </w:p>
        </w:tc>
      </w:tr>
      <w:tr w:rsidR="00696BF7" w14:paraId="01B2EADC" w14:textId="77777777" w:rsidTr="002401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50" w:type="pct"/>
            <w:tcBorders>
              <w:top w:val="nil"/>
              <w:bottom w:val="nil"/>
            </w:tcBorders>
          </w:tcPr>
          <w:p w14:paraId="2A917347" w14:textId="77777777" w:rsidR="00696BF7" w:rsidRDefault="00696BF7" w:rsidP="002401A0">
            <w:pPr>
              <w:pStyle w:val="TableText"/>
              <w:rPr>
                <w:sz w:val="22"/>
              </w:rPr>
            </w:pPr>
            <w:r>
              <w:rPr>
                <w:sz w:val="22"/>
              </w:rPr>
              <w:t>How to apply</w:t>
            </w:r>
          </w:p>
        </w:tc>
        <w:tc>
          <w:tcPr>
            <w:tcW w:w="3550" w:type="pct"/>
            <w:tcBorders>
              <w:top w:val="nil"/>
              <w:bottom w:val="nil"/>
            </w:tcBorders>
          </w:tcPr>
          <w:p w14:paraId="290041B6" w14:textId="77777777" w:rsidR="00696BF7"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9" w:history="1">
              <w:r w:rsidRPr="006765FD">
                <w:rPr>
                  <w:rStyle w:val="Hyperlink"/>
                  <w:sz w:val="22"/>
                </w:rPr>
                <w:t>https://jobs.csiro.au/</w:t>
              </w:r>
            </w:hyperlink>
          </w:p>
          <w:p w14:paraId="09E5B192" w14:textId="77777777" w:rsidR="00696BF7" w:rsidRDefault="00696BF7" w:rsidP="002401A0">
            <w:pPr>
              <w:pStyle w:val="TableText"/>
              <w:cnfStyle w:val="000000100000" w:firstRow="0" w:lastRow="0" w:firstColumn="0" w:lastColumn="0" w:oddVBand="0" w:evenVBand="0" w:oddHBand="1" w:evenHBand="0" w:firstRowFirstColumn="0" w:firstRowLastColumn="0" w:lastRowFirstColumn="0" w:lastRowLastColumn="0"/>
              <w:rPr>
                <w:b/>
                <w:sz w:val="22"/>
              </w:rPr>
            </w:pPr>
            <w:r>
              <w:rPr>
                <w:sz w:val="22"/>
              </w:rPr>
              <w:t xml:space="preserve">Internal applications please apply via </w:t>
            </w:r>
            <w:r>
              <w:rPr>
                <w:b/>
                <w:sz w:val="22"/>
              </w:rPr>
              <w:t>Jobs Central</w:t>
            </w:r>
          </w:p>
          <w:p w14:paraId="4BD9E855" w14:textId="77777777" w:rsidR="00696BF7" w:rsidRPr="00680653" w:rsidRDefault="00696BF7" w:rsidP="002401A0">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0" w:history="1">
              <w:r w:rsidRPr="006765FD">
                <w:rPr>
                  <w:rStyle w:val="Hyperlink"/>
                  <w:sz w:val="22"/>
                </w:rPr>
                <w:t>careers.online@csiro.au</w:t>
              </w:r>
            </w:hyperlink>
            <w:r>
              <w:rPr>
                <w:sz w:val="22"/>
              </w:rPr>
              <w:t xml:space="preserve"> or call 1300 984 2200</w:t>
            </w:r>
          </w:p>
        </w:tc>
      </w:tr>
    </w:tbl>
    <w:p w14:paraId="47E8B591" w14:textId="77777777" w:rsidR="00696BF7" w:rsidRPr="00696BF7" w:rsidRDefault="00696BF7" w:rsidP="00696BF7">
      <w:pPr>
        <w:pStyle w:val="BodyText"/>
        <w:rPr>
          <w:b/>
          <w:bCs/>
          <w:szCs w:val="24"/>
        </w:rPr>
      </w:pPr>
      <w:bookmarkStart w:id="2" w:name="_Toc341085720"/>
      <w:r w:rsidRPr="00696BF7">
        <w:rPr>
          <w:b/>
          <w:bCs/>
          <w:szCs w:val="24"/>
        </w:rPr>
        <w:t>Role Overview</w:t>
      </w:r>
    </w:p>
    <w:p w14:paraId="458A45A2" w14:textId="2092FC23" w:rsidR="00BB5C6E" w:rsidRDefault="00696BF7" w:rsidP="007C1C8C">
      <w:pPr>
        <w:pStyle w:val="BodyText"/>
        <w:rPr>
          <w:szCs w:val="24"/>
        </w:rPr>
      </w:pPr>
      <w:bookmarkStart w:id="3" w:name="_Hlk26459606"/>
      <w:r w:rsidRPr="00696BF7">
        <w:rPr>
          <w:szCs w:val="24"/>
        </w:rPr>
        <w:t>The role of Director, Company Creation in CSIRO is to lead a semi-autonomous</w:t>
      </w:r>
      <w:r w:rsidR="00373587">
        <w:rPr>
          <w:szCs w:val="24"/>
        </w:rPr>
        <w:t>,</w:t>
      </w:r>
      <w:r w:rsidRPr="00696BF7">
        <w:rPr>
          <w:szCs w:val="24"/>
        </w:rPr>
        <w:t xml:space="preserve"> small</w:t>
      </w:r>
      <w:r w:rsidR="00373587">
        <w:rPr>
          <w:szCs w:val="24"/>
        </w:rPr>
        <w:t>,</w:t>
      </w:r>
      <w:r w:rsidRPr="00696BF7">
        <w:rPr>
          <w:szCs w:val="24"/>
        </w:rPr>
        <w:t xml:space="preserve"> agile team at the interface of Business Development &amp; </w:t>
      </w:r>
      <w:r w:rsidR="006559C6">
        <w:rPr>
          <w:szCs w:val="24"/>
        </w:rPr>
        <w:t>Growth</w:t>
      </w:r>
      <w:r w:rsidRPr="00696BF7">
        <w:rPr>
          <w:szCs w:val="24"/>
        </w:rPr>
        <w:t xml:space="preserve"> (BD&amp;</w:t>
      </w:r>
      <w:r w:rsidR="006559C6">
        <w:rPr>
          <w:szCs w:val="24"/>
        </w:rPr>
        <w:t>G</w:t>
      </w:r>
      <w:r w:rsidRPr="00696BF7">
        <w:rPr>
          <w:szCs w:val="24"/>
        </w:rPr>
        <w:t>) and the Agriculture and Food business unit</w:t>
      </w:r>
      <w:r w:rsidR="006559C6">
        <w:rPr>
          <w:szCs w:val="24"/>
        </w:rPr>
        <w:t xml:space="preserve">, </w:t>
      </w:r>
      <w:r w:rsidRPr="00696BF7">
        <w:rPr>
          <w:szCs w:val="24"/>
        </w:rPr>
        <w:t xml:space="preserve">with the aim of scaling the new </w:t>
      </w:r>
      <w:r w:rsidR="006C246C">
        <w:rPr>
          <w:szCs w:val="24"/>
        </w:rPr>
        <w:t>‘</w:t>
      </w:r>
      <w:r w:rsidRPr="00696BF7">
        <w:rPr>
          <w:szCs w:val="24"/>
        </w:rPr>
        <w:t>venture science for equity</w:t>
      </w:r>
      <w:r w:rsidR="006C246C">
        <w:rPr>
          <w:szCs w:val="24"/>
        </w:rPr>
        <w:t>’</w:t>
      </w:r>
      <w:r w:rsidRPr="00696BF7">
        <w:rPr>
          <w:szCs w:val="24"/>
        </w:rPr>
        <w:t xml:space="preserve"> model that was developed for</w:t>
      </w:r>
      <w:r w:rsidR="00932C0D">
        <w:rPr>
          <w:szCs w:val="24"/>
        </w:rPr>
        <w:t xml:space="preserve"> a number of recently created companies, such as </w:t>
      </w:r>
      <w:hyperlink r:id="rId11" w:history="1">
        <w:r w:rsidR="00FC7E27" w:rsidRPr="00FC7E27">
          <w:rPr>
            <w:rStyle w:val="Hyperlink"/>
            <w:szCs w:val="24"/>
          </w:rPr>
          <w:t>v</w:t>
        </w:r>
        <w:r w:rsidRPr="00654493">
          <w:rPr>
            <w:rStyle w:val="Hyperlink"/>
            <w:szCs w:val="24"/>
          </w:rPr>
          <w:t>2</w:t>
        </w:r>
        <w:r w:rsidR="00FC7E27" w:rsidRPr="00FC7E27">
          <w:rPr>
            <w:rStyle w:val="Hyperlink"/>
            <w:szCs w:val="24"/>
          </w:rPr>
          <w:t>f</w:t>
        </w:r>
        <w:r w:rsidRPr="00654493">
          <w:rPr>
            <w:rStyle w:val="Hyperlink"/>
            <w:szCs w:val="24"/>
          </w:rPr>
          <w:t>ood</w:t>
        </w:r>
      </w:hyperlink>
      <w:r w:rsidR="00654493">
        <w:rPr>
          <w:szCs w:val="24"/>
        </w:rPr>
        <w:t xml:space="preserve"> and </w:t>
      </w:r>
      <w:hyperlink r:id="rId12" w:history="1">
        <w:r w:rsidR="00FC7E27" w:rsidRPr="00FC7E27">
          <w:rPr>
            <w:rStyle w:val="Hyperlink"/>
            <w:szCs w:val="24"/>
          </w:rPr>
          <w:t>Eden Brew</w:t>
        </w:r>
      </w:hyperlink>
      <w:r w:rsidR="00932C0D" w:rsidRPr="0043037F">
        <w:rPr>
          <w:szCs w:val="24"/>
        </w:rPr>
        <w:t>.</w:t>
      </w:r>
      <w:r w:rsidR="007C1C8C" w:rsidRPr="0043037F">
        <w:rPr>
          <w:szCs w:val="24"/>
        </w:rPr>
        <w:t xml:space="preserve"> </w:t>
      </w:r>
      <w:r w:rsidRPr="00696BF7">
        <w:rPr>
          <w:szCs w:val="24"/>
        </w:rPr>
        <w:t xml:space="preserve">These ventures will be opportunity focused, will leverage CSIRO’s cross </w:t>
      </w:r>
      <w:r w:rsidR="00373587">
        <w:rPr>
          <w:szCs w:val="24"/>
        </w:rPr>
        <w:t>B</w:t>
      </w:r>
      <w:r w:rsidRPr="00696BF7">
        <w:rPr>
          <w:szCs w:val="24"/>
        </w:rPr>
        <w:t xml:space="preserve">usiness </w:t>
      </w:r>
      <w:r w:rsidR="00373587">
        <w:rPr>
          <w:szCs w:val="24"/>
        </w:rPr>
        <w:t>U</w:t>
      </w:r>
      <w:r w:rsidRPr="00696BF7">
        <w:rPr>
          <w:szCs w:val="24"/>
        </w:rPr>
        <w:t xml:space="preserve">nit (BU) transdisciplinary expertise, and will be co-developed with major go-to-market partners. This senior role facilitates the strategic internal disruption of business practice and will report to Directors of Agriculture and Food (line management), </w:t>
      </w:r>
      <w:r w:rsidR="00FC7E27">
        <w:rPr>
          <w:szCs w:val="24"/>
        </w:rPr>
        <w:t>Commercial</w:t>
      </w:r>
      <w:r w:rsidRPr="00696BF7">
        <w:rPr>
          <w:szCs w:val="24"/>
        </w:rPr>
        <w:t xml:space="preserve">, and Science, Impact and Policy. A significant aspect of the role will be engagement with Venture Capitalists and other Commercial partners on behalf of CSIRO. Critically, the role will have the delegation to develop </w:t>
      </w:r>
      <w:r w:rsidRPr="00696BF7">
        <w:rPr>
          <w:szCs w:val="24"/>
        </w:rPr>
        <w:lastRenderedPageBreak/>
        <w:t xml:space="preserve">and approve deals in accordance with the existing CSIRO risk management and governance framework.  </w:t>
      </w:r>
    </w:p>
    <w:bookmarkEnd w:id="3"/>
    <w:p w14:paraId="649E2D0B" w14:textId="77777777" w:rsidR="007C1C8C" w:rsidRPr="007C1C8C" w:rsidRDefault="007C1C8C" w:rsidP="007C1C8C">
      <w:pPr>
        <w:keepNext/>
        <w:keepLines/>
        <w:spacing w:before="360" w:after="240" w:line="240" w:lineRule="auto"/>
        <w:outlineLvl w:val="2"/>
        <w:rPr>
          <w:rFonts w:cs="Arial"/>
          <w:b/>
          <w:bCs/>
          <w:color w:val="auto"/>
          <w:sz w:val="26"/>
          <w:szCs w:val="26"/>
        </w:rPr>
      </w:pPr>
      <w:r w:rsidRPr="007C1C8C">
        <w:rPr>
          <w:rFonts w:cs="Arial"/>
          <w:b/>
          <w:bCs/>
          <w:color w:val="auto"/>
          <w:sz w:val="26"/>
          <w:szCs w:val="26"/>
        </w:rPr>
        <w:t xml:space="preserve">Duties and Key Result Areas:  </w:t>
      </w:r>
    </w:p>
    <w:p w14:paraId="2332ECFE" w14:textId="245EDE1A" w:rsidR="007C1C8C" w:rsidRPr="007C1C8C" w:rsidRDefault="007C1C8C" w:rsidP="007C1C8C">
      <w:pPr>
        <w:numPr>
          <w:ilvl w:val="0"/>
          <w:numId w:val="35"/>
        </w:numPr>
        <w:spacing w:before="0" w:after="60" w:line="240" w:lineRule="auto"/>
        <w:ind w:left="425" w:hanging="357"/>
      </w:pPr>
      <w:r w:rsidRPr="007C1C8C">
        <w:t xml:space="preserve">Lead a small, semi-autonomous cross functional </w:t>
      </w:r>
      <w:r w:rsidRPr="007E131D">
        <w:t>team</w:t>
      </w:r>
      <w:r w:rsidR="001978FC" w:rsidRPr="007E131D">
        <w:t xml:space="preserve"> (~5 staff)</w:t>
      </w:r>
      <w:r w:rsidRPr="007E131D">
        <w:t xml:space="preserve"> aimed</w:t>
      </w:r>
      <w:r w:rsidRPr="007C1C8C">
        <w:t xml:space="preserve"> at scaling a disruptive venture science business model for CSIRO, leading to the creation of new companies/entities with significant commercial outcomes for the organisation. </w:t>
      </w:r>
    </w:p>
    <w:p w14:paraId="73BA989F" w14:textId="77777777" w:rsidR="007C1C8C" w:rsidRPr="007C1C8C" w:rsidRDefault="007C1C8C" w:rsidP="007C1C8C">
      <w:pPr>
        <w:numPr>
          <w:ilvl w:val="0"/>
          <w:numId w:val="35"/>
        </w:numPr>
        <w:spacing w:before="0" w:after="60" w:line="240" w:lineRule="auto"/>
        <w:ind w:left="425" w:hanging="357"/>
        <w:rPr>
          <w:szCs w:val="24"/>
        </w:rPr>
      </w:pPr>
      <w:r w:rsidRPr="007C1C8C">
        <w:rPr>
          <w:szCs w:val="24"/>
        </w:rPr>
        <w:t xml:space="preserve">Use understanding of CSIRO’s capabilities and knowledge of the market to </w:t>
      </w:r>
      <w:bookmarkStart w:id="4" w:name="_Hlk26460554"/>
      <w:r w:rsidRPr="007C1C8C">
        <w:rPr>
          <w:szCs w:val="24"/>
        </w:rPr>
        <w:t xml:space="preserve">identify and exploit venture science research for equity opportunities of strategic significance and </w:t>
      </w:r>
      <w:bookmarkStart w:id="5" w:name="_Hlk26462106"/>
      <w:r w:rsidRPr="007C1C8C">
        <w:rPr>
          <w:szCs w:val="24"/>
        </w:rPr>
        <w:t>negotiat</w:t>
      </w:r>
      <w:r w:rsidR="00016CBD">
        <w:rPr>
          <w:szCs w:val="24"/>
        </w:rPr>
        <w:t>e</w:t>
      </w:r>
      <w:r w:rsidRPr="007C1C8C">
        <w:rPr>
          <w:szCs w:val="24"/>
        </w:rPr>
        <w:t xml:space="preserve"> complex deals for new and developing products and process</w:t>
      </w:r>
      <w:bookmarkEnd w:id="4"/>
      <w:r w:rsidR="00016CBD">
        <w:rPr>
          <w:szCs w:val="24"/>
        </w:rPr>
        <w:t>es</w:t>
      </w:r>
      <w:bookmarkEnd w:id="5"/>
      <w:r w:rsidRPr="007C1C8C">
        <w:rPr>
          <w:szCs w:val="24"/>
        </w:rPr>
        <w:t xml:space="preserve">, ensuring that CSIRO’s position is both protected and advanced, for the benefit of Australia’s economy, society and/or the environment. </w:t>
      </w:r>
    </w:p>
    <w:p w14:paraId="587E0F7C" w14:textId="77777777" w:rsidR="007C1C8C" w:rsidRPr="007C1C8C" w:rsidRDefault="007C1C8C" w:rsidP="007C1C8C">
      <w:pPr>
        <w:numPr>
          <w:ilvl w:val="0"/>
          <w:numId w:val="35"/>
        </w:numPr>
        <w:spacing w:before="0" w:after="60" w:line="240" w:lineRule="auto"/>
        <w:ind w:left="425" w:hanging="357"/>
      </w:pPr>
      <w:bookmarkStart w:id="6" w:name="_Hlk26460718"/>
      <w:r w:rsidRPr="007C1C8C">
        <w:t>Launch and develop a portfolio of between 5-10 new companies in the next two years</w:t>
      </w:r>
      <w:bookmarkEnd w:id="6"/>
      <w:r w:rsidRPr="007C1C8C">
        <w:t xml:space="preserve">. </w:t>
      </w:r>
    </w:p>
    <w:p w14:paraId="7724EE79" w14:textId="77777777" w:rsidR="007C1C8C" w:rsidRPr="007C1C8C" w:rsidRDefault="007C1C8C" w:rsidP="007C1C8C">
      <w:pPr>
        <w:numPr>
          <w:ilvl w:val="0"/>
          <w:numId w:val="35"/>
        </w:numPr>
        <w:spacing w:before="0" w:after="60" w:line="240" w:lineRule="auto"/>
        <w:ind w:left="425" w:hanging="357"/>
      </w:pPr>
      <w:r w:rsidRPr="007C1C8C">
        <w:t xml:space="preserve">Use knowledge of CSIRO to </w:t>
      </w:r>
      <w:bookmarkStart w:id="7" w:name="_Hlk26460739"/>
      <w:r w:rsidRPr="007C1C8C">
        <w:t>identify relevant science capability that can be suited to the development of solutions and to potentially seek external</w:t>
      </w:r>
      <w:r w:rsidR="00592E22">
        <w:t>, complementary</w:t>
      </w:r>
      <w:r w:rsidRPr="007C1C8C">
        <w:t xml:space="preserve"> capability or technology outside of CSIRO</w:t>
      </w:r>
      <w:bookmarkEnd w:id="7"/>
      <w:r w:rsidRPr="007C1C8C">
        <w:t xml:space="preserve">. </w:t>
      </w:r>
    </w:p>
    <w:p w14:paraId="5EDD7D69" w14:textId="77777777" w:rsidR="007C1C8C" w:rsidRPr="007C1C8C" w:rsidRDefault="007C1C8C" w:rsidP="007C1C8C">
      <w:pPr>
        <w:numPr>
          <w:ilvl w:val="0"/>
          <w:numId w:val="35"/>
        </w:numPr>
        <w:spacing w:before="0" w:after="60" w:line="240" w:lineRule="auto"/>
        <w:ind w:left="425" w:hanging="357"/>
      </w:pPr>
      <w:bookmarkStart w:id="8" w:name="_Hlk26460832"/>
      <w:r w:rsidRPr="007C1C8C">
        <w:t xml:space="preserve">Engage with the Venture Capital community and other commercial partners in the co-development of commercial paths to impact </w:t>
      </w:r>
      <w:bookmarkEnd w:id="8"/>
      <w:r w:rsidRPr="007C1C8C">
        <w:t xml:space="preserve">within the venture science capability. </w:t>
      </w:r>
    </w:p>
    <w:p w14:paraId="7220FCE2" w14:textId="23DA2500" w:rsidR="007C1C8C" w:rsidRPr="007C1C8C" w:rsidRDefault="007C1C8C" w:rsidP="007C1C8C">
      <w:pPr>
        <w:numPr>
          <w:ilvl w:val="0"/>
          <w:numId w:val="35"/>
        </w:numPr>
        <w:spacing w:before="0" w:after="60" w:line="240" w:lineRule="auto"/>
        <w:ind w:left="425" w:hanging="357"/>
      </w:pPr>
      <w:bookmarkStart w:id="9" w:name="_Hlk26460883"/>
      <w:r w:rsidRPr="007C1C8C">
        <w:t>Work collaboratively between BD&amp;</w:t>
      </w:r>
      <w:r w:rsidR="0056244D">
        <w:t>G</w:t>
      </w:r>
      <w:r w:rsidRPr="007C1C8C">
        <w:t xml:space="preserve"> and CSIRO BUs to drive a disruptive venture science model</w:t>
      </w:r>
      <w:bookmarkEnd w:id="9"/>
      <w:r w:rsidRPr="007C1C8C">
        <w:t xml:space="preserve"> that leverages CSIRO’s expertise in an agile manner. </w:t>
      </w:r>
    </w:p>
    <w:p w14:paraId="76925ED6" w14:textId="77777777" w:rsidR="007C1C8C" w:rsidRPr="007C1C8C" w:rsidRDefault="007C1C8C" w:rsidP="007C1C8C">
      <w:pPr>
        <w:numPr>
          <w:ilvl w:val="0"/>
          <w:numId w:val="35"/>
        </w:numPr>
        <w:spacing w:before="0" w:after="60" w:line="240" w:lineRule="auto"/>
        <w:ind w:left="425" w:hanging="357"/>
      </w:pPr>
      <w:r w:rsidRPr="007C1C8C">
        <w:t xml:space="preserve">Take responsibility for the provision of </w:t>
      </w:r>
      <w:bookmarkStart w:id="10" w:name="_Hlk26461031"/>
      <w:r w:rsidRPr="007C1C8C">
        <w:t>high-level strategic and tactical advice and manag</w:t>
      </w:r>
      <w:r w:rsidR="00C7015A">
        <w:t>e</w:t>
      </w:r>
      <w:r w:rsidRPr="007C1C8C">
        <w:t xml:space="preserve"> organisational compliance with legal and statutory responsibilities</w:t>
      </w:r>
      <w:bookmarkEnd w:id="10"/>
      <w:r w:rsidRPr="007C1C8C">
        <w:t xml:space="preserve"> </w:t>
      </w:r>
      <w:r w:rsidR="00C7015A">
        <w:t>that have</w:t>
      </w:r>
      <w:r w:rsidRPr="007C1C8C">
        <w:t xml:space="preserve"> significant organisational implications. </w:t>
      </w:r>
    </w:p>
    <w:p w14:paraId="684D37F1" w14:textId="77777777" w:rsidR="007C1C8C" w:rsidRPr="007C1C8C" w:rsidRDefault="007C1C8C" w:rsidP="007C1C8C">
      <w:pPr>
        <w:numPr>
          <w:ilvl w:val="0"/>
          <w:numId w:val="35"/>
        </w:numPr>
        <w:spacing w:before="0" w:after="60" w:line="240" w:lineRule="auto"/>
        <w:ind w:left="425" w:hanging="357"/>
      </w:pPr>
      <w:bookmarkStart w:id="11" w:name="_Hlk26461051"/>
      <w:r w:rsidRPr="007C1C8C">
        <w:t>Make representations on behalf of CSIRO to industry and the Government, lobby key influencers and market CSIRO’s capability</w:t>
      </w:r>
      <w:bookmarkEnd w:id="11"/>
      <w:r w:rsidRPr="007C1C8C">
        <w:t xml:space="preserve"> to ensure the Organisation is well placed to meet its objectives. </w:t>
      </w:r>
    </w:p>
    <w:p w14:paraId="756810A8" w14:textId="77777777" w:rsidR="007C1C8C" w:rsidRPr="007C1C8C" w:rsidRDefault="007C1C8C" w:rsidP="007C1C8C">
      <w:pPr>
        <w:numPr>
          <w:ilvl w:val="0"/>
          <w:numId w:val="35"/>
        </w:numPr>
        <w:spacing w:before="0" w:after="60" w:line="240" w:lineRule="auto"/>
        <w:ind w:left="425" w:hanging="357"/>
      </w:pPr>
      <w:r w:rsidRPr="007C1C8C">
        <w:t xml:space="preserve">Communicate openly, </w:t>
      </w:r>
      <w:proofErr w:type="gramStart"/>
      <w:r w:rsidRPr="007C1C8C">
        <w:t>effectively</w:t>
      </w:r>
      <w:proofErr w:type="gramEnd"/>
      <w:r w:rsidRPr="007C1C8C">
        <w:t xml:space="preserve"> and respectfully with all staff, clients and suppliers in the interests of good business practice, collaboration and enhancement of CSIRO’s reputation.</w:t>
      </w:r>
    </w:p>
    <w:p w14:paraId="345403C1" w14:textId="77777777" w:rsidR="007C1C8C" w:rsidRPr="007C1C8C" w:rsidRDefault="007C1C8C" w:rsidP="007C1C8C">
      <w:pPr>
        <w:numPr>
          <w:ilvl w:val="0"/>
          <w:numId w:val="35"/>
        </w:numPr>
        <w:spacing w:before="0" w:after="60" w:line="240" w:lineRule="auto"/>
        <w:ind w:left="425" w:hanging="357"/>
      </w:pPr>
      <w:r w:rsidRPr="007C1C8C">
        <w:t>Work collaboratively as part of a multi-disciplinary, regionally dispersed team to carry out tasks in support of CSIRO</w:t>
      </w:r>
      <w:r w:rsidR="00B33B44">
        <w:t>’s</w:t>
      </w:r>
      <w:r w:rsidRPr="007C1C8C">
        <w:t xml:space="preserve"> scientific objectives.</w:t>
      </w:r>
    </w:p>
    <w:p w14:paraId="1620CD5F" w14:textId="77777777" w:rsidR="007C1C8C" w:rsidRPr="007C1C8C" w:rsidRDefault="007C1C8C" w:rsidP="007C1C8C">
      <w:pPr>
        <w:numPr>
          <w:ilvl w:val="0"/>
          <w:numId w:val="35"/>
        </w:numPr>
        <w:spacing w:before="0" w:after="240" w:line="240" w:lineRule="auto"/>
        <w:ind w:left="425" w:hanging="357"/>
      </w:pPr>
      <w:r w:rsidRPr="007C1C8C">
        <w:t>Adhere to the spirit and practice of CSIRO’s Code of Conduct, Health, Safety and Environment plans and policies, Diversity initiatives and Zero Harm goals.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736937"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7D98233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508B023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7FDFE125"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4ACD565B"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lastRenderedPageBreak/>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4276BC19"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01AD928"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109B7B7" w14:textId="77777777" w:rsidR="007C1C8C" w:rsidRPr="007C1C8C" w:rsidRDefault="007C1C8C" w:rsidP="007C1C8C">
      <w:pPr>
        <w:keepNext/>
        <w:keepLines/>
        <w:spacing w:before="360" w:after="240" w:line="240" w:lineRule="auto"/>
        <w:outlineLvl w:val="1"/>
        <w:rPr>
          <w:rFonts w:cs="Arial"/>
          <w:b/>
          <w:bCs/>
          <w:color w:val="auto"/>
          <w:sz w:val="26"/>
          <w:szCs w:val="26"/>
        </w:rPr>
      </w:pPr>
      <w:r w:rsidRPr="007C1C8C">
        <w:rPr>
          <w:rFonts w:cs="Arial"/>
          <w:b/>
          <w:bCs/>
          <w:color w:val="auto"/>
          <w:sz w:val="26"/>
          <w:szCs w:val="26"/>
        </w:rPr>
        <w:t>Selection Criteria</w:t>
      </w:r>
    </w:p>
    <w:p w14:paraId="6CD99556" w14:textId="77777777" w:rsidR="007C1C8C" w:rsidRPr="007C1C8C" w:rsidRDefault="007C1C8C" w:rsidP="007C1C8C">
      <w:pPr>
        <w:keepNext/>
        <w:keepLines/>
        <w:spacing w:before="200" w:line="240" w:lineRule="auto"/>
        <w:outlineLvl w:val="3"/>
        <w:rPr>
          <w:rFonts w:ascii="Calibri Light" w:eastAsia="Times New Roman" w:hAnsi="Calibri Light"/>
          <w:b/>
          <w:bCs/>
          <w:iCs/>
          <w:color w:val="A5A5A5"/>
        </w:rPr>
      </w:pPr>
      <w:r w:rsidRPr="007C1C8C">
        <w:rPr>
          <w:rFonts w:ascii="Calibri Light" w:eastAsia="Times New Roman" w:hAnsi="Calibri Light"/>
          <w:b/>
          <w:bCs/>
          <w:iCs/>
          <w:color w:val="A5A5A5"/>
        </w:rPr>
        <w:t>Essential</w:t>
      </w:r>
    </w:p>
    <w:p w14:paraId="7242E460" w14:textId="77777777" w:rsidR="007C1C8C" w:rsidRPr="007C1C8C" w:rsidRDefault="007C1C8C" w:rsidP="007C1C8C">
      <w:pPr>
        <w:spacing w:before="0" w:line="240" w:lineRule="auto"/>
        <w:rPr>
          <w:iCs/>
          <w:szCs w:val="24"/>
        </w:rPr>
      </w:pPr>
      <w:r w:rsidRPr="007C1C8C">
        <w:rPr>
          <w:iCs/>
          <w:szCs w:val="24"/>
        </w:rPr>
        <w:t>Under CSIRO policy only those who meet all essential criteria can be appointed.</w:t>
      </w:r>
    </w:p>
    <w:p w14:paraId="0B401E0E" w14:textId="4B188F03" w:rsidR="007C1C8C" w:rsidRPr="007C1C8C" w:rsidRDefault="00B63D0F" w:rsidP="00FE1605">
      <w:pPr>
        <w:numPr>
          <w:ilvl w:val="0"/>
          <w:numId w:val="36"/>
        </w:numPr>
        <w:tabs>
          <w:tab w:val="clear" w:pos="360"/>
          <w:tab w:val="num" w:pos="426"/>
        </w:tabs>
        <w:spacing w:before="0" w:after="60" w:line="240" w:lineRule="auto"/>
        <w:ind w:left="426" w:hanging="357"/>
        <w:rPr>
          <w:rFonts w:cs="Calibri"/>
          <w:szCs w:val="24"/>
        </w:rPr>
      </w:pPr>
      <w:r>
        <w:rPr>
          <w:rFonts w:cs="Calibri"/>
          <w:szCs w:val="24"/>
        </w:rPr>
        <w:t xml:space="preserve">A </w:t>
      </w:r>
      <w:bookmarkStart w:id="12" w:name="_Hlk26461086"/>
      <w:r>
        <w:rPr>
          <w:rFonts w:cs="Calibri"/>
          <w:szCs w:val="24"/>
        </w:rPr>
        <w:t>r</w:t>
      </w:r>
      <w:r w:rsidR="007C1C8C" w:rsidRPr="007C1C8C">
        <w:rPr>
          <w:rFonts w:cs="Calibri"/>
          <w:szCs w:val="24"/>
        </w:rPr>
        <w:t>elevant</w:t>
      </w:r>
      <w:r w:rsidR="00923A08">
        <w:rPr>
          <w:rFonts w:cs="Calibri"/>
          <w:szCs w:val="24"/>
        </w:rPr>
        <w:t xml:space="preserve"> science or commerce</w:t>
      </w:r>
      <w:r w:rsidR="007C1C8C" w:rsidRPr="007C1C8C">
        <w:rPr>
          <w:rFonts w:cs="Calibri"/>
          <w:szCs w:val="24"/>
        </w:rPr>
        <w:t xml:space="preserve"> degree in conjunction with demonstrated achievement in senior advisory and managerial roles, ideally with postgraduate </w:t>
      </w:r>
      <w:r w:rsidR="000D0706">
        <w:rPr>
          <w:rFonts w:cs="Calibri"/>
          <w:szCs w:val="24"/>
        </w:rPr>
        <w:t xml:space="preserve">scientific or </w:t>
      </w:r>
      <w:r w:rsidR="007C1C8C" w:rsidRPr="007C1C8C">
        <w:rPr>
          <w:rFonts w:cs="Calibri"/>
          <w:szCs w:val="24"/>
        </w:rPr>
        <w:t>managerial qualifications</w:t>
      </w:r>
      <w:bookmarkEnd w:id="12"/>
      <w:r w:rsidR="007C1C8C" w:rsidRPr="007C1C8C">
        <w:rPr>
          <w:rFonts w:cs="Calibri"/>
          <w:szCs w:val="24"/>
        </w:rPr>
        <w:t>.</w:t>
      </w:r>
      <w:r w:rsidR="00E06F91">
        <w:rPr>
          <w:rFonts w:cs="Calibri"/>
          <w:szCs w:val="24"/>
        </w:rPr>
        <w:t xml:space="preserve"> Expertise in agriculture, food and/or synthetic biology are preferred. </w:t>
      </w:r>
    </w:p>
    <w:p w14:paraId="35CDB735" w14:textId="77777777" w:rsidR="007C1C8C" w:rsidRPr="007C1C8C" w:rsidRDefault="007C1C8C" w:rsidP="00FE1605">
      <w:pPr>
        <w:numPr>
          <w:ilvl w:val="0"/>
          <w:numId w:val="36"/>
        </w:numPr>
        <w:tabs>
          <w:tab w:val="clear" w:pos="360"/>
          <w:tab w:val="num" w:pos="426"/>
        </w:tabs>
        <w:spacing w:before="0" w:after="60" w:line="240" w:lineRule="auto"/>
        <w:ind w:left="426" w:hanging="357"/>
        <w:rPr>
          <w:rFonts w:cs="Arial"/>
          <w:iCs/>
          <w:szCs w:val="24"/>
        </w:rPr>
      </w:pPr>
      <w:r w:rsidRPr="007C1C8C">
        <w:rPr>
          <w:rFonts w:cs="Calibri"/>
          <w:szCs w:val="24"/>
        </w:rPr>
        <w:t xml:space="preserve">Demonstrated </w:t>
      </w:r>
      <w:bookmarkStart w:id="13" w:name="_Hlk26461201"/>
      <w:r w:rsidRPr="007C1C8C">
        <w:rPr>
          <w:rFonts w:cs="Calibri"/>
          <w:szCs w:val="24"/>
        </w:rPr>
        <w:t>entrepreneurial and strategic business acumen, with experience in the venture capital start-up space</w:t>
      </w:r>
      <w:bookmarkEnd w:id="13"/>
      <w:r w:rsidRPr="007C1C8C">
        <w:rPr>
          <w:rFonts w:cs="Calibri"/>
          <w:szCs w:val="24"/>
        </w:rPr>
        <w:t>.</w:t>
      </w:r>
    </w:p>
    <w:p w14:paraId="2FFA47F8" w14:textId="77777777" w:rsidR="007C1C8C" w:rsidRPr="007C1C8C" w:rsidRDefault="00B63D0F" w:rsidP="00FE1605">
      <w:pPr>
        <w:numPr>
          <w:ilvl w:val="0"/>
          <w:numId w:val="36"/>
        </w:numPr>
        <w:tabs>
          <w:tab w:val="clear" w:pos="360"/>
          <w:tab w:val="num" w:pos="426"/>
        </w:tabs>
        <w:spacing w:before="0" w:after="60" w:line="240" w:lineRule="auto"/>
        <w:ind w:left="426" w:hanging="357"/>
        <w:rPr>
          <w:rFonts w:cs="Arial"/>
          <w:iCs/>
          <w:szCs w:val="24"/>
        </w:rPr>
      </w:pPr>
      <w:r>
        <w:rPr>
          <w:rFonts w:cs="Arial"/>
          <w:iCs/>
          <w:szCs w:val="24"/>
        </w:rPr>
        <w:t xml:space="preserve">A </w:t>
      </w:r>
      <w:bookmarkStart w:id="14" w:name="_Hlk26461221"/>
      <w:r>
        <w:rPr>
          <w:rFonts w:cs="Arial"/>
          <w:iCs/>
          <w:szCs w:val="24"/>
        </w:rPr>
        <w:t>g</w:t>
      </w:r>
      <w:r w:rsidR="007C1C8C" w:rsidRPr="007C1C8C">
        <w:rPr>
          <w:rFonts w:cs="Arial"/>
          <w:iCs/>
          <w:szCs w:val="24"/>
        </w:rPr>
        <w:t>ood understanding of the agriculture and food industry, and its unmet needs</w:t>
      </w:r>
      <w:bookmarkEnd w:id="14"/>
      <w:r>
        <w:rPr>
          <w:rFonts w:cs="Arial"/>
          <w:iCs/>
          <w:szCs w:val="24"/>
        </w:rPr>
        <w:t>.</w:t>
      </w:r>
    </w:p>
    <w:p w14:paraId="2FA7B529" w14:textId="1B523C35" w:rsidR="007C1C8C" w:rsidRDefault="00B63D0F" w:rsidP="00FE1605">
      <w:pPr>
        <w:numPr>
          <w:ilvl w:val="0"/>
          <w:numId w:val="36"/>
        </w:numPr>
        <w:tabs>
          <w:tab w:val="clear" w:pos="360"/>
          <w:tab w:val="num" w:pos="426"/>
        </w:tabs>
        <w:spacing w:before="0" w:after="60" w:line="240" w:lineRule="auto"/>
        <w:ind w:left="426" w:hanging="357"/>
        <w:rPr>
          <w:rFonts w:cs="Arial"/>
          <w:iCs/>
          <w:szCs w:val="24"/>
        </w:rPr>
      </w:pPr>
      <w:r>
        <w:rPr>
          <w:rFonts w:cs="Arial"/>
          <w:iCs/>
          <w:szCs w:val="24"/>
        </w:rPr>
        <w:t xml:space="preserve">A </w:t>
      </w:r>
      <w:bookmarkStart w:id="15" w:name="_Hlk26461250"/>
      <w:r>
        <w:rPr>
          <w:rFonts w:cs="Arial"/>
          <w:iCs/>
          <w:szCs w:val="24"/>
        </w:rPr>
        <w:t>g</w:t>
      </w:r>
      <w:r w:rsidR="007C1C8C" w:rsidRPr="007C1C8C">
        <w:rPr>
          <w:rFonts w:cs="Arial"/>
          <w:iCs/>
          <w:szCs w:val="24"/>
        </w:rPr>
        <w:t xml:space="preserve">ood understanding of science serving the agriculture and food space, and </w:t>
      </w:r>
      <w:r>
        <w:rPr>
          <w:rFonts w:cs="Arial"/>
          <w:iCs/>
          <w:szCs w:val="24"/>
        </w:rPr>
        <w:t xml:space="preserve">the </w:t>
      </w:r>
      <w:r w:rsidR="007C1C8C" w:rsidRPr="007C1C8C">
        <w:rPr>
          <w:rFonts w:cs="Arial"/>
          <w:iCs/>
          <w:szCs w:val="24"/>
        </w:rPr>
        <w:t>ability to link business opportunities to science competencies</w:t>
      </w:r>
      <w:bookmarkEnd w:id="15"/>
      <w:r w:rsidR="003C5B43">
        <w:rPr>
          <w:rFonts w:cs="Arial"/>
          <w:iCs/>
          <w:szCs w:val="24"/>
        </w:rPr>
        <w:t xml:space="preserve"> within CSIRO</w:t>
      </w:r>
      <w:r w:rsidR="007C1C8C" w:rsidRPr="007C1C8C">
        <w:rPr>
          <w:rFonts w:cs="Arial"/>
          <w:iCs/>
          <w:szCs w:val="24"/>
        </w:rPr>
        <w:t>.</w:t>
      </w:r>
    </w:p>
    <w:p w14:paraId="4FDDA4FC" w14:textId="77777777" w:rsidR="007C1C8C" w:rsidRPr="007C1C8C" w:rsidRDefault="00B63D0F" w:rsidP="00FE1605">
      <w:pPr>
        <w:numPr>
          <w:ilvl w:val="0"/>
          <w:numId w:val="36"/>
        </w:numPr>
        <w:tabs>
          <w:tab w:val="clear" w:pos="360"/>
          <w:tab w:val="num" w:pos="426"/>
        </w:tabs>
        <w:spacing w:before="0" w:after="60" w:line="240" w:lineRule="auto"/>
        <w:ind w:left="426" w:hanging="357"/>
        <w:rPr>
          <w:rFonts w:cs="Arial"/>
          <w:iCs/>
          <w:szCs w:val="24"/>
        </w:rPr>
      </w:pPr>
      <w:bookmarkStart w:id="16" w:name="_Hlk26461729"/>
      <w:r>
        <w:rPr>
          <w:rFonts w:cs="Arial"/>
          <w:iCs/>
          <w:szCs w:val="24"/>
        </w:rPr>
        <w:t>The ability to think quickly, creatively and</w:t>
      </w:r>
      <w:r w:rsidR="007C1C8C" w:rsidRPr="007C1C8C">
        <w:rPr>
          <w:rFonts w:cs="Arial"/>
          <w:iCs/>
          <w:szCs w:val="24"/>
        </w:rPr>
        <w:t xml:space="preserve"> </w:t>
      </w:r>
      <w:r>
        <w:rPr>
          <w:rFonts w:cs="Arial"/>
          <w:iCs/>
          <w:szCs w:val="24"/>
        </w:rPr>
        <w:t>outside</w:t>
      </w:r>
      <w:r w:rsidR="007C1C8C" w:rsidRPr="007C1C8C">
        <w:rPr>
          <w:rFonts w:cs="Arial"/>
          <w:iCs/>
          <w:szCs w:val="24"/>
        </w:rPr>
        <w:t>-of-the-box, forge new connections, create new opportunities, mature them, and pitch those to a wide variety of audiences.</w:t>
      </w:r>
      <w:bookmarkEnd w:id="16"/>
      <w:r w:rsidR="007C1C8C" w:rsidRPr="007C1C8C">
        <w:rPr>
          <w:rFonts w:cs="Arial"/>
          <w:iCs/>
          <w:szCs w:val="24"/>
        </w:rPr>
        <w:t xml:space="preserve">  </w:t>
      </w:r>
    </w:p>
    <w:p w14:paraId="050F2F24" w14:textId="55CB514D" w:rsidR="007C1C8C" w:rsidRPr="007C1C8C" w:rsidRDefault="007C1C8C" w:rsidP="00FE1605">
      <w:pPr>
        <w:numPr>
          <w:ilvl w:val="0"/>
          <w:numId w:val="36"/>
        </w:numPr>
        <w:tabs>
          <w:tab w:val="clear" w:pos="360"/>
          <w:tab w:val="num" w:pos="426"/>
        </w:tabs>
        <w:spacing w:before="0" w:after="60" w:line="240" w:lineRule="auto"/>
        <w:ind w:left="426" w:hanging="357"/>
        <w:rPr>
          <w:rFonts w:cs="Calibri"/>
        </w:rPr>
      </w:pPr>
      <w:bookmarkStart w:id="17" w:name="_Hlk26461817"/>
      <w:r w:rsidRPr="007C1C8C">
        <w:rPr>
          <w:rFonts w:cs="Calibri"/>
          <w:iCs/>
          <w:szCs w:val="24"/>
        </w:rPr>
        <w:t xml:space="preserve">A strong history of establishing and working effectively in teams, and a record of leadership which encourages new ideas, builds </w:t>
      </w:r>
      <w:proofErr w:type="gramStart"/>
      <w:r w:rsidRPr="007C1C8C">
        <w:rPr>
          <w:rFonts w:cs="Calibri"/>
          <w:iCs/>
          <w:szCs w:val="24"/>
        </w:rPr>
        <w:t>trust</w:t>
      </w:r>
      <w:proofErr w:type="gramEnd"/>
      <w:r w:rsidRPr="007C1C8C">
        <w:rPr>
          <w:rFonts w:cs="Calibri"/>
          <w:iCs/>
          <w:szCs w:val="24"/>
        </w:rPr>
        <w:t xml:space="preserve"> and provides support for the development of emerging skills</w:t>
      </w:r>
      <w:r w:rsidR="00621E85">
        <w:rPr>
          <w:rFonts w:cs="Calibri"/>
          <w:iCs/>
          <w:szCs w:val="24"/>
        </w:rPr>
        <w:t>;</w:t>
      </w:r>
      <w:r w:rsidRPr="007C1C8C">
        <w:rPr>
          <w:rFonts w:cs="Calibri"/>
          <w:iCs/>
          <w:szCs w:val="24"/>
        </w:rPr>
        <w:t xml:space="preserve"> including influencing staff in observing corporate and professional standards, acting as trusted advisers, fostering effective client relationships, and </w:t>
      </w:r>
      <w:bookmarkStart w:id="18" w:name="_Hlk26461974"/>
      <w:r w:rsidRPr="007C1C8C">
        <w:rPr>
          <w:rFonts w:cs="Calibri"/>
          <w:iCs/>
          <w:szCs w:val="24"/>
        </w:rPr>
        <w:t xml:space="preserve">ensuring alignment between client needs and </w:t>
      </w:r>
      <w:r w:rsidR="00621E85">
        <w:rPr>
          <w:rFonts w:cs="Calibri"/>
          <w:iCs/>
          <w:szCs w:val="24"/>
        </w:rPr>
        <w:t>research</w:t>
      </w:r>
      <w:r w:rsidRPr="007C1C8C">
        <w:rPr>
          <w:rFonts w:cs="Calibri"/>
          <w:iCs/>
          <w:szCs w:val="24"/>
        </w:rPr>
        <w:t xml:space="preserve"> </w:t>
      </w:r>
      <w:r w:rsidR="00621E85">
        <w:rPr>
          <w:rFonts w:cs="Calibri"/>
          <w:iCs/>
          <w:szCs w:val="24"/>
        </w:rPr>
        <w:t xml:space="preserve">or business </w:t>
      </w:r>
      <w:r w:rsidRPr="007C1C8C">
        <w:rPr>
          <w:rFonts w:cs="Calibri"/>
          <w:iCs/>
          <w:szCs w:val="24"/>
        </w:rPr>
        <w:t>objectives</w:t>
      </w:r>
      <w:bookmarkEnd w:id="18"/>
      <w:r w:rsidRPr="007C1C8C">
        <w:rPr>
          <w:rFonts w:cs="Calibri"/>
          <w:iCs/>
          <w:szCs w:val="24"/>
        </w:rPr>
        <w:t>.</w:t>
      </w:r>
      <w:bookmarkEnd w:id="17"/>
    </w:p>
    <w:p w14:paraId="61D501E2" w14:textId="77777777" w:rsidR="007C1C8C" w:rsidRPr="007C1C8C" w:rsidRDefault="007C1C8C" w:rsidP="007C1C8C">
      <w:pPr>
        <w:keepNext/>
        <w:keepLines/>
        <w:spacing w:before="360" w:line="240" w:lineRule="auto"/>
        <w:outlineLvl w:val="1"/>
        <w:rPr>
          <w:rFonts w:ascii="Calibri Light" w:eastAsia="Times New Roman" w:hAnsi="Calibri Light"/>
          <w:b/>
          <w:bCs/>
          <w:iCs/>
          <w:color w:val="A5A5A5"/>
        </w:rPr>
      </w:pPr>
      <w:r w:rsidRPr="007C1C8C">
        <w:rPr>
          <w:rFonts w:ascii="Calibri Light" w:eastAsia="Times New Roman" w:hAnsi="Calibri Light"/>
          <w:b/>
          <w:bCs/>
          <w:iCs/>
          <w:color w:val="A5A5A5"/>
        </w:rPr>
        <w:t>Desirable:</w:t>
      </w:r>
    </w:p>
    <w:p w14:paraId="09964220" w14:textId="1AB852A6" w:rsidR="001320D1" w:rsidRPr="001320D1" w:rsidRDefault="001320D1" w:rsidP="001320D1">
      <w:pPr>
        <w:pStyle w:val="ListParagraph"/>
        <w:numPr>
          <w:ilvl w:val="0"/>
          <w:numId w:val="37"/>
        </w:numPr>
        <w:rPr>
          <w:rFonts w:cs="Arial"/>
          <w:iCs/>
          <w:szCs w:val="24"/>
        </w:rPr>
      </w:pPr>
      <w:r w:rsidRPr="00F17BB4">
        <w:rPr>
          <w:rFonts w:cs="Arial"/>
          <w:iCs/>
          <w:szCs w:val="24"/>
        </w:rPr>
        <w:t>A good understanding of the scientific process, its risks, and the role of intellectual property in the creation of value.</w:t>
      </w:r>
    </w:p>
    <w:p w14:paraId="43B62473" w14:textId="01072154" w:rsidR="007C1C8C" w:rsidRPr="007C1C8C" w:rsidRDefault="00621E85" w:rsidP="00FE1605">
      <w:pPr>
        <w:numPr>
          <w:ilvl w:val="0"/>
          <w:numId w:val="37"/>
        </w:numPr>
        <w:tabs>
          <w:tab w:val="clear" w:pos="360"/>
          <w:tab w:val="num" w:pos="426"/>
        </w:tabs>
        <w:spacing w:before="0" w:after="60" w:line="240" w:lineRule="auto"/>
        <w:ind w:left="426" w:hanging="357"/>
        <w:rPr>
          <w:iCs/>
          <w:szCs w:val="24"/>
        </w:rPr>
      </w:pPr>
      <w:r>
        <w:rPr>
          <w:iCs/>
          <w:szCs w:val="24"/>
        </w:rPr>
        <w:t>E</w:t>
      </w:r>
      <w:r w:rsidR="007C1C8C" w:rsidRPr="007C1C8C">
        <w:rPr>
          <w:iCs/>
          <w:szCs w:val="24"/>
        </w:rPr>
        <w:t>xtensive international network in the agriculture and food industry</w:t>
      </w:r>
      <w:r w:rsidR="00B63D0F">
        <w:rPr>
          <w:iCs/>
          <w:szCs w:val="24"/>
        </w:rPr>
        <w:t>.</w:t>
      </w:r>
    </w:p>
    <w:p w14:paraId="323943D7" w14:textId="7DF830DF" w:rsidR="00621E85" w:rsidRPr="007C1C8C" w:rsidRDefault="00621E85" w:rsidP="00621E85">
      <w:pPr>
        <w:numPr>
          <w:ilvl w:val="0"/>
          <w:numId w:val="37"/>
        </w:numPr>
        <w:tabs>
          <w:tab w:val="clear" w:pos="360"/>
          <w:tab w:val="num" w:pos="426"/>
        </w:tabs>
        <w:spacing w:before="0" w:after="60" w:line="240" w:lineRule="auto"/>
        <w:ind w:left="426" w:hanging="357"/>
        <w:rPr>
          <w:iCs/>
          <w:szCs w:val="24"/>
        </w:rPr>
      </w:pPr>
      <w:r w:rsidRPr="007C1C8C">
        <w:rPr>
          <w:iCs/>
          <w:szCs w:val="24"/>
        </w:rPr>
        <w:t xml:space="preserve">Extensive network in the Australian </w:t>
      </w:r>
      <w:r>
        <w:rPr>
          <w:iCs/>
          <w:szCs w:val="24"/>
        </w:rPr>
        <w:t>and</w:t>
      </w:r>
      <w:r w:rsidR="00C562D7">
        <w:rPr>
          <w:iCs/>
          <w:szCs w:val="24"/>
        </w:rPr>
        <w:t>/or</w:t>
      </w:r>
      <w:r>
        <w:rPr>
          <w:iCs/>
          <w:szCs w:val="24"/>
        </w:rPr>
        <w:t xml:space="preserve"> international </w:t>
      </w:r>
      <w:r w:rsidRPr="007C1C8C">
        <w:rPr>
          <w:iCs/>
          <w:szCs w:val="24"/>
        </w:rPr>
        <w:t>venture capital ecosystem</w:t>
      </w:r>
      <w:r>
        <w:rPr>
          <w:iCs/>
          <w:szCs w:val="24"/>
        </w:rPr>
        <w:t>s.</w:t>
      </w:r>
    </w:p>
    <w:p w14:paraId="184E57C5" w14:textId="77777777" w:rsidR="00621E85" w:rsidRDefault="00621E85" w:rsidP="00621E85">
      <w:pPr>
        <w:numPr>
          <w:ilvl w:val="0"/>
          <w:numId w:val="37"/>
        </w:numPr>
        <w:tabs>
          <w:tab w:val="clear" w:pos="360"/>
          <w:tab w:val="num" w:pos="426"/>
        </w:tabs>
        <w:spacing w:before="0" w:after="60" w:line="240" w:lineRule="auto"/>
        <w:ind w:left="426" w:hanging="357"/>
        <w:rPr>
          <w:iCs/>
          <w:szCs w:val="24"/>
        </w:rPr>
      </w:pPr>
      <w:r>
        <w:rPr>
          <w:iCs/>
          <w:szCs w:val="24"/>
        </w:rPr>
        <w:t>Experience creating and running start-up(s) funded via venture capital.</w:t>
      </w:r>
    </w:p>
    <w:p w14:paraId="226FC648" w14:textId="77777777" w:rsidR="007C1C8C" w:rsidRPr="007C1C8C" w:rsidRDefault="007C1C8C" w:rsidP="007C1C8C">
      <w:pPr>
        <w:pBdr>
          <w:top w:val="single" w:sz="4" w:space="10" w:color="FFFFFF"/>
          <w:left w:val="single" w:sz="4" w:space="10" w:color="FFFFFF"/>
          <w:bottom w:val="single" w:sz="4" w:space="10" w:color="FFFFFF"/>
          <w:right w:val="single" w:sz="4" w:space="10" w:color="FFFFFF"/>
        </w:pBdr>
        <w:shd w:val="clear" w:color="auto" w:fill="DADBDC"/>
        <w:spacing w:before="360" w:after="240" w:line="240" w:lineRule="auto"/>
        <w:ind w:left="227" w:right="227"/>
        <w:rPr>
          <w:b/>
          <w:sz w:val="28"/>
          <w:szCs w:val="28"/>
        </w:rPr>
      </w:pPr>
      <w:r w:rsidRPr="007C1C8C">
        <w:rPr>
          <w:b/>
          <w:sz w:val="28"/>
          <w:szCs w:val="28"/>
        </w:rPr>
        <w:t>Special Requirements</w:t>
      </w:r>
    </w:p>
    <w:p w14:paraId="351683E9" w14:textId="77777777" w:rsidR="007C1C8C" w:rsidRPr="007C1C8C" w:rsidRDefault="007C1C8C" w:rsidP="007C1C8C">
      <w:pPr>
        <w:numPr>
          <w:ilvl w:val="0"/>
          <w:numId w:val="18"/>
        </w:numPr>
        <w:pBdr>
          <w:top w:val="single" w:sz="4" w:space="10" w:color="FFFFFF"/>
          <w:left w:val="single" w:sz="4" w:space="10" w:color="FFFFFF"/>
          <w:bottom w:val="single" w:sz="4" w:space="10" w:color="FFFFFF"/>
          <w:right w:val="single" w:sz="4" w:space="10" w:color="FFFFFF"/>
        </w:pBdr>
        <w:shd w:val="clear" w:color="auto" w:fill="DADBDC"/>
        <w:spacing w:before="100" w:beforeAutospacing="1" w:after="60" w:line="240" w:lineRule="auto"/>
        <w:ind w:left="454" w:right="227" w:hanging="227"/>
        <w:rPr>
          <w:szCs w:val="24"/>
        </w:rPr>
      </w:pPr>
      <w:r w:rsidRPr="007C1C8C">
        <w:rPr>
          <w:szCs w:val="24"/>
        </w:rPr>
        <w:t>The successful candidate will be asked to provide evidence of a National Police Clearance or equivalent. Please note that individuals with criminal records are not automatically deemed ineligible. Each application will be considered on merit.</w:t>
      </w:r>
    </w:p>
    <w:p w14:paraId="1AE1ADA6" w14:textId="77777777" w:rsidR="007C1C8C" w:rsidRPr="007C1C8C" w:rsidRDefault="007C1C8C" w:rsidP="007C1C8C">
      <w:pPr>
        <w:numPr>
          <w:ilvl w:val="0"/>
          <w:numId w:val="18"/>
        </w:numPr>
        <w:pBdr>
          <w:top w:val="single" w:sz="4" w:space="10" w:color="FFFFFF"/>
          <w:left w:val="single" w:sz="4" w:space="10" w:color="FFFFFF"/>
          <w:bottom w:val="single" w:sz="4" w:space="10" w:color="FFFFFF"/>
          <w:right w:val="single" w:sz="4" w:space="10" w:color="FFFFFF"/>
        </w:pBdr>
        <w:shd w:val="clear" w:color="auto" w:fill="DADBDC"/>
        <w:spacing w:before="100" w:beforeAutospacing="1" w:after="100" w:afterAutospacing="1" w:line="240" w:lineRule="auto"/>
        <w:ind w:left="454" w:right="227" w:hanging="227"/>
        <w:contextualSpacing/>
        <w:rPr>
          <w:szCs w:val="24"/>
        </w:rPr>
      </w:pPr>
      <w:r w:rsidRPr="007C1C8C">
        <w:rPr>
          <w:szCs w:val="24"/>
        </w:rPr>
        <w:lastRenderedPageBreak/>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7C1C8C">
        <w:rPr>
          <w:szCs w:val="24"/>
        </w:rPr>
        <w:t>i.e.</w:t>
      </w:r>
      <w:proofErr w:type="gramEnd"/>
      <w:r w:rsidRPr="007C1C8C">
        <w:rPr>
          <w:szCs w:val="24"/>
        </w:rPr>
        <w:t xml:space="preserve"> IELTS test) - </w:t>
      </w:r>
      <w:hyperlink r:id="rId13" w:history="1">
        <w:r w:rsidRPr="007C1C8C">
          <w:rPr>
            <w:color w:val="A5A5A5"/>
            <w:szCs w:val="24"/>
            <w:u w:val="single"/>
          </w:rPr>
          <w:t>https://ielts.com.au/</w:t>
        </w:r>
      </w:hyperlink>
      <w:r w:rsidRPr="007C1C8C">
        <w:rPr>
          <w:szCs w:val="24"/>
        </w:rPr>
        <w:t xml:space="preserve">  </w:t>
      </w:r>
    </w:p>
    <w:p w14:paraId="51D41939" w14:textId="77777777" w:rsidR="00C562D7" w:rsidRDefault="00C562D7" w:rsidP="007C1C8C">
      <w:pPr>
        <w:keepNext/>
        <w:keepLines/>
        <w:spacing w:before="360" w:after="240" w:line="240" w:lineRule="auto"/>
        <w:outlineLvl w:val="1"/>
        <w:rPr>
          <w:rFonts w:cs="Arial"/>
          <w:b/>
          <w:bCs/>
          <w:color w:val="auto"/>
          <w:sz w:val="26"/>
          <w:szCs w:val="26"/>
        </w:rPr>
      </w:pPr>
    </w:p>
    <w:p w14:paraId="5ECF6775" w14:textId="3577D932" w:rsidR="007C1C8C" w:rsidRPr="007C1C8C" w:rsidRDefault="007C1C8C" w:rsidP="007C1C8C">
      <w:pPr>
        <w:keepNext/>
        <w:keepLines/>
        <w:spacing w:before="360" w:after="240" w:line="240" w:lineRule="auto"/>
        <w:outlineLvl w:val="1"/>
        <w:rPr>
          <w:rFonts w:cs="Arial"/>
          <w:b/>
          <w:bCs/>
          <w:color w:val="auto"/>
          <w:sz w:val="26"/>
          <w:szCs w:val="26"/>
        </w:rPr>
      </w:pPr>
      <w:r w:rsidRPr="007C1C8C">
        <w:rPr>
          <w:rFonts w:cs="Arial"/>
          <w:b/>
          <w:bCs/>
          <w:color w:val="auto"/>
          <w:sz w:val="26"/>
          <w:szCs w:val="26"/>
        </w:rPr>
        <w:t>About CSIRO:</w:t>
      </w:r>
    </w:p>
    <w:p w14:paraId="55C0EF82" w14:textId="77777777" w:rsidR="007C1C8C" w:rsidRPr="007C1C8C" w:rsidRDefault="007C1C8C" w:rsidP="007C1C8C">
      <w:pPr>
        <w:spacing w:after="240"/>
        <w:rPr>
          <w:bCs/>
          <w:szCs w:val="24"/>
        </w:rPr>
      </w:pPr>
      <w:r w:rsidRPr="007C1C8C">
        <w:rPr>
          <w:bCs/>
          <w:szCs w:val="24"/>
        </w:rPr>
        <w:t xml:space="preserve">We solve the greatest challenges through innovative science and technology. To find out more visit us </w:t>
      </w:r>
      <w:hyperlink r:id="rId14" w:tooltip="CSIRO Website" w:history="1">
        <w:r w:rsidRPr="00F83B2B">
          <w:rPr>
            <w:bCs/>
            <w:color w:val="auto"/>
            <w:szCs w:val="24"/>
            <w:u w:val="single"/>
          </w:rPr>
          <w:t>online</w:t>
        </w:r>
      </w:hyperlink>
      <w:r w:rsidRPr="007C1C8C">
        <w:rPr>
          <w:bCs/>
          <w:szCs w:val="24"/>
        </w:rPr>
        <w:t xml:space="preserve">! </w:t>
      </w:r>
    </w:p>
    <w:p w14:paraId="65B13FAB" w14:textId="77777777" w:rsidR="0094126A" w:rsidRDefault="007C1C8C" w:rsidP="00FE1605">
      <w:pPr>
        <w:spacing w:after="180"/>
        <w:rPr>
          <w:bCs/>
          <w:szCs w:val="24"/>
        </w:rPr>
      </w:pPr>
      <w:r w:rsidRPr="007C1C8C">
        <w:rPr>
          <w:bCs/>
          <w:szCs w:val="24"/>
        </w:rPr>
        <w:t xml:space="preserve">Discover more about </w:t>
      </w:r>
      <w:hyperlink r:id="rId15" w:tooltip="Agriculture &amp; Food- CSIRO website" w:history="1">
        <w:r w:rsidRPr="00F83B2B">
          <w:rPr>
            <w:bCs/>
            <w:color w:val="auto"/>
            <w:szCs w:val="24"/>
            <w:u w:val="single"/>
          </w:rPr>
          <w:t>CSIRO Agriculture and Food</w:t>
        </w:r>
      </w:hyperlink>
    </w:p>
    <w:p w14:paraId="5BE45D1C" w14:textId="77777777" w:rsidR="00333010" w:rsidRPr="00333010" w:rsidRDefault="00333010" w:rsidP="00333010">
      <w:pPr>
        <w:spacing w:after="180"/>
        <w:rPr>
          <w:bCs/>
          <w:szCs w:val="24"/>
        </w:rPr>
      </w:pPr>
      <w:r w:rsidRPr="00333010">
        <w:rPr>
          <w:b/>
          <w:bCs/>
          <w:szCs w:val="24"/>
        </w:rPr>
        <w:t>CSIRO’s Commitment to Diversity</w:t>
      </w:r>
    </w:p>
    <w:p w14:paraId="62D4DAC7" w14:textId="77777777" w:rsidR="00333010" w:rsidRPr="00333010" w:rsidRDefault="00333010" w:rsidP="00333010">
      <w:pPr>
        <w:spacing w:after="180"/>
        <w:rPr>
          <w:bCs/>
          <w:szCs w:val="24"/>
        </w:rPr>
      </w:pPr>
      <w:r w:rsidRPr="00333010">
        <w:rPr>
          <w:bCs/>
          <w:szCs w:val="24"/>
        </w:rPr>
        <w:t xml:space="preserve">We’re working hard to recruit diverse people and ensure all our people feel supported to do their best work and empowered to let their ideas flourish. </w:t>
      </w:r>
      <w:hyperlink r:id="rId16" w:history="1">
        <w:r w:rsidRPr="00F83B2B">
          <w:rPr>
            <w:rStyle w:val="Hyperlink"/>
            <w:bCs/>
            <w:color w:val="auto"/>
            <w:szCs w:val="24"/>
          </w:rPr>
          <w:t>D&amp;I Strategy</w:t>
        </w:r>
      </w:hyperlink>
    </w:p>
    <w:p w14:paraId="1AD9FBCE" w14:textId="77777777" w:rsidR="00333010" w:rsidRPr="00333010" w:rsidRDefault="00333010" w:rsidP="00333010">
      <w:pPr>
        <w:spacing w:after="180"/>
        <w:rPr>
          <w:bCs/>
          <w:szCs w:val="24"/>
        </w:rPr>
      </w:pPr>
      <w:r w:rsidRPr="00333010">
        <w:rPr>
          <w:b/>
          <w:bCs/>
          <w:szCs w:val="24"/>
        </w:rPr>
        <w:t>Flexible Working Arrangements</w:t>
      </w:r>
      <w:r w:rsidRPr="00333010">
        <w:rPr>
          <w:bCs/>
          <w:szCs w:val="24"/>
        </w:rPr>
        <w:t xml:space="preserve"> </w:t>
      </w:r>
    </w:p>
    <w:p w14:paraId="5D0D02E3" w14:textId="72149F7D" w:rsidR="00621E85" w:rsidRPr="00333010" w:rsidRDefault="00333010" w:rsidP="00621E85">
      <w:pPr>
        <w:spacing w:after="180"/>
        <w:rPr>
          <w:bCs/>
          <w:szCs w:val="24"/>
        </w:rPr>
      </w:pPr>
      <w:r w:rsidRPr="00333010">
        <w:rPr>
          <w:bCs/>
          <w:szCs w:val="24"/>
        </w:rPr>
        <w:t xml:space="preserve">We work flexibly at CSIRO, offering a range of options for how, when and where you work. Talk to us about how this role could be flexible for you. </w:t>
      </w:r>
      <w:hyperlink r:id="rId17" w:tgtFrame="_blank" w:history="1">
        <w:r w:rsidRPr="00F83B2B">
          <w:rPr>
            <w:rStyle w:val="Hyperlink"/>
            <w:bCs/>
            <w:color w:val="auto"/>
            <w:szCs w:val="24"/>
          </w:rPr>
          <w:t>Balance</w:t>
        </w:r>
      </w:hyperlink>
      <w:r w:rsidRPr="00333010">
        <w:rPr>
          <w:bCs/>
          <w:szCs w:val="24"/>
        </w:rPr>
        <w:t xml:space="preserve"> </w:t>
      </w:r>
      <w:bookmarkEnd w:id="2"/>
    </w:p>
    <w:sectPr w:rsidR="00621E85" w:rsidRPr="00333010" w:rsidSect="00696BF7">
      <w:footerReference w:type="default" r:id="rId18"/>
      <w:headerReference w:type="first" r:id="rId19"/>
      <w:footerReference w:type="first" r:id="rId20"/>
      <w:pgSz w:w="11906" w:h="16838" w:code="9"/>
      <w:pgMar w:top="1134" w:right="1274" w:bottom="1134" w:left="1134" w:header="2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3CAA9" w14:textId="77777777" w:rsidR="00E2242C" w:rsidRDefault="00E2242C" w:rsidP="000A377A">
      <w:r>
        <w:separator/>
      </w:r>
    </w:p>
  </w:endnote>
  <w:endnote w:type="continuationSeparator" w:id="0">
    <w:p w14:paraId="4BED56A5" w14:textId="77777777" w:rsidR="00E2242C" w:rsidRDefault="00E2242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1FA8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84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0402F" w14:textId="77777777" w:rsidR="00E2242C" w:rsidRDefault="00E2242C" w:rsidP="000A377A">
      <w:r>
        <w:separator/>
      </w:r>
    </w:p>
  </w:footnote>
  <w:footnote w:type="continuationSeparator" w:id="0">
    <w:p w14:paraId="1D3FF28B" w14:textId="77777777" w:rsidR="00E2242C" w:rsidRDefault="00E2242C"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8653" w14:textId="77777777" w:rsidR="009511DD" w:rsidRPr="00696BF7" w:rsidRDefault="00ED212D">
    <w:pPr>
      <w:rPr>
        <w:sz w:val="20"/>
        <w:szCs w:val="20"/>
      </w:rPr>
    </w:pPr>
    <w:r w:rsidRPr="00696BF7">
      <w:rPr>
        <w:noProof/>
        <w:sz w:val="20"/>
        <w:szCs w:val="20"/>
      </w:rPr>
      <w:drawing>
        <wp:anchor distT="0" distB="71755" distL="114300" distR="360045" simplePos="0" relativeHeight="251661824" behindDoc="1" locked="1" layoutInCell="1" allowOverlap="1" wp14:anchorId="3307405A" wp14:editId="383C7BC9">
          <wp:simplePos x="0" y="0"/>
          <wp:positionH relativeFrom="margin">
            <wp:align>left</wp:align>
          </wp:positionH>
          <wp:positionV relativeFrom="page">
            <wp:posOffset>315595</wp:posOffset>
          </wp:positionV>
          <wp:extent cx="791210" cy="791845"/>
          <wp:effectExtent l="0" t="0" r="8890" b="8255"/>
          <wp:wrapTopAndBottom/>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63581A"/>
    <w:multiLevelType w:val="hybridMultilevel"/>
    <w:tmpl w:val="49280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6"/>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CBD"/>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E1E"/>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498"/>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0706"/>
    <w:rsid w:val="000D2475"/>
    <w:rsid w:val="000D30EA"/>
    <w:rsid w:val="000D46E7"/>
    <w:rsid w:val="000E0729"/>
    <w:rsid w:val="000E2D9E"/>
    <w:rsid w:val="000E3D44"/>
    <w:rsid w:val="000E6BEA"/>
    <w:rsid w:val="000E7B0B"/>
    <w:rsid w:val="000F081F"/>
    <w:rsid w:val="000F0DFF"/>
    <w:rsid w:val="000F0FC8"/>
    <w:rsid w:val="000F3130"/>
    <w:rsid w:val="000F33F4"/>
    <w:rsid w:val="000F4E3D"/>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0D1"/>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2A3"/>
    <w:rsid w:val="001836D3"/>
    <w:rsid w:val="00184B11"/>
    <w:rsid w:val="00185AC2"/>
    <w:rsid w:val="001868E0"/>
    <w:rsid w:val="00187D01"/>
    <w:rsid w:val="00192012"/>
    <w:rsid w:val="00194B1C"/>
    <w:rsid w:val="00194E28"/>
    <w:rsid w:val="00195215"/>
    <w:rsid w:val="00196123"/>
    <w:rsid w:val="00197545"/>
    <w:rsid w:val="001978FC"/>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FC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02B"/>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325"/>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B07"/>
    <w:rsid w:val="00291F2E"/>
    <w:rsid w:val="002924C8"/>
    <w:rsid w:val="00292638"/>
    <w:rsid w:val="002932D9"/>
    <w:rsid w:val="00293B8C"/>
    <w:rsid w:val="00294C7F"/>
    <w:rsid w:val="00295EB9"/>
    <w:rsid w:val="002964C9"/>
    <w:rsid w:val="002A01A5"/>
    <w:rsid w:val="002A10EE"/>
    <w:rsid w:val="002A1120"/>
    <w:rsid w:val="002A4CEA"/>
    <w:rsid w:val="002A636B"/>
    <w:rsid w:val="002B0C83"/>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010"/>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90D"/>
    <w:rsid w:val="0036735C"/>
    <w:rsid w:val="00367FDF"/>
    <w:rsid w:val="00370541"/>
    <w:rsid w:val="003714C1"/>
    <w:rsid w:val="00371F46"/>
    <w:rsid w:val="00373587"/>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B43"/>
    <w:rsid w:val="003D044A"/>
    <w:rsid w:val="003D2A88"/>
    <w:rsid w:val="003D42BD"/>
    <w:rsid w:val="003D54AF"/>
    <w:rsid w:val="003D5AA5"/>
    <w:rsid w:val="003E22F9"/>
    <w:rsid w:val="003E30AE"/>
    <w:rsid w:val="003E4EBB"/>
    <w:rsid w:val="003E501D"/>
    <w:rsid w:val="003E5564"/>
    <w:rsid w:val="003E5871"/>
    <w:rsid w:val="003E666C"/>
    <w:rsid w:val="003F007C"/>
    <w:rsid w:val="003F03B4"/>
    <w:rsid w:val="003F0D38"/>
    <w:rsid w:val="003F12E5"/>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37F"/>
    <w:rsid w:val="00433F84"/>
    <w:rsid w:val="00434B6B"/>
    <w:rsid w:val="00434C9B"/>
    <w:rsid w:val="004355C0"/>
    <w:rsid w:val="00436639"/>
    <w:rsid w:val="00450665"/>
    <w:rsid w:val="0045267C"/>
    <w:rsid w:val="00452AD5"/>
    <w:rsid w:val="00452FD5"/>
    <w:rsid w:val="004532E1"/>
    <w:rsid w:val="00457D8D"/>
    <w:rsid w:val="00471C6C"/>
    <w:rsid w:val="00472483"/>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4DD"/>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251B6"/>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44D"/>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E22"/>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E85"/>
    <w:rsid w:val="006246C0"/>
    <w:rsid w:val="0062521D"/>
    <w:rsid w:val="0062799E"/>
    <w:rsid w:val="0063480C"/>
    <w:rsid w:val="006409FE"/>
    <w:rsid w:val="006422CC"/>
    <w:rsid w:val="0064494E"/>
    <w:rsid w:val="00645540"/>
    <w:rsid w:val="00645E30"/>
    <w:rsid w:val="0065288A"/>
    <w:rsid w:val="00652E72"/>
    <w:rsid w:val="00654493"/>
    <w:rsid w:val="00654515"/>
    <w:rsid w:val="006559C6"/>
    <w:rsid w:val="00656AA1"/>
    <w:rsid w:val="0066228D"/>
    <w:rsid w:val="0066267F"/>
    <w:rsid w:val="00664731"/>
    <w:rsid w:val="00664C59"/>
    <w:rsid w:val="00665044"/>
    <w:rsid w:val="00665266"/>
    <w:rsid w:val="00674783"/>
    <w:rsid w:val="00674C79"/>
    <w:rsid w:val="00676552"/>
    <w:rsid w:val="0068051F"/>
    <w:rsid w:val="00680A9E"/>
    <w:rsid w:val="00681C20"/>
    <w:rsid w:val="006838C9"/>
    <w:rsid w:val="00685938"/>
    <w:rsid w:val="0068635B"/>
    <w:rsid w:val="006870C7"/>
    <w:rsid w:val="00691744"/>
    <w:rsid w:val="00692F56"/>
    <w:rsid w:val="0069500A"/>
    <w:rsid w:val="0069532C"/>
    <w:rsid w:val="00696BF7"/>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46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1D4"/>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B799F"/>
    <w:rsid w:val="007C0CBA"/>
    <w:rsid w:val="007C1C8C"/>
    <w:rsid w:val="007C1CAB"/>
    <w:rsid w:val="007C78AC"/>
    <w:rsid w:val="007D0EDA"/>
    <w:rsid w:val="007D1151"/>
    <w:rsid w:val="007D12BD"/>
    <w:rsid w:val="007D21B7"/>
    <w:rsid w:val="007D2BE3"/>
    <w:rsid w:val="007D5A24"/>
    <w:rsid w:val="007D5A60"/>
    <w:rsid w:val="007E131D"/>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0BD"/>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A08"/>
    <w:rsid w:val="00923EAC"/>
    <w:rsid w:val="00924B38"/>
    <w:rsid w:val="00925815"/>
    <w:rsid w:val="00926BE4"/>
    <w:rsid w:val="009272A8"/>
    <w:rsid w:val="00930B5F"/>
    <w:rsid w:val="00932A75"/>
    <w:rsid w:val="00932C0D"/>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265"/>
    <w:rsid w:val="009A4E4C"/>
    <w:rsid w:val="009A776E"/>
    <w:rsid w:val="009B20AA"/>
    <w:rsid w:val="009B22AB"/>
    <w:rsid w:val="009B2E5B"/>
    <w:rsid w:val="009B5345"/>
    <w:rsid w:val="009B568A"/>
    <w:rsid w:val="009B6329"/>
    <w:rsid w:val="009B7BD8"/>
    <w:rsid w:val="009C1A8A"/>
    <w:rsid w:val="009C1FD3"/>
    <w:rsid w:val="009C4369"/>
    <w:rsid w:val="009C5520"/>
    <w:rsid w:val="009D0DFC"/>
    <w:rsid w:val="009D6E72"/>
    <w:rsid w:val="009D7766"/>
    <w:rsid w:val="009E132B"/>
    <w:rsid w:val="009E1D19"/>
    <w:rsid w:val="009E217D"/>
    <w:rsid w:val="009F2CD0"/>
    <w:rsid w:val="009F3167"/>
    <w:rsid w:val="009F685F"/>
    <w:rsid w:val="009F6D23"/>
    <w:rsid w:val="00A00A1C"/>
    <w:rsid w:val="00A04BC9"/>
    <w:rsid w:val="00A052AB"/>
    <w:rsid w:val="00A05E01"/>
    <w:rsid w:val="00A0740C"/>
    <w:rsid w:val="00A10736"/>
    <w:rsid w:val="00A10FDB"/>
    <w:rsid w:val="00A11598"/>
    <w:rsid w:val="00A17195"/>
    <w:rsid w:val="00A20F76"/>
    <w:rsid w:val="00A217C2"/>
    <w:rsid w:val="00A21F80"/>
    <w:rsid w:val="00A22BCD"/>
    <w:rsid w:val="00A24587"/>
    <w:rsid w:val="00A25036"/>
    <w:rsid w:val="00A2579A"/>
    <w:rsid w:val="00A27127"/>
    <w:rsid w:val="00A27A2A"/>
    <w:rsid w:val="00A34835"/>
    <w:rsid w:val="00A35BF4"/>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4ED"/>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3B44"/>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3D0F"/>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98E"/>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E2B"/>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4AC"/>
    <w:rsid w:val="00C26278"/>
    <w:rsid w:val="00C268F9"/>
    <w:rsid w:val="00C26DD3"/>
    <w:rsid w:val="00C301BB"/>
    <w:rsid w:val="00C30944"/>
    <w:rsid w:val="00C322DF"/>
    <w:rsid w:val="00C332BA"/>
    <w:rsid w:val="00C4066D"/>
    <w:rsid w:val="00C4101A"/>
    <w:rsid w:val="00C414D9"/>
    <w:rsid w:val="00C41C92"/>
    <w:rsid w:val="00C44269"/>
    <w:rsid w:val="00C44564"/>
    <w:rsid w:val="00C45886"/>
    <w:rsid w:val="00C461B0"/>
    <w:rsid w:val="00C505DB"/>
    <w:rsid w:val="00C52E4B"/>
    <w:rsid w:val="00C54709"/>
    <w:rsid w:val="00C562D7"/>
    <w:rsid w:val="00C6293F"/>
    <w:rsid w:val="00C64ABC"/>
    <w:rsid w:val="00C64D51"/>
    <w:rsid w:val="00C65D46"/>
    <w:rsid w:val="00C661DC"/>
    <w:rsid w:val="00C67E8A"/>
    <w:rsid w:val="00C7015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80C"/>
    <w:rsid w:val="00C97D7D"/>
    <w:rsid w:val="00CA0F1E"/>
    <w:rsid w:val="00CA1203"/>
    <w:rsid w:val="00CA223A"/>
    <w:rsid w:val="00CA414B"/>
    <w:rsid w:val="00CA485B"/>
    <w:rsid w:val="00CA5C12"/>
    <w:rsid w:val="00CA6442"/>
    <w:rsid w:val="00CA747B"/>
    <w:rsid w:val="00CA7C63"/>
    <w:rsid w:val="00CB2EF4"/>
    <w:rsid w:val="00CB3993"/>
    <w:rsid w:val="00CB4BEC"/>
    <w:rsid w:val="00CB4F6E"/>
    <w:rsid w:val="00CB60B3"/>
    <w:rsid w:val="00CB6B26"/>
    <w:rsid w:val="00CB7AC6"/>
    <w:rsid w:val="00CB7B75"/>
    <w:rsid w:val="00CB7FC0"/>
    <w:rsid w:val="00CC069A"/>
    <w:rsid w:val="00CC1407"/>
    <w:rsid w:val="00CC1E44"/>
    <w:rsid w:val="00CC201B"/>
    <w:rsid w:val="00CC21B8"/>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EEA"/>
    <w:rsid w:val="00DC583A"/>
    <w:rsid w:val="00DC5CB2"/>
    <w:rsid w:val="00DC5DB4"/>
    <w:rsid w:val="00DD081C"/>
    <w:rsid w:val="00DD1E0B"/>
    <w:rsid w:val="00DD264F"/>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6F91"/>
    <w:rsid w:val="00E10CE7"/>
    <w:rsid w:val="00E157F6"/>
    <w:rsid w:val="00E16874"/>
    <w:rsid w:val="00E201AA"/>
    <w:rsid w:val="00E207A4"/>
    <w:rsid w:val="00E20878"/>
    <w:rsid w:val="00E21A5C"/>
    <w:rsid w:val="00E2242C"/>
    <w:rsid w:val="00E23832"/>
    <w:rsid w:val="00E24969"/>
    <w:rsid w:val="00E24E2C"/>
    <w:rsid w:val="00E26B50"/>
    <w:rsid w:val="00E26E69"/>
    <w:rsid w:val="00E27E53"/>
    <w:rsid w:val="00E31335"/>
    <w:rsid w:val="00E325E9"/>
    <w:rsid w:val="00E33AD4"/>
    <w:rsid w:val="00E345F0"/>
    <w:rsid w:val="00E35E80"/>
    <w:rsid w:val="00E366A4"/>
    <w:rsid w:val="00E40998"/>
    <w:rsid w:val="00E40E07"/>
    <w:rsid w:val="00E42A69"/>
    <w:rsid w:val="00E42B1E"/>
    <w:rsid w:val="00E42C0B"/>
    <w:rsid w:val="00E42C37"/>
    <w:rsid w:val="00E441B2"/>
    <w:rsid w:val="00E443FD"/>
    <w:rsid w:val="00E44CCA"/>
    <w:rsid w:val="00E46E7A"/>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4C6"/>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DEF"/>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6B4"/>
    <w:rsid w:val="00F04B29"/>
    <w:rsid w:val="00F04CE7"/>
    <w:rsid w:val="00F058A1"/>
    <w:rsid w:val="00F05D9B"/>
    <w:rsid w:val="00F07016"/>
    <w:rsid w:val="00F10F3D"/>
    <w:rsid w:val="00F13329"/>
    <w:rsid w:val="00F15C2B"/>
    <w:rsid w:val="00F17BB4"/>
    <w:rsid w:val="00F17DA6"/>
    <w:rsid w:val="00F21973"/>
    <w:rsid w:val="00F219DF"/>
    <w:rsid w:val="00F23B51"/>
    <w:rsid w:val="00F25579"/>
    <w:rsid w:val="00F25923"/>
    <w:rsid w:val="00F26B13"/>
    <w:rsid w:val="00F27B8E"/>
    <w:rsid w:val="00F31C02"/>
    <w:rsid w:val="00F3371E"/>
    <w:rsid w:val="00F33841"/>
    <w:rsid w:val="00F34A48"/>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3B2B"/>
    <w:rsid w:val="00F842D9"/>
    <w:rsid w:val="00F85022"/>
    <w:rsid w:val="00F85508"/>
    <w:rsid w:val="00F90858"/>
    <w:rsid w:val="00F968D2"/>
    <w:rsid w:val="00FA0959"/>
    <w:rsid w:val="00FA1A97"/>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E27"/>
    <w:rsid w:val="00FD0614"/>
    <w:rsid w:val="00FD3E49"/>
    <w:rsid w:val="00FD51C5"/>
    <w:rsid w:val="00FD572C"/>
    <w:rsid w:val="00FD6672"/>
    <w:rsid w:val="00FE11E1"/>
    <w:rsid w:val="00FE1279"/>
    <w:rsid w:val="00FE1605"/>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F387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table" w:customStyle="1" w:styleId="TableCSIRO1">
    <w:name w:val="Table_CSIRO1"/>
    <w:basedOn w:val="TableNormal"/>
    <w:uiPriority w:val="99"/>
    <w:qFormat/>
    <w:rsid w:val="00696BF7"/>
    <w:rPr>
      <w:rFonts w:ascii="Calibri" w:eastAsiaTheme="minorHAnsi" w:hAnsi="Calibri"/>
      <w:sz w:val="22"/>
      <w:szCs w:val="22"/>
    </w:rPr>
    <w:tblPr>
      <w:tblStyleRowBandSize w:val="1"/>
      <w:tblInd w:w="0" w:type="nil"/>
      <w:tblBorders>
        <w:bottom w:val="single" w:sz="4" w:space="0" w:color="auto"/>
      </w:tblBorders>
      <w:tblCellMar>
        <w:left w:w="85" w:type="dxa"/>
        <w:bottom w:w="28" w:type="dxa"/>
        <w:right w:w="85" w:type="dxa"/>
      </w:tblCellMar>
    </w:tblPr>
    <w:tblStylePr w:type="firstRow">
      <w:pPr>
        <w:spacing w:beforeLines="0" w:before="0" w:beforeAutospacing="0" w:afterLines="0" w:after="0" w:afterAutospacing="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numbering" w:customStyle="1" w:styleId="TableBullets1">
    <w:name w:val="TableBullets1"/>
    <w:uiPriority w:val="99"/>
    <w:rsid w:val="00696BF7"/>
  </w:style>
  <w:style w:type="character" w:styleId="CommentReference">
    <w:name w:val="annotation reference"/>
    <w:basedOn w:val="DefaultParagraphFont"/>
    <w:semiHidden/>
    <w:unhideWhenUsed/>
    <w:rsid w:val="00E42C37"/>
    <w:rPr>
      <w:sz w:val="16"/>
      <w:szCs w:val="16"/>
    </w:rPr>
  </w:style>
  <w:style w:type="paragraph" w:styleId="CommentText">
    <w:name w:val="annotation text"/>
    <w:basedOn w:val="Normal"/>
    <w:link w:val="CommentTextChar"/>
    <w:semiHidden/>
    <w:unhideWhenUsed/>
    <w:rsid w:val="00E42C37"/>
    <w:pPr>
      <w:spacing w:line="240" w:lineRule="auto"/>
    </w:pPr>
    <w:rPr>
      <w:sz w:val="20"/>
      <w:szCs w:val="20"/>
    </w:rPr>
  </w:style>
  <w:style w:type="character" w:customStyle="1" w:styleId="CommentTextChar">
    <w:name w:val="Comment Text Char"/>
    <w:basedOn w:val="DefaultParagraphFont"/>
    <w:link w:val="CommentText"/>
    <w:semiHidden/>
    <w:rsid w:val="00E42C3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42C37"/>
    <w:rPr>
      <w:b/>
      <w:bCs/>
    </w:rPr>
  </w:style>
  <w:style w:type="character" w:customStyle="1" w:styleId="CommentSubjectChar">
    <w:name w:val="Comment Subject Char"/>
    <w:basedOn w:val="CommentTextChar"/>
    <w:link w:val="CommentSubject"/>
    <w:semiHidden/>
    <w:rsid w:val="00E42C3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479154836">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seto@csiro.au" TargetMode="External"/><Relationship Id="rId13" Type="http://schemas.openxmlformats.org/officeDocument/2006/relationships/hyperlink" Target="https://ielts.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enbrew.com.au/" TargetMode="External"/><Relationship Id="rId17" Type="http://schemas.openxmlformats.org/officeDocument/2006/relationships/hyperlink" Target="https://www.csiro.au/en/Careers/The-CSIRO-Experience/Balance" TargetMode="External"/><Relationship Id="rId2" Type="http://schemas.openxmlformats.org/officeDocument/2006/relationships/numbering" Target="numbering.xml"/><Relationship Id="rId16" Type="http://schemas.openxmlformats.org/officeDocument/2006/relationships/hyperlink" Target="https://www.csiro.au/en/about/policies-guidelines/working-at-csiro/diversity-strate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2food.com/" TargetMode="External"/><Relationship Id="rId5" Type="http://schemas.openxmlformats.org/officeDocument/2006/relationships/webSettings" Target="webSettings.xml"/><Relationship Id="rId15" Type="http://schemas.openxmlformats.org/officeDocument/2006/relationships/hyperlink" Target="https://www.csiro.au/en/Research/AF" TargetMode="External"/><Relationship Id="rId23" Type="http://schemas.openxmlformats.org/officeDocument/2006/relationships/theme" Target="theme/theme1.xml"/><Relationship Id="rId10" Type="http://schemas.openxmlformats.org/officeDocument/2006/relationships/hyperlink" Target="mailto:careers.online@csiro.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00A03"/>
    <w:rsid w:val="00297DCE"/>
    <w:rsid w:val="003C6F9C"/>
    <w:rsid w:val="00414F94"/>
    <w:rsid w:val="004A4928"/>
    <w:rsid w:val="00630447"/>
    <w:rsid w:val="007C7613"/>
    <w:rsid w:val="0083493E"/>
    <w:rsid w:val="008541FF"/>
    <w:rsid w:val="00875004"/>
    <w:rsid w:val="00927B93"/>
    <w:rsid w:val="00B36C21"/>
    <w:rsid w:val="00BE02F4"/>
    <w:rsid w:val="00DF5243"/>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1F5C-E2E6-459A-A34C-D6F02973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3</cp:revision>
  <cp:lastPrinted>2019-12-09T01:37:00Z</cp:lastPrinted>
  <dcterms:created xsi:type="dcterms:W3CDTF">2021-11-11T11:05:00Z</dcterms:created>
  <dcterms:modified xsi:type="dcterms:W3CDTF">2021-11-11T22:32:00Z</dcterms:modified>
</cp:coreProperties>
</file>