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408"/>
        <w:gridCol w:w="7373"/>
      </w:tblGrid>
      <w:tr w:rsidR="00452FD5" w:rsidRPr="0093721B" w14:paraId="09C258A6" w14:textId="77777777" w:rsidTr="00CC713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ACA30E4" w14:textId="77777777" w:rsidR="00452FD5" w:rsidRPr="0093721B" w:rsidRDefault="00452FD5" w:rsidP="00B64787">
            <w:pPr>
              <w:pStyle w:val="ColumnHeading"/>
              <w:spacing w:before="0" w:line="240" w:lineRule="auto"/>
              <w:rPr>
                <w:sz w:val="22"/>
              </w:rPr>
            </w:pPr>
            <w:r w:rsidRPr="0093721B">
              <w:rPr>
                <w:sz w:val="22"/>
              </w:rPr>
              <w:t>The following information is for applicants</w:t>
            </w:r>
          </w:p>
        </w:tc>
      </w:tr>
      <w:tr w:rsidR="00CC201B" w:rsidRPr="0093721B" w14:paraId="4D92EF2E" w14:textId="77777777" w:rsidTr="00CC713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7FCF8628" w14:textId="77777777" w:rsidR="00CC201B" w:rsidRPr="0093721B" w:rsidRDefault="00BB763A" w:rsidP="00B64787">
            <w:pPr>
              <w:pStyle w:val="TableText"/>
              <w:spacing w:before="0" w:after="0" w:line="240" w:lineRule="auto"/>
              <w:rPr>
                <w:sz w:val="22"/>
              </w:rPr>
            </w:pPr>
            <w:r w:rsidRPr="0093721B">
              <w:rPr>
                <w:sz w:val="22"/>
              </w:rPr>
              <w:t>Advertised Job Title</w:t>
            </w:r>
          </w:p>
        </w:tc>
        <w:tc>
          <w:tcPr>
            <w:tcW w:w="3769" w:type="pct"/>
            <w:vAlign w:val="center"/>
          </w:tcPr>
          <w:p w14:paraId="575AB307" w14:textId="6CD48F38" w:rsidR="00CC201B" w:rsidRPr="0093721B" w:rsidRDefault="00DA0130" w:rsidP="00B64787">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77007962"/>
            <w:r>
              <w:rPr>
                <w:sz w:val="22"/>
              </w:rPr>
              <w:t>Supercomputing Application Specialist</w:t>
            </w:r>
            <w:r w:rsidR="00B61F92" w:rsidRPr="00B61F92">
              <w:rPr>
                <w:sz w:val="22"/>
              </w:rPr>
              <w:t xml:space="preserve"> </w:t>
            </w:r>
            <w:bookmarkEnd w:id="1"/>
            <w:r w:rsidR="00B61F92" w:rsidRPr="00B61F92">
              <w:rPr>
                <w:sz w:val="22"/>
              </w:rPr>
              <w:t>for Radio Astronomy</w:t>
            </w:r>
          </w:p>
        </w:tc>
      </w:tr>
      <w:tr w:rsidR="00CC201B" w:rsidRPr="0093721B" w14:paraId="326DF362" w14:textId="77777777" w:rsidTr="00CC713B">
        <w:trPr>
          <w:trHeight w:val="337"/>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18EE972C" w14:textId="77777777" w:rsidR="00CC201B" w:rsidRPr="0093721B" w:rsidRDefault="00BB763A" w:rsidP="00B64787">
            <w:pPr>
              <w:pStyle w:val="TableText"/>
              <w:spacing w:before="0" w:after="0" w:line="240" w:lineRule="auto"/>
              <w:rPr>
                <w:sz w:val="22"/>
              </w:rPr>
            </w:pPr>
            <w:r w:rsidRPr="0093721B">
              <w:rPr>
                <w:sz w:val="22"/>
              </w:rPr>
              <w:t>Job Reference</w:t>
            </w:r>
          </w:p>
        </w:tc>
        <w:tc>
          <w:tcPr>
            <w:tcW w:w="3769" w:type="pct"/>
            <w:vAlign w:val="center"/>
          </w:tcPr>
          <w:p w14:paraId="142A3633" w14:textId="13657589" w:rsidR="00CC201B" w:rsidRPr="0093721B" w:rsidRDefault="00D513B8" w:rsidP="00B64787">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74533</w:t>
            </w:r>
          </w:p>
        </w:tc>
      </w:tr>
      <w:tr w:rsidR="002266AD" w:rsidRPr="0093721B" w14:paraId="7AB71A99" w14:textId="77777777" w:rsidTr="00CC71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3F1EBA90" w14:textId="77777777" w:rsidR="002266AD" w:rsidRPr="0093721B" w:rsidRDefault="002266AD" w:rsidP="00B64787">
            <w:pPr>
              <w:pStyle w:val="TableText"/>
              <w:spacing w:before="0" w:after="0" w:line="240" w:lineRule="auto"/>
              <w:rPr>
                <w:sz w:val="22"/>
              </w:rPr>
            </w:pPr>
            <w:r w:rsidRPr="0093721B">
              <w:rPr>
                <w:sz w:val="22"/>
              </w:rPr>
              <w:t>Tenure</w:t>
            </w:r>
          </w:p>
        </w:tc>
        <w:tc>
          <w:tcPr>
            <w:tcW w:w="3769" w:type="pct"/>
            <w:vAlign w:val="center"/>
          </w:tcPr>
          <w:p w14:paraId="0E96705E" w14:textId="6E8B8F75" w:rsidR="002266AD" w:rsidRDefault="002266AD"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2" w:name="_Hlk77021466"/>
            <w:r w:rsidRPr="0093721B">
              <w:rPr>
                <w:sz w:val="22"/>
              </w:rPr>
              <w:t xml:space="preserve">Specified Term of </w:t>
            </w:r>
            <w:r w:rsidR="00B61F92">
              <w:rPr>
                <w:sz w:val="22"/>
              </w:rPr>
              <w:t>3</w:t>
            </w:r>
            <w:r w:rsidRPr="0093721B">
              <w:rPr>
                <w:sz w:val="22"/>
              </w:rPr>
              <w:t xml:space="preserve"> </w:t>
            </w:r>
            <w:r>
              <w:rPr>
                <w:sz w:val="22"/>
              </w:rPr>
              <w:t>years</w:t>
            </w:r>
            <w:r w:rsidRPr="0093721B">
              <w:rPr>
                <w:sz w:val="22"/>
              </w:rPr>
              <w:t xml:space="preserve"> </w:t>
            </w:r>
          </w:p>
          <w:p w14:paraId="15E7DA87" w14:textId="6C9BF953" w:rsidR="002266AD" w:rsidRPr="0093721B" w:rsidRDefault="002266AD"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366145">
              <w:rPr>
                <w:sz w:val="22"/>
              </w:rPr>
              <w:t xml:space="preserve"> or</w:t>
            </w:r>
            <w:r>
              <w:rPr>
                <w:sz w:val="22"/>
              </w:rPr>
              <w:t xml:space="preserve"> </w:t>
            </w:r>
            <w:r w:rsidR="009F3F34">
              <w:rPr>
                <w:sz w:val="22"/>
              </w:rPr>
              <w:t>p</w:t>
            </w:r>
            <w:r w:rsidRPr="0093721B">
              <w:rPr>
                <w:sz w:val="22"/>
              </w:rPr>
              <w:t xml:space="preserve">art-time </w:t>
            </w:r>
            <w:bookmarkEnd w:id="2"/>
          </w:p>
        </w:tc>
      </w:tr>
      <w:tr w:rsidR="002266AD" w:rsidRPr="0093721B" w14:paraId="523DE60D" w14:textId="77777777" w:rsidTr="00CC713B">
        <w:trPr>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5D844A34" w14:textId="77777777" w:rsidR="002266AD" w:rsidRPr="0093721B" w:rsidRDefault="002266AD" w:rsidP="00B64787">
            <w:pPr>
              <w:pStyle w:val="TableText"/>
              <w:spacing w:before="0" w:after="0" w:line="240" w:lineRule="auto"/>
              <w:rPr>
                <w:sz w:val="22"/>
              </w:rPr>
            </w:pPr>
            <w:bookmarkStart w:id="3" w:name="_Hlk77021315"/>
            <w:r w:rsidRPr="0093721B">
              <w:rPr>
                <w:sz w:val="22"/>
              </w:rPr>
              <w:t>Salary Range</w:t>
            </w:r>
          </w:p>
        </w:tc>
        <w:tc>
          <w:tcPr>
            <w:tcW w:w="3769" w:type="pct"/>
            <w:vAlign w:val="center"/>
          </w:tcPr>
          <w:p w14:paraId="371F9903" w14:textId="1502D7DA" w:rsidR="002266AD" w:rsidRPr="0093721B" w:rsidRDefault="002266AD" w:rsidP="009F3F3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64787">
              <w:rPr>
                <w:sz w:val="22"/>
              </w:rPr>
              <w:t>100</w:t>
            </w:r>
            <w:r>
              <w:rPr>
                <w:sz w:val="22"/>
              </w:rPr>
              <w:t>k</w:t>
            </w:r>
            <w:r w:rsidRPr="0093721B">
              <w:rPr>
                <w:sz w:val="22"/>
              </w:rPr>
              <w:t xml:space="preserve"> </w:t>
            </w:r>
            <w:r>
              <w:rPr>
                <w:sz w:val="22"/>
              </w:rPr>
              <w:t>-</w:t>
            </w:r>
            <w:r w:rsidRPr="0093721B">
              <w:rPr>
                <w:sz w:val="22"/>
              </w:rPr>
              <w:t xml:space="preserve"> AU$</w:t>
            </w:r>
            <w:r w:rsidR="00B64787">
              <w:rPr>
                <w:sz w:val="22"/>
              </w:rPr>
              <w:t>108</w:t>
            </w:r>
            <w:r>
              <w:rPr>
                <w:sz w:val="22"/>
              </w:rPr>
              <w:t>k</w:t>
            </w:r>
            <w:r w:rsidRPr="0093721B">
              <w:rPr>
                <w:sz w:val="22"/>
              </w:rPr>
              <w:t xml:space="preserve"> </w:t>
            </w:r>
            <w:r w:rsidR="009F3F34">
              <w:rPr>
                <w:sz w:val="22"/>
              </w:rPr>
              <w:t>pa</w:t>
            </w:r>
            <w:r w:rsidR="007228A6">
              <w:rPr>
                <w:sz w:val="22"/>
              </w:rPr>
              <w:t xml:space="preserve"> </w:t>
            </w:r>
            <w:r w:rsidRPr="0093721B">
              <w:rPr>
                <w:sz w:val="22"/>
              </w:rPr>
              <w:t>(pro-rata for part-time)</w:t>
            </w:r>
            <w:r w:rsidR="009F3F34">
              <w:rPr>
                <w:sz w:val="22"/>
              </w:rPr>
              <w:t xml:space="preserve"> </w:t>
            </w:r>
            <w:r>
              <w:rPr>
                <w:sz w:val="22"/>
              </w:rPr>
              <w:t>plus</w:t>
            </w:r>
            <w:r w:rsidRPr="0093721B">
              <w:rPr>
                <w:sz w:val="22"/>
              </w:rPr>
              <w:t xml:space="preserve"> up to 15.4% superannuation</w:t>
            </w:r>
          </w:p>
        </w:tc>
      </w:tr>
      <w:bookmarkEnd w:id="3"/>
      <w:tr w:rsidR="00926BE4" w:rsidRPr="0093721B" w14:paraId="5E73D066" w14:textId="77777777" w:rsidTr="00CC71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2BAF5205" w14:textId="77777777" w:rsidR="00926BE4" w:rsidRPr="0093721B" w:rsidRDefault="00926BE4" w:rsidP="00B64787">
            <w:pPr>
              <w:pStyle w:val="TableText"/>
              <w:spacing w:before="0" w:after="0" w:line="240" w:lineRule="auto"/>
              <w:rPr>
                <w:sz w:val="22"/>
              </w:rPr>
            </w:pPr>
            <w:r w:rsidRPr="0093721B">
              <w:rPr>
                <w:sz w:val="22"/>
              </w:rPr>
              <w:t>Location</w:t>
            </w:r>
            <w:r w:rsidR="00C45886" w:rsidRPr="0093721B">
              <w:rPr>
                <w:sz w:val="22"/>
              </w:rPr>
              <w:t>(s)</w:t>
            </w:r>
          </w:p>
        </w:tc>
        <w:tc>
          <w:tcPr>
            <w:tcW w:w="3769" w:type="pct"/>
            <w:vAlign w:val="center"/>
          </w:tcPr>
          <w:p w14:paraId="7FEA66B9" w14:textId="2BCFE727" w:rsidR="00926BE4" w:rsidRPr="0093721B" w:rsidRDefault="009E6B81"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9F3F34">
              <w:rPr>
                <w:sz w:val="22"/>
              </w:rPr>
              <w:t>, Western Australia</w:t>
            </w:r>
          </w:p>
        </w:tc>
      </w:tr>
      <w:tr w:rsidR="00926BE4" w:rsidRPr="0093721B" w14:paraId="63D12ADF" w14:textId="77777777" w:rsidTr="00CC713B">
        <w:trPr>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1C0EC960" w14:textId="77777777" w:rsidR="00926BE4" w:rsidRPr="00366145" w:rsidRDefault="00926BE4" w:rsidP="00B64787">
            <w:pPr>
              <w:pStyle w:val="TableText"/>
              <w:spacing w:before="0" w:after="0" w:line="240" w:lineRule="auto"/>
              <w:rPr>
                <w:sz w:val="22"/>
              </w:rPr>
            </w:pPr>
            <w:r w:rsidRPr="00366145">
              <w:rPr>
                <w:sz w:val="22"/>
              </w:rPr>
              <w:t>Relocation Assistance</w:t>
            </w:r>
          </w:p>
        </w:tc>
        <w:tc>
          <w:tcPr>
            <w:tcW w:w="3769" w:type="pct"/>
            <w:vAlign w:val="center"/>
          </w:tcPr>
          <w:p w14:paraId="7E502610" w14:textId="3ECF9022" w:rsidR="00926BE4" w:rsidRPr="00366145" w:rsidRDefault="00EA62ED" w:rsidP="00B64787">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366145">
              <w:rPr>
                <w:sz w:val="22"/>
              </w:rPr>
              <w:t>Will be provided to the successful candidate if required</w:t>
            </w:r>
          </w:p>
        </w:tc>
      </w:tr>
      <w:tr w:rsidR="00926BE4" w:rsidRPr="0093721B" w14:paraId="4CDBE15C" w14:textId="77777777" w:rsidTr="00CC71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6A669EFA" w14:textId="77777777" w:rsidR="00926BE4" w:rsidRPr="00366145" w:rsidRDefault="00926BE4" w:rsidP="00B64787">
            <w:pPr>
              <w:pStyle w:val="TableText"/>
              <w:spacing w:before="0" w:after="0" w:line="240" w:lineRule="auto"/>
              <w:rPr>
                <w:sz w:val="22"/>
              </w:rPr>
            </w:pPr>
            <w:r w:rsidRPr="00366145">
              <w:rPr>
                <w:sz w:val="22"/>
              </w:rPr>
              <w:t>Applications are open to</w:t>
            </w:r>
          </w:p>
        </w:tc>
        <w:tc>
          <w:tcPr>
            <w:tcW w:w="3769" w:type="pct"/>
            <w:vAlign w:val="center"/>
          </w:tcPr>
          <w:p w14:paraId="798F4FC2" w14:textId="3DD5730E" w:rsidR="006E4967" w:rsidRPr="00366145" w:rsidRDefault="006E4967" w:rsidP="00B64787">
            <w:pPr>
              <w:numPr>
                <w:ilvl w:val="0"/>
                <w:numId w:val="31"/>
              </w:numPr>
              <w:spacing w:before="0" w:after="40" w:line="240" w:lineRule="auto"/>
              <w:ind w:left="341" w:hanging="284"/>
              <w:cnfStyle w:val="000000100000" w:firstRow="0" w:lastRow="0" w:firstColumn="0" w:lastColumn="0" w:oddVBand="0" w:evenVBand="0" w:oddHBand="1" w:evenHBand="0" w:firstRowFirstColumn="0" w:firstRowLastColumn="0" w:lastRowFirstColumn="0" w:lastRowLastColumn="0"/>
              <w:rPr>
                <w:sz w:val="21"/>
                <w:szCs w:val="21"/>
              </w:rPr>
            </w:pPr>
            <w:r w:rsidRPr="00366145">
              <w:rPr>
                <w:sz w:val="21"/>
                <w:szCs w:val="21"/>
              </w:rPr>
              <w:t xml:space="preserve">Australian Citizens and Permanent Residents </w:t>
            </w:r>
          </w:p>
          <w:p w14:paraId="09F3BFFD" w14:textId="21F02FF1" w:rsidR="006E4967" w:rsidRPr="00366145" w:rsidRDefault="006E4967" w:rsidP="00B64787">
            <w:pPr>
              <w:numPr>
                <w:ilvl w:val="0"/>
                <w:numId w:val="31"/>
              </w:numPr>
              <w:spacing w:before="0" w:after="40" w:line="240" w:lineRule="auto"/>
              <w:ind w:left="341" w:hanging="284"/>
              <w:cnfStyle w:val="000000100000" w:firstRow="0" w:lastRow="0" w:firstColumn="0" w:lastColumn="0" w:oddVBand="0" w:evenVBand="0" w:oddHBand="1" w:evenHBand="0" w:firstRowFirstColumn="0" w:firstRowLastColumn="0" w:lastRowFirstColumn="0" w:lastRowLastColumn="0"/>
              <w:rPr>
                <w:sz w:val="21"/>
                <w:szCs w:val="21"/>
              </w:rPr>
            </w:pPr>
            <w:r w:rsidRPr="00366145">
              <w:rPr>
                <w:sz w:val="21"/>
                <w:szCs w:val="21"/>
              </w:rPr>
              <w:t xml:space="preserve">New Zealand Citizens </w:t>
            </w:r>
          </w:p>
          <w:p w14:paraId="07330F3A" w14:textId="166BEEBE" w:rsidR="00926BE4" w:rsidRPr="00366145" w:rsidRDefault="006E4967" w:rsidP="00B64787">
            <w:pPr>
              <w:numPr>
                <w:ilvl w:val="0"/>
                <w:numId w:val="31"/>
              </w:numPr>
              <w:spacing w:before="0" w:after="0" w:line="240" w:lineRule="auto"/>
              <w:ind w:left="337" w:hanging="283"/>
              <w:cnfStyle w:val="000000100000" w:firstRow="0" w:lastRow="0" w:firstColumn="0" w:lastColumn="0" w:oddVBand="0" w:evenVBand="0" w:oddHBand="1" w:evenHBand="0" w:firstRowFirstColumn="0" w:firstRowLastColumn="0" w:lastRowFirstColumn="0" w:lastRowLastColumn="0"/>
              <w:rPr>
                <w:sz w:val="22"/>
              </w:rPr>
            </w:pPr>
            <w:r w:rsidRPr="00366145">
              <w:rPr>
                <w:sz w:val="21"/>
                <w:szCs w:val="21"/>
              </w:rPr>
              <w:t>Australian temporary residents who have the right to work for the expected duration of the term (at least to end of August 2024), with no requirement for sponsorship</w:t>
            </w:r>
            <w:r w:rsidR="00280050">
              <w:rPr>
                <w:sz w:val="21"/>
                <w:szCs w:val="21"/>
              </w:rPr>
              <w:t>.</w:t>
            </w:r>
          </w:p>
        </w:tc>
      </w:tr>
      <w:tr w:rsidR="00C45886" w:rsidRPr="0093721B" w14:paraId="7F4EDBE5" w14:textId="77777777" w:rsidTr="00CC713B">
        <w:trPr>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2A617697" w14:textId="77777777" w:rsidR="00C45886" w:rsidRPr="0093721B" w:rsidRDefault="00C45886" w:rsidP="00B64787">
            <w:pPr>
              <w:pStyle w:val="TableText"/>
              <w:spacing w:before="0" w:after="0" w:line="240" w:lineRule="auto"/>
              <w:rPr>
                <w:sz w:val="22"/>
              </w:rPr>
            </w:pPr>
            <w:r w:rsidRPr="0093721B">
              <w:rPr>
                <w:sz w:val="22"/>
              </w:rPr>
              <w:t>Position reports to the</w:t>
            </w:r>
          </w:p>
        </w:tc>
        <w:tc>
          <w:tcPr>
            <w:tcW w:w="3769" w:type="pct"/>
            <w:vAlign w:val="center"/>
          </w:tcPr>
          <w:p w14:paraId="780F5578" w14:textId="4C933231" w:rsidR="00C45886" w:rsidRPr="0093721B" w:rsidRDefault="00C345D0" w:rsidP="00B64787">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Research Team Leader – ATNF Science Data Processing</w:t>
            </w:r>
          </w:p>
        </w:tc>
      </w:tr>
      <w:tr w:rsidR="00926BE4" w:rsidRPr="009F3F34" w14:paraId="421072EA" w14:textId="77777777" w:rsidTr="00CC71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0F56D169" w14:textId="77777777" w:rsidR="00926BE4" w:rsidRPr="009F3F34" w:rsidRDefault="00926BE4" w:rsidP="00B64787">
            <w:pPr>
              <w:pStyle w:val="TableText"/>
              <w:spacing w:before="0" w:after="0" w:line="240" w:lineRule="auto"/>
              <w:rPr>
                <w:sz w:val="22"/>
              </w:rPr>
            </w:pPr>
            <w:r w:rsidRPr="009F3F34">
              <w:rPr>
                <w:sz w:val="22"/>
              </w:rPr>
              <w:t>Client Focus – Internal</w:t>
            </w:r>
          </w:p>
        </w:tc>
        <w:tc>
          <w:tcPr>
            <w:tcW w:w="3769" w:type="pct"/>
            <w:vAlign w:val="center"/>
          </w:tcPr>
          <w:p w14:paraId="10AC6E4E" w14:textId="34AB1629" w:rsidR="00926BE4" w:rsidRPr="009F3F34" w:rsidRDefault="00B41342"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F3F34">
              <w:rPr>
                <w:sz w:val="22"/>
              </w:rPr>
              <w:t>100</w:t>
            </w:r>
            <w:r w:rsidR="00F54F83" w:rsidRPr="009F3F34">
              <w:rPr>
                <w:sz w:val="22"/>
              </w:rPr>
              <w:t>%</w:t>
            </w:r>
          </w:p>
        </w:tc>
      </w:tr>
      <w:tr w:rsidR="00926BE4" w:rsidRPr="009F3F34" w14:paraId="7DF67096" w14:textId="77777777" w:rsidTr="00CC713B">
        <w:trPr>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0C1546EA" w14:textId="77777777" w:rsidR="00926BE4" w:rsidRPr="009F3F34" w:rsidRDefault="00926BE4" w:rsidP="00B64787">
            <w:pPr>
              <w:pStyle w:val="TableText"/>
              <w:spacing w:before="0" w:after="0" w:line="240" w:lineRule="auto"/>
              <w:rPr>
                <w:sz w:val="22"/>
              </w:rPr>
            </w:pPr>
            <w:r w:rsidRPr="009F3F34">
              <w:rPr>
                <w:sz w:val="22"/>
              </w:rPr>
              <w:t>Client Focus – External</w:t>
            </w:r>
          </w:p>
        </w:tc>
        <w:tc>
          <w:tcPr>
            <w:tcW w:w="3769" w:type="pct"/>
            <w:vAlign w:val="center"/>
          </w:tcPr>
          <w:p w14:paraId="274E328F" w14:textId="77777777" w:rsidR="00926BE4" w:rsidRPr="009F3F34" w:rsidRDefault="00F54F83" w:rsidP="00B64787">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F3F34">
              <w:rPr>
                <w:sz w:val="22"/>
              </w:rPr>
              <w:t>0%</w:t>
            </w:r>
          </w:p>
        </w:tc>
      </w:tr>
      <w:tr w:rsidR="00194B1C" w:rsidRPr="009F3F34" w14:paraId="61A2011E" w14:textId="77777777" w:rsidTr="00CC71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724A261F" w14:textId="77777777" w:rsidR="00194B1C" w:rsidRPr="009F3F34" w:rsidRDefault="00C45886" w:rsidP="00B64787">
            <w:pPr>
              <w:pStyle w:val="TableText"/>
              <w:spacing w:before="0" w:after="0" w:line="240" w:lineRule="auto"/>
              <w:rPr>
                <w:sz w:val="22"/>
              </w:rPr>
            </w:pPr>
            <w:r w:rsidRPr="009F3F34">
              <w:rPr>
                <w:sz w:val="22"/>
              </w:rPr>
              <w:t>Number of Direct Reports</w:t>
            </w:r>
          </w:p>
        </w:tc>
        <w:tc>
          <w:tcPr>
            <w:tcW w:w="3769" w:type="pct"/>
            <w:vAlign w:val="center"/>
          </w:tcPr>
          <w:p w14:paraId="21A56860" w14:textId="77777777" w:rsidR="00194B1C" w:rsidRPr="009F3F34" w:rsidRDefault="00F54F83"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F3F34">
              <w:rPr>
                <w:sz w:val="22"/>
              </w:rPr>
              <w:t>0</w:t>
            </w:r>
          </w:p>
        </w:tc>
      </w:tr>
      <w:tr w:rsidR="00194B1C" w:rsidRPr="0093721B" w14:paraId="2A8C4171" w14:textId="77777777" w:rsidTr="00CC713B">
        <w:trPr>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1F11B85D" w14:textId="77777777" w:rsidR="00194B1C" w:rsidRPr="009F3F34" w:rsidRDefault="00C45886" w:rsidP="00B64787">
            <w:pPr>
              <w:pStyle w:val="TableText"/>
              <w:spacing w:before="0" w:after="0" w:line="240" w:lineRule="auto"/>
              <w:rPr>
                <w:sz w:val="22"/>
              </w:rPr>
            </w:pPr>
            <w:r w:rsidRPr="009F3F34">
              <w:rPr>
                <w:sz w:val="22"/>
              </w:rPr>
              <w:t>Enquire about this job</w:t>
            </w:r>
          </w:p>
        </w:tc>
        <w:tc>
          <w:tcPr>
            <w:tcW w:w="3769" w:type="pct"/>
            <w:vAlign w:val="center"/>
          </w:tcPr>
          <w:p w14:paraId="05DA80CF" w14:textId="222A3B27" w:rsidR="00194B1C" w:rsidRPr="0093721B" w:rsidRDefault="00B64787" w:rsidP="00B64787">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F3F34">
              <w:rPr>
                <w:sz w:val="22"/>
              </w:rPr>
              <w:t xml:space="preserve">Contact </w:t>
            </w:r>
            <w:r w:rsidR="00FE708D" w:rsidRPr="009F3F34">
              <w:rPr>
                <w:sz w:val="22"/>
              </w:rPr>
              <w:t>Juan Guzman</w:t>
            </w:r>
            <w:r w:rsidR="00F54F83" w:rsidRPr="009F3F34">
              <w:rPr>
                <w:sz w:val="22"/>
              </w:rPr>
              <w:t xml:space="preserve"> via email </w:t>
            </w:r>
            <w:hyperlink r:id="rId12" w:history="1">
              <w:r w:rsidR="00AC618D" w:rsidRPr="009F3F34">
                <w:rPr>
                  <w:rStyle w:val="Hyperlink"/>
                  <w:sz w:val="22"/>
                </w:rPr>
                <w:t>Juan.Guzman@csiro.au</w:t>
              </w:r>
            </w:hyperlink>
            <w:r w:rsidR="00AC618D" w:rsidRPr="009F3F34">
              <w:rPr>
                <w:sz w:val="22"/>
              </w:rPr>
              <w:t xml:space="preserve"> </w:t>
            </w:r>
          </w:p>
        </w:tc>
      </w:tr>
      <w:tr w:rsidR="00194B1C" w:rsidRPr="0093721B" w14:paraId="441E0D38" w14:textId="77777777" w:rsidTr="00CC71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31" w:type="pct"/>
            <w:vAlign w:val="center"/>
          </w:tcPr>
          <w:p w14:paraId="61B76763" w14:textId="77777777" w:rsidR="00194B1C" w:rsidRPr="0093721B" w:rsidRDefault="00C45886" w:rsidP="00B64787">
            <w:pPr>
              <w:pStyle w:val="TableText"/>
              <w:spacing w:before="0" w:after="0" w:line="240" w:lineRule="auto"/>
              <w:rPr>
                <w:sz w:val="22"/>
              </w:rPr>
            </w:pPr>
            <w:r w:rsidRPr="0093721B">
              <w:rPr>
                <w:sz w:val="22"/>
              </w:rPr>
              <w:t>How to apply</w:t>
            </w:r>
          </w:p>
        </w:tc>
        <w:tc>
          <w:tcPr>
            <w:tcW w:w="3769" w:type="pct"/>
            <w:vAlign w:val="center"/>
          </w:tcPr>
          <w:p w14:paraId="54062AEA" w14:textId="77777777" w:rsidR="00F54F83" w:rsidRPr="0093721B" w:rsidRDefault="00F54F83"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B64787">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7ECD176" w14:textId="77777777" w:rsidR="006246C0" w:rsidRPr="00674783" w:rsidRDefault="00B50C20" w:rsidP="00FD47E0">
      <w:pPr>
        <w:pStyle w:val="Heading3"/>
        <w:spacing w:before="240" w:after="120"/>
      </w:pPr>
      <w:r>
        <w:t>Role Overview</w:t>
      </w:r>
    </w:p>
    <w:p w14:paraId="25CC95FF" w14:textId="41DF72B2" w:rsidR="00B61F92" w:rsidRDefault="0020117F" w:rsidP="00FD47E0">
      <w:pPr>
        <w:spacing w:before="60"/>
      </w:pPr>
      <w:bookmarkStart w:id="4" w:name="_Hlk77008276"/>
      <w:bookmarkStart w:id="5" w:name="_Toc341085720"/>
      <w:r w:rsidRPr="0020117F">
        <w:rPr>
          <w:lang w:val="en-US"/>
        </w:rPr>
        <w:t>Th</w:t>
      </w:r>
      <w:r w:rsidR="00234AC1">
        <w:rPr>
          <w:lang w:val="en-US"/>
        </w:rPr>
        <w:t xml:space="preserve">e </w:t>
      </w:r>
      <w:r w:rsidR="00AC618D" w:rsidRPr="00AC618D">
        <w:rPr>
          <w:lang w:val="en-US"/>
        </w:rPr>
        <w:t xml:space="preserve">Supercomputing Application Specialist </w:t>
      </w:r>
      <w:r w:rsidR="00F905DA">
        <w:rPr>
          <w:lang w:val="en-US"/>
        </w:rPr>
        <w:t>undertake</w:t>
      </w:r>
      <w:r w:rsidR="00AC618D">
        <w:rPr>
          <w:lang w:val="en-US"/>
        </w:rPr>
        <w:t>s</w:t>
      </w:r>
      <w:r w:rsidR="00F905DA">
        <w:rPr>
          <w:lang w:val="en-US"/>
        </w:rPr>
        <w:t xml:space="preserve"> research and development activities to </w:t>
      </w:r>
      <w:r w:rsidRPr="0020117F">
        <w:rPr>
          <w:lang w:val="en-US"/>
        </w:rPr>
        <w:t xml:space="preserve">optimise the software pipelines and leverage the latest </w:t>
      </w:r>
      <w:r w:rsidR="00555080">
        <w:rPr>
          <w:lang w:val="en-US"/>
        </w:rPr>
        <w:t xml:space="preserve">High-Performance Computing (HPC) </w:t>
      </w:r>
      <w:r w:rsidRPr="0020117F">
        <w:rPr>
          <w:lang w:val="en-US"/>
        </w:rPr>
        <w:t>technology capabilities of the</w:t>
      </w:r>
      <w:r w:rsidR="00555080">
        <w:rPr>
          <w:lang w:val="en-US"/>
        </w:rPr>
        <w:t xml:space="preserve"> new Pawsey Supercomputing System, </w:t>
      </w:r>
      <w:r w:rsidR="00555080" w:rsidRPr="00555080">
        <w:rPr>
          <w:i/>
          <w:iCs/>
          <w:lang w:val="en-US"/>
        </w:rPr>
        <w:t>Setonix</w:t>
      </w:r>
      <w:r w:rsidRPr="0020117F">
        <w:rPr>
          <w:lang w:val="en-US"/>
        </w:rPr>
        <w:t>.</w:t>
      </w:r>
      <w:r w:rsidR="00076299">
        <w:rPr>
          <w:lang w:val="en-US"/>
        </w:rPr>
        <w:t xml:space="preserve"> </w:t>
      </w:r>
      <w:r w:rsidR="00AC618D">
        <w:rPr>
          <w:lang w:val="en-US"/>
        </w:rPr>
        <w:t xml:space="preserve"> </w:t>
      </w:r>
      <w:r w:rsidR="00F00782">
        <w:rPr>
          <w:lang w:val="en-US"/>
        </w:rPr>
        <w:t xml:space="preserve">Once fully operational, Setonix will deliver up to 50 Petaflops of raw compute power.  Setonix, an HPE/Cray EX Supercomputer, is bringing new technology and architecture capable to scale up to Exascale (1000+ Petaflops) Computing systems. </w:t>
      </w:r>
      <w:r w:rsidR="009F3F34">
        <w:rPr>
          <w:lang w:val="en-US"/>
        </w:rPr>
        <w:t xml:space="preserve">The </w:t>
      </w:r>
      <w:r w:rsidR="009F3F34" w:rsidRPr="00AC618D">
        <w:rPr>
          <w:lang w:val="en-US"/>
        </w:rPr>
        <w:t>Supercomputing Application Specialist</w:t>
      </w:r>
      <w:r w:rsidR="009F3F34">
        <w:rPr>
          <w:lang w:val="en-US"/>
        </w:rPr>
        <w:t xml:space="preserve"> will prepare</w:t>
      </w:r>
      <w:r w:rsidR="009F3F34" w:rsidRPr="0020117F">
        <w:rPr>
          <w:lang w:val="en-US"/>
        </w:rPr>
        <w:t xml:space="preserve"> the </w:t>
      </w:r>
      <w:r w:rsidR="00F00782" w:rsidRPr="0020117F">
        <w:rPr>
          <w:lang w:val="en-US"/>
        </w:rPr>
        <w:t>Australian SKA Pathfinder telescope (ASKAP)</w:t>
      </w:r>
      <w:r w:rsidR="009F3F34" w:rsidRPr="0020117F">
        <w:rPr>
          <w:lang w:val="en-US"/>
        </w:rPr>
        <w:t xml:space="preserve"> software pipelines for Exascale</w:t>
      </w:r>
      <w:r w:rsidR="009F3F34">
        <w:rPr>
          <w:lang w:val="en-US"/>
        </w:rPr>
        <w:t xml:space="preserve">, </w:t>
      </w:r>
      <w:r w:rsidR="009F3F34" w:rsidRPr="0020117F">
        <w:rPr>
          <w:lang w:val="en-US"/>
        </w:rPr>
        <w:t xml:space="preserve">making them run more efficiently </w:t>
      </w:r>
      <w:r w:rsidR="009F3F34">
        <w:rPr>
          <w:lang w:val="en-US"/>
        </w:rPr>
        <w:t xml:space="preserve">and </w:t>
      </w:r>
      <w:r w:rsidR="009F3F34" w:rsidRPr="0020117F">
        <w:rPr>
          <w:lang w:val="en-US"/>
        </w:rPr>
        <w:t>greatly benefit</w:t>
      </w:r>
      <w:r w:rsidR="009F3F34">
        <w:rPr>
          <w:lang w:val="en-US"/>
        </w:rPr>
        <w:t>ting</w:t>
      </w:r>
      <w:r w:rsidR="009F3F34" w:rsidRPr="0020117F">
        <w:rPr>
          <w:lang w:val="en-US"/>
        </w:rPr>
        <w:t xml:space="preserve"> the overall science output</w:t>
      </w:r>
      <w:r w:rsidR="009F3F34">
        <w:rPr>
          <w:lang w:val="en-US"/>
        </w:rPr>
        <w:t xml:space="preserve">. </w:t>
      </w:r>
      <w:r w:rsidR="00492963">
        <w:rPr>
          <w:lang w:val="en-US"/>
        </w:rPr>
        <w:t xml:space="preserve"> </w:t>
      </w:r>
      <w:r w:rsidR="00492963" w:rsidRPr="00EF7FBD">
        <w:t>Th</w:t>
      </w:r>
      <w:r w:rsidR="00492963">
        <w:t>e</w:t>
      </w:r>
      <w:r w:rsidR="00492963" w:rsidRPr="00EF7FBD">
        <w:t xml:space="preserve"> position </w:t>
      </w:r>
      <w:r w:rsidR="00492963">
        <w:t>is</w:t>
      </w:r>
      <w:r w:rsidR="00492963" w:rsidRPr="00EF7FBD">
        <w:t xml:space="preserve"> co-funded </w:t>
      </w:r>
      <w:r w:rsidR="00492963">
        <w:t>by</w:t>
      </w:r>
      <w:r w:rsidR="00492963" w:rsidRPr="00EF7FBD">
        <w:t xml:space="preserve"> </w:t>
      </w:r>
      <w:r w:rsidR="00492963">
        <w:t>the Space and Astronomy business unit</w:t>
      </w:r>
      <w:r w:rsidR="00492963" w:rsidRPr="00EF7FBD">
        <w:t xml:space="preserve"> </w:t>
      </w:r>
      <w:r w:rsidR="00492963">
        <w:t xml:space="preserve">(S&amp;A) </w:t>
      </w:r>
      <w:r w:rsidR="00492963" w:rsidRPr="00EF7FBD">
        <w:t xml:space="preserve">and Pawsey and will contribute to building capability to support the big data challenges of the </w:t>
      </w:r>
      <w:r w:rsidR="00F00782">
        <w:rPr>
          <w:lang w:val="en-US"/>
        </w:rPr>
        <w:t>Square Kilometre Array (SKA)</w:t>
      </w:r>
      <w:r w:rsidR="00492963" w:rsidRPr="00EF7FBD">
        <w:t xml:space="preserve"> in Australia.</w:t>
      </w:r>
      <w:r w:rsidR="00492963">
        <w:t xml:space="preserve"> </w:t>
      </w:r>
      <w:r w:rsidR="00FD47E0">
        <w:t xml:space="preserve"> </w:t>
      </w:r>
      <w:r w:rsidR="00F00782">
        <w:rPr>
          <w:lang w:val="en-US"/>
        </w:rPr>
        <w:t xml:space="preserve">Commencing </w:t>
      </w:r>
      <w:r w:rsidR="00F00782" w:rsidRPr="0020117F">
        <w:rPr>
          <w:lang w:val="en-US"/>
        </w:rPr>
        <w:t>operations in 2019</w:t>
      </w:r>
      <w:r w:rsidR="00F00782">
        <w:rPr>
          <w:lang w:val="en-US"/>
        </w:rPr>
        <w:t>,</w:t>
      </w:r>
      <w:r w:rsidR="00F00782" w:rsidRPr="0020117F">
        <w:rPr>
          <w:lang w:val="en-US"/>
        </w:rPr>
        <w:t xml:space="preserve"> ASKAP</w:t>
      </w:r>
      <w:r w:rsidR="00AC618D" w:rsidRPr="0020117F">
        <w:rPr>
          <w:lang w:val="en-US"/>
        </w:rPr>
        <w:t>, CSIRO’s new-technology radio telescope is a precursor for the</w:t>
      </w:r>
      <w:r w:rsidR="00F00782" w:rsidRPr="00F00782">
        <w:t xml:space="preserve"> </w:t>
      </w:r>
      <w:r w:rsidR="00F00782" w:rsidRPr="00EF7FBD">
        <w:t>SKA</w:t>
      </w:r>
      <w:r w:rsidR="00AC618D" w:rsidRPr="0020117F">
        <w:rPr>
          <w:lang w:val="en-US"/>
        </w:rPr>
        <w:t xml:space="preserve">. </w:t>
      </w:r>
      <w:r w:rsidR="00F00782">
        <w:rPr>
          <w:lang w:val="en-US"/>
        </w:rPr>
        <w:t xml:space="preserve"> A</w:t>
      </w:r>
      <w:r w:rsidR="00AC618D">
        <w:rPr>
          <w:lang w:val="en-US"/>
        </w:rPr>
        <w:t>fter completion of</w:t>
      </w:r>
      <w:r w:rsidR="00AC618D" w:rsidRPr="0020117F">
        <w:rPr>
          <w:lang w:val="en-US"/>
        </w:rPr>
        <w:t xml:space="preserve"> its Pilot Survey program</w:t>
      </w:r>
      <w:r w:rsidR="00F00782">
        <w:rPr>
          <w:lang w:val="en-US"/>
        </w:rPr>
        <w:t>,</w:t>
      </w:r>
      <w:r w:rsidR="00AC618D">
        <w:rPr>
          <w:lang w:val="en-US"/>
        </w:rPr>
        <w:t xml:space="preserve"> </w:t>
      </w:r>
      <w:r w:rsidR="00F00782" w:rsidRPr="0020117F">
        <w:rPr>
          <w:lang w:val="en-US"/>
        </w:rPr>
        <w:t xml:space="preserve">ASKAP </w:t>
      </w:r>
      <w:r w:rsidR="00AC618D">
        <w:rPr>
          <w:lang w:val="en-US"/>
        </w:rPr>
        <w:t xml:space="preserve">is </w:t>
      </w:r>
      <w:r w:rsidR="00AC618D" w:rsidRPr="00366145">
        <w:rPr>
          <w:lang w:val="en-US"/>
        </w:rPr>
        <w:t>now preparing for the full survey operations.</w:t>
      </w:r>
    </w:p>
    <w:bookmarkEnd w:id="4"/>
    <w:p w14:paraId="3DAEACA1" w14:textId="77777777" w:rsidR="00B50C20" w:rsidRPr="00B50C20" w:rsidRDefault="00B50C20" w:rsidP="00C97F2A">
      <w:pPr>
        <w:pStyle w:val="Heading3"/>
        <w:spacing w:before="240" w:after="120"/>
      </w:pPr>
      <w:r w:rsidRPr="00B50C20">
        <w:lastRenderedPageBreak/>
        <w:t>Duties and Key Result Areas:</w:t>
      </w:r>
      <w:r w:rsidR="003E5564">
        <w:t xml:space="preserve">  </w:t>
      </w:r>
    </w:p>
    <w:p w14:paraId="34C926D6" w14:textId="78852712" w:rsidR="00B503AA" w:rsidRPr="00EF7FBD" w:rsidRDefault="00B503AA" w:rsidP="00AB7207">
      <w:pPr>
        <w:pStyle w:val="ListParagraph"/>
        <w:numPr>
          <w:ilvl w:val="0"/>
          <w:numId w:val="29"/>
        </w:numPr>
        <w:spacing w:after="60" w:line="240" w:lineRule="auto"/>
        <w:ind w:left="470" w:hanging="364"/>
        <w:rPr>
          <w:rFonts w:eastAsiaTheme="minorHAnsi"/>
          <w:szCs w:val="24"/>
        </w:rPr>
      </w:pPr>
      <w:r w:rsidRPr="00EF7FBD">
        <w:rPr>
          <w:rFonts w:eastAsiaTheme="minorHAnsi"/>
          <w:szCs w:val="24"/>
        </w:rPr>
        <w:t>Lia</w:t>
      </w:r>
      <w:r w:rsidR="007A1B76">
        <w:rPr>
          <w:rFonts w:eastAsiaTheme="minorHAnsi"/>
          <w:szCs w:val="24"/>
        </w:rPr>
        <w:t>i</w:t>
      </w:r>
      <w:r w:rsidRPr="00EF7FBD">
        <w:rPr>
          <w:rFonts w:eastAsiaTheme="minorHAnsi"/>
          <w:szCs w:val="24"/>
        </w:rPr>
        <w:t>se with project stakeholders, including ASKAP Scienti</w:t>
      </w:r>
      <w:r w:rsidR="0048521A" w:rsidRPr="00EF7FBD">
        <w:rPr>
          <w:rFonts w:eastAsiaTheme="minorHAnsi"/>
          <w:szCs w:val="24"/>
        </w:rPr>
        <w:t xml:space="preserve">sts, Software Engineers, </w:t>
      </w:r>
      <w:r w:rsidR="006345E3">
        <w:rPr>
          <w:rFonts w:eastAsiaTheme="minorHAnsi"/>
          <w:szCs w:val="24"/>
        </w:rPr>
        <w:t xml:space="preserve">and </w:t>
      </w:r>
      <w:r w:rsidR="0048521A" w:rsidRPr="00EF7FBD">
        <w:rPr>
          <w:rFonts w:eastAsiaTheme="minorHAnsi"/>
          <w:szCs w:val="24"/>
        </w:rPr>
        <w:t>Pawsey Technical staff</w:t>
      </w:r>
      <w:r w:rsidR="006345E3">
        <w:rPr>
          <w:rFonts w:eastAsiaTheme="minorHAnsi"/>
          <w:szCs w:val="24"/>
        </w:rPr>
        <w:t>,</w:t>
      </w:r>
      <w:r w:rsidR="0048521A" w:rsidRPr="00EF7FBD">
        <w:rPr>
          <w:rFonts w:eastAsiaTheme="minorHAnsi"/>
          <w:szCs w:val="24"/>
        </w:rPr>
        <w:t xml:space="preserve"> to determine their requirements and priorities.</w:t>
      </w:r>
    </w:p>
    <w:p w14:paraId="4011B8C3" w14:textId="22B5F3F4" w:rsidR="0048521A" w:rsidRPr="00EF7FBD" w:rsidRDefault="007B1498" w:rsidP="00AB7207">
      <w:pPr>
        <w:pStyle w:val="ListParagraph"/>
        <w:numPr>
          <w:ilvl w:val="0"/>
          <w:numId w:val="29"/>
        </w:numPr>
        <w:spacing w:after="60" w:line="240" w:lineRule="auto"/>
        <w:ind w:left="470" w:hanging="364"/>
        <w:rPr>
          <w:rFonts w:eastAsiaTheme="minorHAnsi"/>
          <w:szCs w:val="24"/>
        </w:rPr>
      </w:pPr>
      <w:r w:rsidRPr="00EF7FBD">
        <w:t xml:space="preserve">Under limited direction, assist in the </w:t>
      </w:r>
      <w:r w:rsidR="00192B22" w:rsidRPr="00EF7FBD">
        <w:t xml:space="preserve">design, implementation </w:t>
      </w:r>
      <w:r w:rsidR="00AB4E8D" w:rsidRPr="00EF7FBD">
        <w:t xml:space="preserve">and testing of </w:t>
      </w:r>
      <w:r w:rsidR="00534F5E" w:rsidRPr="00EF7FBD">
        <w:t xml:space="preserve">scientific </w:t>
      </w:r>
      <w:r w:rsidR="00C23F5E" w:rsidRPr="00EF7FBD">
        <w:t xml:space="preserve">software, </w:t>
      </w:r>
      <w:r w:rsidRPr="00EF7FBD">
        <w:t>and carry out research investigations, requiring originality, creativity and innovation.</w:t>
      </w:r>
    </w:p>
    <w:p w14:paraId="2D0F2E6E" w14:textId="0056FB8A" w:rsidR="007B1498" w:rsidRPr="00EF7FBD" w:rsidRDefault="006E3BED" w:rsidP="00AB7207">
      <w:pPr>
        <w:pStyle w:val="ListParagraph"/>
        <w:numPr>
          <w:ilvl w:val="0"/>
          <w:numId w:val="29"/>
        </w:numPr>
        <w:spacing w:after="60" w:line="240" w:lineRule="auto"/>
        <w:ind w:left="470" w:hanging="364"/>
        <w:rPr>
          <w:rFonts w:eastAsiaTheme="minorHAnsi"/>
          <w:szCs w:val="24"/>
        </w:rPr>
      </w:pPr>
      <w:r w:rsidRPr="00EF7FBD">
        <w:t>Contribute to the ASKAP and Pa</w:t>
      </w:r>
      <w:r w:rsidR="007A1B76">
        <w:t>ws</w:t>
      </w:r>
      <w:r w:rsidRPr="00EF7FBD">
        <w:t xml:space="preserve">ey software development teams in the areas of: </w:t>
      </w:r>
      <w:r w:rsidR="005B1719" w:rsidRPr="00EF7FBD">
        <w:t xml:space="preserve">HPC I/O optimisation, parallel programming techniques </w:t>
      </w:r>
      <w:r w:rsidR="00E1468B" w:rsidRPr="00EF7FBD">
        <w:t>and use of accelerator technologies (GPU) for Radio Astronomy.</w:t>
      </w:r>
    </w:p>
    <w:p w14:paraId="1613398A" w14:textId="61B3BC3E" w:rsidR="00E1468B" w:rsidRPr="00EF7FBD" w:rsidRDefault="00B84DB1" w:rsidP="00AB7207">
      <w:pPr>
        <w:pStyle w:val="ListParagraph"/>
        <w:numPr>
          <w:ilvl w:val="0"/>
          <w:numId w:val="29"/>
        </w:numPr>
        <w:spacing w:after="60" w:line="240" w:lineRule="auto"/>
        <w:ind w:left="470" w:hanging="364"/>
        <w:rPr>
          <w:rFonts w:eastAsiaTheme="minorHAnsi"/>
          <w:szCs w:val="24"/>
        </w:rPr>
      </w:pPr>
      <w:r w:rsidRPr="00EF7FBD">
        <w:t>Present results in a meaningful format, prepare reports for project stakeholders and/or write scientific</w:t>
      </w:r>
      <w:r w:rsidR="00864A78" w:rsidRPr="00EF7FBD">
        <w:t xml:space="preserve"> </w:t>
      </w:r>
      <w:r w:rsidRPr="00EF7FBD">
        <w:t>papers for publication</w:t>
      </w:r>
      <w:r w:rsidR="00280050">
        <w:t xml:space="preserve"> and presentation</w:t>
      </w:r>
      <w:r w:rsidRPr="00EF7FBD">
        <w:t>.</w:t>
      </w:r>
    </w:p>
    <w:p w14:paraId="14AFB808" w14:textId="10F1F210" w:rsidR="00EF7FBD" w:rsidRPr="00EF7FBD" w:rsidRDefault="00EF7FBD" w:rsidP="00AB7207">
      <w:pPr>
        <w:pStyle w:val="ListParagraph"/>
        <w:numPr>
          <w:ilvl w:val="0"/>
          <w:numId w:val="29"/>
        </w:numPr>
        <w:spacing w:after="60" w:line="240" w:lineRule="auto"/>
        <w:ind w:left="470" w:hanging="364"/>
        <w:rPr>
          <w:rFonts w:eastAsiaTheme="minorHAnsi"/>
          <w:szCs w:val="24"/>
        </w:rPr>
      </w:pPr>
      <w:r w:rsidRPr="00EF7FBD">
        <w:t>Draw on professional expertise</w:t>
      </w:r>
      <w:r w:rsidR="000301DA">
        <w:t xml:space="preserve"> and</w:t>
      </w:r>
      <w:r w:rsidRPr="00EF7FBD">
        <w:t xml:space="preserve"> knowledge of other disciplines </w:t>
      </w:r>
      <w:r w:rsidR="000301DA">
        <w:t>to</w:t>
      </w:r>
      <w:r w:rsidRPr="00EF7FBD">
        <w:t xml:space="preserve"> </w:t>
      </w:r>
      <w:bookmarkStart w:id="6" w:name="_Hlk77019569"/>
      <w:r w:rsidRPr="00EF7FBD">
        <w:t>recognise opportunities for innovation and formulate software solutions</w:t>
      </w:r>
      <w:bookmarkEnd w:id="6"/>
      <w:r w:rsidRPr="00EF7FBD">
        <w:t xml:space="preserve"> by pursuing new ideas/approaches and networking with scientific and engineering colleagues across a range of disciplines.</w:t>
      </w:r>
    </w:p>
    <w:p w14:paraId="557E69B5" w14:textId="1B7CDDBC" w:rsidR="00C56661" w:rsidRPr="00EF7FBD" w:rsidRDefault="00C56661" w:rsidP="006345E3">
      <w:pPr>
        <w:pStyle w:val="ListParagraph"/>
        <w:numPr>
          <w:ilvl w:val="0"/>
          <w:numId w:val="29"/>
        </w:numPr>
        <w:spacing w:after="60" w:line="240" w:lineRule="auto"/>
        <w:ind w:left="470" w:hanging="364"/>
        <w:rPr>
          <w:rFonts w:eastAsiaTheme="minorHAnsi"/>
          <w:szCs w:val="24"/>
        </w:rPr>
      </w:pPr>
      <w:bookmarkStart w:id="7" w:name="_Hlk77019645"/>
      <w:r w:rsidRPr="00EF7FBD">
        <w:t xml:space="preserve">Work with the team to </w:t>
      </w:r>
      <w:r w:rsidR="00084CD0" w:rsidRPr="00EF7FBD">
        <w:t xml:space="preserve">develop, </w:t>
      </w:r>
      <w:r w:rsidRPr="00EF7FBD">
        <w:t xml:space="preserve">refactor and optimise existing Radio Astronomy </w:t>
      </w:r>
      <w:r w:rsidR="0045665C" w:rsidRPr="00EF7FBD">
        <w:t>imaging algorithms running on the new Pawsey Supercomputing Systems</w:t>
      </w:r>
      <w:r w:rsidR="00084CD0" w:rsidRPr="00EF7FBD">
        <w:t xml:space="preserve"> </w:t>
      </w:r>
      <w:bookmarkEnd w:id="7"/>
      <w:r w:rsidR="00084CD0" w:rsidRPr="00EF7FBD">
        <w:t>to support the ongoing demands of ASKAP.</w:t>
      </w:r>
    </w:p>
    <w:p w14:paraId="40CA3252" w14:textId="77777777" w:rsidR="006345E3" w:rsidRDefault="006345E3" w:rsidP="006345E3">
      <w:pPr>
        <w:pStyle w:val="ListParagraph"/>
        <w:numPr>
          <w:ilvl w:val="0"/>
          <w:numId w:val="23"/>
        </w:numPr>
        <w:spacing w:before="0" w:after="60" w:line="240" w:lineRule="auto"/>
        <w:ind w:left="470" w:hanging="364"/>
      </w:pPr>
      <w:r>
        <w:t xml:space="preserve">Address problems promptly and in a constructive manner, selecting the most efficient approach and preparing detailed design proposals and experimental protocols. </w:t>
      </w:r>
    </w:p>
    <w:p w14:paraId="4D068BF3" w14:textId="77777777" w:rsidR="00885B33" w:rsidRPr="00885B33" w:rsidRDefault="00885B33" w:rsidP="006345E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0F33C358" w14:textId="75B33EAB"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regionally dispersed research team, to carry out tasks in support of CSIRO’s scientific objectives.</w:t>
      </w:r>
    </w:p>
    <w:p w14:paraId="4FD9C72F" w14:textId="2806092A"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w:t>
      </w:r>
      <w:r w:rsidR="006345E3">
        <w:t>Zero Harm</w:t>
      </w:r>
      <w:r>
        <w:t xml:space="preserve"> goals. </w:t>
      </w:r>
    </w:p>
    <w:p w14:paraId="70BB2319" w14:textId="5A31C3E9" w:rsidR="00885B33" w:rsidRDefault="00885B33" w:rsidP="00FD47E0">
      <w:pPr>
        <w:pStyle w:val="ListParagraph"/>
        <w:numPr>
          <w:ilvl w:val="0"/>
          <w:numId w:val="23"/>
        </w:numPr>
        <w:spacing w:before="0" w:after="240" w:line="240" w:lineRule="auto"/>
        <w:ind w:left="471" w:hanging="363"/>
        <w:contextualSpacing w:val="0"/>
      </w:pPr>
      <w:r w:rsidRPr="00885B33">
        <w:t>Other duties as directed.</w:t>
      </w:r>
    </w:p>
    <w:p w14:paraId="61E13477" w14:textId="77777777" w:rsidR="00D42E42" w:rsidRDefault="00D42E42" w:rsidP="00FD47E0">
      <w:pPr>
        <w:pStyle w:val="Heading2"/>
        <w:spacing w:before="240" w:after="120"/>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FD47E0">
      <w:pPr>
        <w:pStyle w:val="Heading4"/>
        <w:spacing w:before="120"/>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726C2FFD" w14:textId="598FD141" w:rsidR="00B61F92" w:rsidRDefault="00D42E42" w:rsidP="00FD47E0">
      <w:pPr>
        <w:numPr>
          <w:ilvl w:val="0"/>
          <w:numId w:val="25"/>
        </w:numPr>
        <w:tabs>
          <w:tab w:val="num" w:pos="720"/>
        </w:tabs>
        <w:spacing w:before="0" w:after="60" w:line="240" w:lineRule="auto"/>
        <w:ind w:left="357" w:hanging="357"/>
        <w:rPr>
          <w:rFonts w:eastAsiaTheme="minorHAnsi"/>
          <w:color w:val="auto"/>
          <w:sz w:val="22"/>
        </w:rPr>
      </w:pPr>
      <w:bookmarkStart w:id="8" w:name="_Hlk77019834"/>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sidR="00B61F92">
        <w:rPr>
          <w:rFonts w:cs="Calibri"/>
          <w:szCs w:val="24"/>
        </w:rPr>
        <w:t xml:space="preserve"> </w:t>
      </w:r>
      <w:r w:rsidR="00B61F92">
        <w:t>Computer Science, Computer Engineering or equivalent</w:t>
      </w:r>
      <w:r w:rsidR="000301DA">
        <w:t>.</w:t>
      </w:r>
      <w:bookmarkEnd w:id="8"/>
    </w:p>
    <w:p w14:paraId="33C38F93" w14:textId="778502FD" w:rsidR="00D42E42" w:rsidRPr="00D42E42" w:rsidRDefault="00D42E42" w:rsidP="00FD47E0">
      <w:pPr>
        <w:numPr>
          <w:ilvl w:val="0"/>
          <w:numId w:val="25"/>
        </w:numPr>
        <w:tabs>
          <w:tab w:val="num" w:pos="720"/>
        </w:tabs>
        <w:spacing w:before="0" w:after="60" w:line="240" w:lineRule="auto"/>
        <w:ind w:left="357" w:hanging="357"/>
        <w:rPr>
          <w:rFonts w:cs="Calibri"/>
          <w:szCs w:val="24"/>
        </w:rPr>
      </w:pPr>
      <w:r w:rsidRPr="00D42E42">
        <w:rPr>
          <w:rFonts w:cs="Calibri"/>
          <w:szCs w:val="24"/>
        </w:rPr>
        <w:t xml:space="preserve">Demonstrated </w:t>
      </w:r>
      <w:bookmarkStart w:id="9" w:name="_Hlk77021821"/>
      <w:r w:rsidRPr="00D42E42">
        <w:rPr>
          <w:rFonts w:cs="Calibri"/>
          <w:szCs w:val="24"/>
        </w:rPr>
        <w:t xml:space="preserve">ability to undertake original, creative and innovative </w:t>
      </w:r>
      <w:r w:rsidR="00C345D0">
        <w:rPr>
          <w:rFonts w:cs="Calibri"/>
          <w:szCs w:val="24"/>
        </w:rPr>
        <w:t xml:space="preserve">scientific </w:t>
      </w:r>
      <w:r w:rsidRPr="00D42E42">
        <w:rPr>
          <w:rFonts w:cs="Calibri"/>
          <w:szCs w:val="24"/>
        </w:rPr>
        <w:t>research</w:t>
      </w:r>
      <w:bookmarkEnd w:id="9"/>
      <w:r w:rsidR="00C345D0">
        <w:rPr>
          <w:rFonts w:cs="Calibri"/>
          <w:szCs w:val="24"/>
        </w:rPr>
        <w:t>, both independently and collaboratively as part of a team</w:t>
      </w:r>
      <w:r w:rsidRPr="00D42E42">
        <w:rPr>
          <w:rFonts w:cs="Calibri"/>
          <w:szCs w:val="24"/>
        </w:rPr>
        <w:t>.</w:t>
      </w:r>
    </w:p>
    <w:p w14:paraId="1918DB68" w14:textId="77777777" w:rsidR="007228A6" w:rsidRPr="00D42E42" w:rsidRDefault="007228A6" w:rsidP="00FD47E0">
      <w:pPr>
        <w:numPr>
          <w:ilvl w:val="0"/>
          <w:numId w:val="25"/>
        </w:numPr>
        <w:tabs>
          <w:tab w:val="num" w:pos="720"/>
        </w:tabs>
        <w:spacing w:before="0" w:after="60" w:line="240" w:lineRule="auto"/>
        <w:ind w:left="357" w:hanging="357"/>
        <w:rPr>
          <w:rFonts w:cs="Calibri"/>
          <w:szCs w:val="24"/>
        </w:rPr>
      </w:pPr>
      <w:r>
        <w:rPr>
          <w:rFonts w:cs="Calibri"/>
          <w:szCs w:val="24"/>
        </w:rPr>
        <w:t xml:space="preserve">A </w:t>
      </w:r>
      <w:bookmarkStart w:id="10" w:name="_Hlk77021893"/>
      <w:r w:rsidRPr="00D42E42">
        <w:rPr>
          <w:rFonts w:cs="Calibri"/>
          <w:szCs w:val="24"/>
        </w:rPr>
        <w:t xml:space="preserve">publication history of authorship on scientific papers in peer reviewed journals </w:t>
      </w:r>
      <w:bookmarkEnd w:id="10"/>
      <w:r w:rsidRPr="00366145">
        <w:rPr>
          <w:rFonts w:cs="Calibri"/>
          <w:szCs w:val="24"/>
        </w:rPr>
        <w:t>and/or reports, grant applications or inventorship on patent applications.</w:t>
      </w:r>
    </w:p>
    <w:p w14:paraId="2B0ACC31" w14:textId="5C8B2F3C" w:rsidR="001246CF" w:rsidRDefault="001246CF" w:rsidP="00FD47E0">
      <w:pPr>
        <w:numPr>
          <w:ilvl w:val="0"/>
          <w:numId w:val="25"/>
        </w:numPr>
        <w:tabs>
          <w:tab w:val="num" w:pos="720"/>
        </w:tabs>
        <w:spacing w:before="0" w:after="60" w:line="240" w:lineRule="auto"/>
        <w:ind w:left="357" w:hanging="357"/>
        <w:rPr>
          <w:rFonts w:cs="Calibri"/>
          <w:szCs w:val="24"/>
        </w:rPr>
      </w:pPr>
      <w:bookmarkStart w:id="11" w:name="_Hlk77021944"/>
      <w:r>
        <w:rPr>
          <w:rFonts w:cs="Calibri"/>
          <w:szCs w:val="24"/>
        </w:rPr>
        <w:t xml:space="preserve">Strong communication skills, including the ability to effectively convey information </w:t>
      </w:r>
      <w:r w:rsidR="008E5449">
        <w:rPr>
          <w:rFonts w:cs="Calibri"/>
          <w:szCs w:val="24"/>
        </w:rPr>
        <w:t xml:space="preserve">and ideas </w:t>
      </w:r>
      <w:r>
        <w:rPr>
          <w:rFonts w:cs="Calibri"/>
          <w:szCs w:val="24"/>
        </w:rPr>
        <w:t>both in writing and orally.</w:t>
      </w:r>
      <w:bookmarkEnd w:id="11"/>
    </w:p>
    <w:p w14:paraId="43F35A6F" w14:textId="24CB8246" w:rsidR="000D69BE" w:rsidRPr="008E5449" w:rsidRDefault="007B53F5" w:rsidP="00FD47E0">
      <w:pPr>
        <w:pStyle w:val="ListParagraph"/>
        <w:numPr>
          <w:ilvl w:val="0"/>
          <w:numId w:val="25"/>
        </w:numPr>
        <w:spacing w:before="0" w:after="60"/>
        <w:ind w:left="357" w:hanging="357"/>
        <w:contextualSpacing w:val="0"/>
        <w:rPr>
          <w:rFonts w:eastAsiaTheme="minorHAnsi"/>
          <w:color w:val="auto"/>
          <w:szCs w:val="24"/>
        </w:rPr>
      </w:pPr>
      <w:bookmarkStart w:id="12" w:name="_Hlk77022030"/>
      <w:r w:rsidRPr="008E5449">
        <w:rPr>
          <w:rFonts w:eastAsiaTheme="minorHAnsi"/>
          <w:color w:val="auto"/>
          <w:szCs w:val="24"/>
        </w:rPr>
        <w:t xml:space="preserve">Advanced programming experience in C++ and Python with focus on developing Scientific Computing </w:t>
      </w:r>
      <w:r w:rsidR="00F068DA" w:rsidRPr="008E5449">
        <w:rPr>
          <w:rFonts w:eastAsiaTheme="minorHAnsi"/>
          <w:color w:val="auto"/>
          <w:szCs w:val="24"/>
        </w:rPr>
        <w:t>application running on HPC platforms</w:t>
      </w:r>
      <w:r w:rsidR="001246CF" w:rsidRPr="008E5449">
        <w:rPr>
          <w:rFonts w:eastAsiaTheme="minorHAnsi"/>
          <w:color w:val="auto"/>
          <w:szCs w:val="24"/>
        </w:rPr>
        <w:t>.</w:t>
      </w:r>
    </w:p>
    <w:p w14:paraId="3EA97C21" w14:textId="4359468A" w:rsidR="00D42E42" w:rsidRPr="00C345D0" w:rsidRDefault="00EF7FBD" w:rsidP="00F4661F">
      <w:pPr>
        <w:pStyle w:val="ListParagraph"/>
        <w:numPr>
          <w:ilvl w:val="0"/>
          <w:numId w:val="25"/>
        </w:numPr>
        <w:spacing w:before="0" w:after="60"/>
        <w:ind w:left="357" w:hanging="357"/>
        <w:contextualSpacing w:val="0"/>
        <w:rPr>
          <w:rFonts w:eastAsiaTheme="minorHAnsi"/>
          <w:color w:val="auto"/>
          <w:szCs w:val="24"/>
        </w:rPr>
      </w:pPr>
      <w:r w:rsidRPr="00C345D0">
        <w:rPr>
          <w:szCs w:val="24"/>
        </w:rPr>
        <w:t>E</w:t>
      </w:r>
      <w:r w:rsidR="00B61F92" w:rsidRPr="00C345D0">
        <w:rPr>
          <w:szCs w:val="24"/>
        </w:rPr>
        <w:t>xperience in parallel programming (OpenMP, MPI</w:t>
      </w:r>
      <w:r w:rsidR="00F068DA" w:rsidRPr="00C345D0">
        <w:rPr>
          <w:szCs w:val="24"/>
        </w:rPr>
        <w:t>)</w:t>
      </w:r>
      <w:r w:rsidR="00C345D0" w:rsidRPr="00C345D0">
        <w:rPr>
          <w:szCs w:val="24"/>
        </w:rPr>
        <w:t xml:space="preserve"> and </w:t>
      </w:r>
      <w:r w:rsidR="00F068DA" w:rsidRPr="00C345D0">
        <w:rPr>
          <w:szCs w:val="24"/>
        </w:rPr>
        <w:t xml:space="preserve">in </w:t>
      </w:r>
      <w:r w:rsidR="00AD0C74" w:rsidRPr="00C345D0">
        <w:rPr>
          <w:szCs w:val="24"/>
        </w:rPr>
        <w:t xml:space="preserve">programming using </w:t>
      </w:r>
      <w:r w:rsidR="00B61F92" w:rsidRPr="00C345D0">
        <w:rPr>
          <w:szCs w:val="24"/>
        </w:rPr>
        <w:t xml:space="preserve">accelerator (GPU) </w:t>
      </w:r>
      <w:r w:rsidR="00AD0C74" w:rsidRPr="00C345D0">
        <w:rPr>
          <w:szCs w:val="24"/>
        </w:rPr>
        <w:t>technologies</w:t>
      </w:r>
      <w:r w:rsidR="00B61F92" w:rsidRPr="00C345D0">
        <w:rPr>
          <w:szCs w:val="24"/>
        </w:rPr>
        <w:t xml:space="preserve"> (</w:t>
      </w:r>
      <w:proofErr w:type="spellStart"/>
      <w:r w:rsidR="00B61F92" w:rsidRPr="00C345D0">
        <w:rPr>
          <w:szCs w:val="24"/>
        </w:rPr>
        <w:t>OpenACC</w:t>
      </w:r>
      <w:proofErr w:type="spellEnd"/>
      <w:r w:rsidR="00B61F92" w:rsidRPr="00C345D0">
        <w:rPr>
          <w:szCs w:val="24"/>
        </w:rPr>
        <w:t>, CUDA)</w:t>
      </w:r>
      <w:r w:rsidR="001246CF" w:rsidRPr="00C345D0">
        <w:rPr>
          <w:szCs w:val="24"/>
        </w:rPr>
        <w:t>.</w:t>
      </w:r>
    </w:p>
    <w:bookmarkEnd w:id="12"/>
    <w:p w14:paraId="070BDBE1" w14:textId="77777777" w:rsidR="00D42E42" w:rsidRPr="00D42E42" w:rsidRDefault="00D42E42" w:rsidP="00C97F2A">
      <w:pPr>
        <w:pStyle w:val="Heading2"/>
        <w:spacing w:before="240" w:after="120"/>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C460FDF" w14:textId="77777777" w:rsidR="00AD0C74" w:rsidRDefault="00AD0C74" w:rsidP="00D42E42">
      <w:pPr>
        <w:numPr>
          <w:ilvl w:val="0"/>
          <w:numId w:val="26"/>
        </w:numPr>
        <w:spacing w:before="0" w:after="60" w:line="240" w:lineRule="auto"/>
        <w:rPr>
          <w:iCs/>
          <w:szCs w:val="24"/>
        </w:rPr>
      </w:pPr>
      <w:r>
        <w:rPr>
          <w:iCs/>
          <w:szCs w:val="24"/>
        </w:rPr>
        <w:t xml:space="preserve">Experience with scientific workflow systems such as </w:t>
      </w:r>
      <w:proofErr w:type="spellStart"/>
      <w:r>
        <w:rPr>
          <w:iCs/>
          <w:szCs w:val="24"/>
        </w:rPr>
        <w:t>Dask</w:t>
      </w:r>
      <w:proofErr w:type="spellEnd"/>
      <w:r>
        <w:rPr>
          <w:iCs/>
          <w:szCs w:val="24"/>
        </w:rPr>
        <w:t xml:space="preserve">, </w:t>
      </w:r>
      <w:proofErr w:type="spellStart"/>
      <w:r>
        <w:rPr>
          <w:iCs/>
          <w:szCs w:val="24"/>
        </w:rPr>
        <w:t>Nextflow</w:t>
      </w:r>
      <w:proofErr w:type="spellEnd"/>
      <w:r>
        <w:rPr>
          <w:iCs/>
          <w:szCs w:val="24"/>
        </w:rPr>
        <w:t xml:space="preserve"> or CWL.</w:t>
      </w:r>
    </w:p>
    <w:p w14:paraId="6CFEEAB4" w14:textId="45B2BFB9" w:rsidR="00D42E42" w:rsidRDefault="00AD0C74" w:rsidP="00D42E42">
      <w:pPr>
        <w:numPr>
          <w:ilvl w:val="0"/>
          <w:numId w:val="26"/>
        </w:numPr>
        <w:spacing w:before="0" w:after="60" w:line="240" w:lineRule="auto"/>
        <w:rPr>
          <w:iCs/>
          <w:szCs w:val="24"/>
        </w:rPr>
      </w:pPr>
      <w:r>
        <w:rPr>
          <w:iCs/>
          <w:szCs w:val="24"/>
        </w:rPr>
        <w:t>Experience with agile software development methodologies</w:t>
      </w:r>
      <w:r w:rsidR="00280050">
        <w:rPr>
          <w:iCs/>
          <w:szCs w:val="24"/>
        </w:rPr>
        <w:t>.</w:t>
      </w:r>
      <w:r w:rsidR="00D42E42" w:rsidRPr="00B50C20">
        <w:rPr>
          <w:iCs/>
          <w:szCs w:val="24"/>
        </w:rPr>
        <w:t xml:space="preserve"> </w:t>
      </w:r>
    </w:p>
    <w:p w14:paraId="5C643F15" w14:textId="58FAEDB2" w:rsidR="00406CDC" w:rsidRPr="00B50C20" w:rsidRDefault="00406CDC" w:rsidP="00D42E42">
      <w:pPr>
        <w:numPr>
          <w:ilvl w:val="0"/>
          <w:numId w:val="26"/>
        </w:numPr>
        <w:spacing w:before="0" w:after="60" w:line="240" w:lineRule="auto"/>
        <w:rPr>
          <w:iCs/>
          <w:szCs w:val="24"/>
        </w:rPr>
      </w:pPr>
      <w:r>
        <w:rPr>
          <w:iCs/>
          <w:szCs w:val="24"/>
        </w:rPr>
        <w:t>Knowledge and/or interest in Astronomy</w:t>
      </w:r>
      <w:r w:rsidR="001246CF">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3E6BC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3BA325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092B485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C842087"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3E0C7D7"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15F530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BA379FB" w14:textId="77777777" w:rsidR="00E673A0" w:rsidRPr="003044E2" w:rsidRDefault="00E673A0" w:rsidP="00E673A0">
      <w:pPr>
        <w:pStyle w:val="Boxedheading"/>
      </w:pPr>
      <w:r>
        <w:t>Special Requirements</w:t>
      </w:r>
    </w:p>
    <w:p w14:paraId="1A82A5E6" w14:textId="0F742D62" w:rsidR="00E673A0" w:rsidRPr="00E13F84" w:rsidRDefault="00466EEC" w:rsidP="00E13F84">
      <w:pPr>
        <w:pStyle w:val="Boxedlistbullet"/>
        <w:numPr>
          <w:ilvl w:val="0"/>
          <w:numId w:val="0"/>
        </w:numPr>
        <w:spacing w:before="100" w:beforeAutospacing="1" w:after="100" w:afterAutospacing="1"/>
        <w:ind w:left="227"/>
      </w:pPr>
      <w:r w:rsidRPr="00E13F84">
        <w:t>The successful candidate will be asked to obtain and provide evidence of a National Police Clearance or equivalent. Please note that individuals with criminal records are not automatically deemed ineligible. Each application will be considered on its merits.</w:t>
      </w:r>
      <w:r w:rsidR="00E673A0" w:rsidRPr="00E13F84">
        <w:t xml:space="preserve"> </w:t>
      </w:r>
    </w:p>
    <w:p w14:paraId="21231B9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141BA71" w14:textId="77777777" w:rsidR="009A655B" w:rsidRPr="009A655B" w:rsidRDefault="009A655B" w:rsidP="009A655B">
      <w:pPr>
        <w:spacing w:after="240"/>
        <w:rPr>
          <w:bCs/>
          <w:szCs w:val="24"/>
          <w:u w:val="single"/>
        </w:rPr>
      </w:pPr>
      <w:r w:rsidRPr="009A655B">
        <w:rPr>
          <w:bCs/>
          <w:szCs w:val="24"/>
        </w:rPr>
        <w:t xml:space="preserve">We solve the greatest challenges through innovative science and technology. Visit </w:t>
      </w:r>
      <w:hyperlink r:id="rId15" w:tooltip="CSIRO Website" w:history="1">
        <w:r w:rsidRPr="009A655B">
          <w:rPr>
            <w:bCs/>
            <w:color w:val="757579" w:themeColor="accent3"/>
            <w:szCs w:val="24"/>
            <w:u w:val="single"/>
          </w:rPr>
          <w:t>CSIRO Online</w:t>
        </w:r>
      </w:hyperlink>
      <w:r w:rsidRPr="009A655B">
        <w:rPr>
          <w:bCs/>
          <w:szCs w:val="24"/>
        </w:rPr>
        <w:t xml:space="preserve"> and </w:t>
      </w:r>
      <w:hyperlink r:id="rId16" w:tooltip="Astronomy - CSIRO Website" w:history="1">
        <w:r w:rsidRPr="009A655B">
          <w:rPr>
            <w:bCs/>
            <w:color w:val="757579" w:themeColor="accent3"/>
            <w:szCs w:val="24"/>
            <w:u w:val="single"/>
          </w:rPr>
          <w:t>CSIRO Astronomy and Space Science</w:t>
        </w:r>
      </w:hyperlink>
      <w:r w:rsidRPr="009A655B">
        <w:rPr>
          <w:bCs/>
          <w:szCs w:val="24"/>
        </w:rPr>
        <w:t xml:space="preserve"> for more information.</w:t>
      </w:r>
    </w:p>
    <w:p w14:paraId="419A4593" w14:textId="77777777" w:rsidR="009A655B" w:rsidRPr="009A655B" w:rsidRDefault="009A655B" w:rsidP="009A655B">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566BE34B" w14:textId="77777777" w:rsidR="009A655B" w:rsidRPr="009A655B" w:rsidRDefault="009A655B" w:rsidP="001246CF">
      <w:pPr>
        <w:numPr>
          <w:ilvl w:val="0"/>
          <w:numId w:val="48"/>
        </w:numPr>
        <w:tabs>
          <w:tab w:val="clear" w:pos="720"/>
        </w:tabs>
        <w:spacing w:before="0" w:after="0" w:line="240" w:lineRule="auto"/>
        <w:ind w:left="1418"/>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03FB8FF6" w14:textId="77777777" w:rsidR="009A655B" w:rsidRPr="009A655B" w:rsidRDefault="009A655B" w:rsidP="001246CF">
      <w:pPr>
        <w:numPr>
          <w:ilvl w:val="0"/>
          <w:numId w:val="48"/>
        </w:numPr>
        <w:tabs>
          <w:tab w:val="clear" w:pos="720"/>
        </w:tabs>
        <w:spacing w:before="0" w:after="0" w:line="240" w:lineRule="auto"/>
        <w:ind w:left="1418"/>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64CE906E" w14:textId="77777777" w:rsidR="009A655B" w:rsidRPr="009A655B" w:rsidRDefault="009A655B" w:rsidP="001246CF">
      <w:pPr>
        <w:numPr>
          <w:ilvl w:val="0"/>
          <w:numId w:val="48"/>
        </w:numPr>
        <w:tabs>
          <w:tab w:val="clear" w:pos="720"/>
        </w:tabs>
        <w:spacing w:before="0" w:after="0" w:line="240" w:lineRule="auto"/>
        <w:ind w:left="1418"/>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5DE8B89C" w14:textId="4D8FEB81" w:rsidR="00A71B55" w:rsidRPr="009A655B" w:rsidRDefault="009A655B" w:rsidP="001246CF">
      <w:pPr>
        <w:numPr>
          <w:ilvl w:val="0"/>
          <w:numId w:val="48"/>
        </w:numPr>
        <w:tabs>
          <w:tab w:val="clear" w:pos="720"/>
        </w:tabs>
        <w:spacing w:before="0" w:after="0" w:line="240" w:lineRule="auto"/>
        <w:ind w:left="1418"/>
        <w:jc w:val="both"/>
        <w:textAlignment w:val="baseline"/>
        <w:rPr>
          <w:rStyle w:val="normaltextrun"/>
          <w:rFonts w:asciiTheme="minorHAnsi" w:eastAsia="Times New Roman" w:hAnsiTheme="minorHAnsi" w:cstheme="minorHAnsi"/>
          <w:szCs w:val="24"/>
        </w:rPr>
      </w:pPr>
      <w:r w:rsidRPr="009A655B">
        <w:rPr>
          <w:rFonts w:eastAsia="Times New Roman" w:cs="Calibri"/>
          <w:szCs w:val="24"/>
        </w:rPr>
        <w:t>Trusted</w:t>
      </w:r>
      <w:bookmarkEnd w:id="5"/>
    </w:p>
    <w:sectPr w:rsidR="00A71B55" w:rsidRPr="009A655B" w:rsidSect="00FD47E0">
      <w:footerReference w:type="default" r:id="rId17"/>
      <w:headerReference w:type="first" r:id="rId18"/>
      <w:footerReference w:type="first" r:id="rId19"/>
      <w:pgSz w:w="11906" w:h="16838" w:code="9"/>
      <w:pgMar w:top="1134" w:right="1134" w:bottom="851" w:left="993" w:header="426"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59642" w14:textId="77777777" w:rsidR="00D50BBD" w:rsidRDefault="00D50BBD" w:rsidP="000A377A">
      <w:r>
        <w:separator/>
      </w:r>
    </w:p>
  </w:endnote>
  <w:endnote w:type="continuationSeparator" w:id="0">
    <w:p w14:paraId="4EDEECC7" w14:textId="77777777" w:rsidR="00D50BBD" w:rsidRDefault="00D50B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64DF5" w14:textId="77777777" w:rsidR="00D50BBD" w:rsidRDefault="00D50BBD" w:rsidP="000A377A">
      <w:r>
        <w:separator/>
      </w:r>
    </w:p>
  </w:footnote>
  <w:footnote w:type="continuationSeparator" w:id="0">
    <w:p w14:paraId="74245AC1" w14:textId="77777777" w:rsidR="00D50BBD" w:rsidRDefault="00D50B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61824" behindDoc="1" locked="1" layoutInCell="1" allowOverlap="1" wp14:anchorId="57BC9EA4" wp14:editId="30D7AEB7">
          <wp:simplePos x="0" y="0"/>
          <wp:positionH relativeFrom="margin">
            <wp:align>left</wp:align>
          </wp:positionH>
          <wp:positionV relativeFrom="page">
            <wp:posOffset>231775</wp:posOffset>
          </wp:positionV>
          <wp:extent cx="791210" cy="791845"/>
          <wp:effectExtent l="0" t="0" r="8890" b="8255"/>
          <wp:wrapTopAndBottom/>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A25D3"/>
    <w:multiLevelType w:val="multilevel"/>
    <w:tmpl w:val="AC62B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416B2D"/>
    <w:multiLevelType w:val="multilevel"/>
    <w:tmpl w:val="FB06B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D7D49AF"/>
    <w:multiLevelType w:val="multilevel"/>
    <w:tmpl w:val="FACC18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426275"/>
    <w:multiLevelType w:val="multilevel"/>
    <w:tmpl w:val="FB7A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1C7A1F"/>
    <w:multiLevelType w:val="multilevel"/>
    <w:tmpl w:val="8AB6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3D1611"/>
    <w:multiLevelType w:val="multilevel"/>
    <w:tmpl w:val="78D046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2249E1"/>
    <w:multiLevelType w:val="multilevel"/>
    <w:tmpl w:val="E4284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5F2275"/>
    <w:multiLevelType w:val="multilevel"/>
    <w:tmpl w:val="8AB6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73E3089"/>
    <w:multiLevelType w:val="multilevel"/>
    <w:tmpl w:val="67B858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D43828"/>
    <w:multiLevelType w:val="multilevel"/>
    <w:tmpl w:val="3DF2F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5321AD"/>
    <w:multiLevelType w:val="multilevel"/>
    <w:tmpl w:val="5652F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DB290E"/>
    <w:multiLevelType w:val="multilevel"/>
    <w:tmpl w:val="97449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7DBC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7"/>
  </w:num>
  <w:num w:numId="13">
    <w:abstractNumId w:val="16"/>
  </w:num>
  <w:num w:numId="14">
    <w:abstractNumId w:val="35"/>
  </w:num>
  <w:num w:numId="15">
    <w:abstractNumId w:val="40"/>
  </w:num>
  <w:num w:numId="16">
    <w:abstractNumId w:val="36"/>
  </w:num>
  <w:num w:numId="17">
    <w:abstractNumId w:val="20"/>
  </w:num>
  <w:num w:numId="18">
    <w:abstractNumId w:val="27"/>
  </w:num>
  <w:num w:numId="19">
    <w:abstractNumId w:val="18"/>
  </w:num>
  <w:num w:numId="20">
    <w:abstractNumId w:val="14"/>
  </w:num>
  <w:num w:numId="21">
    <w:abstractNumId w:val="15"/>
  </w:num>
  <w:num w:numId="22">
    <w:abstractNumId w:val="12"/>
  </w:num>
  <w:num w:numId="23">
    <w:abstractNumId w:val="11"/>
  </w:num>
  <w:num w:numId="24">
    <w:abstractNumId w:val="19"/>
  </w:num>
  <w:num w:numId="25">
    <w:abstractNumId w:val="39"/>
  </w:num>
  <w:num w:numId="26">
    <w:abstractNumId w:val="26"/>
  </w:num>
  <w:num w:numId="27">
    <w:abstractNumId w:val="32"/>
  </w:num>
  <w:num w:numId="28">
    <w:abstractNumId w:val="30"/>
  </w:num>
  <w:num w:numId="29">
    <w:abstractNumId w:val="11"/>
  </w:num>
  <w:num w:numId="30">
    <w:abstractNumId w:val="30"/>
  </w:num>
  <w:num w:numId="31">
    <w:abstractNumId w:val="4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7"/>
  </w:num>
  <w:num w:numId="35">
    <w:abstractNumId w:val="22"/>
  </w:num>
  <w:num w:numId="36">
    <w:abstractNumId w:val="10"/>
  </w:num>
  <w:num w:numId="37">
    <w:abstractNumId w:val="29"/>
  </w:num>
  <w:num w:numId="38">
    <w:abstractNumId w:val="33"/>
  </w:num>
  <w:num w:numId="39">
    <w:abstractNumId w:val="34"/>
  </w:num>
  <w:num w:numId="40">
    <w:abstractNumId w:val="37"/>
  </w:num>
  <w:num w:numId="41">
    <w:abstractNumId w:val="25"/>
  </w:num>
  <w:num w:numId="42">
    <w:abstractNumId w:val="24"/>
  </w:num>
  <w:num w:numId="43">
    <w:abstractNumId w:val="23"/>
  </w:num>
  <w:num w:numId="44">
    <w:abstractNumId w:val="13"/>
  </w:num>
  <w:num w:numId="45">
    <w:abstractNumId w:val="38"/>
  </w:num>
  <w:num w:numId="46">
    <w:abstractNumId w:val="31"/>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C4E"/>
    <w:rsid w:val="00012B21"/>
    <w:rsid w:val="00014F95"/>
    <w:rsid w:val="00015AC3"/>
    <w:rsid w:val="00015D9B"/>
    <w:rsid w:val="000166E8"/>
    <w:rsid w:val="000175CC"/>
    <w:rsid w:val="00020528"/>
    <w:rsid w:val="00020EB5"/>
    <w:rsid w:val="00024E64"/>
    <w:rsid w:val="00025950"/>
    <w:rsid w:val="00025A1E"/>
    <w:rsid w:val="00027644"/>
    <w:rsid w:val="000278EE"/>
    <w:rsid w:val="000301DA"/>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299"/>
    <w:rsid w:val="00076353"/>
    <w:rsid w:val="0007694B"/>
    <w:rsid w:val="000779AB"/>
    <w:rsid w:val="00081B2C"/>
    <w:rsid w:val="00081CF2"/>
    <w:rsid w:val="00084CD0"/>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9BE"/>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46CF"/>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2B2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17F"/>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4AC1"/>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A56"/>
    <w:rsid w:val="0028005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1D2"/>
    <w:rsid w:val="002964C9"/>
    <w:rsid w:val="002A01A5"/>
    <w:rsid w:val="002A10EE"/>
    <w:rsid w:val="002A1120"/>
    <w:rsid w:val="002A4CEA"/>
    <w:rsid w:val="002A636B"/>
    <w:rsid w:val="002B0E10"/>
    <w:rsid w:val="002B6B8D"/>
    <w:rsid w:val="002B7648"/>
    <w:rsid w:val="002C339E"/>
    <w:rsid w:val="002C3AC1"/>
    <w:rsid w:val="002D3B6D"/>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145"/>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4E3D"/>
    <w:rsid w:val="003C7FDD"/>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06CDC"/>
    <w:rsid w:val="00410849"/>
    <w:rsid w:val="004118E7"/>
    <w:rsid w:val="00412533"/>
    <w:rsid w:val="00412784"/>
    <w:rsid w:val="00416406"/>
    <w:rsid w:val="00421551"/>
    <w:rsid w:val="004216DE"/>
    <w:rsid w:val="00422A28"/>
    <w:rsid w:val="00423D26"/>
    <w:rsid w:val="0042401F"/>
    <w:rsid w:val="00427B56"/>
    <w:rsid w:val="004339AF"/>
    <w:rsid w:val="00433F84"/>
    <w:rsid w:val="00434B6B"/>
    <w:rsid w:val="00434C9B"/>
    <w:rsid w:val="004355C0"/>
    <w:rsid w:val="00436639"/>
    <w:rsid w:val="00450665"/>
    <w:rsid w:val="00452AD5"/>
    <w:rsid w:val="00452FD5"/>
    <w:rsid w:val="004532E1"/>
    <w:rsid w:val="00453B20"/>
    <w:rsid w:val="0045665C"/>
    <w:rsid w:val="00457D8D"/>
    <w:rsid w:val="00466EEC"/>
    <w:rsid w:val="00471C6C"/>
    <w:rsid w:val="004831C1"/>
    <w:rsid w:val="0048521A"/>
    <w:rsid w:val="0048681F"/>
    <w:rsid w:val="00486F57"/>
    <w:rsid w:val="004923E1"/>
    <w:rsid w:val="00492963"/>
    <w:rsid w:val="0049442F"/>
    <w:rsid w:val="004968B7"/>
    <w:rsid w:val="004A0776"/>
    <w:rsid w:val="004A0A0C"/>
    <w:rsid w:val="004A17CE"/>
    <w:rsid w:val="004B0907"/>
    <w:rsid w:val="004B1289"/>
    <w:rsid w:val="004B32F5"/>
    <w:rsid w:val="004B600D"/>
    <w:rsid w:val="004B654B"/>
    <w:rsid w:val="004B759B"/>
    <w:rsid w:val="004C03B7"/>
    <w:rsid w:val="004C1CA0"/>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4F5E"/>
    <w:rsid w:val="005379CE"/>
    <w:rsid w:val="00541E53"/>
    <w:rsid w:val="00542FBC"/>
    <w:rsid w:val="005434FA"/>
    <w:rsid w:val="00543630"/>
    <w:rsid w:val="005442FF"/>
    <w:rsid w:val="00545C15"/>
    <w:rsid w:val="00545FB2"/>
    <w:rsid w:val="0054638A"/>
    <w:rsid w:val="00546725"/>
    <w:rsid w:val="005521E3"/>
    <w:rsid w:val="0055251F"/>
    <w:rsid w:val="00552A86"/>
    <w:rsid w:val="00555080"/>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719"/>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5E3"/>
    <w:rsid w:val="0063480C"/>
    <w:rsid w:val="006354B2"/>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BED"/>
    <w:rsid w:val="006E4967"/>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28A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150"/>
    <w:rsid w:val="00740A2E"/>
    <w:rsid w:val="00740C19"/>
    <w:rsid w:val="00741098"/>
    <w:rsid w:val="00742BFD"/>
    <w:rsid w:val="007462D2"/>
    <w:rsid w:val="0074768A"/>
    <w:rsid w:val="00747A64"/>
    <w:rsid w:val="0075022D"/>
    <w:rsid w:val="00752D76"/>
    <w:rsid w:val="0075315B"/>
    <w:rsid w:val="007611F0"/>
    <w:rsid w:val="00761A76"/>
    <w:rsid w:val="00763261"/>
    <w:rsid w:val="00763D60"/>
    <w:rsid w:val="0076460E"/>
    <w:rsid w:val="0076495E"/>
    <w:rsid w:val="007655BB"/>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514E"/>
    <w:rsid w:val="007970B5"/>
    <w:rsid w:val="007A1B76"/>
    <w:rsid w:val="007A1F94"/>
    <w:rsid w:val="007A21B1"/>
    <w:rsid w:val="007A6F4B"/>
    <w:rsid w:val="007A71AC"/>
    <w:rsid w:val="007A7722"/>
    <w:rsid w:val="007A7762"/>
    <w:rsid w:val="007A7809"/>
    <w:rsid w:val="007B0775"/>
    <w:rsid w:val="007B1387"/>
    <w:rsid w:val="007B1498"/>
    <w:rsid w:val="007B4D3D"/>
    <w:rsid w:val="007B4E02"/>
    <w:rsid w:val="007B53F5"/>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46BE"/>
    <w:rsid w:val="00855CE2"/>
    <w:rsid w:val="00860751"/>
    <w:rsid w:val="0086179C"/>
    <w:rsid w:val="00864A78"/>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449"/>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8FE"/>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6B81"/>
    <w:rsid w:val="009F2CD0"/>
    <w:rsid w:val="009F3167"/>
    <w:rsid w:val="009F3F34"/>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4E8D"/>
    <w:rsid w:val="00AB5AB2"/>
    <w:rsid w:val="00AB5C46"/>
    <w:rsid w:val="00AB6542"/>
    <w:rsid w:val="00AB7207"/>
    <w:rsid w:val="00AC323C"/>
    <w:rsid w:val="00AC3EED"/>
    <w:rsid w:val="00AC4708"/>
    <w:rsid w:val="00AC618D"/>
    <w:rsid w:val="00AC6E5E"/>
    <w:rsid w:val="00AC7857"/>
    <w:rsid w:val="00AC7E2D"/>
    <w:rsid w:val="00AD038B"/>
    <w:rsid w:val="00AD0C7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C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342"/>
    <w:rsid w:val="00B418FB"/>
    <w:rsid w:val="00B42BD6"/>
    <w:rsid w:val="00B441B2"/>
    <w:rsid w:val="00B4525A"/>
    <w:rsid w:val="00B47158"/>
    <w:rsid w:val="00B4740D"/>
    <w:rsid w:val="00B503AA"/>
    <w:rsid w:val="00B50C20"/>
    <w:rsid w:val="00B51688"/>
    <w:rsid w:val="00B52878"/>
    <w:rsid w:val="00B549FB"/>
    <w:rsid w:val="00B55F8D"/>
    <w:rsid w:val="00B56C23"/>
    <w:rsid w:val="00B60936"/>
    <w:rsid w:val="00B612A7"/>
    <w:rsid w:val="00B61F92"/>
    <w:rsid w:val="00B64787"/>
    <w:rsid w:val="00B64D5D"/>
    <w:rsid w:val="00B65FC3"/>
    <w:rsid w:val="00B70D5D"/>
    <w:rsid w:val="00B71A0D"/>
    <w:rsid w:val="00B740B2"/>
    <w:rsid w:val="00B74227"/>
    <w:rsid w:val="00B75066"/>
    <w:rsid w:val="00B757C7"/>
    <w:rsid w:val="00B7768A"/>
    <w:rsid w:val="00B80998"/>
    <w:rsid w:val="00B81C06"/>
    <w:rsid w:val="00B826A6"/>
    <w:rsid w:val="00B831CB"/>
    <w:rsid w:val="00B84DB1"/>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F5E"/>
    <w:rsid w:val="00C26278"/>
    <w:rsid w:val="00C268F9"/>
    <w:rsid w:val="00C26DD3"/>
    <w:rsid w:val="00C301BB"/>
    <w:rsid w:val="00C30944"/>
    <w:rsid w:val="00C322DF"/>
    <w:rsid w:val="00C332BA"/>
    <w:rsid w:val="00C345D0"/>
    <w:rsid w:val="00C4101A"/>
    <w:rsid w:val="00C414D9"/>
    <w:rsid w:val="00C41C92"/>
    <w:rsid w:val="00C44269"/>
    <w:rsid w:val="00C44564"/>
    <w:rsid w:val="00C45886"/>
    <w:rsid w:val="00C461B0"/>
    <w:rsid w:val="00C505DB"/>
    <w:rsid w:val="00C52E4B"/>
    <w:rsid w:val="00C54709"/>
    <w:rsid w:val="00C56661"/>
    <w:rsid w:val="00C6293F"/>
    <w:rsid w:val="00C64ABC"/>
    <w:rsid w:val="00C64D51"/>
    <w:rsid w:val="00C65D46"/>
    <w:rsid w:val="00C661DC"/>
    <w:rsid w:val="00C67E8A"/>
    <w:rsid w:val="00C71880"/>
    <w:rsid w:val="00C71CB5"/>
    <w:rsid w:val="00C72F41"/>
    <w:rsid w:val="00C76C12"/>
    <w:rsid w:val="00C7731D"/>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97F2A"/>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13B"/>
    <w:rsid w:val="00CC748D"/>
    <w:rsid w:val="00CD1336"/>
    <w:rsid w:val="00CD2078"/>
    <w:rsid w:val="00CD6197"/>
    <w:rsid w:val="00CD7111"/>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C29"/>
    <w:rsid w:val="00D22432"/>
    <w:rsid w:val="00D23943"/>
    <w:rsid w:val="00D254CE"/>
    <w:rsid w:val="00D31094"/>
    <w:rsid w:val="00D31A90"/>
    <w:rsid w:val="00D334EA"/>
    <w:rsid w:val="00D34F20"/>
    <w:rsid w:val="00D34F8A"/>
    <w:rsid w:val="00D36881"/>
    <w:rsid w:val="00D36B0B"/>
    <w:rsid w:val="00D40C06"/>
    <w:rsid w:val="00D42E42"/>
    <w:rsid w:val="00D43B4E"/>
    <w:rsid w:val="00D4451C"/>
    <w:rsid w:val="00D45617"/>
    <w:rsid w:val="00D45B9A"/>
    <w:rsid w:val="00D46468"/>
    <w:rsid w:val="00D464E9"/>
    <w:rsid w:val="00D46C32"/>
    <w:rsid w:val="00D476E9"/>
    <w:rsid w:val="00D50BBD"/>
    <w:rsid w:val="00D513B8"/>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130"/>
    <w:rsid w:val="00DA2C61"/>
    <w:rsid w:val="00DA579A"/>
    <w:rsid w:val="00DA61EB"/>
    <w:rsid w:val="00DA7D30"/>
    <w:rsid w:val="00DB00B5"/>
    <w:rsid w:val="00DB10E2"/>
    <w:rsid w:val="00DB346A"/>
    <w:rsid w:val="00DB44D3"/>
    <w:rsid w:val="00DB4DC8"/>
    <w:rsid w:val="00DC1EEA"/>
    <w:rsid w:val="00DC4856"/>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5CFB"/>
    <w:rsid w:val="00E10CE7"/>
    <w:rsid w:val="00E13F84"/>
    <w:rsid w:val="00E1468B"/>
    <w:rsid w:val="00E157B0"/>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47044"/>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76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FA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E7F02"/>
    <w:rsid w:val="00EF461A"/>
    <w:rsid w:val="00EF5B1A"/>
    <w:rsid w:val="00EF7FBD"/>
    <w:rsid w:val="00F00782"/>
    <w:rsid w:val="00F010F6"/>
    <w:rsid w:val="00F0161A"/>
    <w:rsid w:val="00F031C2"/>
    <w:rsid w:val="00F04B29"/>
    <w:rsid w:val="00F04CE7"/>
    <w:rsid w:val="00F058A1"/>
    <w:rsid w:val="00F05D9B"/>
    <w:rsid w:val="00F068DA"/>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5DA"/>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2F8"/>
    <w:rsid w:val="00FD0614"/>
    <w:rsid w:val="00FD3E49"/>
    <w:rsid w:val="00FD47E0"/>
    <w:rsid w:val="00FD572C"/>
    <w:rsid w:val="00FD6672"/>
    <w:rsid w:val="00FE11E1"/>
    <w:rsid w:val="00FE1279"/>
    <w:rsid w:val="00FE34AA"/>
    <w:rsid w:val="00FE38D4"/>
    <w:rsid w:val="00FE6B37"/>
    <w:rsid w:val="00FE708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9F7B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7A1B76"/>
    <w:rPr>
      <w:sz w:val="16"/>
      <w:szCs w:val="16"/>
    </w:rPr>
  </w:style>
  <w:style w:type="paragraph" w:styleId="CommentText">
    <w:name w:val="annotation text"/>
    <w:basedOn w:val="Normal"/>
    <w:link w:val="CommentTextChar"/>
    <w:semiHidden/>
    <w:unhideWhenUsed/>
    <w:rsid w:val="007A1B76"/>
    <w:pPr>
      <w:spacing w:line="240" w:lineRule="auto"/>
    </w:pPr>
    <w:rPr>
      <w:sz w:val="20"/>
      <w:szCs w:val="20"/>
    </w:rPr>
  </w:style>
  <w:style w:type="character" w:customStyle="1" w:styleId="CommentTextChar">
    <w:name w:val="Comment Text Char"/>
    <w:basedOn w:val="DefaultParagraphFont"/>
    <w:link w:val="CommentText"/>
    <w:semiHidden/>
    <w:rsid w:val="007A1B7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A1B76"/>
    <w:rPr>
      <w:b/>
      <w:bCs/>
    </w:rPr>
  </w:style>
  <w:style w:type="character" w:customStyle="1" w:styleId="CommentSubjectChar">
    <w:name w:val="Comment Subject Char"/>
    <w:basedOn w:val="CommentTextChar"/>
    <w:link w:val="CommentSubject"/>
    <w:semiHidden/>
    <w:rsid w:val="007A1B7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190528437">
      <w:bodyDiv w:val="1"/>
      <w:marLeft w:val="0"/>
      <w:marRight w:val="0"/>
      <w:marTop w:val="0"/>
      <w:marBottom w:val="0"/>
      <w:divBdr>
        <w:top w:val="none" w:sz="0" w:space="0" w:color="auto"/>
        <w:left w:val="none" w:sz="0" w:space="0" w:color="auto"/>
        <w:bottom w:val="none" w:sz="0" w:space="0" w:color="auto"/>
        <w:right w:val="none" w:sz="0" w:space="0" w:color="auto"/>
      </w:divBdr>
    </w:div>
    <w:div w:id="1202287732">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898832324">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sChild>
    </w:div>
    <w:div w:id="1329869905">
      <w:bodyDiv w:val="1"/>
      <w:marLeft w:val="0"/>
      <w:marRight w:val="0"/>
      <w:marTop w:val="0"/>
      <w:marBottom w:val="0"/>
      <w:divBdr>
        <w:top w:val="none" w:sz="0" w:space="0" w:color="auto"/>
        <w:left w:val="none" w:sz="0" w:space="0" w:color="auto"/>
        <w:bottom w:val="none" w:sz="0" w:space="0" w:color="auto"/>
        <w:right w:val="none" w:sz="0" w:space="0" w:color="auto"/>
      </w:divBdr>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Juan.Guzman@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64QKYJZD56X2-626133292-63</_dlc_DocId>
    <_dlc_DocIdUrl xmlns="0f71e0d8-6b19-43ff-bdb3-004e68c874dc">
      <Url>https://csiroau.sharepoint.com/sites/SKAHRResourcing/_layouts/15/DocIdRedir.aspx?ID=64QKYJZD56X2-626133292-63</Url>
      <Description>64QKYJZD56X2-626133292-63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6D24-F56A-40A5-8FD0-447389F20220}">
  <ds:schemaRefs>
    <ds:schemaRef ds:uri="http://schemas.microsoft.com/sharepoint/v3/contenttype/forms"/>
  </ds:schemaRefs>
</ds:datastoreItem>
</file>

<file path=customXml/itemProps2.xml><?xml version="1.0" encoding="utf-8"?>
<ds:datastoreItem xmlns:ds="http://schemas.openxmlformats.org/officeDocument/2006/customXml" ds:itemID="{CAF253EE-B3C6-472D-8521-B8F3BB6F0187}">
  <ds:schemaRefs>
    <ds:schemaRef ds:uri="http://schemas.microsoft.com/sharepoint/events"/>
  </ds:schemaRefs>
</ds:datastoreItem>
</file>

<file path=customXml/itemProps3.xml><?xml version="1.0" encoding="utf-8"?>
<ds:datastoreItem xmlns:ds="http://schemas.openxmlformats.org/officeDocument/2006/customXml" ds:itemID="{80C613C3-DE25-4252-9A39-37DEB950C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8AC96-0E53-4AE8-B624-D4A86F597353}">
  <ds:schemaRefs>
    <ds:schemaRef ds:uri="http://schemas.microsoft.com/office/2006/metadata/properties"/>
    <ds:schemaRef ds:uri="0f71e0d8-6b19-43ff-bdb3-004e68c874dc"/>
    <ds:schemaRef ds:uri="http://purl.org/dc/dcmitype/"/>
    <ds:schemaRef ds:uri="72f025c3-d349-484c-b78f-71330906126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686DD2C2-43EA-4809-BAEF-7A6531B4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96</TotalTime>
  <Pages>3</Pages>
  <Words>1023</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10</cp:revision>
  <cp:lastPrinted>2012-02-01T05:32:00Z</cp:lastPrinted>
  <dcterms:created xsi:type="dcterms:W3CDTF">2021-07-12T12:59:00Z</dcterms:created>
  <dcterms:modified xsi:type="dcterms:W3CDTF">2021-07-14T11:07:00Z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08c54c9e-9e20-47d4-a394-745f115b7b05</vt:lpwstr>
  </property>
</Properties>
</file>