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923" w:type="dxa"/>
        <w:tblInd w:w="0" w:type="dxa"/>
        <w:tblLook w:val="00A0" w:firstRow="1" w:lastRow="0" w:firstColumn="1" w:lastColumn="0" w:noHBand="0" w:noVBand="0"/>
      </w:tblPr>
      <w:tblGrid>
        <w:gridCol w:w="2693"/>
        <w:gridCol w:w="7230"/>
      </w:tblGrid>
      <w:tr w:rsidR="00452FD5" w:rsidRPr="0093721B" w14:paraId="275C359F" w14:textId="77777777" w:rsidTr="00297FA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00452FD5" w:rsidP="00297FA8">
            <w:pPr>
              <w:pStyle w:val="ColumnHeading"/>
              <w:spacing w:before="0"/>
              <w:rPr>
                <w:sz w:val="22"/>
              </w:rPr>
            </w:pPr>
            <w:r w:rsidRPr="0093721B">
              <w:rPr>
                <w:sz w:val="22"/>
              </w:rPr>
              <w:t>The following information is for applicants</w:t>
            </w:r>
          </w:p>
        </w:tc>
      </w:tr>
      <w:tr w:rsidR="00CC201B" w:rsidRPr="0093721B" w14:paraId="68C91CD6" w14:textId="77777777" w:rsidTr="00297FA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781D953" w14:textId="77777777" w:rsidR="00CC201B" w:rsidRPr="0093721B" w:rsidRDefault="00BB763A" w:rsidP="00297FA8">
            <w:pPr>
              <w:pStyle w:val="TableText"/>
              <w:spacing w:before="0" w:after="0"/>
              <w:rPr>
                <w:sz w:val="22"/>
              </w:rPr>
            </w:pPr>
            <w:r w:rsidRPr="0093721B">
              <w:rPr>
                <w:sz w:val="22"/>
              </w:rPr>
              <w:t>Advertised Job Title</w:t>
            </w:r>
          </w:p>
        </w:tc>
        <w:tc>
          <w:tcPr>
            <w:tcW w:w="3643" w:type="pct"/>
            <w:vAlign w:val="center"/>
          </w:tcPr>
          <w:p w14:paraId="6B7B0058" w14:textId="4CD9941B" w:rsidR="00CC201B" w:rsidRPr="0093721B" w:rsidRDefault="00E61897" w:rsidP="00297FA8">
            <w:pPr>
              <w:pStyle w:val="TableText"/>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Senior Engineer</w:t>
            </w:r>
            <w:r w:rsidR="003F3FC3">
              <w:rPr>
                <w:sz w:val="22"/>
              </w:rPr>
              <w:t xml:space="preserve"> </w:t>
            </w:r>
            <w:r w:rsidR="009269A6">
              <w:rPr>
                <w:sz w:val="22"/>
              </w:rPr>
              <w:t>– Park</w:t>
            </w:r>
            <w:r w:rsidR="00BF34F3">
              <w:rPr>
                <w:sz w:val="22"/>
              </w:rPr>
              <w:t>e</w:t>
            </w:r>
            <w:r w:rsidR="009269A6">
              <w:rPr>
                <w:sz w:val="22"/>
              </w:rPr>
              <w:t>s Observatory</w:t>
            </w:r>
          </w:p>
        </w:tc>
      </w:tr>
      <w:tr w:rsidR="00CC201B" w:rsidRPr="0093721B" w14:paraId="6F5F2209" w14:textId="77777777" w:rsidTr="00297FA8">
        <w:trPr>
          <w:trHeight w:val="33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6643B1A" w14:textId="77777777" w:rsidR="00CC201B" w:rsidRPr="0093721B" w:rsidRDefault="00BB763A" w:rsidP="00297FA8">
            <w:pPr>
              <w:pStyle w:val="TableText"/>
              <w:spacing w:before="0" w:after="0"/>
              <w:rPr>
                <w:sz w:val="22"/>
              </w:rPr>
            </w:pPr>
            <w:r w:rsidRPr="0093721B">
              <w:rPr>
                <w:sz w:val="22"/>
              </w:rPr>
              <w:t>Job Reference</w:t>
            </w:r>
          </w:p>
        </w:tc>
        <w:tc>
          <w:tcPr>
            <w:tcW w:w="3643" w:type="pct"/>
            <w:vAlign w:val="center"/>
          </w:tcPr>
          <w:p w14:paraId="4E3C0380" w14:textId="5FA4EB6C" w:rsidR="00CC201B" w:rsidRPr="0093721B" w:rsidRDefault="007A4CE1" w:rsidP="00297FA8">
            <w:pPr>
              <w:pStyle w:val="TableBullet"/>
              <w:numPr>
                <w:ilvl w:val="0"/>
                <w:numId w:val="0"/>
              </w:numPr>
              <w:spacing w:before="0" w:after="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77284</w:t>
            </w:r>
          </w:p>
        </w:tc>
      </w:tr>
      <w:tr w:rsidR="00F76965" w:rsidRPr="0093721B" w14:paraId="5C2402CA" w14:textId="77777777" w:rsidTr="00297F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FA9999F" w14:textId="77777777" w:rsidR="00F76965" w:rsidRPr="0093721B" w:rsidRDefault="00F76965" w:rsidP="00297FA8">
            <w:pPr>
              <w:pStyle w:val="TableText"/>
              <w:spacing w:before="0" w:after="0"/>
              <w:rPr>
                <w:sz w:val="22"/>
              </w:rPr>
            </w:pPr>
            <w:r w:rsidRPr="0093721B">
              <w:rPr>
                <w:sz w:val="22"/>
              </w:rPr>
              <w:t>Tenure</w:t>
            </w:r>
          </w:p>
        </w:tc>
        <w:tc>
          <w:tcPr>
            <w:tcW w:w="3643" w:type="pct"/>
            <w:vAlign w:val="center"/>
          </w:tcPr>
          <w:p w14:paraId="32FAD757" w14:textId="61796ECE" w:rsidR="00F76965" w:rsidRPr="0093721B" w:rsidRDefault="004072FA" w:rsidP="00297FA8">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Pr>
                <w:sz w:val="22"/>
              </w:rPr>
              <w:t xml:space="preserve">, </w:t>
            </w:r>
            <w:r w:rsidR="007A4CE1">
              <w:rPr>
                <w:sz w:val="22"/>
              </w:rPr>
              <w:t>f</w:t>
            </w:r>
            <w:r w:rsidRPr="0093721B">
              <w:rPr>
                <w:sz w:val="22"/>
              </w:rPr>
              <w:t>ull-time</w:t>
            </w:r>
            <w:r>
              <w:rPr>
                <w:sz w:val="22"/>
              </w:rPr>
              <w:t xml:space="preserve"> (</w:t>
            </w:r>
            <w:r w:rsidR="007A4CE1">
              <w:rPr>
                <w:sz w:val="22"/>
              </w:rPr>
              <w:t>j</w:t>
            </w:r>
            <w:r>
              <w:rPr>
                <w:sz w:val="22"/>
              </w:rPr>
              <w:t>ob share may be considered</w:t>
            </w:r>
            <w:r w:rsidR="007A4CE1">
              <w:rPr>
                <w:sz w:val="22"/>
              </w:rPr>
              <w:t xml:space="preserve"> if circumstances permit</w:t>
            </w:r>
            <w:r>
              <w:rPr>
                <w:sz w:val="22"/>
              </w:rPr>
              <w:t>)</w:t>
            </w:r>
          </w:p>
        </w:tc>
      </w:tr>
      <w:tr w:rsidR="00F76965" w:rsidRPr="0093721B" w14:paraId="10EA6FAA" w14:textId="77777777" w:rsidTr="00297F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C8BE595" w14:textId="77777777" w:rsidR="00F76965" w:rsidRPr="0093721B" w:rsidRDefault="00F76965" w:rsidP="00297FA8">
            <w:pPr>
              <w:pStyle w:val="TableText"/>
              <w:spacing w:before="0" w:after="0"/>
              <w:rPr>
                <w:sz w:val="22"/>
              </w:rPr>
            </w:pPr>
            <w:r w:rsidRPr="0093721B">
              <w:rPr>
                <w:sz w:val="22"/>
              </w:rPr>
              <w:t>Salary Range</w:t>
            </w:r>
          </w:p>
        </w:tc>
        <w:tc>
          <w:tcPr>
            <w:tcW w:w="3643" w:type="pct"/>
            <w:vAlign w:val="center"/>
          </w:tcPr>
          <w:p w14:paraId="52EB4A21" w14:textId="2566AB58" w:rsidR="00F76965" w:rsidRDefault="00F76965" w:rsidP="00297FA8">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84EA7">
              <w:rPr>
                <w:sz w:val="22"/>
              </w:rPr>
              <w:t>115</w:t>
            </w:r>
            <w:r>
              <w:rPr>
                <w:sz w:val="22"/>
              </w:rPr>
              <w:t>k</w:t>
            </w:r>
            <w:r w:rsidRPr="0093721B">
              <w:rPr>
                <w:sz w:val="22"/>
              </w:rPr>
              <w:t xml:space="preserve"> </w:t>
            </w:r>
            <w:r>
              <w:rPr>
                <w:sz w:val="22"/>
              </w:rPr>
              <w:t>-</w:t>
            </w:r>
            <w:r w:rsidRPr="0093721B">
              <w:rPr>
                <w:sz w:val="22"/>
              </w:rPr>
              <w:t xml:space="preserve"> AU$</w:t>
            </w:r>
            <w:r w:rsidR="00C31C84">
              <w:rPr>
                <w:sz w:val="22"/>
              </w:rPr>
              <w:t>135</w:t>
            </w:r>
            <w:r>
              <w:rPr>
                <w:sz w:val="22"/>
              </w:rPr>
              <w:t>k</w:t>
            </w:r>
            <w:r w:rsidRPr="0093721B">
              <w:rPr>
                <w:sz w:val="22"/>
              </w:rPr>
              <w:t xml:space="preserve"> p</w:t>
            </w:r>
            <w:r>
              <w:rPr>
                <w:sz w:val="22"/>
              </w:rPr>
              <w:t>er annum</w:t>
            </w:r>
            <w:r w:rsidRPr="0093721B">
              <w:rPr>
                <w:sz w:val="22"/>
              </w:rPr>
              <w:t xml:space="preserve"> (pro-rata for part-time)</w:t>
            </w:r>
          </w:p>
          <w:p w14:paraId="4DF37C0A" w14:textId="2787B001" w:rsidR="00F76965" w:rsidRPr="0093721B" w:rsidRDefault="00F76965" w:rsidP="00297FA8">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94D5A8A" w14:textId="77777777" w:rsidTr="00297F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CCA930B" w14:textId="77777777" w:rsidR="00926BE4" w:rsidRPr="0093721B" w:rsidRDefault="00926BE4" w:rsidP="00297FA8">
            <w:pPr>
              <w:pStyle w:val="TableText"/>
              <w:spacing w:before="0" w:after="0"/>
              <w:rPr>
                <w:sz w:val="22"/>
              </w:rPr>
            </w:pPr>
            <w:r w:rsidRPr="0093721B">
              <w:rPr>
                <w:sz w:val="22"/>
              </w:rPr>
              <w:t>Location</w:t>
            </w:r>
            <w:r w:rsidR="00C45886" w:rsidRPr="0093721B">
              <w:rPr>
                <w:sz w:val="22"/>
              </w:rPr>
              <w:t>(s)</w:t>
            </w:r>
          </w:p>
        </w:tc>
        <w:tc>
          <w:tcPr>
            <w:tcW w:w="3643" w:type="pct"/>
            <w:vAlign w:val="center"/>
          </w:tcPr>
          <w:p w14:paraId="5277CF02" w14:textId="2D349150" w:rsidR="00926BE4" w:rsidRPr="0093721B" w:rsidRDefault="002F6636" w:rsidP="00297FA8">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 xml:space="preserve">Parkes, </w:t>
            </w:r>
            <w:r w:rsidR="00297FA8">
              <w:rPr>
                <w:sz w:val="22"/>
              </w:rPr>
              <w:t>New South Wales, Australia</w:t>
            </w:r>
          </w:p>
        </w:tc>
      </w:tr>
      <w:tr w:rsidR="00926BE4" w:rsidRPr="0093721B" w14:paraId="4C0C5611" w14:textId="77777777" w:rsidTr="00297F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7973FAC" w14:textId="77777777" w:rsidR="00926BE4" w:rsidRPr="0093721B" w:rsidRDefault="00926BE4" w:rsidP="00297FA8">
            <w:pPr>
              <w:pStyle w:val="TableText"/>
              <w:spacing w:before="0" w:after="0"/>
              <w:rPr>
                <w:sz w:val="22"/>
              </w:rPr>
            </w:pPr>
            <w:r w:rsidRPr="0093721B">
              <w:rPr>
                <w:sz w:val="22"/>
              </w:rPr>
              <w:t>Relocation Assistance</w:t>
            </w:r>
          </w:p>
        </w:tc>
        <w:tc>
          <w:tcPr>
            <w:tcW w:w="3643" w:type="pct"/>
            <w:vAlign w:val="center"/>
          </w:tcPr>
          <w:p w14:paraId="50724D4D" w14:textId="77777777" w:rsidR="00926BE4" w:rsidRPr="0093721B" w:rsidRDefault="00EA62ED" w:rsidP="00297FA8">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297F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04EB4E0" w14:textId="77777777" w:rsidR="00926BE4" w:rsidRPr="0093721B" w:rsidRDefault="00926BE4" w:rsidP="00297FA8">
            <w:pPr>
              <w:pStyle w:val="TableText"/>
              <w:spacing w:before="0" w:after="0"/>
              <w:rPr>
                <w:sz w:val="22"/>
              </w:rPr>
            </w:pPr>
            <w:r w:rsidRPr="0093721B">
              <w:rPr>
                <w:sz w:val="22"/>
              </w:rPr>
              <w:t>Applications are open to</w:t>
            </w:r>
          </w:p>
        </w:tc>
        <w:tc>
          <w:tcPr>
            <w:tcW w:w="3643" w:type="pct"/>
            <w:vAlign w:val="center"/>
          </w:tcPr>
          <w:p w14:paraId="5D380D4D" w14:textId="46E29A9B" w:rsidR="00926BE4" w:rsidRPr="007A4CE1" w:rsidRDefault="00297FA8" w:rsidP="00297FA8">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13C7D96F" w14:textId="77777777" w:rsidTr="00297F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7358AA8" w14:textId="77777777" w:rsidR="00C45886" w:rsidRPr="0093721B" w:rsidRDefault="00C45886" w:rsidP="00297FA8">
            <w:pPr>
              <w:pStyle w:val="TableText"/>
              <w:spacing w:before="0" w:after="0"/>
              <w:rPr>
                <w:sz w:val="22"/>
              </w:rPr>
            </w:pPr>
            <w:r w:rsidRPr="0093721B">
              <w:rPr>
                <w:sz w:val="22"/>
              </w:rPr>
              <w:t>Position reports to the</w:t>
            </w:r>
          </w:p>
        </w:tc>
        <w:tc>
          <w:tcPr>
            <w:tcW w:w="3643" w:type="pct"/>
            <w:vAlign w:val="center"/>
          </w:tcPr>
          <w:p w14:paraId="3C152F64" w14:textId="0529D48F" w:rsidR="00C45886" w:rsidRPr="0093721B" w:rsidRDefault="009B5331" w:rsidP="00297FA8">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Group Leader – East Coast Observatories</w:t>
            </w:r>
          </w:p>
        </w:tc>
      </w:tr>
      <w:tr w:rsidR="00926BE4" w:rsidRPr="0093721B" w14:paraId="651596EF" w14:textId="77777777" w:rsidTr="00297F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4ED4373" w14:textId="77777777" w:rsidR="00926BE4" w:rsidRPr="0093721B" w:rsidRDefault="00926BE4" w:rsidP="00297FA8">
            <w:pPr>
              <w:pStyle w:val="TableText"/>
              <w:spacing w:before="0" w:after="0"/>
              <w:rPr>
                <w:sz w:val="22"/>
              </w:rPr>
            </w:pPr>
            <w:r w:rsidRPr="0093721B">
              <w:rPr>
                <w:sz w:val="22"/>
              </w:rPr>
              <w:t>Client Focus – Internal</w:t>
            </w:r>
          </w:p>
        </w:tc>
        <w:tc>
          <w:tcPr>
            <w:tcW w:w="3643" w:type="pct"/>
            <w:vAlign w:val="center"/>
          </w:tcPr>
          <w:p w14:paraId="4D418199" w14:textId="41141D81" w:rsidR="00926BE4" w:rsidRPr="007A4CE1" w:rsidRDefault="00541632" w:rsidP="00297FA8">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7A4CE1">
              <w:rPr>
                <w:sz w:val="22"/>
              </w:rPr>
              <w:t>90</w:t>
            </w:r>
            <w:r w:rsidR="00F54F83" w:rsidRPr="007A4CE1">
              <w:rPr>
                <w:sz w:val="22"/>
              </w:rPr>
              <w:t>%</w:t>
            </w:r>
          </w:p>
        </w:tc>
      </w:tr>
      <w:tr w:rsidR="00926BE4" w:rsidRPr="0093721B" w14:paraId="7B696D35" w14:textId="77777777" w:rsidTr="00297F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84C2C30" w14:textId="77777777" w:rsidR="00926BE4" w:rsidRPr="0093721B" w:rsidRDefault="00926BE4" w:rsidP="00297FA8">
            <w:pPr>
              <w:pStyle w:val="TableText"/>
              <w:spacing w:before="0" w:after="0"/>
              <w:rPr>
                <w:sz w:val="22"/>
              </w:rPr>
            </w:pPr>
            <w:r w:rsidRPr="0093721B">
              <w:rPr>
                <w:sz w:val="22"/>
              </w:rPr>
              <w:t>Client Focus – External</w:t>
            </w:r>
          </w:p>
        </w:tc>
        <w:tc>
          <w:tcPr>
            <w:tcW w:w="3643" w:type="pct"/>
            <w:vAlign w:val="center"/>
          </w:tcPr>
          <w:p w14:paraId="6D47ED59" w14:textId="3BBCC6EA" w:rsidR="00926BE4" w:rsidRPr="007A4CE1" w:rsidRDefault="00541632" w:rsidP="00297FA8">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7A4CE1">
              <w:rPr>
                <w:sz w:val="22"/>
              </w:rPr>
              <w:t>1</w:t>
            </w:r>
            <w:r w:rsidR="00F54F83" w:rsidRPr="007A4CE1">
              <w:rPr>
                <w:sz w:val="22"/>
              </w:rPr>
              <w:t>0%</w:t>
            </w:r>
          </w:p>
        </w:tc>
      </w:tr>
      <w:tr w:rsidR="00194B1C" w:rsidRPr="0093721B" w14:paraId="120F9ADD" w14:textId="77777777" w:rsidTr="00297F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68F9074" w14:textId="77777777" w:rsidR="00194B1C" w:rsidRPr="0093721B" w:rsidRDefault="00C45886" w:rsidP="00297FA8">
            <w:pPr>
              <w:pStyle w:val="TableText"/>
              <w:spacing w:before="0" w:after="0"/>
              <w:rPr>
                <w:sz w:val="22"/>
              </w:rPr>
            </w:pPr>
            <w:r w:rsidRPr="0093721B">
              <w:rPr>
                <w:sz w:val="22"/>
              </w:rPr>
              <w:t>Number of Direct Reports</w:t>
            </w:r>
          </w:p>
        </w:tc>
        <w:tc>
          <w:tcPr>
            <w:tcW w:w="3643" w:type="pct"/>
            <w:vAlign w:val="center"/>
          </w:tcPr>
          <w:p w14:paraId="1CA571E8" w14:textId="0AF1F4B7" w:rsidR="00194B1C" w:rsidRPr="0093721B" w:rsidRDefault="00E67622" w:rsidP="00297FA8">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5</w:t>
            </w:r>
          </w:p>
        </w:tc>
      </w:tr>
      <w:tr w:rsidR="00194B1C" w:rsidRPr="0093721B" w14:paraId="2108CF35" w14:textId="77777777" w:rsidTr="00297F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BB4D1FE" w14:textId="77777777" w:rsidR="00194B1C" w:rsidRPr="007A4CE1" w:rsidRDefault="00C45886" w:rsidP="00297FA8">
            <w:pPr>
              <w:pStyle w:val="TableText"/>
              <w:spacing w:before="0" w:after="0"/>
              <w:rPr>
                <w:sz w:val="22"/>
              </w:rPr>
            </w:pPr>
            <w:r w:rsidRPr="007A4CE1">
              <w:rPr>
                <w:sz w:val="22"/>
              </w:rPr>
              <w:t>Enquire about this job</w:t>
            </w:r>
          </w:p>
        </w:tc>
        <w:tc>
          <w:tcPr>
            <w:tcW w:w="3643" w:type="pct"/>
            <w:vAlign w:val="center"/>
          </w:tcPr>
          <w:p w14:paraId="62E908F0" w14:textId="2C14E256" w:rsidR="00194B1C" w:rsidRPr="0093721B" w:rsidRDefault="00E67622" w:rsidP="00297FA8">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7A4CE1">
              <w:rPr>
                <w:sz w:val="22"/>
              </w:rPr>
              <w:t>Peter Mirtschin</w:t>
            </w:r>
            <w:r w:rsidR="00F54F83" w:rsidRPr="007A4CE1">
              <w:rPr>
                <w:sz w:val="22"/>
              </w:rPr>
              <w:t xml:space="preserve"> via email </w:t>
            </w:r>
            <w:hyperlink r:id="rId12" w:history="1">
              <w:r w:rsidR="007A4CE1" w:rsidRPr="007A4CE1">
                <w:rPr>
                  <w:rStyle w:val="Hyperlink"/>
                  <w:sz w:val="22"/>
                </w:rPr>
                <w:t>Peter.Mirtschin@csiro.au</w:t>
              </w:r>
            </w:hyperlink>
            <w:r w:rsidR="007A4CE1" w:rsidRPr="007A4CE1">
              <w:rPr>
                <w:sz w:val="22"/>
              </w:rPr>
              <w:t xml:space="preserve"> </w:t>
            </w:r>
            <w:r w:rsidR="00F54F83" w:rsidRPr="007A4CE1">
              <w:rPr>
                <w:sz w:val="22"/>
              </w:rPr>
              <w:t xml:space="preserve">or phone </w:t>
            </w:r>
            <w:r w:rsidR="00297FA8">
              <w:rPr>
                <w:sz w:val="22"/>
              </w:rPr>
              <w:t xml:space="preserve">+61 </w:t>
            </w:r>
            <w:r w:rsidRPr="007A4CE1">
              <w:rPr>
                <w:sz w:val="22"/>
              </w:rPr>
              <w:t>2 6790 4058</w:t>
            </w:r>
          </w:p>
        </w:tc>
      </w:tr>
      <w:tr w:rsidR="00194B1C" w:rsidRPr="0093721B" w14:paraId="1A4FC0DE" w14:textId="77777777" w:rsidTr="00297F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A01ECEF" w14:textId="77777777" w:rsidR="00194B1C" w:rsidRPr="0093721B" w:rsidRDefault="00C45886" w:rsidP="00297FA8">
            <w:pPr>
              <w:pStyle w:val="TableText"/>
              <w:spacing w:before="0" w:after="0"/>
              <w:rPr>
                <w:sz w:val="22"/>
              </w:rPr>
            </w:pPr>
            <w:r w:rsidRPr="0093721B">
              <w:rPr>
                <w:sz w:val="22"/>
              </w:rPr>
              <w:t>How to apply</w:t>
            </w:r>
          </w:p>
        </w:tc>
        <w:tc>
          <w:tcPr>
            <w:tcW w:w="3643" w:type="pct"/>
            <w:vAlign w:val="center"/>
          </w:tcPr>
          <w:p w14:paraId="66EB6E01" w14:textId="77777777" w:rsidR="00F54F83" w:rsidRPr="0093721B" w:rsidRDefault="00F54F83" w:rsidP="00297FA8">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297FA8">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297FA8">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20373B">
      <w:pPr>
        <w:pStyle w:val="Heading3"/>
        <w:spacing w:before="120" w:after="0"/>
      </w:pPr>
      <w:r>
        <w:t>Role Overview</w:t>
      </w:r>
    </w:p>
    <w:p w14:paraId="5CEB4D1C" w14:textId="4D7CA6B2" w:rsidR="005C432A" w:rsidRDefault="00EF7958" w:rsidP="0020373B">
      <w:bookmarkStart w:id="1" w:name="_Hlk81236826"/>
      <w:bookmarkStart w:id="2" w:name="_Toc341085720"/>
      <w:r>
        <w:t xml:space="preserve">CSIRO, Australia's national science agency, operates </w:t>
      </w:r>
      <w:proofErr w:type="gramStart"/>
      <w:r>
        <w:t>a number of</w:t>
      </w:r>
      <w:proofErr w:type="gramEnd"/>
      <w:r>
        <w:t xml:space="preserve"> world-class radio astronomy observatories that are collectively known as the Australia Telescope National Facility or ATNF. The facility offers a powerful view of the southern hemisphere radio spectrum and supports world-leading research by Australian and international astronomers. </w:t>
      </w:r>
      <w:r w:rsidR="007F3A4E">
        <w:t xml:space="preserve">Observatories </w:t>
      </w:r>
      <w:r w:rsidR="007162ED">
        <w:t xml:space="preserve">in NSW </w:t>
      </w:r>
      <w:r w:rsidR="00B52C50">
        <w:t>are</w:t>
      </w:r>
      <w:r w:rsidR="007F3A4E">
        <w:t xml:space="preserve"> </w:t>
      </w:r>
      <w:r w:rsidR="007162ED">
        <w:t xml:space="preserve">located at </w:t>
      </w:r>
      <w:r w:rsidR="007F3A4E">
        <w:t xml:space="preserve">Parkes, Narrabri and Coonabarabran </w:t>
      </w:r>
      <w:r w:rsidR="00144DC7">
        <w:t>with</w:t>
      </w:r>
      <w:r w:rsidR="00464538">
        <w:t xml:space="preserve"> Headquarters and la</w:t>
      </w:r>
      <w:r w:rsidR="00144DC7">
        <w:t xml:space="preserve">boratories </w:t>
      </w:r>
      <w:r w:rsidR="00464538">
        <w:t xml:space="preserve">located </w:t>
      </w:r>
      <w:r w:rsidR="00144DC7">
        <w:t>at Marsfield, Sydney.</w:t>
      </w:r>
      <w:r w:rsidR="0020373B">
        <w:t xml:space="preserve">  </w:t>
      </w:r>
      <w:r>
        <w:t xml:space="preserve">CSIRO also manages the Murchison Radio-astronomy Observatory, </w:t>
      </w:r>
      <w:r w:rsidR="00F1621F">
        <w:t xml:space="preserve">which is home to the </w:t>
      </w:r>
      <w:r w:rsidR="00D5025A">
        <w:t>Australia Square Kilometre Array Pathfinder (</w:t>
      </w:r>
      <w:r w:rsidR="00F1621F">
        <w:t>ASKAP</w:t>
      </w:r>
      <w:r w:rsidR="00D5025A">
        <w:t>)</w:t>
      </w:r>
      <w:r w:rsidR="00F1621F">
        <w:t xml:space="preserve"> Telescope and </w:t>
      </w:r>
      <w:r>
        <w:t>where the Square Kilometre Array telescope infrastructure in Australia is to be centred</w:t>
      </w:r>
      <w:r w:rsidR="00F1621F">
        <w:t>.</w:t>
      </w:r>
    </w:p>
    <w:p w14:paraId="51A002CA" w14:textId="3649D011" w:rsidR="006B5F80" w:rsidRPr="00464538" w:rsidRDefault="0020373B" w:rsidP="0020373B">
      <w:pPr>
        <w:spacing w:before="0"/>
        <w:rPr>
          <w:rFonts w:asciiTheme="minorHAnsi" w:hAnsiTheme="minorHAnsi" w:cstheme="minorHAnsi"/>
          <w:szCs w:val="24"/>
        </w:rPr>
      </w:pPr>
      <w:r>
        <w:rPr>
          <w:rFonts w:asciiTheme="minorHAnsi" w:hAnsiTheme="minorHAnsi" w:cstheme="minorHAnsi"/>
          <w:szCs w:val="24"/>
        </w:rPr>
        <w:t>The position of</w:t>
      </w:r>
      <w:r w:rsidR="00990F97" w:rsidRPr="00464538">
        <w:rPr>
          <w:rFonts w:asciiTheme="minorHAnsi" w:hAnsiTheme="minorHAnsi" w:cstheme="minorHAnsi"/>
          <w:szCs w:val="24"/>
        </w:rPr>
        <w:t xml:space="preserve"> </w:t>
      </w:r>
      <w:r w:rsidR="00312AB9">
        <w:rPr>
          <w:rFonts w:asciiTheme="minorHAnsi" w:hAnsiTheme="minorHAnsi" w:cstheme="minorHAnsi"/>
          <w:szCs w:val="24"/>
        </w:rPr>
        <w:t xml:space="preserve">Engineer </w:t>
      </w:r>
      <w:r>
        <w:rPr>
          <w:rFonts w:asciiTheme="minorHAnsi" w:hAnsiTheme="minorHAnsi" w:cstheme="minorHAnsi"/>
          <w:szCs w:val="24"/>
        </w:rPr>
        <w:t>is based at the</w:t>
      </w:r>
      <w:r w:rsidR="00990F97" w:rsidRPr="00464538">
        <w:rPr>
          <w:rFonts w:asciiTheme="minorHAnsi" w:hAnsiTheme="minorHAnsi" w:cstheme="minorHAnsi"/>
          <w:szCs w:val="24"/>
        </w:rPr>
        <w:t xml:space="preserve"> </w:t>
      </w:r>
      <w:r w:rsidR="004E34D2">
        <w:rPr>
          <w:rFonts w:asciiTheme="minorHAnsi" w:hAnsiTheme="minorHAnsi" w:cstheme="minorHAnsi"/>
          <w:szCs w:val="24"/>
        </w:rPr>
        <w:t xml:space="preserve">iconic </w:t>
      </w:r>
      <w:r w:rsidR="00990F97" w:rsidRPr="00464538">
        <w:rPr>
          <w:rFonts w:asciiTheme="minorHAnsi" w:hAnsiTheme="minorHAnsi" w:cstheme="minorHAnsi"/>
          <w:szCs w:val="24"/>
        </w:rPr>
        <w:t xml:space="preserve">Parkes Observatory </w:t>
      </w:r>
      <w:r w:rsidR="004E34D2">
        <w:rPr>
          <w:rFonts w:asciiTheme="minorHAnsi" w:hAnsiTheme="minorHAnsi" w:cstheme="minorHAnsi"/>
          <w:szCs w:val="24"/>
        </w:rPr>
        <w:t xml:space="preserve">(“The Dish”) </w:t>
      </w:r>
      <w:r>
        <w:rPr>
          <w:rFonts w:asciiTheme="minorHAnsi" w:hAnsiTheme="minorHAnsi" w:cstheme="minorHAnsi"/>
          <w:szCs w:val="24"/>
        </w:rPr>
        <w:t>and</w:t>
      </w:r>
      <w:r w:rsidR="005C0BF1">
        <w:rPr>
          <w:rFonts w:asciiTheme="minorHAnsi" w:hAnsiTheme="minorHAnsi" w:cstheme="minorHAnsi"/>
          <w:szCs w:val="24"/>
        </w:rPr>
        <w:t xml:space="preserve"> l</w:t>
      </w:r>
      <w:r w:rsidR="005C0BF1">
        <w:t>ead</w:t>
      </w:r>
      <w:r>
        <w:t>s</w:t>
      </w:r>
      <w:r w:rsidR="005C0BF1">
        <w:t xml:space="preserve"> the Parkes Observatory technical team.</w:t>
      </w:r>
      <w:r w:rsidR="00990F97" w:rsidRPr="00464538">
        <w:rPr>
          <w:rFonts w:asciiTheme="minorHAnsi" w:hAnsiTheme="minorHAnsi" w:cstheme="minorHAnsi"/>
          <w:szCs w:val="24"/>
        </w:rPr>
        <w:t xml:space="preserve"> </w:t>
      </w:r>
      <w:r w:rsidR="00EB35F6">
        <w:rPr>
          <w:rFonts w:asciiTheme="minorHAnsi" w:hAnsiTheme="minorHAnsi" w:cstheme="minorHAnsi"/>
          <w:szCs w:val="24"/>
        </w:rPr>
        <w:t xml:space="preserve"> </w:t>
      </w:r>
      <w:r>
        <w:rPr>
          <w:rFonts w:asciiTheme="minorHAnsi" w:hAnsiTheme="minorHAnsi" w:cstheme="minorHAnsi"/>
          <w:szCs w:val="24"/>
        </w:rPr>
        <w:t>The Engineer has a</w:t>
      </w:r>
      <w:r w:rsidR="00EB35F6">
        <w:rPr>
          <w:rFonts w:asciiTheme="minorHAnsi" w:hAnsiTheme="minorHAnsi" w:cstheme="minorHAnsi"/>
          <w:szCs w:val="24"/>
        </w:rPr>
        <w:t xml:space="preserve"> </w:t>
      </w:r>
      <w:r w:rsidR="00990F97" w:rsidRPr="00464538">
        <w:rPr>
          <w:rFonts w:asciiTheme="minorHAnsi" w:hAnsiTheme="minorHAnsi" w:cstheme="minorHAnsi"/>
          <w:szCs w:val="24"/>
        </w:rPr>
        <w:t>lead</w:t>
      </w:r>
      <w:r w:rsidR="00EB35F6">
        <w:rPr>
          <w:rFonts w:asciiTheme="minorHAnsi" w:hAnsiTheme="minorHAnsi" w:cstheme="minorHAnsi"/>
          <w:szCs w:val="24"/>
        </w:rPr>
        <w:t xml:space="preserve"> </w:t>
      </w:r>
      <w:r w:rsidR="00990F97" w:rsidRPr="00464538">
        <w:rPr>
          <w:rFonts w:asciiTheme="minorHAnsi" w:hAnsiTheme="minorHAnsi" w:cstheme="minorHAnsi"/>
          <w:szCs w:val="24"/>
        </w:rPr>
        <w:t xml:space="preserve">role </w:t>
      </w:r>
      <w:r>
        <w:rPr>
          <w:rFonts w:asciiTheme="minorHAnsi" w:hAnsiTheme="minorHAnsi" w:cstheme="minorHAnsi"/>
          <w:szCs w:val="24"/>
        </w:rPr>
        <w:t>in the</w:t>
      </w:r>
      <w:r w:rsidR="00990F97" w:rsidRPr="00464538">
        <w:rPr>
          <w:rFonts w:asciiTheme="minorHAnsi" w:hAnsiTheme="minorHAnsi" w:cstheme="minorHAnsi"/>
          <w:szCs w:val="24"/>
        </w:rPr>
        <w:t xml:space="preserve"> day-to-day operation of the site</w:t>
      </w:r>
      <w:r w:rsidR="00030F5F">
        <w:rPr>
          <w:rFonts w:asciiTheme="minorHAnsi" w:hAnsiTheme="minorHAnsi" w:cstheme="minorHAnsi"/>
          <w:szCs w:val="24"/>
        </w:rPr>
        <w:t>,</w:t>
      </w:r>
      <w:r w:rsidR="00202CA2">
        <w:rPr>
          <w:rFonts w:asciiTheme="minorHAnsi" w:hAnsiTheme="minorHAnsi" w:cstheme="minorHAnsi"/>
          <w:szCs w:val="24"/>
        </w:rPr>
        <w:t xml:space="preserve"> </w:t>
      </w:r>
      <w:r w:rsidR="00990F97" w:rsidRPr="00464538">
        <w:rPr>
          <w:rFonts w:asciiTheme="minorHAnsi" w:hAnsiTheme="minorHAnsi" w:cstheme="minorHAnsi"/>
          <w:szCs w:val="24"/>
        </w:rPr>
        <w:t xml:space="preserve">supporting the local staff in their work activities </w:t>
      </w:r>
      <w:r w:rsidR="00EE4326">
        <w:rPr>
          <w:rFonts w:asciiTheme="minorHAnsi" w:hAnsiTheme="minorHAnsi" w:cstheme="minorHAnsi"/>
          <w:szCs w:val="24"/>
        </w:rPr>
        <w:t xml:space="preserve">to </w:t>
      </w:r>
      <w:r w:rsidR="000713E7">
        <w:rPr>
          <w:rFonts w:asciiTheme="minorHAnsi" w:hAnsiTheme="minorHAnsi" w:cstheme="minorHAnsi"/>
          <w:szCs w:val="24"/>
        </w:rPr>
        <w:t>maintain</w:t>
      </w:r>
      <w:r w:rsidR="00EE4326">
        <w:rPr>
          <w:rFonts w:asciiTheme="minorHAnsi" w:hAnsiTheme="minorHAnsi" w:cstheme="minorHAnsi"/>
          <w:szCs w:val="24"/>
        </w:rPr>
        <w:t xml:space="preserve"> high levels of reliability</w:t>
      </w:r>
      <w:r w:rsidR="00FC479B">
        <w:rPr>
          <w:rFonts w:asciiTheme="minorHAnsi" w:hAnsiTheme="minorHAnsi" w:cstheme="minorHAnsi"/>
          <w:szCs w:val="24"/>
        </w:rPr>
        <w:t xml:space="preserve"> and performance</w:t>
      </w:r>
      <w:r w:rsidR="00EE4326">
        <w:rPr>
          <w:rFonts w:asciiTheme="minorHAnsi" w:hAnsiTheme="minorHAnsi" w:cstheme="minorHAnsi"/>
          <w:szCs w:val="24"/>
        </w:rPr>
        <w:t xml:space="preserve"> </w:t>
      </w:r>
      <w:r w:rsidR="000713E7">
        <w:rPr>
          <w:rFonts w:asciiTheme="minorHAnsi" w:hAnsiTheme="minorHAnsi" w:cstheme="minorHAnsi"/>
          <w:szCs w:val="24"/>
        </w:rPr>
        <w:t>of</w:t>
      </w:r>
      <w:r w:rsidR="002C7C01">
        <w:rPr>
          <w:rFonts w:asciiTheme="minorHAnsi" w:hAnsiTheme="minorHAnsi" w:cstheme="minorHAnsi"/>
          <w:szCs w:val="24"/>
        </w:rPr>
        <w:t xml:space="preserve"> Observatory systems and infrastructure. </w:t>
      </w:r>
      <w:r w:rsidR="00563E4D">
        <w:rPr>
          <w:rFonts w:asciiTheme="minorHAnsi" w:hAnsiTheme="minorHAnsi" w:cstheme="minorHAnsi"/>
          <w:szCs w:val="24"/>
        </w:rPr>
        <w:t xml:space="preserve"> </w:t>
      </w:r>
      <w:r>
        <w:rPr>
          <w:rFonts w:asciiTheme="minorHAnsi" w:hAnsiTheme="minorHAnsi" w:cstheme="minorHAnsi"/>
          <w:szCs w:val="24"/>
        </w:rPr>
        <w:t>The role contributes to</w:t>
      </w:r>
      <w:r w:rsidR="006B5F80" w:rsidRPr="00464538">
        <w:rPr>
          <w:rFonts w:asciiTheme="minorHAnsi" w:hAnsiTheme="minorHAnsi" w:cstheme="minorHAnsi"/>
          <w:szCs w:val="24"/>
        </w:rPr>
        <w:t xml:space="preserve"> the engineering maintenance, operations and upgrades for the Parkes 64-m </w:t>
      </w:r>
      <w:r w:rsidR="008371C4">
        <w:rPr>
          <w:rFonts w:asciiTheme="minorHAnsi" w:hAnsiTheme="minorHAnsi" w:cstheme="minorHAnsi"/>
          <w:szCs w:val="24"/>
        </w:rPr>
        <w:t xml:space="preserve">and 12-m </w:t>
      </w:r>
      <w:r w:rsidR="006B5F80" w:rsidRPr="00464538">
        <w:rPr>
          <w:rFonts w:asciiTheme="minorHAnsi" w:hAnsiTheme="minorHAnsi" w:cstheme="minorHAnsi"/>
          <w:szCs w:val="24"/>
        </w:rPr>
        <w:t>telescope</w:t>
      </w:r>
      <w:r w:rsidR="008371C4">
        <w:rPr>
          <w:rFonts w:asciiTheme="minorHAnsi" w:hAnsiTheme="minorHAnsi" w:cstheme="minorHAnsi"/>
          <w:szCs w:val="24"/>
        </w:rPr>
        <w:t xml:space="preserve">s and </w:t>
      </w:r>
      <w:r w:rsidR="00B60C9C" w:rsidRPr="00464538">
        <w:rPr>
          <w:rFonts w:asciiTheme="minorHAnsi" w:hAnsiTheme="minorHAnsi" w:cstheme="minorHAnsi"/>
          <w:szCs w:val="24"/>
        </w:rPr>
        <w:t>provide</w:t>
      </w:r>
      <w:r>
        <w:rPr>
          <w:rFonts w:asciiTheme="minorHAnsi" w:hAnsiTheme="minorHAnsi" w:cstheme="minorHAnsi"/>
          <w:szCs w:val="24"/>
        </w:rPr>
        <w:t>s</w:t>
      </w:r>
      <w:r w:rsidR="00B60C9C" w:rsidRPr="00464538">
        <w:rPr>
          <w:rFonts w:asciiTheme="minorHAnsi" w:hAnsiTheme="minorHAnsi" w:cstheme="minorHAnsi"/>
          <w:szCs w:val="24"/>
        </w:rPr>
        <w:t xml:space="preserve"> engineering </w:t>
      </w:r>
      <w:r w:rsidR="00B60C9C">
        <w:rPr>
          <w:rFonts w:asciiTheme="minorHAnsi" w:hAnsiTheme="minorHAnsi" w:cstheme="minorHAnsi"/>
          <w:szCs w:val="24"/>
        </w:rPr>
        <w:t xml:space="preserve">expertise to </w:t>
      </w:r>
      <w:r w:rsidR="00B60C9C" w:rsidRPr="00464538">
        <w:rPr>
          <w:rFonts w:asciiTheme="minorHAnsi" w:hAnsiTheme="minorHAnsi" w:cstheme="minorHAnsi"/>
          <w:szCs w:val="24"/>
        </w:rPr>
        <w:t>support other ATNF facilities</w:t>
      </w:r>
      <w:r w:rsidR="00B60C9C">
        <w:rPr>
          <w:rFonts w:asciiTheme="minorHAnsi" w:hAnsiTheme="minorHAnsi" w:cstheme="minorHAnsi"/>
          <w:szCs w:val="24"/>
        </w:rPr>
        <w:t xml:space="preserve"> as required</w:t>
      </w:r>
      <w:r w:rsidR="00B60C9C" w:rsidRPr="00464538">
        <w:rPr>
          <w:rFonts w:asciiTheme="minorHAnsi" w:hAnsiTheme="minorHAnsi" w:cstheme="minorHAnsi"/>
          <w:szCs w:val="24"/>
        </w:rPr>
        <w:t>.</w:t>
      </w:r>
      <w:r w:rsidR="008371C4">
        <w:rPr>
          <w:rFonts w:asciiTheme="minorHAnsi" w:hAnsiTheme="minorHAnsi" w:cstheme="minorHAnsi"/>
          <w:szCs w:val="24"/>
        </w:rPr>
        <w:t xml:space="preserve"> </w:t>
      </w:r>
    </w:p>
    <w:p w14:paraId="52AE0C41" w14:textId="1F923239" w:rsidR="00F76416" w:rsidRDefault="0020373B" w:rsidP="0020373B">
      <w:pPr>
        <w:ind w:right="-143"/>
        <w:rPr>
          <w:rFonts w:asciiTheme="minorHAnsi" w:hAnsiTheme="minorHAnsi" w:cstheme="minorHAnsi"/>
          <w:szCs w:val="24"/>
        </w:rPr>
      </w:pPr>
      <w:r>
        <w:lastRenderedPageBreak/>
        <w:t>The Engineer also acts</w:t>
      </w:r>
      <w:r w:rsidR="00943587">
        <w:t xml:space="preserve"> as the </w:t>
      </w:r>
      <w:r w:rsidR="00F76416">
        <w:t xml:space="preserve">Site Leader </w:t>
      </w:r>
      <w:r w:rsidR="00010912">
        <w:t xml:space="preserve">to </w:t>
      </w:r>
      <w:r w:rsidR="00F76416">
        <w:t>provide a local leadership presence for staff on site and</w:t>
      </w:r>
      <w:r>
        <w:t xml:space="preserve"> </w:t>
      </w:r>
      <w:r w:rsidR="00F76416">
        <w:t>for representing CSIRO locally</w:t>
      </w:r>
      <w:r w:rsidR="009D0A6D">
        <w:t xml:space="preserve">. </w:t>
      </w:r>
      <w:r w:rsidR="00F76416">
        <w:t xml:space="preserve">The Site Leader plays a critical role in supporting social cohesion </w:t>
      </w:r>
      <w:r w:rsidR="00276FE7">
        <w:t>and will</w:t>
      </w:r>
      <w:r w:rsidR="00F76416">
        <w:t xml:space="preserve"> have oversight of Health, Safety</w:t>
      </w:r>
      <w:r w:rsidR="002744E2">
        <w:t xml:space="preserve">, </w:t>
      </w:r>
      <w:r w:rsidR="00F76416">
        <w:t>Environment</w:t>
      </w:r>
      <w:r w:rsidR="002744E2">
        <w:t>al</w:t>
      </w:r>
      <w:r w:rsidR="00B07A21">
        <w:t xml:space="preserve"> </w:t>
      </w:r>
      <w:r w:rsidR="00276FE7">
        <w:t>and</w:t>
      </w:r>
      <w:r w:rsidR="00F76416">
        <w:t xml:space="preserve"> Emergency Management</w:t>
      </w:r>
      <w:r w:rsidR="0048205C">
        <w:t xml:space="preserve"> on site.</w:t>
      </w:r>
    </w:p>
    <w:bookmarkEnd w:id="1"/>
    <w:p w14:paraId="237ACA42" w14:textId="40A10A8F" w:rsidR="00B50C20" w:rsidRDefault="00B50C20" w:rsidP="00023C92">
      <w:pPr>
        <w:pStyle w:val="Heading3"/>
        <w:spacing w:before="240" w:after="120"/>
      </w:pPr>
      <w:r w:rsidRPr="00B50C20">
        <w:t>Duties and Key Result Areas</w:t>
      </w:r>
    </w:p>
    <w:p w14:paraId="44F9B9B0" w14:textId="02F67E63" w:rsidR="005B2A2F" w:rsidRPr="00A055EB" w:rsidRDefault="005B2A2F" w:rsidP="00023C92">
      <w:pPr>
        <w:pStyle w:val="ListParagraph"/>
        <w:numPr>
          <w:ilvl w:val="0"/>
          <w:numId w:val="39"/>
        </w:numPr>
        <w:pBdr>
          <w:top w:val="nil"/>
          <w:left w:val="nil"/>
          <w:bottom w:val="nil"/>
          <w:right w:val="nil"/>
          <w:between w:val="nil"/>
        </w:pBdr>
        <w:shd w:val="clear" w:color="auto" w:fill="FFFFFF"/>
        <w:spacing w:before="0" w:after="0" w:line="240" w:lineRule="auto"/>
        <w:ind w:left="567" w:hanging="357"/>
        <w:contextualSpacing w:val="0"/>
        <w:jc w:val="both"/>
        <w:rPr>
          <w:rFonts w:asciiTheme="minorHAnsi" w:eastAsia="Helvetica Neue" w:hAnsiTheme="minorHAnsi" w:cstheme="minorHAnsi"/>
          <w:szCs w:val="24"/>
        </w:rPr>
      </w:pPr>
      <w:r w:rsidRPr="005F2AFD">
        <w:rPr>
          <w:szCs w:val="24"/>
          <w:lang w:eastAsia="en-US"/>
        </w:rPr>
        <w:t xml:space="preserve">Lead the </w:t>
      </w:r>
      <w:r w:rsidR="00945032">
        <w:rPr>
          <w:szCs w:val="24"/>
          <w:lang w:eastAsia="en-US"/>
        </w:rPr>
        <w:t xml:space="preserve">Parkes </w:t>
      </w:r>
      <w:r w:rsidRPr="005F2AFD">
        <w:rPr>
          <w:szCs w:val="24"/>
          <w:lang w:eastAsia="en-US"/>
        </w:rPr>
        <w:t xml:space="preserve">Observatory </w:t>
      </w:r>
      <w:r w:rsidR="00945032">
        <w:rPr>
          <w:szCs w:val="24"/>
          <w:lang w:eastAsia="en-US"/>
        </w:rPr>
        <w:t>team</w:t>
      </w:r>
      <w:r w:rsidRPr="005F2AFD">
        <w:rPr>
          <w:szCs w:val="24"/>
          <w:lang w:eastAsia="en-US"/>
        </w:rPr>
        <w:t xml:space="preserve"> to ensure smooth day-to-day operations of the Observatory</w:t>
      </w:r>
      <w:r w:rsidR="00A055EB">
        <w:rPr>
          <w:szCs w:val="24"/>
          <w:lang w:eastAsia="en-US"/>
        </w:rPr>
        <w:t>.</w:t>
      </w:r>
    </w:p>
    <w:p w14:paraId="533F0684" w14:textId="202D0AB2" w:rsidR="00A055EB" w:rsidRPr="00196EA9" w:rsidRDefault="00196EA9" w:rsidP="00023C92">
      <w:pPr>
        <w:pStyle w:val="ListParagraph"/>
        <w:numPr>
          <w:ilvl w:val="0"/>
          <w:numId w:val="39"/>
        </w:numPr>
        <w:spacing w:before="0" w:after="0" w:line="240" w:lineRule="auto"/>
        <w:ind w:left="567"/>
        <w:contextualSpacing w:val="0"/>
        <w:rPr>
          <w:szCs w:val="24"/>
          <w:lang w:eastAsia="en-US"/>
        </w:rPr>
      </w:pPr>
      <w:r w:rsidRPr="00196EA9">
        <w:rPr>
          <w:szCs w:val="24"/>
          <w:lang w:eastAsia="en-US"/>
        </w:rPr>
        <w:t xml:space="preserve">Act as the Site leader to </w:t>
      </w:r>
      <w:r>
        <w:rPr>
          <w:szCs w:val="24"/>
          <w:lang w:eastAsia="en-US"/>
        </w:rPr>
        <w:t>s</w:t>
      </w:r>
      <w:r w:rsidR="00A055EB" w:rsidRPr="00196EA9">
        <w:rPr>
          <w:szCs w:val="24"/>
        </w:rPr>
        <w:t xml:space="preserve">upport the local staff in their work activities </w:t>
      </w:r>
      <w:r w:rsidR="00647210">
        <w:rPr>
          <w:szCs w:val="24"/>
        </w:rPr>
        <w:t xml:space="preserve">and </w:t>
      </w:r>
      <w:r w:rsidR="00A055EB" w:rsidRPr="00196EA9">
        <w:rPr>
          <w:szCs w:val="24"/>
        </w:rPr>
        <w:t xml:space="preserve">to </w:t>
      </w:r>
      <w:r w:rsidR="00310F44" w:rsidRPr="00196EA9">
        <w:rPr>
          <w:szCs w:val="24"/>
        </w:rPr>
        <w:t>ensure</w:t>
      </w:r>
      <w:r w:rsidR="00A055EB" w:rsidRPr="00196EA9">
        <w:rPr>
          <w:szCs w:val="24"/>
        </w:rPr>
        <w:t xml:space="preserve"> high</w:t>
      </w:r>
      <w:r w:rsidR="00310F44" w:rsidRPr="00196EA9">
        <w:rPr>
          <w:szCs w:val="24"/>
        </w:rPr>
        <w:t xml:space="preserve"> standards of s</w:t>
      </w:r>
      <w:r w:rsidR="00A055EB" w:rsidRPr="00196EA9">
        <w:rPr>
          <w:szCs w:val="24"/>
        </w:rPr>
        <w:t>afety on site.</w:t>
      </w:r>
    </w:p>
    <w:p w14:paraId="66E8E802" w14:textId="5A539ABD" w:rsidR="00A055EB" w:rsidRPr="005F2AFD" w:rsidRDefault="00A055EB" w:rsidP="00023C92">
      <w:pPr>
        <w:pStyle w:val="ListParagraph"/>
        <w:numPr>
          <w:ilvl w:val="0"/>
          <w:numId w:val="39"/>
        </w:numPr>
        <w:spacing w:before="0" w:after="0" w:line="240" w:lineRule="auto"/>
        <w:ind w:left="567"/>
        <w:contextualSpacing w:val="0"/>
        <w:rPr>
          <w:szCs w:val="24"/>
          <w:lang w:eastAsia="en-US"/>
        </w:rPr>
      </w:pPr>
      <w:r w:rsidRPr="005F2AFD">
        <w:rPr>
          <w:szCs w:val="24"/>
          <w:lang w:eastAsia="en-US"/>
        </w:rPr>
        <w:t xml:space="preserve">Act as the Observatory’s point of contact, coordinating and liaising actively with engineering and science staff </w:t>
      </w:r>
      <w:r w:rsidR="009515B3">
        <w:rPr>
          <w:szCs w:val="24"/>
          <w:lang w:eastAsia="en-US"/>
        </w:rPr>
        <w:t>from</w:t>
      </w:r>
      <w:r w:rsidR="000F3AEC">
        <w:rPr>
          <w:szCs w:val="24"/>
          <w:lang w:eastAsia="en-US"/>
        </w:rPr>
        <w:t xml:space="preserve"> </w:t>
      </w:r>
      <w:r w:rsidR="009515B3">
        <w:rPr>
          <w:szCs w:val="24"/>
          <w:lang w:eastAsia="en-US"/>
        </w:rPr>
        <w:t>ot</w:t>
      </w:r>
      <w:r w:rsidR="000F3AEC">
        <w:rPr>
          <w:szCs w:val="24"/>
          <w:lang w:eastAsia="en-US"/>
        </w:rPr>
        <w:t>he</w:t>
      </w:r>
      <w:r w:rsidR="009515B3">
        <w:rPr>
          <w:szCs w:val="24"/>
          <w:lang w:eastAsia="en-US"/>
        </w:rPr>
        <w:t>r</w:t>
      </w:r>
      <w:r w:rsidRPr="005F2AFD">
        <w:rPr>
          <w:szCs w:val="24"/>
          <w:lang w:eastAsia="en-US"/>
        </w:rPr>
        <w:t xml:space="preserve"> sites</w:t>
      </w:r>
      <w:r w:rsidR="009515B3">
        <w:rPr>
          <w:szCs w:val="24"/>
          <w:lang w:eastAsia="en-US"/>
        </w:rPr>
        <w:t xml:space="preserve"> </w:t>
      </w:r>
      <w:r w:rsidRPr="005F2AFD">
        <w:rPr>
          <w:szCs w:val="24"/>
          <w:lang w:eastAsia="en-US"/>
        </w:rPr>
        <w:t>and with other CSIRO stakeholders</w:t>
      </w:r>
      <w:r w:rsidR="009515B3">
        <w:rPr>
          <w:szCs w:val="24"/>
          <w:lang w:eastAsia="en-US"/>
        </w:rPr>
        <w:t>.</w:t>
      </w:r>
    </w:p>
    <w:p w14:paraId="101970D1" w14:textId="10629626" w:rsidR="00A055EB" w:rsidRPr="005F2AFD" w:rsidRDefault="009515B3" w:rsidP="00023C92">
      <w:pPr>
        <w:pStyle w:val="ListParagraph"/>
        <w:numPr>
          <w:ilvl w:val="0"/>
          <w:numId w:val="39"/>
        </w:numPr>
        <w:spacing w:before="0" w:after="0" w:line="240" w:lineRule="auto"/>
        <w:ind w:left="567"/>
        <w:contextualSpacing w:val="0"/>
        <w:rPr>
          <w:szCs w:val="24"/>
          <w:lang w:eastAsia="en-US"/>
        </w:rPr>
      </w:pPr>
      <w:r>
        <w:rPr>
          <w:szCs w:val="24"/>
          <w:lang w:eastAsia="en-US"/>
        </w:rPr>
        <w:t>Coordi</w:t>
      </w:r>
      <w:r w:rsidR="00784C5E">
        <w:rPr>
          <w:szCs w:val="24"/>
          <w:lang w:eastAsia="en-US"/>
        </w:rPr>
        <w:t>nate</w:t>
      </w:r>
      <w:r w:rsidR="000F3AEC">
        <w:rPr>
          <w:szCs w:val="24"/>
          <w:lang w:eastAsia="en-US"/>
        </w:rPr>
        <w:t xml:space="preserve"> and</w:t>
      </w:r>
      <w:r w:rsidR="00784C5E">
        <w:rPr>
          <w:szCs w:val="24"/>
          <w:lang w:eastAsia="en-US"/>
        </w:rPr>
        <w:t xml:space="preserve"> p</w:t>
      </w:r>
      <w:r w:rsidR="00A055EB" w:rsidRPr="005F2AFD">
        <w:rPr>
          <w:szCs w:val="24"/>
          <w:lang w:eastAsia="en-US"/>
        </w:rPr>
        <w:t xml:space="preserve">lay an active role </w:t>
      </w:r>
      <w:r w:rsidR="00784C5E">
        <w:rPr>
          <w:szCs w:val="24"/>
          <w:lang w:eastAsia="en-US"/>
        </w:rPr>
        <w:t>to ensure relevant</w:t>
      </w:r>
      <w:r w:rsidR="00A055EB" w:rsidRPr="005F2AFD">
        <w:rPr>
          <w:szCs w:val="24"/>
          <w:lang w:eastAsia="en-US"/>
        </w:rPr>
        <w:t xml:space="preserve"> out-of-hours support for Observatory operations</w:t>
      </w:r>
      <w:r>
        <w:rPr>
          <w:szCs w:val="24"/>
          <w:lang w:eastAsia="en-US"/>
        </w:rPr>
        <w:t>.</w:t>
      </w:r>
    </w:p>
    <w:p w14:paraId="3B09BE78" w14:textId="5C9DE11B" w:rsidR="00A055EB" w:rsidRPr="005F2AFD" w:rsidRDefault="00A055EB" w:rsidP="00023C92">
      <w:pPr>
        <w:pStyle w:val="ListParagraph"/>
        <w:numPr>
          <w:ilvl w:val="0"/>
          <w:numId w:val="39"/>
        </w:numPr>
        <w:spacing w:before="0" w:after="0" w:line="240" w:lineRule="auto"/>
        <w:ind w:left="567"/>
        <w:contextualSpacing w:val="0"/>
        <w:rPr>
          <w:szCs w:val="24"/>
        </w:rPr>
      </w:pPr>
      <w:r w:rsidRPr="005F2AFD">
        <w:rPr>
          <w:szCs w:val="24"/>
        </w:rPr>
        <w:t>Represent CSIRO and the ATNF at local events and provide support for visits from VIPs and the media</w:t>
      </w:r>
      <w:r w:rsidR="00647210">
        <w:rPr>
          <w:szCs w:val="24"/>
        </w:rPr>
        <w:t>.</w:t>
      </w:r>
    </w:p>
    <w:p w14:paraId="7FDCD270" w14:textId="2659C316" w:rsidR="00A055EB" w:rsidRPr="005F2AFD" w:rsidRDefault="00864D14" w:rsidP="00023C92">
      <w:pPr>
        <w:pStyle w:val="ListParagraph"/>
        <w:numPr>
          <w:ilvl w:val="0"/>
          <w:numId w:val="39"/>
        </w:numPr>
        <w:spacing w:before="0" w:after="0" w:line="240" w:lineRule="auto"/>
        <w:ind w:left="567"/>
        <w:contextualSpacing w:val="0"/>
        <w:rPr>
          <w:szCs w:val="24"/>
        </w:rPr>
      </w:pPr>
      <w:r>
        <w:rPr>
          <w:szCs w:val="24"/>
          <w:lang w:eastAsia="en-US"/>
        </w:rPr>
        <w:t>Use</w:t>
      </w:r>
      <w:r w:rsidR="00A055EB" w:rsidRPr="005F2AFD">
        <w:rPr>
          <w:szCs w:val="24"/>
          <w:lang w:eastAsia="en-US"/>
        </w:rPr>
        <w:t xml:space="preserve"> specialised scientific or engineering skills to </w:t>
      </w:r>
      <w:r w:rsidR="00A055EB" w:rsidRPr="005F2AFD">
        <w:rPr>
          <w:szCs w:val="24"/>
        </w:rPr>
        <w:t xml:space="preserve">contribute actively to the maintenance, operations and upgrades of </w:t>
      </w:r>
      <w:r w:rsidR="00A31609">
        <w:rPr>
          <w:szCs w:val="24"/>
        </w:rPr>
        <w:t xml:space="preserve">Observatory systems and </w:t>
      </w:r>
      <w:r w:rsidR="00E11059">
        <w:rPr>
          <w:szCs w:val="24"/>
        </w:rPr>
        <w:t xml:space="preserve">equipment. </w:t>
      </w:r>
    </w:p>
    <w:p w14:paraId="637428B2" w14:textId="49F365B8" w:rsidR="00090413" w:rsidRDefault="00960BD4" w:rsidP="00023C92">
      <w:pPr>
        <w:pStyle w:val="ListParagraph"/>
        <w:numPr>
          <w:ilvl w:val="0"/>
          <w:numId w:val="39"/>
        </w:numPr>
        <w:pBdr>
          <w:top w:val="nil"/>
          <w:left w:val="nil"/>
          <w:bottom w:val="nil"/>
          <w:right w:val="nil"/>
          <w:between w:val="nil"/>
        </w:pBdr>
        <w:shd w:val="clear" w:color="auto" w:fill="FFFFFF"/>
        <w:spacing w:before="0" w:after="0" w:line="240" w:lineRule="auto"/>
        <w:ind w:left="567"/>
        <w:contextualSpacing w:val="0"/>
        <w:jc w:val="both"/>
        <w:rPr>
          <w:rFonts w:asciiTheme="minorHAnsi" w:eastAsia="Helvetica Neue" w:hAnsiTheme="minorHAnsi" w:cstheme="minorHAnsi"/>
          <w:szCs w:val="24"/>
        </w:rPr>
      </w:pPr>
      <w:r>
        <w:rPr>
          <w:rFonts w:asciiTheme="minorHAnsi" w:eastAsia="Helvetica Neue" w:hAnsiTheme="minorHAnsi" w:cstheme="minorHAnsi"/>
          <w:szCs w:val="24"/>
        </w:rPr>
        <w:t>Provide specialist engineering support</w:t>
      </w:r>
      <w:r w:rsidR="00815614">
        <w:rPr>
          <w:rFonts w:asciiTheme="minorHAnsi" w:eastAsia="Helvetica Neue" w:hAnsiTheme="minorHAnsi" w:cstheme="minorHAnsi"/>
          <w:szCs w:val="24"/>
        </w:rPr>
        <w:t xml:space="preserve"> </w:t>
      </w:r>
      <w:r w:rsidR="00090413">
        <w:rPr>
          <w:rFonts w:asciiTheme="minorHAnsi" w:eastAsia="Helvetica Neue" w:hAnsiTheme="minorHAnsi" w:cstheme="minorHAnsi"/>
          <w:szCs w:val="24"/>
        </w:rPr>
        <w:t xml:space="preserve">and skills </w:t>
      </w:r>
      <w:r>
        <w:rPr>
          <w:rFonts w:asciiTheme="minorHAnsi" w:eastAsia="Helvetica Neue" w:hAnsiTheme="minorHAnsi" w:cstheme="minorHAnsi"/>
          <w:szCs w:val="24"/>
        </w:rPr>
        <w:t xml:space="preserve">to other ATNF </w:t>
      </w:r>
      <w:r w:rsidR="00E11059">
        <w:rPr>
          <w:rFonts w:asciiTheme="minorHAnsi" w:eastAsia="Helvetica Neue" w:hAnsiTheme="minorHAnsi" w:cstheme="minorHAnsi"/>
          <w:szCs w:val="24"/>
        </w:rPr>
        <w:t>Observatories</w:t>
      </w:r>
      <w:r w:rsidR="00090413">
        <w:rPr>
          <w:rFonts w:asciiTheme="minorHAnsi" w:eastAsia="Helvetica Neue" w:hAnsiTheme="minorHAnsi" w:cstheme="minorHAnsi"/>
          <w:szCs w:val="24"/>
        </w:rPr>
        <w:t>.</w:t>
      </w:r>
      <w:r w:rsidR="009C1E26">
        <w:rPr>
          <w:rFonts w:asciiTheme="minorHAnsi" w:eastAsia="Helvetica Neue" w:hAnsiTheme="minorHAnsi" w:cstheme="minorHAnsi"/>
          <w:szCs w:val="24"/>
        </w:rPr>
        <w:t xml:space="preserve"> </w:t>
      </w:r>
    </w:p>
    <w:p w14:paraId="115370DD" w14:textId="70454F5A" w:rsidR="00A055EB" w:rsidRDefault="00090413" w:rsidP="00023C92">
      <w:pPr>
        <w:pStyle w:val="ListParagraph"/>
        <w:numPr>
          <w:ilvl w:val="0"/>
          <w:numId w:val="39"/>
        </w:numPr>
        <w:pBdr>
          <w:top w:val="nil"/>
          <w:left w:val="nil"/>
          <w:bottom w:val="nil"/>
          <w:right w:val="nil"/>
          <w:between w:val="nil"/>
        </w:pBdr>
        <w:shd w:val="clear" w:color="auto" w:fill="FFFFFF"/>
        <w:spacing w:before="0" w:after="0" w:line="240" w:lineRule="auto"/>
        <w:ind w:left="567"/>
        <w:contextualSpacing w:val="0"/>
        <w:jc w:val="both"/>
        <w:rPr>
          <w:rFonts w:asciiTheme="minorHAnsi" w:eastAsia="Helvetica Neue" w:hAnsiTheme="minorHAnsi" w:cstheme="minorHAnsi"/>
          <w:szCs w:val="24"/>
        </w:rPr>
      </w:pPr>
      <w:r>
        <w:rPr>
          <w:rFonts w:asciiTheme="minorHAnsi" w:eastAsia="Helvetica Neue" w:hAnsiTheme="minorHAnsi" w:cstheme="minorHAnsi"/>
          <w:szCs w:val="24"/>
        </w:rPr>
        <w:t>A</w:t>
      </w:r>
      <w:r w:rsidR="009C1E26">
        <w:rPr>
          <w:rFonts w:asciiTheme="minorHAnsi" w:eastAsia="Helvetica Neue" w:hAnsiTheme="minorHAnsi" w:cstheme="minorHAnsi"/>
          <w:szCs w:val="24"/>
        </w:rPr>
        <w:t xml:space="preserve">ssist </w:t>
      </w:r>
      <w:r w:rsidR="003E1A9C">
        <w:rPr>
          <w:rFonts w:asciiTheme="minorHAnsi" w:eastAsia="Helvetica Neue" w:hAnsiTheme="minorHAnsi" w:cstheme="minorHAnsi"/>
          <w:szCs w:val="24"/>
        </w:rPr>
        <w:t xml:space="preserve">the Group Leader </w:t>
      </w:r>
      <w:r w:rsidR="009C1E26">
        <w:rPr>
          <w:rFonts w:asciiTheme="minorHAnsi" w:eastAsia="Helvetica Neue" w:hAnsiTheme="minorHAnsi" w:cstheme="minorHAnsi"/>
          <w:szCs w:val="24"/>
        </w:rPr>
        <w:t xml:space="preserve">to coordinate </w:t>
      </w:r>
      <w:r w:rsidR="0056370F">
        <w:rPr>
          <w:rFonts w:asciiTheme="minorHAnsi" w:eastAsia="Helvetica Neue" w:hAnsiTheme="minorHAnsi" w:cstheme="minorHAnsi"/>
          <w:szCs w:val="24"/>
        </w:rPr>
        <w:t xml:space="preserve">and prioritise </w:t>
      </w:r>
      <w:r w:rsidR="009C1E26">
        <w:rPr>
          <w:rFonts w:asciiTheme="minorHAnsi" w:eastAsia="Helvetica Neue" w:hAnsiTheme="minorHAnsi" w:cstheme="minorHAnsi"/>
          <w:szCs w:val="24"/>
        </w:rPr>
        <w:t xml:space="preserve">work activities </w:t>
      </w:r>
      <w:r w:rsidR="00CC04CE">
        <w:rPr>
          <w:rFonts w:asciiTheme="minorHAnsi" w:eastAsia="Helvetica Neue" w:hAnsiTheme="minorHAnsi" w:cstheme="minorHAnsi"/>
          <w:szCs w:val="24"/>
        </w:rPr>
        <w:t>for staff to support key projects and developments</w:t>
      </w:r>
      <w:r w:rsidR="003E1A9C">
        <w:rPr>
          <w:rFonts w:asciiTheme="minorHAnsi" w:eastAsia="Helvetica Neue" w:hAnsiTheme="minorHAnsi" w:cstheme="minorHAnsi"/>
          <w:szCs w:val="24"/>
        </w:rPr>
        <w:t xml:space="preserve"> </w:t>
      </w:r>
      <w:r w:rsidR="00C30CAE">
        <w:rPr>
          <w:rFonts w:asciiTheme="minorHAnsi" w:eastAsia="Helvetica Neue" w:hAnsiTheme="minorHAnsi" w:cstheme="minorHAnsi"/>
          <w:szCs w:val="24"/>
        </w:rPr>
        <w:t>across</w:t>
      </w:r>
      <w:r w:rsidR="003E1A9C">
        <w:rPr>
          <w:rFonts w:asciiTheme="minorHAnsi" w:eastAsia="Helvetica Neue" w:hAnsiTheme="minorHAnsi" w:cstheme="minorHAnsi"/>
          <w:szCs w:val="24"/>
        </w:rPr>
        <w:t xml:space="preserve"> NSW </w:t>
      </w:r>
      <w:r w:rsidR="00B76AD1">
        <w:rPr>
          <w:rFonts w:asciiTheme="minorHAnsi" w:eastAsia="Helvetica Neue" w:hAnsiTheme="minorHAnsi" w:cstheme="minorHAnsi"/>
          <w:szCs w:val="24"/>
        </w:rPr>
        <w:t>o</w:t>
      </w:r>
      <w:r w:rsidR="003E1A9C">
        <w:rPr>
          <w:rFonts w:asciiTheme="minorHAnsi" w:eastAsia="Helvetica Neue" w:hAnsiTheme="minorHAnsi" w:cstheme="minorHAnsi"/>
          <w:szCs w:val="24"/>
        </w:rPr>
        <w:t>bservatories</w:t>
      </w:r>
      <w:r w:rsidR="00CC04CE">
        <w:rPr>
          <w:rFonts w:asciiTheme="minorHAnsi" w:eastAsia="Helvetica Neue" w:hAnsiTheme="minorHAnsi" w:cstheme="minorHAnsi"/>
          <w:szCs w:val="24"/>
        </w:rPr>
        <w:t xml:space="preserve">. </w:t>
      </w:r>
      <w:r w:rsidR="009C1E26">
        <w:rPr>
          <w:rFonts w:asciiTheme="minorHAnsi" w:eastAsia="Helvetica Neue" w:hAnsiTheme="minorHAnsi" w:cstheme="minorHAnsi"/>
          <w:szCs w:val="24"/>
        </w:rPr>
        <w:t xml:space="preserve"> </w:t>
      </w:r>
    </w:p>
    <w:p w14:paraId="0B681AE4" w14:textId="77777777" w:rsidR="00341BA2" w:rsidRPr="005F2AFD" w:rsidRDefault="00341BA2" w:rsidP="00023C92">
      <w:pPr>
        <w:pStyle w:val="ListParagraph"/>
        <w:numPr>
          <w:ilvl w:val="0"/>
          <w:numId w:val="39"/>
        </w:numPr>
        <w:shd w:val="clear" w:color="auto" w:fill="FFFFFF"/>
        <w:spacing w:before="0" w:after="0"/>
        <w:ind w:left="567"/>
        <w:contextualSpacing w:val="0"/>
        <w:rPr>
          <w:rFonts w:asciiTheme="minorHAnsi" w:eastAsia="Helvetica Neue" w:hAnsiTheme="minorHAnsi" w:cstheme="minorHAnsi"/>
          <w:szCs w:val="24"/>
        </w:rPr>
      </w:pPr>
      <w:r w:rsidRPr="005F2AFD">
        <w:rPr>
          <w:rFonts w:asciiTheme="minorHAnsi" w:eastAsia="Helvetica Neue" w:hAnsiTheme="minorHAnsi" w:cstheme="minorHAnsi"/>
          <w:szCs w:val="24"/>
        </w:rPr>
        <w:t xml:space="preserve">Exercise financial and asset management responsibilities, including financial delegations. </w:t>
      </w:r>
    </w:p>
    <w:p w14:paraId="33DC668F" w14:textId="77777777" w:rsidR="00341BA2" w:rsidRPr="005F2AFD" w:rsidRDefault="00341BA2" w:rsidP="00023C92">
      <w:pPr>
        <w:pStyle w:val="ListParagraph"/>
        <w:numPr>
          <w:ilvl w:val="0"/>
          <w:numId w:val="39"/>
        </w:numPr>
        <w:shd w:val="clear" w:color="auto" w:fill="FFFFFF"/>
        <w:spacing w:before="0" w:after="0"/>
        <w:ind w:left="567"/>
        <w:contextualSpacing w:val="0"/>
        <w:rPr>
          <w:rFonts w:asciiTheme="minorHAnsi" w:eastAsia="Helvetica Neue" w:hAnsiTheme="minorHAnsi" w:cstheme="minorHAnsi"/>
          <w:szCs w:val="24"/>
        </w:rPr>
      </w:pPr>
      <w:r w:rsidRPr="005F2AFD">
        <w:rPr>
          <w:rFonts w:asciiTheme="minorHAnsi" w:eastAsia="Helvetica Neue" w:hAnsiTheme="minorHAnsi" w:cstheme="minorHAnsi"/>
          <w:szCs w:val="24"/>
        </w:rPr>
        <w:t>Maintain confidentiality when accessing commercially sensitive information of CSIRO and/or research or commercial partners.</w:t>
      </w:r>
    </w:p>
    <w:p w14:paraId="29574B9A" w14:textId="77777777" w:rsidR="00341BA2" w:rsidRPr="005F2AFD" w:rsidRDefault="00341BA2" w:rsidP="00023C92">
      <w:pPr>
        <w:pStyle w:val="ListParagraph"/>
        <w:numPr>
          <w:ilvl w:val="0"/>
          <w:numId w:val="39"/>
        </w:numPr>
        <w:shd w:val="clear" w:color="auto" w:fill="FFFFFF"/>
        <w:spacing w:before="0" w:after="0"/>
        <w:ind w:left="567"/>
        <w:contextualSpacing w:val="0"/>
        <w:rPr>
          <w:rFonts w:asciiTheme="minorHAnsi" w:eastAsia="Helvetica Neue" w:hAnsiTheme="minorHAnsi" w:cstheme="minorHAnsi"/>
          <w:szCs w:val="24"/>
        </w:rPr>
      </w:pPr>
      <w:r w:rsidRPr="005F2AFD">
        <w:rPr>
          <w:rFonts w:asciiTheme="minorHAnsi" w:eastAsia="Helvetica Neue" w:hAnsiTheme="minorHAnsi" w:cstheme="minorHAnsi"/>
          <w:szCs w:val="24"/>
        </w:rPr>
        <w:t>Communicate openly, effectively and respectfully with all staff, clients and suppliers in the interests of good business practice, collaboration and enhancement of CSIRO’s reputation.</w:t>
      </w:r>
    </w:p>
    <w:p w14:paraId="14FC09A5" w14:textId="77777777" w:rsidR="00341BA2" w:rsidRPr="005F2AFD" w:rsidRDefault="00341BA2" w:rsidP="00023C92">
      <w:pPr>
        <w:pStyle w:val="ListParagraph"/>
        <w:numPr>
          <w:ilvl w:val="0"/>
          <w:numId w:val="39"/>
        </w:numPr>
        <w:shd w:val="clear" w:color="auto" w:fill="FFFFFF"/>
        <w:spacing w:before="0" w:after="0"/>
        <w:ind w:left="567"/>
        <w:contextualSpacing w:val="0"/>
        <w:rPr>
          <w:rFonts w:asciiTheme="minorHAnsi" w:eastAsia="Helvetica Neue" w:hAnsiTheme="minorHAnsi" w:cstheme="minorHAnsi"/>
          <w:szCs w:val="24"/>
        </w:rPr>
      </w:pPr>
      <w:r w:rsidRPr="005F2AFD">
        <w:rPr>
          <w:rFonts w:asciiTheme="minorHAnsi" w:eastAsia="Helvetica Neue" w:hAnsiTheme="minorHAnsi" w:cstheme="minorHAnsi"/>
          <w:szCs w:val="24"/>
        </w:rPr>
        <w:t>Work collaboratively as part of a multi-disciplinary, regionally dispersed team to carry out tasks in support of CSIRO scientific objectives.</w:t>
      </w:r>
    </w:p>
    <w:p w14:paraId="240AC959" w14:textId="3D48FF1A" w:rsidR="00341BA2" w:rsidRPr="005F2AFD" w:rsidRDefault="00341BA2" w:rsidP="00023C92">
      <w:pPr>
        <w:pStyle w:val="ListParagraph"/>
        <w:numPr>
          <w:ilvl w:val="0"/>
          <w:numId w:val="39"/>
        </w:numPr>
        <w:shd w:val="clear" w:color="auto" w:fill="FFFFFF"/>
        <w:spacing w:before="0" w:after="0"/>
        <w:ind w:left="567"/>
        <w:contextualSpacing w:val="0"/>
        <w:rPr>
          <w:rFonts w:asciiTheme="minorHAnsi" w:eastAsia="Helvetica Neue" w:hAnsiTheme="minorHAnsi" w:cstheme="minorHAnsi"/>
          <w:szCs w:val="24"/>
        </w:rPr>
      </w:pPr>
      <w:r w:rsidRPr="005F2AFD">
        <w:rPr>
          <w:rFonts w:asciiTheme="minorHAnsi" w:eastAsia="Helvetica Neue" w:hAnsiTheme="minorHAnsi" w:cstheme="minorHAnsi"/>
          <w:szCs w:val="24"/>
        </w:rPr>
        <w:t xml:space="preserve">Adhere to the spirit and practice of CSIRO’s Values, Code of Conduct, Health, Safety and Environment procedures and policy, Diversity initiatives and </w:t>
      </w:r>
      <w:r w:rsidR="00CD7292">
        <w:rPr>
          <w:rFonts w:asciiTheme="minorHAnsi" w:eastAsia="Helvetica Neue" w:hAnsiTheme="minorHAnsi" w:cstheme="minorHAnsi"/>
          <w:szCs w:val="24"/>
        </w:rPr>
        <w:t>Zero Harm</w:t>
      </w:r>
      <w:r w:rsidRPr="005F2AFD">
        <w:rPr>
          <w:rFonts w:asciiTheme="minorHAnsi" w:eastAsia="Helvetica Neue" w:hAnsiTheme="minorHAnsi" w:cstheme="minorHAnsi"/>
          <w:szCs w:val="24"/>
        </w:rPr>
        <w:t xml:space="preserve"> goals.</w:t>
      </w:r>
    </w:p>
    <w:p w14:paraId="4CDB1CF8" w14:textId="35D1F4CB" w:rsidR="00341BA2" w:rsidRPr="005F2AFD" w:rsidRDefault="00341BA2" w:rsidP="00023C92">
      <w:pPr>
        <w:pStyle w:val="ListParagraph"/>
        <w:numPr>
          <w:ilvl w:val="0"/>
          <w:numId w:val="39"/>
        </w:numPr>
        <w:shd w:val="clear" w:color="auto" w:fill="FFFFFF"/>
        <w:spacing w:before="0" w:after="0"/>
        <w:ind w:left="567"/>
        <w:contextualSpacing w:val="0"/>
        <w:rPr>
          <w:rFonts w:asciiTheme="minorHAnsi" w:eastAsia="Helvetica Neue" w:hAnsiTheme="minorHAnsi" w:cstheme="minorHAnsi"/>
          <w:szCs w:val="24"/>
        </w:rPr>
      </w:pPr>
      <w:r w:rsidRPr="005F2AFD">
        <w:rPr>
          <w:rFonts w:asciiTheme="minorHAnsi" w:eastAsia="Helvetica Neue" w:hAnsiTheme="minorHAnsi" w:cstheme="minorHAnsi"/>
          <w:szCs w:val="24"/>
        </w:rPr>
        <w:t xml:space="preserve">Other duties as directed.  The duties of the </w:t>
      </w:r>
      <w:r w:rsidR="007802A5">
        <w:rPr>
          <w:rFonts w:asciiTheme="minorHAnsi" w:eastAsia="Helvetica Neue" w:hAnsiTheme="minorHAnsi" w:cstheme="minorHAnsi"/>
          <w:szCs w:val="24"/>
        </w:rPr>
        <w:t xml:space="preserve">Team Leader and </w:t>
      </w:r>
      <w:r w:rsidRPr="005F2AFD">
        <w:rPr>
          <w:rFonts w:asciiTheme="minorHAnsi" w:eastAsia="Helvetica Neue" w:hAnsiTheme="minorHAnsi" w:cstheme="minorHAnsi"/>
          <w:szCs w:val="24"/>
        </w:rPr>
        <w:t xml:space="preserve">Site </w:t>
      </w:r>
      <w:r w:rsidR="007802A5">
        <w:rPr>
          <w:rFonts w:asciiTheme="minorHAnsi" w:eastAsia="Helvetica Neue" w:hAnsiTheme="minorHAnsi" w:cstheme="minorHAnsi"/>
          <w:szCs w:val="24"/>
        </w:rPr>
        <w:t xml:space="preserve">Leader </w:t>
      </w:r>
      <w:r w:rsidRPr="005F2AFD">
        <w:rPr>
          <w:rFonts w:asciiTheme="minorHAnsi" w:eastAsia="Helvetica Neue" w:hAnsiTheme="minorHAnsi" w:cstheme="minorHAnsi"/>
          <w:szCs w:val="24"/>
        </w:rPr>
        <w:t>are not limited to the above and a flexible approach and ability to adapt to evolving situation</w:t>
      </w:r>
      <w:r w:rsidR="00C30CAE">
        <w:rPr>
          <w:rFonts w:asciiTheme="minorHAnsi" w:eastAsia="Helvetica Neue" w:hAnsiTheme="minorHAnsi" w:cstheme="minorHAnsi"/>
          <w:szCs w:val="24"/>
        </w:rPr>
        <w:t>s</w:t>
      </w:r>
      <w:r w:rsidRPr="005F2AFD">
        <w:rPr>
          <w:rFonts w:asciiTheme="minorHAnsi" w:eastAsia="Helvetica Neue" w:hAnsiTheme="minorHAnsi" w:cstheme="minorHAnsi"/>
          <w:szCs w:val="24"/>
        </w:rPr>
        <w:t xml:space="preserve"> is required. </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176BF9DC" w:rsidR="002F692A" w:rsidRDefault="002F692A" w:rsidP="002F692A">
      <w:pPr>
        <w:rPr>
          <w:i/>
          <w:iCs/>
          <w:szCs w:val="24"/>
        </w:rPr>
      </w:pPr>
      <w:r w:rsidRPr="00B50C20">
        <w:rPr>
          <w:i/>
          <w:iCs/>
          <w:szCs w:val="24"/>
        </w:rPr>
        <w:t>Under CSIRO policy only those who meet all essential criteria can be appointed.</w:t>
      </w:r>
    </w:p>
    <w:p w14:paraId="67F1D685" w14:textId="0546927C" w:rsidR="00860AE2" w:rsidRDefault="000C0D27" w:rsidP="00DC1D62">
      <w:pPr>
        <w:pStyle w:val="ListParagraph"/>
        <w:numPr>
          <w:ilvl w:val="0"/>
          <w:numId w:val="41"/>
        </w:numPr>
        <w:spacing w:before="0" w:after="60" w:line="240" w:lineRule="auto"/>
        <w:ind w:left="426"/>
        <w:contextualSpacing w:val="0"/>
        <w:rPr>
          <w:szCs w:val="24"/>
        </w:rPr>
      </w:pPr>
      <w:r w:rsidRPr="00DF0116">
        <w:rPr>
          <w:szCs w:val="24"/>
        </w:rPr>
        <w:t xml:space="preserve">A degree in engineering </w:t>
      </w:r>
      <w:r w:rsidR="005A2E12">
        <w:rPr>
          <w:szCs w:val="24"/>
        </w:rPr>
        <w:t>in a relevant field</w:t>
      </w:r>
      <w:r w:rsidR="00860AE2">
        <w:rPr>
          <w:szCs w:val="24"/>
        </w:rPr>
        <w:t>.</w:t>
      </w:r>
    </w:p>
    <w:p w14:paraId="5EB252B5" w14:textId="77777777" w:rsidR="00860AE2" w:rsidRDefault="00860AE2" w:rsidP="00860AE2">
      <w:pPr>
        <w:pStyle w:val="ListParagraph"/>
        <w:numPr>
          <w:ilvl w:val="0"/>
          <w:numId w:val="41"/>
        </w:numPr>
        <w:spacing w:before="0" w:after="60" w:line="240" w:lineRule="auto"/>
        <w:ind w:left="426"/>
        <w:contextualSpacing w:val="0"/>
        <w:rPr>
          <w:rFonts w:asciiTheme="majorHAnsi" w:hAnsiTheme="majorHAnsi" w:cstheme="majorHAnsi"/>
          <w:szCs w:val="24"/>
        </w:rPr>
      </w:pPr>
      <w:r w:rsidRPr="00047CB5">
        <w:rPr>
          <w:rFonts w:asciiTheme="majorHAnsi" w:hAnsiTheme="majorHAnsi" w:cstheme="majorHAnsi"/>
          <w:szCs w:val="24"/>
        </w:rPr>
        <w:t>A sound understanding of a broad range of engineering principles including radio-frequency receiver systems, servo systems, digital and analogue electronics, electrical and mechanical.</w:t>
      </w:r>
    </w:p>
    <w:p w14:paraId="6B7E1955" w14:textId="2610840B" w:rsidR="00DC1D62" w:rsidRDefault="00860AE2" w:rsidP="00DC1D62">
      <w:pPr>
        <w:pStyle w:val="ListParagraph"/>
        <w:numPr>
          <w:ilvl w:val="0"/>
          <w:numId w:val="41"/>
        </w:numPr>
        <w:spacing w:before="0" w:after="60" w:line="240" w:lineRule="auto"/>
        <w:ind w:left="426"/>
        <w:contextualSpacing w:val="0"/>
        <w:rPr>
          <w:szCs w:val="24"/>
        </w:rPr>
      </w:pPr>
      <w:r>
        <w:rPr>
          <w:szCs w:val="24"/>
        </w:rPr>
        <w:t>D</w:t>
      </w:r>
      <w:r w:rsidR="000C0D27" w:rsidRPr="00DF0116">
        <w:rPr>
          <w:szCs w:val="24"/>
        </w:rPr>
        <w:t xml:space="preserve">emonstrated </w:t>
      </w:r>
      <w:r w:rsidR="005A4BE8">
        <w:rPr>
          <w:szCs w:val="24"/>
        </w:rPr>
        <w:t xml:space="preserve">experience </w:t>
      </w:r>
      <w:r w:rsidR="00FF0526">
        <w:rPr>
          <w:szCs w:val="24"/>
        </w:rPr>
        <w:t>managing and leading staff in a</w:t>
      </w:r>
      <w:r w:rsidR="0054127C">
        <w:rPr>
          <w:szCs w:val="24"/>
        </w:rPr>
        <w:t>n</w:t>
      </w:r>
      <w:r w:rsidR="00FF0526">
        <w:rPr>
          <w:szCs w:val="24"/>
        </w:rPr>
        <w:t xml:space="preserve"> operational environment</w:t>
      </w:r>
      <w:r>
        <w:rPr>
          <w:szCs w:val="24"/>
        </w:rPr>
        <w:t>, including Health, Safety and Environment matters</w:t>
      </w:r>
      <w:r w:rsidR="00FF0526">
        <w:rPr>
          <w:szCs w:val="24"/>
        </w:rPr>
        <w:t xml:space="preserve">. </w:t>
      </w:r>
    </w:p>
    <w:p w14:paraId="25EF8FEF" w14:textId="3D70A625" w:rsidR="00A34D5A" w:rsidRDefault="007A4CE1" w:rsidP="00047CB5">
      <w:pPr>
        <w:pStyle w:val="ListParagraph"/>
        <w:numPr>
          <w:ilvl w:val="0"/>
          <w:numId w:val="41"/>
        </w:numPr>
        <w:spacing w:before="0" w:after="60" w:line="240" w:lineRule="auto"/>
        <w:ind w:left="426"/>
        <w:contextualSpacing w:val="0"/>
        <w:rPr>
          <w:rFonts w:asciiTheme="minorHAnsi" w:hAnsiTheme="minorHAnsi" w:cstheme="minorHAnsi"/>
          <w:szCs w:val="24"/>
        </w:rPr>
      </w:pPr>
      <w:r>
        <w:rPr>
          <w:rFonts w:asciiTheme="minorHAnsi" w:hAnsiTheme="minorHAnsi" w:cstheme="minorHAnsi"/>
          <w:szCs w:val="24"/>
        </w:rPr>
        <w:t>Proven high-level</w:t>
      </w:r>
      <w:r w:rsidR="00A34D5A" w:rsidRPr="00A34D5A">
        <w:rPr>
          <w:rFonts w:asciiTheme="minorHAnsi" w:hAnsiTheme="minorHAnsi" w:cstheme="minorHAnsi"/>
          <w:szCs w:val="24"/>
        </w:rPr>
        <w:t xml:space="preserve"> </w:t>
      </w:r>
      <w:r>
        <w:rPr>
          <w:rFonts w:asciiTheme="minorHAnsi" w:hAnsiTheme="minorHAnsi" w:cstheme="minorHAnsi"/>
          <w:szCs w:val="24"/>
        </w:rPr>
        <w:t>‘</w:t>
      </w:r>
      <w:r w:rsidR="00A34D5A" w:rsidRPr="00A34D5A">
        <w:rPr>
          <w:rFonts w:asciiTheme="minorHAnsi" w:hAnsiTheme="minorHAnsi" w:cstheme="minorHAnsi"/>
          <w:szCs w:val="24"/>
        </w:rPr>
        <w:t>hands-on</w:t>
      </w:r>
      <w:r>
        <w:rPr>
          <w:rFonts w:asciiTheme="minorHAnsi" w:hAnsiTheme="minorHAnsi" w:cstheme="minorHAnsi"/>
          <w:szCs w:val="24"/>
        </w:rPr>
        <w:t>’</w:t>
      </w:r>
      <w:r w:rsidR="00A34D5A" w:rsidRPr="00A34D5A">
        <w:rPr>
          <w:rFonts w:asciiTheme="minorHAnsi" w:hAnsiTheme="minorHAnsi" w:cstheme="minorHAnsi"/>
          <w:szCs w:val="24"/>
        </w:rPr>
        <w:t xml:space="preserve"> technical and problem solving skills.</w:t>
      </w:r>
    </w:p>
    <w:p w14:paraId="61DB1F5E" w14:textId="1CFBB24D" w:rsidR="000C0D27" w:rsidRPr="00DF0116" w:rsidRDefault="007A4CE1" w:rsidP="000C0D27">
      <w:pPr>
        <w:pStyle w:val="ListParagraph"/>
        <w:numPr>
          <w:ilvl w:val="0"/>
          <w:numId w:val="41"/>
        </w:numPr>
        <w:spacing w:before="0" w:after="60" w:line="240" w:lineRule="auto"/>
        <w:ind w:left="426"/>
        <w:contextualSpacing w:val="0"/>
        <w:rPr>
          <w:szCs w:val="24"/>
        </w:rPr>
      </w:pPr>
      <w:r>
        <w:rPr>
          <w:szCs w:val="24"/>
        </w:rPr>
        <w:t>Demonstrated</w:t>
      </w:r>
      <w:r w:rsidR="000C0D27" w:rsidRPr="00DF0116">
        <w:rPr>
          <w:szCs w:val="24"/>
        </w:rPr>
        <w:t xml:space="preserve"> ability to build relationships, work collaboratively and manage complex professional relationships.</w:t>
      </w:r>
    </w:p>
    <w:p w14:paraId="2E4F4D5D" w14:textId="77777777" w:rsidR="000C0D27" w:rsidRPr="00DF0116" w:rsidRDefault="000C0D27" w:rsidP="000C0D27">
      <w:pPr>
        <w:pStyle w:val="ListParagraph"/>
        <w:numPr>
          <w:ilvl w:val="0"/>
          <w:numId w:val="41"/>
        </w:numPr>
        <w:spacing w:before="0" w:after="60" w:line="240" w:lineRule="auto"/>
        <w:ind w:left="426"/>
        <w:contextualSpacing w:val="0"/>
        <w:rPr>
          <w:szCs w:val="24"/>
        </w:rPr>
      </w:pPr>
      <w:r w:rsidRPr="00DF0116">
        <w:rPr>
          <w:szCs w:val="24"/>
        </w:rPr>
        <w:t>Excellent English oral and written communication skills.</w:t>
      </w:r>
    </w:p>
    <w:p w14:paraId="090429EB" w14:textId="77777777" w:rsidR="000C0D27" w:rsidRPr="00DF0116" w:rsidRDefault="000C0D27" w:rsidP="000C0D27">
      <w:pPr>
        <w:pStyle w:val="ListParagraph"/>
        <w:numPr>
          <w:ilvl w:val="0"/>
          <w:numId w:val="41"/>
        </w:numPr>
        <w:spacing w:before="0" w:after="60" w:line="240" w:lineRule="auto"/>
        <w:ind w:left="426"/>
        <w:contextualSpacing w:val="0"/>
        <w:rPr>
          <w:szCs w:val="24"/>
        </w:rPr>
      </w:pPr>
      <w:r w:rsidRPr="00DF0116">
        <w:rPr>
          <w:szCs w:val="24"/>
        </w:rPr>
        <w:t>An Australian Class ‘C’ driver’s licence (or equivalent).</w:t>
      </w:r>
    </w:p>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lastRenderedPageBreak/>
        <w:t>Desirable</w:t>
      </w:r>
    </w:p>
    <w:p w14:paraId="0E82D317" w14:textId="68FDED48" w:rsidR="003D29F7" w:rsidRPr="002F692A" w:rsidRDefault="0010080C" w:rsidP="002F692A">
      <w:pPr>
        <w:numPr>
          <w:ilvl w:val="0"/>
          <w:numId w:val="26"/>
        </w:numPr>
        <w:spacing w:before="0" w:after="60" w:line="240" w:lineRule="auto"/>
        <w:rPr>
          <w:iCs/>
          <w:szCs w:val="24"/>
        </w:rPr>
      </w:pPr>
      <w:r>
        <w:rPr>
          <w:iCs/>
          <w:szCs w:val="24"/>
        </w:rPr>
        <w:t xml:space="preserve">Experience </w:t>
      </w:r>
      <w:r w:rsidR="00C32516">
        <w:rPr>
          <w:iCs/>
          <w:szCs w:val="24"/>
        </w:rPr>
        <w:t xml:space="preserve">maintaining </w:t>
      </w:r>
      <w:r w:rsidR="000D1242">
        <w:rPr>
          <w:iCs/>
          <w:szCs w:val="24"/>
        </w:rPr>
        <w:t xml:space="preserve">safety and compliance </w:t>
      </w:r>
      <w:r w:rsidR="00E07C5C">
        <w:rPr>
          <w:iCs/>
          <w:szCs w:val="24"/>
        </w:rPr>
        <w:t xml:space="preserve">standards </w:t>
      </w:r>
      <w:r w:rsidR="00DA2B17">
        <w:rPr>
          <w:iCs/>
          <w:szCs w:val="24"/>
        </w:rPr>
        <w:t>of e</w:t>
      </w:r>
      <w:r w:rsidR="00873A6A">
        <w:rPr>
          <w:iCs/>
          <w:szCs w:val="24"/>
        </w:rPr>
        <w:t>lectrical systems</w:t>
      </w:r>
      <w:r w:rsidR="00C32516">
        <w:rPr>
          <w:iCs/>
          <w:szCs w:val="24"/>
        </w:rPr>
        <w:t xml:space="preserve"> and infrastructure.</w:t>
      </w:r>
      <w:r w:rsidR="0091009B">
        <w:rPr>
          <w:iCs/>
          <w:szCs w:val="24"/>
        </w:rPr>
        <w:t xml:space="preserve"> </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75196B27" w14:textId="77777777" w:rsidR="007A4CE1" w:rsidRDefault="00E673A0" w:rsidP="007A4CE1">
      <w:pPr>
        <w:pStyle w:val="Boxedheading"/>
        <w:spacing w:after="120"/>
      </w:pPr>
      <w:r>
        <w:t>Special Requirements</w:t>
      </w:r>
    </w:p>
    <w:p w14:paraId="7B3CA133" w14:textId="77777777" w:rsidR="008B1DC7" w:rsidRDefault="004C75CC" w:rsidP="008B1DC7">
      <w:pPr>
        <w:pStyle w:val="Boxedheading"/>
        <w:spacing w:before="120" w:after="0"/>
        <w:rPr>
          <w:b w:val="0"/>
          <w:bCs/>
          <w:sz w:val="24"/>
          <w:szCs w:val="24"/>
        </w:rPr>
      </w:pPr>
      <w:r w:rsidRPr="007A4CE1">
        <w:rPr>
          <w:b w:val="0"/>
          <w:bCs/>
          <w:sz w:val="24"/>
          <w:szCs w:val="24"/>
        </w:rPr>
        <w:t>The successful candidate</w:t>
      </w:r>
      <w:r w:rsidR="0083380C">
        <w:rPr>
          <w:b w:val="0"/>
          <w:bCs/>
          <w:sz w:val="24"/>
          <w:szCs w:val="24"/>
        </w:rPr>
        <w:t>:</w:t>
      </w:r>
    </w:p>
    <w:p w14:paraId="63B9A6C8" w14:textId="524ADFDA" w:rsidR="008B1DC7" w:rsidRDefault="008B1DC7" w:rsidP="008B1DC7">
      <w:pPr>
        <w:pStyle w:val="Boxedheading"/>
        <w:tabs>
          <w:tab w:val="left" w:pos="426"/>
        </w:tabs>
        <w:spacing w:before="120" w:after="0"/>
        <w:ind w:left="426" w:hanging="199"/>
        <w:rPr>
          <w:b w:val="0"/>
          <w:bCs/>
          <w:sz w:val="24"/>
          <w:szCs w:val="24"/>
        </w:rPr>
      </w:pPr>
      <w:r w:rsidRPr="00EF5B84">
        <w:rPr>
          <w:rFonts w:ascii="Arial" w:hAnsi="Arial" w:cs="Arial"/>
          <w:sz w:val="24"/>
          <w:szCs w:val="24"/>
          <w:lang w:eastAsia="en-US"/>
        </w:rPr>
        <w:t>•</w:t>
      </w:r>
      <w:r>
        <w:rPr>
          <w:rFonts w:ascii="Arial" w:hAnsi="Arial" w:cs="Arial"/>
          <w:sz w:val="24"/>
          <w:szCs w:val="24"/>
          <w:lang w:eastAsia="en-US"/>
        </w:rPr>
        <w:tab/>
      </w:r>
      <w:r w:rsidR="0083380C" w:rsidRPr="0083380C">
        <w:rPr>
          <w:b w:val="0"/>
          <w:bCs/>
          <w:sz w:val="24"/>
          <w:szCs w:val="24"/>
        </w:rPr>
        <w:t>W</w:t>
      </w:r>
      <w:r w:rsidR="004C75CC" w:rsidRPr="0083380C">
        <w:rPr>
          <w:b w:val="0"/>
          <w:bCs/>
          <w:sz w:val="24"/>
          <w:szCs w:val="24"/>
        </w:rPr>
        <w:t>ill be asked to obtain and provide evidence of a National Police Clearance or equivalent. Please note that individuals with criminal records are not automatically deemed ineligible. Each application will be considered on its merits.</w:t>
      </w:r>
    </w:p>
    <w:p w14:paraId="1D7A9560" w14:textId="4DAA6239" w:rsidR="0069757A" w:rsidRPr="0069757A" w:rsidRDefault="0069757A" w:rsidP="0069757A">
      <w:pPr>
        <w:pStyle w:val="Boxedheading"/>
        <w:tabs>
          <w:tab w:val="left" w:pos="426"/>
        </w:tabs>
        <w:spacing w:before="120" w:after="0"/>
        <w:ind w:left="426" w:hanging="199"/>
        <w:rPr>
          <w:b w:val="0"/>
          <w:bCs/>
          <w:sz w:val="24"/>
          <w:szCs w:val="24"/>
        </w:rPr>
      </w:pPr>
      <w:r w:rsidRPr="00860AE2">
        <w:rPr>
          <w:rFonts w:ascii="Arial" w:hAnsi="Arial" w:cs="Arial"/>
          <w:sz w:val="24"/>
          <w:szCs w:val="24"/>
          <w:lang w:eastAsia="en-US"/>
        </w:rPr>
        <w:t>•</w:t>
      </w:r>
      <w:r>
        <w:rPr>
          <w:rFonts w:ascii="Arial" w:hAnsi="Arial" w:cs="Arial"/>
          <w:sz w:val="24"/>
          <w:szCs w:val="24"/>
          <w:lang w:eastAsia="en-US"/>
        </w:rPr>
        <w:tab/>
      </w:r>
      <w:r w:rsidRPr="0069757A">
        <w:rPr>
          <w:b w:val="0"/>
          <w:bCs/>
          <w:color w:val="auto"/>
          <w:sz w:val="24"/>
          <w:szCs w:val="24"/>
        </w:rPr>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69757A">
        <w:rPr>
          <w:b w:val="0"/>
          <w:bCs/>
          <w:color w:val="auto"/>
          <w:sz w:val="24"/>
          <w:szCs w:val="24"/>
        </w:rPr>
        <w:t>i.e.</w:t>
      </w:r>
      <w:proofErr w:type="gramEnd"/>
      <w:r w:rsidRPr="0069757A">
        <w:rPr>
          <w:b w:val="0"/>
          <w:bCs/>
          <w:color w:val="auto"/>
          <w:sz w:val="24"/>
          <w:szCs w:val="24"/>
        </w:rPr>
        <w:t xml:space="preserve"> IELTS test) - </w:t>
      </w:r>
      <w:hyperlink r:id="rId15" w:history="1">
        <w:r w:rsidRPr="0069757A">
          <w:rPr>
            <w:rStyle w:val="Hyperlink"/>
            <w:b w:val="0"/>
            <w:bCs/>
            <w:sz w:val="24"/>
            <w:szCs w:val="24"/>
          </w:rPr>
          <w:t>https://ielts.com.au/</w:t>
        </w:r>
      </w:hyperlink>
    </w:p>
    <w:p w14:paraId="64890786" w14:textId="2DA9C32E" w:rsidR="008B1DC7" w:rsidRPr="00860AE2" w:rsidRDefault="008B1DC7" w:rsidP="0069757A">
      <w:pPr>
        <w:pStyle w:val="Boxedheading"/>
        <w:tabs>
          <w:tab w:val="left" w:pos="426"/>
        </w:tabs>
        <w:spacing w:before="120" w:after="0"/>
        <w:rPr>
          <w:b w:val="0"/>
          <w:bCs/>
          <w:sz w:val="24"/>
          <w:szCs w:val="24"/>
        </w:rPr>
      </w:pPr>
      <w:r w:rsidRPr="00860AE2">
        <w:rPr>
          <w:rFonts w:ascii="Arial" w:hAnsi="Arial" w:cs="Arial"/>
          <w:sz w:val="24"/>
          <w:szCs w:val="24"/>
          <w:lang w:eastAsia="en-US"/>
        </w:rPr>
        <w:t>•</w:t>
      </w:r>
      <w:r w:rsidR="0069757A">
        <w:rPr>
          <w:rFonts w:ascii="Arial" w:hAnsi="Arial" w:cs="Arial"/>
          <w:sz w:val="24"/>
          <w:szCs w:val="24"/>
          <w:lang w:eastAsia="en-US"/>
        </w:rPr>
        <w:tab/>
      </w:r>
      <w:r w:rsidR="0083380C" w:rsidRPr="00860AE2">
        <w:rPr>
          <w:b w:val="0"/>
          <w:bCs/>
          <w:sz w:val="24"/>
          <w:szCs w:val="24"/>
        </w:rPr>
        <w:t>Must be able and willing to travel to other ATNF Observatories for up to a week at a time.</w:t>
      </w:r>
    </w:p>
    <w:p w14:paraId="35F3DA71" w14:textId="09984CDC" w:rsidR="0083380C" w:rsidRPr="0083380C" w:rsidRDefault="008B1DC7" w:rsidP="0069757A">
      <w:pPr>
        <w:pStyle w:val="Boxedheading"/>
        <w:tabs>
          <w:tab w:val="left" w:pos="426"/>
        </w:tabs>
        <w:spacing w:before="120" w:after="0"/>
        <w:rPr>
          <w:b w:val="0"/>
          <w:bCs/>
          <w:sz w:val="24"/>
          <w:szCs w:val="24"/>
        </w:rPr>
      </w:pPr>
      <w:r w:rsidRPr="00860AE2">
        <w:rPr>
          <w:rFonts w:ascii="Arial" w:hAnsi="Arial" w:cs="Arial"/>
          <w:sz w:val="24"/>
          <w:szCs w:val="24"/>
          <w:lang w:eastAsia="en-US"/>
        </w:rPr>
        <w:t>•</w:t>
      </w:r>
      <w:r w:rsidR="0069757A">
        <w:rPr>
          <w:rFonts w:ascii="Arial" w:hAnsi="Arial" w:cs="Arial"/>
          <w:sz w:val="24"/>
          <w:szCs w:val="24"/>
          <w:lang w:eastAsia="en-US"/>
        </w:rPr>
        <w:tab/>
      </w:r>
      <w:r w:rsidR="0083380C" w:rsidRPr="00860AE2">
        <w:rPr>
          <w:b w:val="0"/>
          <w:bCs/>
          <w:sz w:val="24"/>
          <w:szCs w:val="24"/>
        </w:rPr>
        <w:t xml:space="preserve">Must have the ability to access telescope structures and work at heights (up to </w:t>
      </w:r>
      <w:r w:rsidR="00860AE2" w:rsidRPr="00860AE2">
        <w:rPr>
          <w:b w:val="0"/>
          <w:bCs/>
          <w:sz w:val="24"/>
          <w:szCs w:val="24"/>
        </w:rPr>
        <w:t>~50</w:t>
      </w:r>
      <w:r w:rsidR="0083380C" w:rsidRPr="00860AE2">
        <w:rPr>
          <w:b w:val="0"/>
          <w:bCs/>
          <w:sz w:val="24"/>
          <w:szCs w:val="24"/>
        </w:rPr>
        <w:t>m</w:t>
      </w:r>
      <w:r w:rsidR="00860AE2" w:rsidRPr="00860AE2">
        <w:rPr>
          <w:b w:val="0"/>
          <w:bCs/>
          <w:sz w:val="24"/>
          <w:szCs w:val="24"/>
        </w:rPr>
        <w:t>)</w:t>
      </w:r>
      <w:r w:rsidR="0083380C" w:rsidRPr="00860AE2">
        <w:rPr>
          <w:b w:val="0"/>
          <w:bCs/>
          <w:sz w:val="24"/>
          <w:szCs w:val="24"/>
        </w:rPr>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21077EA9" w14:textId="77777777" w:rsidR="00D47ADE" w:rsidRPr="00D47ADE" w:rsidRDefault="00D47ADE" w:rsidP="00D47ADE">
      <w:pPr>
        <w:spacing w:after="240"/>
        <w:rPr>
          <w:bCs/>
          <w:szCs w:val="24"/>
          <w:u w:val="single"/>
        </w:rPr>
      </w:pPr>
      <w:r w:rsidRPr="00D47ADE">
        <w:rPr>
          <w:bCs/>
          <w:szCs w:val="24"/>
        </w:rPr>
        <w:t xml:space="preserve">We solve the greatest challenges through innovative science and technology. Visit </w:t>
      </w:r>
      <w:hyperlink r:id="rId16" w:tooltip="CSIRO Website" w:history="1">
        <w:r w:rsidRPr="00D47ADE">
          <w:rPr>
            <w:bCs/>
            <w:color w:val="757579" w:themeColor="accent3"/>
            <w:szCs w:val="24"/>
            <w:u w:val="single"/>
          </w:rPr>
          <w:t>CSIRO Online</w:t>
        </w:r>
      </w:hyperlink>
      <w:r w:rsidRPr="00D47ADE">
        <w:rPr>
          <w:bCs/>
          <w:szCs w:val="24"/>
        </w:rPr>
        <w:t xml:space="preserve"> and </w:t>
      </w:r>
      <w:hyperlink r:id="rId17" w:tooltip="Astronomy - CSIRO Website" w:history="1">
        <w:r w:rsidRPr="00D47ADE">
          <w:rPr>
            <w:bCs/>
            <w:color w:val="757579" w:themeColor="accent3"/>
            <w:szCs w:val="24"/>
            <w:u w:val="single"/>
          </w:rPr>
          <w:t>Space and Astronomy</w:t>
        </w:r>
      </w:hyperlink>
      <w:r w:rsidRPr="00D47ADE">
        <w:rPr>
          <w:bCs/>
          <w:szCs w:val="24"/>
        </w:rPr>
        <w:t xml:space="preserve"> for more information.</w:t>
      </w:r>
    </w:p>
    <w:p w14:paraId="3792DAE2" w14:textId="77777777"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lastRenderedPageBreak/>
        <w:t>CSIRO is a values-based organisation.  In your application and at 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7D9102A8" w:rsidR="00B50C20" w:rsidRPr="007A4CE1" w:rsidRDefault="00D47ADE" w:rsidP="00F11CCB">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7A4CE1">
        <w:rPr>
          <w:rFonts w:eastAsia="Times New Roman" w:cs="Calibri"/>
          <w:szCs w:val="24"/>
        </w:rPr>
        <w:t>Trusted</w:t>
      </w:r>
    </w:p>
    <w:sectPr w:rsidR="00B50C20" w:rsidRPr="007A4CE1" w:rsidSect="00297FA8">
      <w:footerReference w:type="default" r:id="rId18"/>
      <w:headerReference w:type="first" r:id="rId19"/>
      <w:footerReference w:type="first" r:id="rId20"/>
      <w:pgSz w:w="11906" w:h="16838" w:code="9"/>
      <w:pgMar w:top="1134" w:right="849"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41F88" w14:textId="77777777" w:rsidR="00967DE8" w:rsidRDefault="00967DE8" w:rsidP="000A377A">
      <w:r>
        <w:separator/>
      </w:r>
    </w:p>
  </w:endnote>
  <w:endnote w:type="continuationSeparator" w:id="0">
    <w:p w14:paraId="79F9CE64" w14:textId="77777777" w:rsidR="00967DE8" w:rsidRDefault="00967DE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590FA" w14:textId="77777777" w:rsidR="00967DE8" w:rsidRDefault="00967DE8" w:rsidP="000A377A">
      <w:r>
        <w:separator/>
      </w:r>
    </w:p>
  </w:footnote>
  <w:footnote w:type="continuationSeparator" w:id="0">
    <w:p w14:paraId="47077297" w14:textId="77777777" w:rsidR="00967DE8" w:rsidRDefault="00967DE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79485C"/>
    <w:multiLevelType w:val="hybridMultilevel"/>
    <w:tmpl w:val="7370F2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C762DD"/>
    <w:multiLevelType w:val="hybridMultilevel"/>
    <w:tmpl w:val="0F22F8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6F221D1"/>
    <w:multiLevelType w:val="hybridMultilevel"/>
    <w:tmpl w:val="F8A8012E"/>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956E15"/>
    <w:multiLevelType w:val="hybridMultilevel"/>
    <w:tmpl w:val="DC564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AE2B58"/>
    <w:multiLevelType w:val="hybridMultilevel"/>
    <w:tmpl w:val="12627588"/>
    <w:lvl w:ilvl="0" w:tplc="0C09000F">
      <w:start w:val="1"/>
      <w:numFmt w:val="decimal"/>
      <w:lvlText w:val="%1."/>
      <w:lvlJc w:val="left"/>
      <w:pPr>
        <w:ind w:left="928"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8"/>
  </w:num>
  <w:num w:numId="13">
    <w:abstractNumId w:val="17"/>
  </w:num>
  <w:num w:numId="14">
    <w:abstractNumId w:val="30"/>
  </w:num>
  <w:num w:numId="15">
    <w:abstractNumId w:val="34"/>
  </w:num>
  <w:num w:numId="16">
    <w:abstractNumId w:val="31"/>
  </w:num>
  <w:num w:numId="17">
    <w:abstractNumId w:val="21"/>
  </w:num>
  <w:num w:numId="18">
    <w:abstractNumId w:val="26"/>
  </w:num>
  <w:num w:numId="19">
    <w:abstractNumId w:val="19"/>
  </w:num>
  <w:num w:numId="20">
    <w:abstractNumId w:val="15"/>
  </w:num>
  <w:num w:numId="21">
    <w:abstractNumId w:val="16"/>
  </w:num>
  <w:num w:numId="22">
    <w:abstractNumId w:val="14"/>
  </w:num>
  <w:num w:numId="23">
    <w:abstractNumId w:val="10"/>
  </w:num>
  <w:num w:numId="24">
    <w:abstractNumId w:val="20"/>
  </w:num>
  <w:num w:numId="25">
    <w:abstractNumId w:val="33"/>
  </w:num>
  <w:num w:numId="26">
    <w:abstractNumId w:val="25"/>
  </w:num>
  <w:num w:numId="27">
    <w:abstractNumId w:val="29"/>
  </w:num>
  <w:num w:numId="28">
    <w:abstractNumId w:val="28"/>
  </w:num>
  <w:num w:numId="29">
    <w:abstractNumId w:val="10"/>
  </w:num>
  <w:num w:numId="30">
    <w:abstractNumId w:val="28"/>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2"/>
  </w:num>
  <w:num w:numId="41">
    <w:abstractNumId w:val="36"/>
  </w:num>
  <w:num w:numId="42">
    <w:abstractNumId w:val="1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912"/>
    <w:rsid w:val="000112B4"/>
    <w:rsid w:val="00012B21"/>
    <w:rsid w:val="00014F95"/>
    <w:rsid w:val="00015AC3"/>
    <w:rsid w:val="00015D9B"/>
    <w:rsid w:val="000166E8"/>
    <w:rsid w:val="00016F72"/>
    <w:rsid w:val="000175CC"/>
    <w:rsid w:val="00020528"/>
    <w:rsid w:val="00020EB5"/>
    <w:rsid w:val="00023C92"/>
    <w:rsid w:val="00024E64"/>
    <w:rsid w:val="00025950"/>
    <w:rsid w:val="00025A1E"/>
    <w:rsid w:val="00027644"/>
    <w:rsid w:val="000278EE"/>
    <w:rsid w:val="00030712"/>
    <w:rsid w:val="00030F5C"/>
    <w:rsid w:val="00030F5F"/>
    <w:rsid w:val="00032AF3"/>
    <w:rsid w:val="0003314B"/>
    <w:rsid w:val="000331DE"/>
    <w:rsid w:val="00034A36"/>
    <w:rsid w:val="00036D29"/>
    <w:rsid w:val="0003716F"/>
    <w:rsid w:val="0004014A"/>
    <w:rsid w:val="00041E38"/>
    <w:rsid w:val="00041F4A"/>
    <w:rsid w:val="00042EAD"/>
    <w:rsid w:val="00044F96"/>
    <w:rsid w:val="00045860"/>
    <w:rsid w:val="000469D9"/>
    <w:rsid w:val="00046F89"/>
    <w:rsid w:val="00047CB5"/>
    <w:rsid w:val="00047EE6"/>
    <w:rsid w:val="000532A1"/>
    <w:rsid w:val="0005574D"/>
    <w:rsid w:val="00057F5D"/>
    <w:rsid w:val="0006065C"/>
    <w:rsid w:val="00062DC4"/>
    <w:rsid w:val="00064F11"/>
    <w:rsid w:val="000673D6"/>
    <w:rsid w:val="000713E7"/>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413"/>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430"/>
    <w:rsid w:val="000B56E0"/>
    <w:rsid w:val="000B5846"/>
    <w:rsid w:val="000B5DA3"/>
    <w:rsid w:val="000C0D27"/>
    <w:rsid w:val="000C12C8"/>
    <w:rsid w:val="000C1AA1"/>
    <w:rsid w:val="000C5CED"/>
    <w:rsid w:val="000C67C8"/>
    <w:rsid w:val="000C6AC9"/>
    <w:rsid w:val="000C6CE1"/>
    <w:rsid w:val="000D1242"/>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3AEC"/>
    <w:rsid w:val="000F500A"/>
    <w:rsid w:val="000F55E1"/>
    <w:rsid w:val="000F62E7"/>
    <w:rsid w:val="000F71B9"/>
    <w:rsid w:val="0010080C"/>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0680"/>
    <w:rsid w:val="00132839"/>
    <w:rsid w:val="00136BE3"/>
    <w:rsid w:val="00144102"/>
    <w:rsid w:val="0014483D"/>
    <w:rsid w:val="00144DC7"/>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4E8"/>
    <w:rsid w:val="001836D3"/>
    <w:rsid w:val="001841BC"/>
    <w:rsid w:val="00184B11"/>
    <w:rsid w:val="00185AC2"/>
    <w:rsid w:val="001868E0"/>
    <w:rsid w:val="00187D01"/>
    <w:rsid w:val="00192012"/>
    <w:rsid w:val="00194B1C"/>
    <w:rsid w:val="00195215"/>
    <w:rsid w:val="00196123"/>
    <w:rsid w:val="00196EA9"/>
    <w:rsid w:val="00197157"/>
    <w:rsid w:val="00197545"/>
    <w:rsid w:val="00197C7D"/>
    <w:rsid w:val="001A0844"/>
    <w:rsid w:val="001A294D"/>
    <w:rsid w:val="001A29BC"/>
    <w:rsid w:val="001A3A76"/>
    <w:rsid w:val="001A3B34"/>
    <w:rsid w:val="001A50F7"/>
    <w:rsid w:val="001A6585"/>
    <w:rsid w:val="001B0C24"/>
    <w:rsid w:val="001B0E56"/>
    <w:rsid w:val="001B51FE"/>
    <w:rsid w:val="001B5426"/>
    <w:rsid w:val="001C17A3"/>
    <w:rsid w:val="001C384C"/>
    <w:rsid w:val="001C456C"/>
    <w:rsid w:val="001C5E18"/>
    <w:rsid w:val="001C5F65"/>
    <w:rsid w:val="001C63EF"/>
    <w:rsid w:val="001D2CB3"/>
    <w:rsid w:val="001D3E13"/>
    <w:rsid w:val="001D4A7E"/>
    <w:rsid w:val="001D609F"/>
    <w:rsid w:val="001E0667"/>
    <w:rsid w:val="001E0CAD"/>
    <w:rsid w:val="001E2E6E"/>
    <w:rsid w:val="001E3630"/>
    <w:rsid w:val="001F1A26"/>
    <w:rsid w:val="001F1B9A"/>
    <w:rsid w:val="001F272E"/>
    <w:rsid w:val="001F3BBF"/>
    <w:rsid w:val="00200191"/>
    <w:rsid w:val="002009C7"/>
    <w:rsid w:val="00201B1F"/>
    <w:rsid w:val="00202090"/>
    <w:rsid w:val="00202CA2"/>
    <w:rsid w:val="0020373B"/>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6C6"/>
    <w:rsid w:val="002578B0"/>
    <w:rsid w:val="00257CC3"/>
    <w:rsid w:val="00257E75"/>
    <w:rsid w:val="00257E93"/>
    <w:rsid w:val="002600E0"/>
    <w:rsid w:val="002612C1"/>
    <w:rsid w:val="0026351A"/>
    <w:rsid w:val="00265A09"/>
    <w:rsid w:val="00267DE0"/>
    <w:rsid w:val="00272F19"/>
    <w:rsid w:val="002744AC"/>
    <w:rsid w:val="002744E2"/>
    <w:rsid w:val="002752E9"/>
    <w:rsid w:val="00276530"/>
    <w:rsid w:val="00276FE7"/>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FA8"/>
    <w:rsid w:val="002A01A5"/>
    <w:rsid w:val="002A10EE"/>
    <w:rsid w:val="002A1120"/>
    <w:rsid w:val="002A4CEA"/>
    <w:rsid w:val="002A636B"/>
    <w:rsid w:val="002B0E10"/>
    <w:rsid w:val="002B4B88"/>
    <w:rsid w:val="002B6B8D"/>
    <w:rsid w:val="002B6BCA"/>
    <w:rsid w:val="002B6FE3"/>
    <w:rsid w:val="002B7648"/>
    <w:rsid w:val="002C339E"/>
    <w:rsid w:val="002C3AC1"/>
    <w:rsid w:val="002C7C01"/>
    <w:rsid w:val="002D3B7D"/>
    <w:rsid w:val="002D4444"/>
    <w:rsid w:val="002D4C5F"/>
    <w:rsid w:val="002D4EB9"/>
    <w:rsid w:val="002D561B"/>
    <w:rsid w:val="002D7151"/>
    <w:rsid w:val="002E1686"/>
    <w:rsid w:val="002E4912"/>
    <w:rsid w:val="002E4A14"/>
    <w:rsid w:val="002E7993"/>
    <w:rsid w:val="002E7F4C"/>
    <w:rsid w:val="002F1011"/>
    <w:rsid w:val="002F11DD"/>
    <w:rsid w:val="002F5428"/>
    <w:rsid w:val="002F5A1D"/>
    <w:rsid w:val="002F6636"/>
    <w:rsid w:val="002F692A"/>
    <w:rsid w:val="00300022"/>
    <w:rsid w:val="003000AF"/>
    <w:rsid w:val="00301857"/>
    <w:rsid w:val="00301D22"/>
    <w:rsid w:val="00302A74"/>
    <w:rsid w:val="00302E16"/>
    <w:rsid w:val="003034EE"/>
    <w:rsid w:val="00304225"/>
    <w:rsid w:val="00305F35"/>
    <w:rsid w:val="00306DF6"/>
    <w:rsid w:val="00310F44"/>
    <w:rsid w:val="00312AB9"/>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1BA2"/>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9F7"/>
    <w:rsid w:val="003D2A88"/>
    <w:rsid w:val="003D3C74"/>
    <w:rsid w:val="003D42BD"/>
    <w:rsid w:val="003D54AF"/>
    <w:rsid w:val="003D5AA5"/>
    <w:rsid w:val="003E1A9C"/>
    <w:rsid w:val="003E22F9"/>
    <w:rsid w:val="003E2F52"/>
    <w:rsid w:val="003E30AE"/>
    <w:rsid w:val="003E45C1"/>
    <w:rsid w:val="003E4EBB"/>
    <w:rsid w:val="003E501D"/>
    <w:rsid w:val="003E5564"/>
    <w:rsid w:val="003E5871"/>
    <w:rsid w:val="003E666C"/>
    <w:rsid w:val="003F03B4"/>
    <w:rsid w:val="003F0D38"/>
    <w:rsid w:val="003F2288"/>
    <w:rsid w:val="003F3915"/>
    <w:rsid w:val="003F3FC3"/>
    <w:rsid w:val="00403B6B"/>
    <w:rsid w:val="00404222"/>
    <w:rsid w:val="00405065"/>
    <w:rsid w:val="004051FA"/>
    <w:rsid w:val="00405227"/>
    <w:rsid w:val="00405F44"/>
    <w:rsid w:val="004072FA"/>
    <w:rsid w:val="004105CB"/>
    <w:rsid w:val="00410849"/>
    <w:rsid w:val="004118E7"/>
    <w:rsid w:val="00412533"/>
    <w:rsid w:val="00412784"/>
    <w:rsid w:val="00416406"/>
    <w:rsid w:val="00421551"/>
    <w:rsid w:val="004216DE"/>
    <w:rsid w:val="00422A28"/>
    <w:rsid w:val="00423D26"/>
    <w:rsid w:val="0042401F"/>
    <w:rsid w:val="004244C4"/>
    <w:rsid w:val="00427B56"/>
    <w:rsid w:val="004339C3"/>
    <w:rsid w:val="00433F84"/>
    <w:rsid w:val="00434B6B"/>
    <w:rsid w:val="00434C9B"/>
    <w:rsid w:val="004355C0"/>
    <w:rsid w:val="00436639"/>
    <w:rsid w:val="00437C42"/>
    <w:rsid w:val="00440280"/>
    <w:rsid w:val="00441AEA"/>
    <w:rsid w:val="00450665"/>
    <w:rsid w:val="00451709"/>
    <w:rsid w:val="00452AD5"/>
    <w:rsid w:val="00452FD5"/>
    <w:rsid w:val="004532E1"/>
    <w:rsid w:val="00457D8D"/>
    <w:rsid w:val="00464538"/>
    <w:rsid w:val="00471C6C"/>
    <w:rsid w:val="0048205C"/>
    <w:rsid w:val="004831C1"/>
    <w:rsid w:val="0048681F"/>
    <w:rsid w:val="00486D1A"/>
    <w:rsid w:val="00486F57"/>
    <w:rsid w:val="004923E1"/>
    <w:rsid w:val="00492D88"/>
    <w:rsid w:val="0049442F"/>
    <w:rsid w:val="00495006"/>
    <w:rsid w:val="004968B7"/>
    <w:rsid w:val="004A0776"/>
    <w:rsid w:val="004A0A0C"/>
    <w:rsid w:val="004A0B63"/>
    <w:rsid w:val="004A17CE"/>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104"/>
    <w:rsid w:val="004E263C"/>
    <w:rsid w:val="004E2B16"/>
    <w:rsid w:val="004E34D2"/>
    <w:rsid w:val="004E369B"/>
    <w:rsid w:val="004E43B4"/>
    <w:rsid w:val="004E61C2"/>
    <w:rsid w:val="004E7737"/>
    <w:rsid w:val="004E7F5B"/>
    <w:rsid w:val="004F14E8"/>
    <w:rsid w:val="004F22DC"/>
    <w:rsid w:val="004F4CAC"/>
    <w:rsid w:val="004F4FCE"/>
    <w:rsid w:val="004F7E09"/>
    <w:rsid w:val="005021C3"/>
    <w:rsid w:val="00503F57"/>
    <w:rsid w:val="005055C0"/>
    <w:rsid w:val="0051507C"/>
    <w:rsid w:val="0051554D"/>
    <w:rsid w:val="00515619"/>
    <w:rsid w:val="00515DD4"/>
    <w:rsid w:val="005213AD"/>
    <w:rsid w:val="005236C1"/>
    <w:rsid w:val="005241D0"/>
    <w:rsid w:val="00527429"/>
    <w:rsid w:val="00530B96"/>
    <w:rsid w:val="0053240A"/>
    <w:rsid w:val="00534B7C"/>
    <w:rsid w:val="00534C18"/>
    <w:rsid w:val="00534E19"/>
    <w:rsid w:val="005379CE"/>
    <w:rsid w:val="0054127C"/>
    <w:rsid w:val="00541632"/>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370F"/>
    <w:rsid w:val="00563E4D"/>
    <w:rsid w:val="00564DBB"/>
    <w:rsid w:val="00565C69"/>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E12"/>
    <w:rsid w:val="005A3393"/>
    <w:rsid w:val="005A42A4"/>
    <w:rsid w:val="005A4663"/>
    <w:rsid w:val="005A4BE8"/>
    <w:rsid w:val="005A5659"/>
    <w:rsid w:val="005A5AEE"/>
    <w:rsid w:val="005A5B21"/>
    <w:rsid w:val="005A60D8"/>
    <w:rsid w:val="005A7DB5"/>
    <w:rsid w:val="005B262C"/>
    <w:rsid w:val="005B2A2F"/>
    <w:rsid w:val="005B34C3"/>
    <w:rsid w:val="005B469B"/>
    <w:rsid w:val="005B5075"/>
    <w:rsid w:val="005B5B69"/>
    <w:rsid w:val="005B7557"/>
    <w:rsid w:val="005C0BF1"/>
    <w:rsid w:val="005C14DE"/>
    <w:rsid w:val="005C432A"/>
    <w:rsid w:val="005C48D5"/>
    <w:rsid w:val="005C5147"/>
    <w:rsid w:val="005C5C27"/>
    <w:rsid w:val="005C5F65"/>
    <w:rsid w:val="005C5F8A"/>
    <w:rsid w:val="005C6D8A"/>
    <w:rsid w:val="005C7D69"/>
    <w:rsid w:val="005C7F9D"/>
    <w:rsid w:val="005D266C"/>
    <w:rsid w:val="005D29EF"/>
    <w:rsid w:val="005D392F"/>
    <w:rsid w:val="005D5195"/>
    <w:rsid w:val="005D5DB7"/>
    <w:rsid w:val="005D5F4A"/>
    <w:rsid w:val="005D68E3"/>
    <w:rsid w:val="005D69E8"/>
    <w:rsid w:val="005D7860"/>
    <w:rsid w:val="005E0321"/>
    <w:rsid w:val="005E196D"/>
    <w:rsid w:val="005E1DB7"/>
    <w:rsid w:val="005E2F13"/>
    <w:rsid w:val="005E31BE"/>
    <w:rsid w:val="005E6BDF"/>
    <w:rsid w:val="005F2AFD"/>
    <w:rsid w:val="005F2C04"/>
    <w:rsid w:val="005F6EF4"/>
    <w:rsid w:val="005F78B7"/>
    <w:rsid w:val="00600439"/>
    <w:rsid w:val="0060404C"/>
    <w:rsid w:val="0060405B"/>
    <w:rsid w:val="00604D81"/>
    <w:rsid w:val="0060605C"/>
    <w:rsid w:val="00610237"/>
    <w:rsid w:val="006108D6"/>
    <w:rsid w:val="00612BAC"/>
    <w:rsid w:val="006147C6"/>
    <w:rsid w:val="00614F43"/>
    <w:rsid w:val="00616540"/>
    <w:rsid w:val="00616721"/>
    <w:rsid w:val="006174D2"/>
    <w:rsid w:val="006212AD"/>
    <w:rsid w:val="006246C0"/>
    <w:rsid w:val="0062518A"/>
    <w:rsid w:val="0062521D"/>
    <w:rsid w:val="0062524D"/>
    <w:rsid w:val="0062799E"/>
    <w:rsid w:val="0063480C"/>
    <w:rsid w:val="006409FE"/>
    <w:rsid w:val="006422CC"/>
    <w:rsid w:val="0064494E"/>
    <w:rsid w:val="00645540"/>
    <w:rsid w:val="00645E30"/>
    <w:rsid w:val="00647210"/>
    <w:rsid w:val="0065288A"/>
    <w:rsid w:val="00652E72"/>
    <w:rsid w:val="00654515"/>
    <w:rsid w:val="00656AA1"/>
    <w:rsid w:val="00656E0F"/>
    <w:rsid w:val="0066228D"/>
    <w:rsid w:val="0066267F"/>
    <w:rsid w:val="00664731"/>
    <w:rsid w:val="00664C59"/>
    <w:rsid w:val="00665044"/>
    <w:rsid w:val="00665266"/>
    <w:rsid w:val="00673E84"/>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9757A"/>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B5F80"/>
    <w:rsid w:val="006C0704"/>
    <w:rsid w:val="006C1A19"/>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62E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8C1"/>
    <w:rsid w:val="00761A76"/>
    <w:rsid w:val="00763261"/>
    <w:rsid w:val="00763D60"/>
    <w:rsid w:val="0076460E"/>
    <w:rsid w:val="0076495E"/>
    <w:rsid w:val="00766BD2"/>
    <w:rsid w:val="0076761A"/>
    <w:rsid w:val="007715E7"/>
    <w:rsid w:val="0077267C"/>
    <w:rsid w:val="007746B9"/>
    <w:rsid w:val="00774973"/>
    <w:rsid w:val="00775263"/>
    <w:rsid w:val="00775640"/>
    <w:rsid w:val="007802A5"/>
    <w:rsid w:val="00782F57"/>
    <w:rsid w:val="00783370"/>
    <w:rsid w:val="007849CB"/>
    <w:rsid w:val="00784C5E"/>
    <w:rsid w:val="00784EA7"/>
    <w:rsid w:val="00786D64"/>
    <w:rsid w:val="00792235"/>
    <w:rsid w:val="007931D1"/>
    <w:rsid w:val="007937A6"/>
    <w:rsid w:val="00793F43"/>
    <w:rsid w:val="0079514E"/>
    <w:rsid w:val="007959CD"/>
    <w:rsid w:val="007970B5"/>
    <w:rsid w:val="007A0D26"/>
    <w:rsid w:val="007A1F94"/>
    <w:rsid w:val="007A21B1"/>
    <w:rsid w:val="007A4CE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32D2"/>
    <w:rsid w:val="007E4772"/>
    <w:rsid w:val="007E7C1D"/>
    <w:rsid w:val="007F13F4"/>
    <w:rsid w:val="007F1969"/>
    <w:rsid w:val="007F29D2"/>
    <w:rsid w:val="007F3A4E"/>
    <w:rsid w:val="007F3DFD"/>
    <w:rsid w:val="007F4547"/>
    <w:rsid w:val="007F49D5"/>
    <w:rsid w:val="007F6FE1"/>
    <w:rsid w:val="007F765D"/>
    <w:rsid w:val="00801D0E"/>
    <w:rsid w:val="00802774"/>
    <w:rsid w:val="0080323F"/>
    <w:rsid w:val="00803574"/>
    <w:rsid w:val="00803C5C"/>
    <w:rsid w:val="00803FDF"/>
    <w:rsid w:val="0080563E"/>
    <w:rsid w:val="00806358"/>
    <w:rsid w:val="00807CC6"/>
    <w:rsid w:val="00811896"/>
    <w:rsid w:val="00812F92"/>
    <w:rsid w:val="00813DAF"/>
    <w:rsid w:val="00813E6B"/>
    <w:rsid w:val="00814ACE"/>
    <w:rsid w:val="008154E5"/>
    <w:rsid w:val="00815614"/>
    <w:rsid w:val="00816960"/>
    <w:rsid w:val="0082042C"/>
    <w:rsid w:val="0082282B"/>
    <w:rsid w:val="00822B8F"/>
    <w:rsid w:val="008254E6"/>
    <w:rsid w:val="00825B0A"/>
    <w:rsid w:val="00825C40"/>
    <w:rsid w:val="0082654C"/>
    <w:rsid w:val="00830449"/>
    <w:rsid w:val="008304CB"/>
    <w:rsid w:val="008327A9"/>
    <w:rsid w:val="0083380C"/>
    <w:rsid w:val="00833FEB"/>
    <w:rsid w:val="0083493E"/>
    <w:rsid w:val="008359CF"/>
    <w:rsid w:val="00835A45"/>
    <w:rsid w:val="00836437"/>
    <w:rsid w:val="00836449"/>
    <w:rsid w:val="0083677C"/>
    <w:rsid w:val="00836D57"/>
    <w:rsid w:val="008371C4"/>
    <w:rsid w:val="00837C72"/>
    <w:rsid w:val="008442A9"/>
    <w:rsid w:val="00844A5D"/>
    <w:rsid w:val="00845986"/>
    <w:rsid w:val="008527B4"/>
    <w:rsid w:val="00852862"/>
    <w:rsid w:val="008539A2"/>
    <w:rsid w:val="008540C7"/>
    <w:rsid w:val="00855CE2"/>
    <w:rsid w:val="00860751"/>
    <w:rsid w:val="00860AE2"/>
    <w:rsid w:val="0086179C"/>
    <w:rsid w:val="00862F81"/>
    <w:rsid w:val="00864CD4"/>
    <w:rsid w:val="00864D14"/>
    <w:rsid w:val="00864D76"/>
    <w:rsid w:val="00864EB5"/>
    <w:rsid w:val="008673F1"/>
    <w:rsid w:val="00867AF1"/>
    <w:rsid w:val="0087055E"/>
    <w:rsid w:val="008716FB"/>
    <w:rsid w:val="00871DD0"/>
    <w:rsid w:val="00873A6A"/>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64B7"/>
    <w:rsid w:val="008A7B92"/>
    <w:rsid w:val="008B1DC7"/>
    <w:rsid w:val="008B367A"/>
    <w:rsid w:val="008B3A68"/>
    <w:rsid w:val="008B4108"/>
    <w:rsid w:val="008B4BF5"/>
    <w:rsid w:val="008B5616"/>
    <w:rsid w:val="008C3210"/>
    <w:rsid w:val="008C56B7"/>
    <w:rsid w:val="008C5731"/>
    <w:rsid w:val="008C788C"/>
    <w:rsid w:val="008D1863"/>
    <w:rsid w:val="008D19F5"/>
    <w:rsid w:val="008D1C0A"/>
    <w:rsid w:val="008D1EF5"/>
    <w:rsid w:val="008D3CAA"/>
    <w:rsid w:val="008D4D88"/>
    <w:rsid w:val="008D668E"/>
    <w:rsid w:val="008D6FC3"/>
    <w:rsid w:val="008D765C"/>
    <w:rsid w:val="008E036C"/>
    <w:rsid w:val="008E25ED"/>
    <w:rsid w:val="008E614D"/>
    <w:rsid w:val="008E6846"/>
    <w:rsid w:val="008E7CD5"/>
    <w:rsid w:val="008F1264"/>
    <w:rsid w:val="008F3C24"/>
    <w:rsid w:val="00900A38"/>
    <w:rsid w:val="00901258"/>
    <w:rsid w:val="0090450A"/>
    <w:rsid w:val="0090619C"/>
    <w:rsid w:val="0090622E"/>
    <w:rsid w:val="0090727D"/>
    <w:rsid w:val="009076E9"/>
    <w:rsid w:val="00907C84"/>
    <w:rsid w:val="0091009B"/>
    <w:rsid w:val="00910818"/>
    <w:rsid w:val="0091144C"/>
    <w:rsid w:val="00911BE9"/>
    <w:rsid w:val="00922173"/>
    <w:rsid w:val="00922D03"/>
    <w:rsid w:val="00923EAC"/>
    <w:rsid w:val="00924B38"/>
    <w:rsid w:val="00925815"/>
    <w:rsid w:val="009269A6"/>
    <w:rsid w:val="00926BE4"/>
    <w:rsid w:val="009272A8"/>
    <w:rsid w:val="0092763A"/>
    <w:rsid w:val="00930B5F"/>
    <w:rsid w:val="00932A75"/>
    <w:rsid w:val="009341A0"/>
    <w:rsid w:val="00935014"/>
    <w:rsid w:val="009355D8"/>
    <w:rsid w:val="0093721B"/>
    <w:rsid w:val="00937FD2"/>
    <w:rsid w:val="00942923"/>
    <w:rsid w:val="00943587"/>
    <w:rsid w:val="00945032"/>
    <w:rsid w:val="00945580"/>
    <w:rsid w:val="00945A76"/>
    <w:rsid w:val="00946792"/>
    <w:rsid w:val="009472B3"/>
    <w:rsid w:val="009511DD"/>
    <w:rsid w:val="009515B3"/>
    <w:rsid w:val="00952973"/>
    <w:rsid w:val="009538A7"/>
    <w:rsid w:val="009558B6"/>
    <w:rsid w:val="009604D0"/>
    <w:rsid w:val="00960689"/>
    <w:rsid w:val="00960BD4"/>
    <w:rsid w:val="009621D0"/>
    <w:rsid w:val="00962259"/>
    <w:rsid w:val="00965CD3"/>
    <w:rsid w:val="00965FE6"/>
    <w:rsid w:val="00966576"/>
    <w:rsid w:val="00967DE8"/>
    <w:rsid w:val="00971862"/>
    <w:rsid w:val="00972FF6"/>
    <w:rsid w:val="00973907"/>
    <w:rsid w:val="009803A0"/>
    <w:rsid w:val="009809D0"/>
    <w:rsid w:val="00982A54"/>
    <w:rsid w:val="00982D27"/>
    <w:rsid w:val="00984015"/>
    <w:rsid w:val="0098569E"/>
    <w:rsid w:val="00990F97"/>
    <w:rsid w:val="00992A32"/>
    <w:rsid w:val="009941CC"/>
    <w:rsid w:val="009949E1"/>
    <w:rsid w:val="00994F08"/>
    <w:rsid w:val="00995465"/>
    <w:rsid w:val="00997AEF"/>
    <w:rsid w:val="00997D69"/>
    <w:rsid w:val="009A2FB9"/>
    <w:rsid w:val="009A3AB9"/>
    <w:rsid w:val="009A4E4C"/>
    <w:rsid w:val="009A776E"/>
    <w:rsid w:val="009B20AA"/>
    <w:rsid w:val="009B22AB"/>
    <w:rsid w:val="009B2E5B"/>
    <w:rsid w:val="009B52A4"/>
    <w:rsid w:val="009B5331"/>
    <w:rsid w:val="009B5345"/>
    <w:rsid w:val="009B568A"/>
    <w:rsid w:val="009B6329"/>
    <w:rsid w:val="009B6BDA"/>
    <w:rsid w:val="009B7BD8"/>
    <w:rsid w:val="009B7E69"/>
    <w:rsid w:val="009C1A8A"/>
    <w:rsid w:val="009C1E26"/>
    <w:rsid w:val="009C4369"/>
    <w:rsid w:val="009C5520"/>
    <w:rsid w:val="009C74AC"/>
    <w:rsid w:val="009D0A6D"/>
    <w:rsid w:val="009D0DFC"/>
    <w:rsid w:val="009D7766"/>
    <w:rsid w:val="009E132B"/>
    <w:rsid w:val="009E1D19"/>
    <w:rsid w:val="009E1E0D"/>
    <w:rsid w:val="009E217D"/>
    <w:rsid w:val="009F2CD0"/>
    <w:rsid w:val="009F3167"/>
    <w:rsid w:val="009F685F"/>
    <w:rsid w:val="009F6D23"/>
    <w:rsid w:val="00A0082D"/>
    <w:rsid w:val="00A04BC9"/>
    <w:rsid w:val="00A052AB"/>
    <w:rsid w:val="00A055E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1609"/>
    <w:rsid w:val="00A331FA"/>
    <w:rsid w:val="00A34835"/>
    <w:rsid w:val="00A34B24"/>
    <w:rsid w:val="00A34D5A"/>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0C65"/>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8762F"/>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21"/>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2C50"/>
    <w:rsid w:val="00B549FB"/>
    <w:rsid w:val="00B55F8D"/>
    <w:rsid w:val="00B56C23"/>
    <w:rsid w:val="00B60759"/>
    <w:rsid w:val="00B60936"/>
    <w:rsid w:val="00B60C9C"/>
    <w:rsid w:val="00B612A7"/>
    <w:rsid w:val="00B619A5"/>
    <w:rsid w:val="00B64D5D"/>
    <w:rsid w:val="00B67F6F"/>
    <w:rsid w:val="00B70D5D"/>
    <w:rsid w:val="00B740B2"/>
    <w:rsid w:val="00B74227"/>
    <w:rsid w:val="00B75066"/>
    <w:rsid w:val="00B757C7"/>
    <w:rsid w:val="00B76AD1"/>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F12"/>
    <w:rsid w:val="00BF05EC"/>
    <w:rsid w:val="00BF08C7"/>
    <w:rsid w:val="00BF34F3"/>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457C"/>
    <w:rsid w:val="00C26278"/>
    <w:rsid w:val="00C268F9"/>
    <w:rsid w:val="00C26DD3"/>
    <w:rsid w:val="00C301BB"/>
    <w:rsid w:val="00C30944"/>
    <w:rsid w:val="00C30CAE"/>
    <w:rsid w:val="00C31C84"/>
    <w:rsid w:val="00C322DF"/>
    <w:rsid w:val="00C32516"/>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1AF"/>
    <w:rsid w:val="00C76C12"/>
    <w:rsid w:val="00C77DB2"/>
    <w:rsid w:val="00C80586"/>
    <w:rsid w:val="00C80E07"/>
    <w:rsid w:val="00C80EDB"/>
    <w:rsid w:val="00C83DFF"/>
    <w:rsid w:val="00C8578A"/>
    <w:rsid w:val="00C859EC"/>
    <w:rsid w:val="00C859FA"/>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4CE"/>
    <w:rsid w:val="00CC069A"/>
    <w:rsid w:val="00CC1407"/>
    <w:rsid w:val="00CC1E44"/>
    <w:rsid w:val="00CC201B"/>
    <w:rsid w:val="00CC3644"/>
    <w:rsid w:val="00CC748D"/>
    <w:rsid w:val="00CC7750"/>
    <w:rsid w:val="00CD1336"/>
    <w:rsid w:val="00CD2078"/>
    <w:rsid w:val="00CD24DE"/>
    <w:rsid w:val="00CD2541"/>
    <w:rsid w:val="00CD6197"/>
    <w:rsid w:val="00CD7292"/>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0CA"/>
    <w:rsid w:val="00D36881"/>
    <w:rsid w:val="00D36B0B"/>
    <w:rsid w:val="00D40C06"/>
    <w:rsid w:val="00D420E2"/>
    <w:rsid w:val="00D43B4E"/>
    <w:rsid w:val="00D4451C"/>
    <w:rsid w:val="00D45617"/>
    <w:rsid w:val="00D45B9A"/>
    <w:rsid w:val="00D46468"/>
    <w:rsid w:val="00D464E9"/>
    <w:rsid w:val="00D46C32"/>
    <w:rsid w:val="00D476E9"/>
    <w:rsid w:val="00D47ADE"/>
    <w:rsid w:val="00D5025A"/>
    <w:rsid w:val="00D544A3"/>
    <w:rsid w:val="00D55AC8"/>
    <w:rsid w:val="00D56FE1"/>
    <w:rsid w:val="00D576A5"/>
    <w:rsid w:val="00D64155"/>
    <w:rsid w:val="00D650F1"/>
    <w:rsid w:val="00D67251"/>
    <w:rsid w:val="00D67366"/>
    <w:rsid w:val="00D67BDF"/>
    <w:rsid w:val="00D67C03"/>
    <w:rsid w:val="00D67FFE"/>
    <w:rsid w:val="00D71F7D"/>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B17"/>
    <w:rsid w:val="00DA2C61"/>
    <w:rsid w:val="00DA4EAA"/>
    <w:rsid w:val="00DA579A"/>
    <w:rsid w:val="00DA61EB"/>
    <w:rsid w:val="00DA7D30"/>
    <w:rsid w:val="00DB00B5"/>
    <w:rsid w:val="00DB10E2"/>
    <w:rsid w:val="00DB346A"/>
    <w:rsid w:val="00DB44D3"/>
    <w:rsid w:val="00DB4DC8"/>
    <w:rsid w:val="00DC1D62"/>
    <w:rsid w:val="00DC1EEA"/>
    <w:rsid w:val="00DC583A"/>
    <w:rsid w:val="00DC5CB2"/>
    <w:rsid w:val="00DC5DB4"/>
    <w:rsid w:val="00DC66B6"/>
    <w:rsid w:val="00DD050B"/>
    <w:rsid w:val="00DD081C"/>
    <w:rsid w:val="00DD1E0B"/>
    <w:rsid w:val="00DD56AD"/>
    <w:rsid w:val="00DD6210"/>
    <w:rsid w:val="00DD6BA7"/>
    <w:rsid w:val="00DD712C"/>
    <w:rsid w:val="00DE0219"/>
    <w:rsid w:val="00DE2313"/>
    <w:rsid w:val="00DE2A21"/>
    <w:rsid w:val="00DE305F"/>
    <w:rsid w:val="00DE3B64"/>
    <w:rsid w:val="00DE3E8B"/>
    <w:rsid w:val="00DE49B8"/>
    <w:rsid w:val="00DE6BCE"/>
    <w:rsid w:val="00DE7EFC"/>
    <w:rsid w:val="00DF0116"/>
    <w:rsid w:val="00DF1366"/>
    <w:rsid w:val="00DF2EA9"/>
    <w:rsid w:val="00DF444F"/>
    <w:rsid w:val="00DF7D4F"/>
    <w:rsid w:val="00E01618"/>
    <w:rsid w:val="00E02AD2"/>
    <w:rsid w:val="00E07C5C"/>
    <w:rsid w:val="00E10CE7"/>
    <w:rsid w:val="00E11059"/>
    <w:rsid w:val="00E157F6"/>
    <w:rsid w:val="00E16874"/>
    <w:rsid w:val="00E173C3"/>
    <w:rsid w:val="00E201AA"/>
    <w:rsid w:val="00E207A4"/>
    <w:rsid w:val="00E20878"/>
    <w:rsid w:val="00E21A5C"/>
    <w:rsid w:val="00E23832"/>
    <w:rsid w:val="00E24969"/>
    <w:rsid w:val="00E24E2C"/>
    <w:rsid w:val="00E2594F"/>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C7F"/>
    <w:rsid w:val="00E55253"/>
    <w:rsid w:val="00E5734F"/>
    <w:rsid w:val="00E60ECE"/>
    <w:rsid w:val="00E61897"/>
    <w:rsid w:val="00E6192A"/>
    <w:rsid w:val="00E62212"/>
    <w:rsid w:val="00E62471"/>
    <w:rsid w:val="00E63F82"/>
    <w:rsid w:val="00E65376"/>
    <w:rsid w:val="00E67006"/>
    <w:rsid w:val="00E673A0"/>
    <w:rsid w:val="00E67622"/>
    <w:rsid w:val="00E71A8F"/>
    <w:rsid w:val="00E739BF"/>
    <w:rsid w:val="00E746A6"/>
    <w:rsid w:val="00E75C7E"/>
    <w:rsid w:val="00E75FED"/>
    <w:rsid w:val="00E76491"/>
    <w:rsid w:val="00E76517"/>
    <w:rsid w:val="00E80184"/>
    <w:rsid w:val="00E803BB"/>
    <w:rsid w:val="00E81CFA"/>
    <w:rsid w:val="00E837B9"/>
    <w:rsid w:val="00E83AEF"/>
    <w:rsid w:val="00E854F4"/>
    <w:rsid w:val="00E90CFD"/>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5F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4326"/>
    <w:rsid w:val="00EE5A6F"/>
    <w:rsid w:val="00EE5E29"/>
    <w:rsid w:val="00EE64ED"/>
    <w:rsid w:val="00EE67B9"/>
    <w:rsid w:val="00EE6E1C"/>
    <w:rsid w:val="00EE6E87"/>
    <w:rsid w:val="00EE75A4"/>
    <w:rsid w:val="00EF0F9C"/>
    <w:rsid w:val="00EF461A"/>
    <w:rsid w:val="00EF5B1A"/>
    <w:rsid w:val="00EF7958"/>
    <w:rsid w:val="00F010F6"/>
    <w:rsid w:val="00F0161A"/>
    <w:rsid w:val="00F031C2"/>
    <w:rsid w:val="00F04B29"/>
    <w:rsid w:val="00F04CE7"/>
    <w:rsid w:val="00F058A1"/>
    <w:rsid w:val="00F05D9B"/>
    <w:rsid w:val="00F07016"/>
    <w:rsid w:val="00F10F3D"/>
    <w:rsid w:val="00F13329"/>
    <w:rsid w:val="00F15C2B"/>
    <w:rsid w:val="00F1621F"/>
    <w:rsid w:val="00F17DA6"/>
    <w:rsid w:val="00F2174B"/>
    <w:rsid w:val="00F219DF"/>
    <w:rsid w:val="00F23B51"/>
    <w:rsid w:val="00F25579"/>
    <w:rsid w:val="00F25923"/>
    <w:rsid w:val="00F26B13"/>
    <w:rsid w:val="00F27165"/>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416"/>
    <w:rsid w:val="00F76965"/>
    <w:rsid w:val="00F80FDC"/>
    <w:rsid w:val="00F82AC5"/>
    <w:rsid w:val="00F834F0"/>
    <w:rsid w:val="00F842D9"/>
    <w:rsid w:val="00F85022"/>
    <w:rsid w:val="00F85508"/>
    <w:rsid w:val="00F86AE7"/>
    <w:rsid w:val="00F87FCA"/>
    <w:rsid w:val="00F90858"/>
    <w:rsid w:val="00F90F08"/>
    <w:rsid w:val="00F9108F"/>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479B"/>
    <w:rsid w:val="00FC5957"/>
    <w:rsid w:val="00FC75E8"/>
    <w:rsid w:val="00FD0614"/>
    <w:rsid w:val="00FD2069"/>
    <w:rsid w:val="00FD3E49"/>
    <w:rsid w:val="00FD572C"/>
    <w:rsid w:val="00FD6672"/>
    <w:rsid w:val="00FE11E1"/>
    <w:rsid w:val="00FE1279"/>
    <w:rsid w:val="00FE34AA"/>
    <w:rsid w:val="00FE38D4"/>
    <w:rsid w:val="00FE6B37"/>
    <w:rsid w:val="00FE7915"/>
    <w:rsid w:val="00FE7F36"/>
    <w:rsid w:val="00FF0526"/>
    <w:rsid w:val="00FF3950"/>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F0F9C"/>
    <w:rPr>
      <w:sz w:val="16"/>
      <w:szCs w:val="16"/>
    </w:rPr>
  </w:style>
  <w:style w:type="paragraph" w:styleId="CommentText">
    <w:name w:val="annotation text"/>
    <w:basedOn w:val="Normal"/>
    <w:link w:val="CommentTextChar"/>
    <w:uiPriority w:val="99"/>
    <w:semiHidden/>
    <w:unhideWhenUsed/>
    <w:rsid w:val="00EF0F9C"/>
    <w:pPr>
      <w:spacing w:line="240" w:lineRule="auto"/>
    </w:pPr>
    <w:rPr>
      <w:sz w:val="20"/>
      <w:szCs w:val="20"/>
    </w:rPr>
  </w:style>
  <w:style w:type="character" w:customStyle="1" w:styleId="CommentTextChar">
    <w:name w:val="Comment Text Char"/>
    <w:basedOn w:val="DefaultParagraphFont"/>
    <w:link w:val="CommentText"/>
    <w:uiPriority w:val="99"/>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847400678">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eter.Mirtschin@csiro.au" TargetMode="External"/><Relationship Id="rId17" Type="http://schemas.openxmlformats.org/officeDocument/2006/relationships/hyperlink" Target="https://www.csiro.au/en/Research/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elts.com.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63685B"/>
    <w:rsid w:val="006E7FE5"/>
    <w:rsid w:val="007C7613"/>
    <w:rsid w:val="007D1E37"/>
    <w:rsid w:val="0082379D"/>
    <w:rsid w:val="0083493E"/>
    <w:rsid w:val="00861D37"/>
    <w:rsid w:val="00875004"/>
    <w:rsid w:val="00877DB6"/>
    <w:rsid w:val="00881708"/>
    <w:rsid w:val="009D5E6F"/>
    <w:rsid w:val="00B36C21"/>
    <w:rsid w:val="00CD2C90"/>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64QKYJZD56X2-626133292-154</_dlc_DocId>
    <_dlc_DocIdUrl xmlns="0f71e0d8-6b19-43ff-bdb3-004e68c874dc">
      <Url>https://csiroau.sharepoint.com/sites/SKAHRResourcing/_layouts/15/DocIdRedir.aspx?ID=64QKYJZD56X2-626133292-154</Url>
      <Description>64QKYJZD56X2-626133292-154</Description>
    </_dlc_DocIdUrl>
  </documentManagement>
</p:properties>
</file>

<file path=customXml/itemProps1.xml><?xml version="1.0" encoding="utf-8"?>
<ds:datastoreItem xmlns:ds="http://schemas.openxmlformats.org/officeDocument/2006/customXml" ds:itemID="{5113CC6C-A0DB-4600-8728-5A2B6B2B30CF}">
  <ds:schemaRefs>
    <ds:schemaRef ds:uri="http://schemas.openxmlformats.org/officeDocument/2006/bibliography"/>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93EFA032-4FDC-4B49-86D6-00556119E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5.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0f71e0d8-6b19-43ff-bdb3-004e68c874dc"/>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412</TotalTime>
  <Pages>4</Pages>
  <Words>1128</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17</cp:revision>
  <cp:lastPrinted>2012-02-01T05:32:00Z</cp:lastPrinted>
  <dcterms:created xsi:type="dcterms:W3CDTF">2021-08-30T06:47:00Z</dcterms:created>
  <dcterms:modified xsi:type="dcterms:W3CDTF">2021-09-01T04:05:00Z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a31cfd34-d632-48ef-b97b-30e0100eb57e</vt:lpwstr>
  </property>
</Properties>
</file>