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F80066"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CC201B" w:rsidRPr="00F80066" w:rsidRDefault="00BB763A" w:rsidP="00D83C52">
            <w:pPr>
              <w:pStyle w:val="TableText"/>
              <w:rPr>
                <w:sz w:val="21"/>
                <w:szCs w:val="21"/>
              </w:rPr>
            </w:pPr>
            <w:r w:rsidRPr="00F80066">
              <w:rPr>
                <w:sz w:val="21"/>
                <w:szCs w:val="21"/>
              </w:rPr>
              <w:t>Advertised Job Title</w:t>
            </w:r>
          </w:p>
        </w:tc>
        <w:tc>
          <w:tcPr>
            <w:tcW w:w="3478" w:type="pct"/>
          </w:tcPr>
          <w:p w14:paraId="5AD4B8D3" w14:textId="6388D018" w:rsidR="00CC201B" w:rsidRPr="00F80066" w:rsidRDefault="00D043DB" w:rsidP="00D83C52">
            <w:pPr>
              <w:pStyle w:val="TableText"/>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Facilities Coordinator - CSIRO Business and Infrastructure Services (CBIS)</w:t>
            </w:r>
          </w:p>
        </w:tc>
      </w:tr>
      <w:tr w:rsidR="00CC201B" w:rsidRPr="00F80066"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F80066" w:rsidRDefault="00BB763A" w:rsidP="00D83C52">
            <w:pPr>
              <w:pStyle w:val="TableText"/>
              <w:rPr>
                <w:sz w:val="21"/>
                <w:szCs w:val="21"/>
              </w:rPr>
            </w:pPr>
            <w:r w:rsidRPr="00F80066">
              <w:rPr>
                <w:sz w:val="21"/>
                <w:szCs w:val="21"/>
              </w:rPr>
              <w:t>Job Reference</w:t>
            </w:r>
          </w:p>
        </w:tc>
        <w:tc>
          <w:tcPr>
            <w:tcW w:w="3478" w:type="pct"/>
          </w:tcPr>
          <w:p w14:paraId="66237FE1" w14:textId="195209CF" w:rsidR="00CC201B" w:rsidRPr="00F80066" w:rsidRDefault="00D043D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1"/>
                <w:szCs w:val="21"/>
              </w:rPr>
            </w:pPr>
            <w:r w:rsidRPr="00F80066">
              <w:rPr>
                <w:sz w:val="21"/>
                <w:szCs w:val="21"/>
              </w:rPr>
              <w:t>71961</w:t>
            </w:r>
          </w:p>
        </w:tc>
      </w:tr>
      <w:tr w:rsidR="00781223" w:rsidRPr="00F80066"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F80066" w:rsidRDefault="00781223" w:rsidP="00781223">
            <w:pPr>
              <w:pStyle w:val="TableText"/>
              <w:rPr>
                <w:sz w:val="21"/>
                <w:szCs w:val="21"/>
              </w:rPr>
            </w:pPr>
            <w:r w:rsidRPr="00F80066">
              <w:rPr>
                <w:sz w:val="21"/>
                <w:szCs w:val="21"/>
              </w:rPr>
              <w:t>Tenure</w:t>
            </w:r>
          </w:p>
        </w:tc>
        <w:tc>
          <w:tcPr>
            <w:tcW w:w="3478" w:type="pct"/>
          </w:tcPr>
          <w:p w14:paraId="7CD0654A" w14:textId="3263D427" w:rsidR="00781223" w:rsidRPr="00F80066" w:rsidRDefault="00781223" w:rsidP="00D043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Indefinite</w:t>
            </w:r>
          </w:p>
        </w:tc>
      </w:tr>
      <w:tr w:rsidR="00781223" w:rsidRPr="00F80066"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F80066" w:rsidRDefault="00781223" w:rsidP="00781223">
            <w:pPr>
              <w:pStyle w:val="TableText"/>
              <w:rPr>
                <w:sz w:val="21"/>
                <w:szCs w:val="21"/>
              </w:rPr>
            </w:pPr>
            <w:r w:rsidRPr="00F80066">
              <w:rPr>
                <w:sz w:val="21"/>
                <w:szCs w:val="21"/>
              </w:rPr>
              <w:t>Salary Range</w:t>
            </w:r>
          </w:p>
        </w:tc>
        <w:tc>
          <w:tcPr>
            <w:tcW w:w="3478" w:type="pct"/>
          </w:tcPr>
          <w:p w14:paraId="3B70A11D" w14:textId="4A11F8EC" w:rsidR="00781223" w:rsidRPr="00F80066" w:rsidRDefault="00781223" w:rsidP="00D043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bookmarkStart w:id="1" w:name="_Hlk64646918"/>
            <w:r w:rsidRPr="00F80066">
              <w:rPr>
                <w:sz w:val="21"/>
                <w:szCs w:val="21"/>
              </w:rPr>
              <w:t>AU$</w:t>
            </w:r>
            <w:r w:rsidR="00D043DB" w:rsidRPr="00F80066">
              <w:rPr>
                <w:sz w:val="21"/>
                <w:szCs w:val="21"/>
              </w:rPr>
              <w:t>83</w:t>
            </w:r>
            <w:r w:rsidRPr="00F80066">
              <w:rPr>
                <w:sz w:val="21"/>
                <w:szCs w:val="21"/>
              </w:rPr>
              <w:t>k - AU$</w:t>
            </w:r>
            <w:r w:rsidR="00D043DB" w:rsidRPr="00F80066">
              <w:rPr>
                <w:sz w:val="21"/>
                <w:szCs w:val="21"/>
              </w:rPr>
              <w:t>94</w:t>
            </w:r>
            <w:r w:rsidRPr="00F80066">
              <w:rPr>
                <w:sz w:val="21"/>
                <w:szCs w:val="21"/>
              </w:rPr>
              <w:t>k per annum</w:t>
            </w:r>
            <w:r w:rsidR="00D043DB" w:rsidRPr="00F80066">
              <w:rPr>
                <w:sz w:val="21"/>
                <w:szCs w:val="21"/>
              </w:rPr>
              <w:t xml:space="preserve">, </w:t>
            </w:r>
            <w:r w:rsidRPr="00F80066">
              <w:rPr>
                <w:sz w:val="21"/>
                <w:szCs w:val="21"/>
              </w:rPr>
              <w:t>plus up to 15.4% superannuation</w:t>
            </w:r>
            <w:bookmarkEnd w:id="1"/>
          </w:p>
        </w:tc>
      </w:tr>
      <w:tr w:rsidR="00926BE4" w:rsidRPr="00F80066"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926BE4" w:rsidRPr="004F2B26" w:rsidRDefault="00926BE4" w:rsidP="00D83C52">
            <w:pPr>
              <w:pStyle w:val="TableText"/>
              <w:rPr>
                <w:sz w:val="21"/>
                <w:szCs w:val="21"/>
              </w:rPr>
            </w:pPr>
            <w:r w:rsidRPr="004F2B26">
              <w:rPr>
                <w:sz w:val="21"/>
                <w:szCs w:val="21"/>
              </w:rPr>
              <w:t>Location</w:t>
            </w:r>
            <w:r w:rsidR="00C45886" w:rsidRPr="004F2B26">
              <w:rPr>
                <w:sz w:val="21"/>
                <w:szCs w:val="21"/>
              </w:rPr>
              <w:t>(s)</w:t>
            </w:r>
          </w:p>
        </w:tc>
        <w:tc>
          <w:tcPr>
            <w:tcW w:w="3478" w:type="pct"/>
          </w:tcPr>
          <w:p w14:paraId="189D93D4" w14:textId="5B7A0163" w:rsidR="00926BE4" w:rsidRPr="004F2B26" w:rsidRDefault="00595B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i/>
                <w:iCs/>
                <w:sz w:val="21"/>
                <w:szCs w:val="21"/>
              </w:rPr>
            </w:pPr>
            <w:r w:rsidRPr="004F2B26">
              <w:rPr>
                <w:sz w:val="21"/>
                <w:szCs w:val="21"/>
              </w:rPr>
              <w:t xml:space="preserve">Adelaide, South Australia </w:t>
            </w:r>
          </w:p>
        </w:tc>
      </w:tr>
      <w:tr w:rsidR="00926BE4" w:rsidRPr="00F80066"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F80066" w:rsidRDefault="00926BE4" w:rsidP="00D83C52">
            <w:pPr>
              <w:pStyle w:val="TableText"/>
              <w:rPr>
                <w:sz w:val="21"/>
                <w:szCs w:val="21"/>
              </w:rPr>
            </w:pPr>
            <w:r w:rsidRPr="00F80066">
              <w:rPr>
                <w:sz w:val="21"/>
                <w:szCs w:val="21"/>
              </w:rPr>
              <w:t>Relocation Assistance</w:t>
            </w:r>
          </w:p>
        </w:tc>
        <w:tc>
          <w:tcPr>
            <w:tcW w:w="3478" w:type="pct"/>
          </w:tcPr>
          <w:p w14:paraId="0D58E7A8" w14:textId="77777777" w:rsidR="00926BE4" w:rsidRPr="00F80066" w:rsidRDefault="00EA62ED" w:rsidP="00FC77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F80066">
              <w:rPr>
                <w:sz w:val="21"/>
                <w:szCs w:val="21"/>
              </w:rPr>
              <w:t>Will be provided to the successful candidate if required</w:t>
            </w:r>
          </w:p>
        </w:tc>
      </w:tr>
      <w:tr w:rsidR="00926BE4" w:rsidRPr="00F80066"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F80066" w:rsidRDefault="00926BE4" w:rsidP="00D83C52">
            <w:pPr>
              <w:pStyle w:val="TableText"/>
              <w:rPr>
                <w:sz w:val="21"/>
                <w:szCs w:val="21"/>
              </w:rPr>
            </w:pPr>
            <w:r w:rsidRPr="00F80066">
              <w:rPr>
                <w:sz w:val="21"/>
                <w:szCs w:val="21"/>
              </w:rPr>
              <w:t>Applications are open to</w:t>
            </w:r>
          </w:p>
        </w:tc>
        <w:tc>
          <w:tcPr>
            <w:tcW w:w="3478" w:type="pct"/>
          </w:tcPr>
          <w:p w14:paraId="70BCC950" w14:textId="677FFE30" w:rsidR="00FC7769" w:rsidRPr="00FC7769" w:rsidRDefault="00EA62ED" w:rsidP="00FC7769">
            <w:pPr>
              <w:pStyle w:val="TableBullet"/>
              <w:numPr>
                <w:ilvl w:val="0"/>
                <w:numId w:val="0"/>
              </w:numPr>
              <w:spacing w:after="0"/>
              <w:cnfStyle w:val="000000100000" w:firstRow="0" w:lastRow="0" w:firstColumn="0" w:lastColumn="0" w:oddVBand="0" w:evenVBand="0" w:oddHBand="1" w:evenHBand="0" w:firstRowFirstColumn="0" w:firstRowLastColumn="0" w:lastRowFirstColumn="0" w:lastRowLastColumn="0"/>
              <w:rPr>
                <w:sz w:val="21"/>
                <w:szCs w:val="21"/>
              </w:rPr>
            </w:pPr>
            <w:r w:rsidRPr="00FC7769">
              <w:rPr>
                <w:sz w:val="21"/>
                <w:szCs w:val="21"/>
              </w:rPr>
              <w:t xml:space="preserve">Australian Citizens and </w:t>
            </w:r>
            <w:r w:rsidR="00FC7769">
              <w:rPr>
                <w:sz w:val="21"/>
                <w:szCs w:val="21"/>
              </w:rPr>
              <w:t xml:space="preserve">PR, and NZ Citizens who </w:t>
            </w:r>
            <w:r w:rsidR="007C5847">
              <w:rPr>
                <w:sz w:val="21"/>
                <w:szCs w:val="21"/>
              </w:rPr>
              <w:t>usually</w:t>
            </w:r>
            <w:r w:rsidR="00FC7769">
              <w:rPr>
                <w:sz w:val="21"/>
                <w:szCs w:val="21"/>
              </w:rPr>
              <w:t xml:space="preserve"> reside in Australia</w:t>
            </w:r>
          </w:p>
        </w:tc>
      </w:tr>
      <w:tr w:rsidR="00C45886" w:rsidRPr="00F80066"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F80066" w:rsidRDefault="00C45886" w:rsidP="00D83C52">
            <w:pPr>
              <w:pStyle w:val="TableText"/>
              <w:rPr>
                <w:sz w:val="21"/>
                <w:szCs w:val="21"/>
              </w:rPr>
            </w:pPr>
            <w:r w:rsidRPr="00F80066">
              <w:rPr>
                <w:sz w:val="21"/>
                <w:szCs w:val="21"/>
              </w:rPr>
              <w:t>Position reports to the</w:t>
            </w:r>
          </w:p>
        </w:tc>
        <w:tc>
          <w:tcPr>
            <w:tcW w:w="3478" w:type="pct"/>
          </w:tcPr>
          <w:p w14:paraId="781FF56B" w14:textId="63D2E31C" w:rsidR="00C45886" w:rsidRPr="00F80066" w:rsidRDefault="00D043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bookmarkStart w:id="2" w:name="_Hlk64646890"/>
            <w:r w:rsidRPr="00F80066">
              <w:rPr>
                <w:sz w:val="21"/>
                <w:szCs w:val="21"/>
              </w:rPr>
              <w:t>SA State Manager – CBIS or Facilities Coordinator – CBIS (CSOF5)</w:t>
            </w:r>
            <w:bookmarkEnd w:id="2"/>
          </w:p>
        </w:tc>
      </w:tr>
      <w:tr w:rsidR="00926BE4" w:rsidRPr="00F80066"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F80066" w:rsidRDefault="00926BE4" w:rsidP="00D83C52">
            <w:pPr>
              <w:pStyle w:val="TableText"/>
              <w:rPr>
                <w:sz w:val="21"/>
                <w:szCs w:val="21"/>
              </w:rPr>
            </w:pPr>
            <w:r w:rsidRPr="00F80066">
              <w:rPr>
                <w:sz w:val="21"/>
                <w:szCs w:val="21"/>
              </w:rPr>
              <w:t>Client Focus – Internal</w:t>
            </w:r>
          </w:p>
        </w:tc>
        <w:tc>
          <w:tcPr>
            <w:tcW w:w="3478" w:type="pct"/>
          </w:tcPr>
          <w:p w14:paraId="38D54B43" w14:textId="6BA72FA3" w:rsidR="00926BE4" w:rsidRPr="004F2B26" w:rsidRDefault="004F2B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4F2B26">
              <w:rPr>
                <w:sz w:val="21"/>
                <w:szCs w:val="21"/>
              </w:rPr>
              <w:t>50</w:t>
            </w:r>
            <w:r w:rsidR="00F54F83" w:rsidRPr="004F2B26">
              <w:rPr>
                <w:sz w:val="21"/>
                <w:szCs w:val="21"/>
              </w:rPr>
              <w:t>%</w:t>
            </w:r>
          </w:p>
        </w:tc>
      </w:tr>
      <w:tr w:rsidR="00926BE4" w:rsidRPr="00F80066"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F80066" w:rsidRDefault="00926BE4" w:rsidP="00D83C52">
            <w:pPr>
              <w:pStyle w:val="TableText"/>
              <w:rPr>
                <w:sz w:val="21"/>
                <w:szCs w:val="21"/>
              </w:rPr>
            </w:pPr>
            <w:r w:rsidRPr="00F80066">
              <w:rPr>
                <w:sz w:val="21"/>
                <w:szCs w:val="21"/>
              </w:rPr>
              <w:t>Client Focus – External</w:t>
            </w:r>
          </w:p>
        </w:tc>
        <w:tc>
          <w:tcPr>
            <w:tcW w:w="3478" w:type="pct"/>
          </w:tcPr>
          <w:p w14:paraId="6D0759EA" w14:textId="7E0D416A" w:rsidR="00926BE4" w:rsidRPr="004F2B26" w:rsidRDefault="004F2B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4F2B26">
              <w:rPr>
                <w:sz w:val="21"/>
                <w:szCs w:val="21"/>
              </w:rPr>
              <w:t>50</w:t>
            </w:r>
            <w:r w:rsidR="00F54F83" w:rsidRPr="004F2B26">
              <w:rPr>
                <w:sz w:val="21"/>
                <w:szCs w:val="21"/>
              </w:rPr>
              <w:t>%</w:t>
            </w:r>
          </w:p>
        </w:tc>
      </w:tr>
      <w:tr w:rsidR="00194B1C" w:rsidRPr="00F80066"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F80066" w:rsidRDefault="00C45886" w:rsidP="00D83C52">
            <w:pPr>
              <w:pStyle w:val="TableText"/>
              <w:rPr>
                <w:sz w:val="21"/>
                <w:szCs w:val="21"/>
              </w:rPr>
            </w:pPr>
            <w:r w:rsidRPr="00F80066">
              <w:rPr>
                <w:sz w:val="21"/>
                <w:szCs w:val="21"/>
              </w:rPr>
              <w:t>Number of Direct Reports</w:t>
            </w:r>
          </w:p>
        </w:tc>
        <w:tc>
          <w:tcPr>
            <w:tcW w:w="3478" w:type="pct"/>
          </w:tcPr>
          <w:p w14:paraId="4282FDE9" w14:textId="77777777" w:rsidR="00194B1C" w:rsidRPr="00F8006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0</w:t>
            </w:r>
          </w:p>
        </w:tc>
      </w:tr>
      <w:tr w:rsidR="00194B1C" w:rsidRPr="00F80066"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194B1C" w:rsidRPr="00F80066" w:rsidRDefault="00C45886" w:rsidP="00D83C52">
            <w:pPr>
              <w:pStyle w:val="TableText"/>
              <w:rPr>
                <w:sz w:val="21"/>
                <w:szCs w:val="21"/>
              </w:rPr>
            </w:pPr>
            <w:r w:rsidRPr="00F80066">
              <w:rPr>
                <w:sz w:val="21"/>
                <w:szCs w:val="21"/>
              </w:rPr>
              <w:t>Enquire about this job</w:t>
            </w:r>
          </w:p>
        </w:tc>
        <w:tc>
          <w:tcPr>
            <w:tcW w:w="3478" w:type="pct"/>
          </w:tcPr>
          <w:p w14:paraId="41AC9763" w14:textId="6DF571E3" w:rsidR="00194B1C" w:rsidRPr="00F80066" w:rsidRDefault="00D043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F80066">
              <w:rPr>
                <w:sz w:val="21"/>
                <w:szCs w:val="21"/>
              </w:rPr>
              <w:t>Mark</w:t>
            </w:r>
            <w:r w:rsidR="008760E6" w:rsidRPr="00F80066">
              <w:rPr>
                <w:sz w:val="21"/>
                <w:szCs w:val="21"/>
              </w:rPr>
              <w:t xml:space="preserve"> </w:t>
            </w:r>
            <w:r w:rsidRPr="00F80066">
              <w:rPr>
                <w:sz w:val="21"/>
                <w:szCs w:val="21"/>
              </w:rPr>
              <w:t>Britton</w:t>
            </w:r>
            <w:r w:rsidR="00F54F83" w:rsidRPr="00F80066">
              <w:rPr>
                <w:sz w:val="21"/>
                <w:szCs w:val="21"/>
              </w:rPr>
              <w:t xml:space="preserve"> via email at </w:t>
            </w:r>
            <w:hyperlink r:id="rId11" w:history="1">
              <w:r w:rsidR="008760E6" w:rsidRPr="00F80066">
                <w:rPr>
                  <w:rStyle w:val="Hyperlink"/>
                  <w:sz w:val="21"/>
                  <w:szCs w:val="21"/>
                </w:rPr>
                <w:t>Mark.Britton@csiro.au</w:t>
              </w:r>
            </w:hyperlink>
          </w:p>
        </w:tc>
      </w:tr>
      <w:tr w:rsidR="00194B1C" w:rsidRPr="00F80066"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F80066" w:rsidRDefault="00C45886" w:rsidP="00D83C52">
            <w:pPr>
              <w:pStyle w:val="TableText"/>
              <w:rPr>
                <w:sz w:val="21"/>
                <w:szCs w:val="21"/>
              </w:rPr>
            </w:pPr>
            <w:r w:rsidRPr="00F80066">
              <w:rPr>
                <w:sz w:val="21"/>
                <w:szCs w:val="21"/>
              </w:rPr>
              <w:t>How to apply</w:t>
            </w:r>
          </w:p>
        </w:tc>
        <w:tc>
          <w:tcPr>
            <w:tcW w:w="3478" w:type="pct"/>
          </w:tcPr>
          <w:p w14:paraId="4354B25B" w14:textId="77777777" w:rsidR="00F54F83" w:rsidRPr="00F8006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Apply online a</w:t>
            </w:r>
            <w:r w:rsidR="006F78A3" w:rsidRPr="00F80066">
              <w:rPr>
                <w:sz w:val="21"/>
                <w:szCs w:val="21"/>
              </w:rPr>
              <w:t xml:space="preserve">t  </w:t>
            </w:r>
            <w:hyperlink r:id="rId12" w:history="1">
              <w:r w:rsidR="006F78A3" w:rsidRPr="00F80066">
                <w:rPr>
                  <w:rStyle w:val="Hyperlink"/>
                  <w:sz w:val="21"/>
                  <w:szCs w:val="21"/>
                </w:rPr>
                <w:t>https://jobs.csiro.au/</w:t>
              </w:r>
            </w:hyperlink>
            <w:r w:rsidR="006F78A3" w:rsidRPr="00F80066">
              <w:rPr>
                <w:sz w:val="21"/>
                <w:szCs w:val="21"/>
              </w:rPr>
              <w:t xml:space="preserve"> </w:t>
            </w:r>
          </w:p>
          <w:p w14:paraId="234B337D" w14:textId="77777777" w:rsidR="00CB4BEC" w:rsidRPr="00F8006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 xml:space="preserve">Internal applicants please apply via </w:t>
            </w:r>
            <w:r w:rsidRPr="00F80066">
              <w:rPr>
                <w:b/>
                <w:sz w:val="21"/>
                <w:szCs w:val="21"/>
              </w:rPr>
              <w:t>Jobs Central</w:t>
            </w:r>
          </w:p>
          <w:p w14:paraId="17030181" w14:textId="77777777" w:rsidR="00194B1C" w:rsidRPr="00F8006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F80066">
              <w:rPr>
                <w:sz w:val="21"/>
                <w:szCs w:val="21"/>
              </w:rPr>
              <w:t xml:space="preserve">If you experience difficulties when applying, please email </w:t>
            </w:r>
            <w:hyperlink r:id="rId13" w:history="1">
              <w:r w:rsidRPr="00F80066">
                <w:rPr>
                  <w:rStyle w:val="Hyperlink"/>
                  <w:sz w:val="21"/>
                  <w:szCs w:val="21"/>
                </w:rPr>
                <w:t>careers.online@csiro.au</w:t>
              </w:r>
            </w:hyperlink>
            <w:r w:rsidRPr="00F80066">
              <w:rPr>
                <w:sz w:val="21"/>
                <w:szCs w:val="21"/>
              </w:rPr>
              <w:t xml:space="preserve"> or call 1300 984 220.</w:t>
            </w:r>
          </w:p>
        </w:tc>
      </w:tr>
    </w:tbl>
    <w:p w14:paraId="41235371" w14:textId="73B3F7DE" w:rsidR="00B93610" w:rsidRPr="00595B73" w:rsidRDefault="00B50C20" w:rsidP="00595B73">
      <w:pPr>
        <w:pStyle w:val="Heading3"/>
        <w:spacing w:before="240" w:after="0"/>
      </w:pPr>
      <w:r>
        <w:t>Role Overview</w:t>
      </w:r>
      <w:bookmarkStart w:id="3" w:name="_Toc341085720"/>
      <w:r w:rsidR="00B93610" w:rsidRPr="00B93610">
        <w:t xml:space="preserve"> </w:t>
      </w:r>
    </w:p>
    <w:p w14:paraId="73BAC703" w14:textId="7CF38DBE" w:rsidR="00847857" w:rsidRPr="00847857" w:rsidRDefault="00847857" w:rsidP="00847857">
      <w:pPr>
        <w:pStyle w:val="BodyText"/>
      </w:pPr>
      <w:r w:rsidRPr="00847857">
        <w:t xml:space="preserve">The </w:t>
      </w:r>
      <w:r w:rsidR="001F787F">
        <w:t>Facilities</w:t>
      </w:r>
      <w:r w:rsidRPr="00847857">
        <w:t xml:space="preserve"> Coordinator </w:t>
      </w:r>
      <w:r w:rsidR="001F787F">
        <w:t>for CSIRO Business and Infrastructure Services (CBIS)</w:t>
      </w:r>
      <w:r w:rsidRPr="00847857">
        <w:t xml:space="preserve"> is responsible for the smooth operation of site property</w:t>
      </w:r>
      <w:r w:rsidR="001F787F">
        <w:t xml:space="preserve">, </w:t>
      </w:r>
      <w:r w:rsidRPr="00847857">
        <w:t>buildings</w:t>
      </w:r>
      <w:r w:rsidR="00F80066">
        <w:t>,</w:t>
      </w:r>
      <w:r w:rsidRPr="00847857">
        <w:t xml:space="preserve"> and support services within the</w:t>
      </w:r>
      <w:r w:rsidR="001F787F">
        <w:t>ir</w:t>
      </w:r>
      <w:r w:rsidRPr="00847857">
        <w:t xml:space="preserve"> area of responsibility. </w:t>
      </w:r>
      <w:r w:rsidRPr="004F2B26">
        <w:t xml:space="preserve">The role typically </w:t>
      </w:r>
      <w:r w:rsidRPr="00847857">
        <w:t xml:space="preserve">delivers services </w:t>
      </w:r>
      <w:r w:rsidR="000A3C03">
        <w:t>including</w:t>
      </w:r>
      <w:r w:rsidRPr="00847857">
        <w:t xml:space="preserve"> </w:t>
      </w:r>
      <w:r w:rsidR="001F787F">
        <w:t>r</w:t>
      </w:r>
      <w:r w:rsidRPr="00847857">
        <w:t xml:space="preserve">eceipt &amp; </w:t>
      </w:r>
      <w:r w:rsidR="001F787F">
        <w:t>d</w:t>
      </w:r>
      <w:r w:rsidRPr="00847857">
        <w:t xml:space="preserve">ispatch </w:t>
      </w:r>
      <w:r w:rsidR="001F787F">
        <w:t>(potentially via a</w:t>
      </w:r>
      <w:r w:rsidRPr="00847857">
        <w:t xml:space="preserve"> </w:t>
      </w:r>
      <w:r w:rsidR="001F787F">
        <w:t>S</w:t>
      </w:r>
      <w:r w:rsidRPr="00847857">
        <w:t>tores facility</w:t>
      </w:r>
      <w:r w:rsidR="001F787F">
        <w:t>)</w:t>
      </w:r>
      <w:r w:rsidR="00F80066">
        <w:t>,</w:t>
      </w:r>
      <w:r w:rsidRPr="00847857">
        <w:t xml:space="preserve"> </w:t>
      </w:r>
      <w:r w:rsidR="001F787F">
        <w:t>r</w:t>
      </w:r>
      <w:r w:rsidRPr="00847857">
        <w:t xml:space="preserve">eception and </w:t>
      </w:r>
      <w:r w:rsidR="001F787F">
        <w:t>a</w:t>
      </w:r>
      <w:r w:rsidRPr="00847857">
        <w:t>dministrative duties</w:t>
      </w:r>
      <w:r w:rsidR="00F80066">
        <w:t>,</w:t>
      </w:r>
      <w:r w:rsidRPr="00847857">
        <w:t xml:space="preserve"> </w:t>
      </w:r>
      <w:r w:rsidR="001F787F">
        <w:t>f</w:t>
      </w:r>
      <w:r w:rsidRPr="00847857">
        <w:t>leet site</w:t>
      </w:r>
      <w:r w:rsidR="00F80066">
        <w:t>-</w:t>
      </w:r>
      <w:r w:rsidRPr="00847857">
        <w:t>based management</w:t>
      </w:r>
      <w:r w:rsidR="00F80066">
        <w:t>,</w:t>
      </w:r>
      <w:r w:rsidRPr="00847857">
        <w:t xml:space="preserve"> </w:t>
      </w:r>
      <w:r w:rsidR="001F787F">
        <w:t>s</w:t>
      </w:r>
      <w:r w:rsidRPr="00847857">
        <w:t xml:space="preserve">ite security and </w:t>
      </w:r>
      <w:r w:rsidR="001F787F">
        <w:t>a</w:t>
      </w:r>
      <w:r w:rsidRPr="00847857">
        <w:t>ccess control</w:t>
      </w:r>
      <w:r w:rsidR="001F787F">
        <w:t xml:space="preserve">.  </w:t>
      </w:r>
      <w:r w:rsidR="000A3C03">
        <w:t>Responsibilities</w:t>
      </w:r>
      <w:r w:rsidR="001F787F">
        <w:t xml:space="preserve"> also </w:t>
      </w:r>
      <w:r w:rsidR="000A3C03">
        <w:t>include</w:t>
      </w:r>
      <w:r w:rsidR="001F787F">
        <w:t xml:space="preserve"> </w:t>
      </w:r>
      <w:r w:rsidRPr="00847857">
        <w:t xml:space="preserve">workflow coordination services required to process, allocate and monitor the facilities management related </w:t>
      </w:r>
      <w:r w:rsidR="00F80066">
        <w:t>activities</w:t>
      </w:r>
      <w:r w:rsidRPr="00847857">
        <w:t xml:space="preserve"> for the site.</w:t>
      </w:r>
    </w:p>
    <w:p w14:paraId="5F71C077" w14:textId="1BC87BA6" w:rsidR="00847857" w:rsidRPr="00847857" w:rsidRDefault="00847857" w:rsidP="00847857">
      <w:pPr>
        <w:pStyle w:val="BodyText"/>
      </w:pPr>
      <w:r w:rsidRPr="00847857">
        <w:t xml:space="preserve">Working as part of the broader CBIS Regional team, the role delivers high quality services and contributes to </w:t>
      </w:r>
      <w:r w:rsidR="00F80066" w:rsidRPr="00F80066">
        <w:t xml:space="preserve">the establishment </w:t>
      </w:r>
      <w:r w:rsidR="00F80066">
        <w:t>and</w:t>
      </w:r>
      <w:r w:rsidR="00F80066" w:rsidRPr="00F80066">
        <w:t xml:space="preserve"> refinement of effective strategies</w:t>
      </w:r>
      <w:r w:rsidR="00F80066">
        <w:t xml:space="preserve">. </w:t>
      </w:r>
      <w:r w:rsidR="00F80066" w:rsidRPr="00847857">
        <w:t xml:space="preserve">The </w:t>
      </w:r>
      <w:r w:rsidR="00F80066">
        <w:t>Facilities Coordinator - CBIS</w:t>
      </w:r>
      <w:r w:rsidR="00F80066" w:rsidRPr="00847857">
        <w:t xml:space="preserve"> </w:t>
      </w:r>
      <w:bookmarkStart w:id="4" w:name="_Hlk64646497"/>
      <w:r w:rsidR="00F80066" w:rsidRPr="00847857">
        <w:t>coordinates the delivery of facilities maintenance services and daily operational activities</w:t>
      </w:r>
      <w:r w:rsidR="00CB25C1">
        <w:t>,</w:t>
      </w:r>
      <w:r w:rsidR="00F80066" w:rsidRPr="00847857">
        <w:t xml:space="preserve"> including the provision of efficient corrective </w:t>
      </w:r>
      <w:r w:rsidR="00CB25C1">
        <w:t xml:space="preserve">and preventative </w:t>
      </w:r>
      <w:r w:rsidR="00F80066" w:rsidRPr="00847857">
        <w:t xml:space="preserve">maintenance </w:t>
      </w:r>
      <w:r w:rsidR="00CB25C1">
        <w:t>work</w:t>
      </w:r>
      <w:bookmarkEnd w:id="4"/>
      <w:r w:rsidR="00F80066" w:rsidRPr="00847857">
        <w:t>.</w:t>
      </w:r>
      <w:r w:rsidR="00F80066">
        <w:t xml:space="preserve"> The position holds responsibility for ensuring</w:t>
      </w:r>
      <w:r w:rsidR="00F80066" w:rsidRPr="00F80066">
        <w:t xml:space="preserve"> continuous improvements in workflow systems and processes and asset management, including effective asset monitoring, maintenance scheduling and reporting</w:t>
      </w:r>
      <w:r w:rsidRPr="00847857">
        <w:t>.</w:t>
      </w:r>
      <w:r w:rsidR="00F80066">
        <w:t xml:space="preserve">  </w:t>
      </w:r>
    </w:p>
    <w:p w14:paraId="68A7DA13" w14:textId="7984D947" w:rsidR="00B50C20" w:rsidRPr="00B50C20" w:rsidRDefault="00B50C20" w:rsidP="00B50C20">
      <w:pPr>
        <w:pStyle w:val="Heading3"/>
      </w:pPr>
      <w:r w:rsidRPr="00B50C20">
        <w:lastRenderedPageBreak/>
        <w:t>Duties and Key Result Areas</w:t>
      </w:r>
      <w:r w:rsidR="003E5564">
        <w:t xml:space="preserve"> </w:t>
      </w:r>
    </w:p>
    <w:p w14:paraId="5AB8DADA" w14:textId="77777777" w:rsidR="00DE6EE5" w:rsidRDefault="0048203F" w:rsidP="00963A52">
      <w:pPr>
        <w:pStyle w:val="ListParagraph"/>
        <w:numPr>
          <w:ilvl w:val="0"/>
          <w:numId w:val="32"/>
        </w:numPr>
        <w:spacing w:before="0" w:after="60" w:line="240" w:lineRule="auto"/>
        <w:ind w:left="426"/>
      </w:pPr>
      <w:r>
        <w:t>Liaise with clients to anticipate their needs, ensur</w:t>
      </w:r>
      <w:r w:rsidR="00DE6EE5">
        <w:t xml:space="preserve">ing </w:t>
      </w:r>
      <w:r>
        <w:t>the relevance of the activity and achievement of team objectives</w:t>
      </w:r>
      <w:r w:rsidR="00DE6EE5">
        <w:t>.</w:t>
      </w:r>
    </w:p>
    <w:p w14:paraId="649642BF" w14:textId="00B0B70A" w:rsidR="0048203F" w:rsidRDefault="00DE6EE5" w:rsidP="00963A52">
      <w:pPr>
        <w:pStyle w:val="ListParagraph"/>
        <w:numPr>
          <w:ilvl w:val="0"/>
          <w:numId w:val="32"/>
        </w:numPr>
        <w:spacing w:before="0" w:after="60" w:line="240" w:lineRule="auto"/>
        <w:ind w:left="426"/>
      </w:pPr>
      <w:r>
        <w:t>Take</w:t>
      </w:r>
      <w:r w:rsidR="0048203F">
        <w:t xml:space="preserve"> personal responsibility for client satisfaction, correct</w:t>
      </w:r>
      <w:r>
        <w:t>ing</w:t>
      </w:r>
      <w:r w:rsidR="0048203F">
        <w:t xml:space="preserve"> </w:t>
      </w:r>
      <w:r>
        <w:t>any issues</w:t>
      </w:r>
      <w:r w:rsidR="0048203F">
        <w:t xml:space="preserve"> promptly and </w:t>
      </w:r>
      <w:r>
        <w:t>constructively</w:t>
      </w:r>
      <w:r w:rsidR="0048203F">
        <w:t>.</w:t>
      </w:r>
    </w:p>
    <w:p w14:paraId="09979833" w14:textId="40094A81" w:rsidR="00DE6EE5" w:rsidRDefault="0048203F" w:rsidP="00963A52">
      <w:pPr>
        <w:pStyle w:val="ListParagraph"/>
        <w:numPr>
          <w:ilvl w:val="0"/>
          <w:numId w:val="32"/>
        </w:numPr>
        <w:spacing w:before="0" w:after="60" w:line="240" w:lineRule="auto"/>
        <w:ind w:left="426"/>
      </w:pPr>
      <w:r>
        <w:t>Under general direction provide a discrete support service and participate in the planning of group activities, across a Business Unit or group of functions for a single site</w:t>
      </w:r>
      <w:r w:rsidR="00DE6EE5">
        <w:t>.</w:t>
      </w:r>
    </w:p>
    <w:p w14:paraId="738B7552" w14:textId="4D6D3B58" w:rsidR="0048203F" w:rsidRDefault="00DE6EE5" w:rsidP="00963A52">
      <w:pPr>
        <w:pStyle w:val="ListParagraph"/>
        <w:numPr>
          <w:ilvl w:val="0"/>
          <w:numId w:val="32"/>
        </w:numPr>
        <w:spacing w:before="0" w:after="60" w:line="240" w:lineRule="auto"/>
        <w:ind w:left="426"/>
      </w:pPr>
      <w:r>
        <w:t>Show initiative in interpreting policies and procedures, using sound judgement</w:t>
      </w:r>
      <w:r w:rsidR="00225081">
        <w:t xml:space="preserve"> when dealing with</w:t>
      </w:r>
      <w:r w:rsidR="0048203F">
        <w:t xml:space="preserve"> ambiguity.</w:t>
      </w:r>
    </w:p>
    <w:p w14:paraId="25DE2CD1" w14:textId="77777777" w:rsidR="00225081" w:rsidRDefault="00225081" w:rsidP="00963A52">
      <w:pPr>
        <w:pStyle w:val="ListParagraph"/>
        <w:numPr>
          <w:ilvl w:val="0"/>
          <w:numId w:val="32"/>
        </w:numPr>
        <w:spacing w:before="0" w:after="60" w:line="240" w:lineRule="auto"/>
        <w:ind w:left="426"/>
      </w:pPr>
      <w:r>
        <w:t>Using discipline expertise, develop and review policies, procedures, systems and make recommendations to guide management decisions.</w:t>
      </w:r>
    </w:p>
    <w:p w14:paraId="2B43CBFD" w14:textId="77777777" w:rsidR="00322A57" w:rsidRDefault="00963A52" w:rsidP="00963A52">
      <w:pPr>
        <w:pStyle w:val="ListParagraph"/>
        <w:numPr>
          <w:ilvl w:val="0"/>
          <w:numId w:val="32"/>
        </w:numPr>
        <w:spacing w:before="0" w:after="60" w:line="240" w:lineRule="auto"/>
        <w:ind w:left="426"/>
      </w:pPr>
      <w:r>
        <w:t>Deliver training on procedural issues or systems developments to clients and team members</w:t>
      </w:r>
      <w:r w:rsidR="00322A57">
        <w:t>.</w:t>
      </w:r>
    </w:p>
    <w:p w14:paraId="0D4569CF" w14:textId="1FD551A1" w:rsidR="00225081" w:rsidRDefault="00322A57" w:rsidP="00963A52">
      <w:pPr>
        <w:pStyle w:val="ListParagraph"/>
        <w:numPr>
          <w:ilvl w:val="0"/>
          <w:numId w:val="32"/>
        </w:numPr>
        <w:spacing w:before="0" w:after="60" w:line="240" w:lineRule="auto"/>
        <w:ind w:left="426"/>
      </w:pPr>
      <w:r>
        <w:t>E</w:t>
      </w:r>
      <w:r w:rsidR="0048203F">
        <w:t>stablish networks with other professionals in your field to ensure that the service</w:t>
      </w:r>
      <w:r>
        <w:t>s</w:t>
      </w:r>
      <w:r w:rsidR="0048203F">
        <w:t xml:space="preserve"> provided continue to add value.</w:t>
      </w:r>
    </w:p>
    <w:p w14:paraId="152F4A72" w14:textId="21487B92" w:rsidR="00225081" w:rsidRDefault="00225081" w:rsidP="00963A52">
      <w:pPr>
        <w:pStyle w:val="ListParagraph"/>
        <w:numPr>
          <w:ilvl w:val="0"/>
          <w:numId w:val="32"/>
        </w:numPr>
        <w:spacing w:before="0" w:after="60" w:line="240" w:lineRule="auto"/>
        <w:ind w:left="426"/>
      </w:pPr>
      <w:r>
        <w:t>Using the CBIS works order management and invoicing system, c</w:t>
      </w:r>
      <w:r w:rsidR="0048203F">
        <w:t>oordinate the services to receive, process, assess, manage and monitor all job requests</w:t>
      </w:r>
      <w:r w:rsidRPr="00225081">
        <w:t xml:space="preserve"> </w:t>
      </w:r>
      <w:r>
        <w:t>through to completion (in accordance with all relevant emergency procedures and the relevant reactive maintenance Service Level Agreements).</w:t>
      </w:r>
    </w:p>
    <w:p w14:paraId="1AEE192A" w14:textId="1FDA9F15" w:rsidR="0048203F" w:rsidRDefault="0048203F" w:rsidP="00963A52">
      <w:pPr>
        <w:pStyle w:val="ListParagraph"/>
        <w:numPr>
          <w:ilvl w:val="0"/>
          <w:numId w:val="32"/>
        </w:numPr>
        <w:spacing w:before="0" w:after="60" w:line="240" w:lineRule="auto"/>
        <w:ind w:left="426"/>
      </w:pPr>
      <w:r>
        <w:t>Provide timely, responsive customer service throughout all communications</w:t>
      </w:r>
      <w:r w:rsidR="00225081">
        <w:t xml:space="preserve">, including effective </w:t>
      </w:r>
      <w:r>
        <w:t>works co-ordination with relevant contractors, supervisors, managers and customers</w:t>
      </w:r>
      <w:r w:rsidR="00225081">
        <w:t>,</w:t>
      </w:r>
      <w:r>
        <w:t xml:space="preserve"> at all stages of the job request process.</w:t>
      </w:r>
    </w:p>
    <w:p w14:paraId="6566712D" w14:textId="77777777" w:rsidR="00225081" w:rsidRDefault="0048203F" w:rsidP="00963A52">
      <w:pPr>
        <w:pStyle w:val="ListParagraph"/>
        <w:numPr>
          <w:ilvl w:val="0"/>
          <w:numId w:val="32"/>
        </w:numPr>
        <w:spacing w:before="0" w:after="60" w:line="240" w:lineRule="auto"/>
        <w:ind w:left="426"/>
      </w:pPr>
      <w:r>
        <w:t>Supervise on</w:t>
      </w:r>
      <w:r w:rsidR="00225081">
        <w:t>-</w:t>
      </w:r>
      <w:r>
        <w:t xml:space="preserve">site contractor delivery through monitoring of contractor performance in line with contract KPI’s. </w:t>
      </w:r>
    </w:p>
    <w:p w14:paraId="3B482B7D" w14:textId="47F8BF43" w:rsidR="0048203F" w:rsidRDefault="0048203F" w:rsidP="00963A52">
      <w:pPr>
        <w:pStyle w:val="ListParagraph"/>
        <w:numPr>
          <w:ilvl w:val="0"/>
          <w:numId w:val="32"/>
        </w:numPr>
        <w:spacing w:before="0" w:after="60" w:line="240" w:lineRule="auto"/>
        <w:ind w:left="426"/>
      </w:pPr>
      <w:r>
        <w:t xml:space="preserve">Provide </w:t>
      </w:r>
      <w:r w:rsidR="00225081">
        <w:t xml:space="preserve">regular </w:t>
      </w:r>
      <w:r>
        <w:t>feedback to management and the CBIS Manager Contracts, Compliance, Lease and Licence by way of timely information provision (service dockets) and reporting.</w:t>
      </w:r>
    </w:p>
    <w:p w14:paraId="5AB91BF9" w14:textId="66EEB51D" w:rsidR="0048203F" w:rsidRDefault="0048203F" w:rsidP="00963A52">
      <w:pPr>
        <w:pStyle w:val="ListParagraph"/>
        <w:numPr>
          <w:ilvl w:val="0"/>
          <w:numId w:val="32"/>
        </w:numPr>
        <w:spacing w:before="0" w:after="60" w:line="240" w:lineRule="auto"/>
        <w:ind w:left="426"/>
      </w:pPr>
      <w:r>
        <w:t>Monitor compliance with:</w:t>
      </w:r>
    </w:p>
    <w:p w14:paraId="0A72F6D4" w14:textId="1BBB5531" w:rsidR="0048203F" w:rsidRDefault="0048203F" w:rsidP="00963A52">
      <w:pPr>
        <w:pStyle w:val="ListParagraph"/>
        <w:numPr>
          <w:ilvl w:val="1"/>
          <w:numId w:val="39"/>
        </w:numPr>
        <w:spacing w:before="0" w:after="60" w:line="240" w:lineRule="auto"/>
        <w:ind w:left="851" w:hanging="284"/>
      </w:pPr>
      <w:r>
        <w:t>Legislative and other governing authorit</w:t>
      </w:r>
      <w:r w:rsidR="00546FFF">
        <w:t>y</w:t>
      </w:r>
      <w:r>
        <w:t xml:space="preserve"> requirements;</w:t>
      </w:r>
    </w:p>
    <w:p w14:paraId="7773CE8C" w14:textId="719EA516" w:rsidR="0048203F" w:rsidRDefault="0048203F" w:rsidP="00963A52">
      <w:pPr>
        <w:pStyle w:val="ListParagraph"/>
        <w:numPr>
          <w:ilvl w:val="1"/>
          <w:numId w:val="39"/>
        </w:numPr>
        <w:spacing w:before="0" w:after="60" w:line="240" w:lineRule="auto"/>
        <w:ind w:left="851" w:hanging="284"/>
      </w:pPr>
      <w:r>
        <w:t>CSIRO procedures including Finance, Procurement, Health Safety &amp; Environment (HSE)</w:t>
      </w:r>
      <w:r w:rsidR="00546FFF">
        <w:t>, specifically,</w:t>
      </w:r>
      <w:r>
        <w:t xml:space="preserve"> contractor security clearances, inductions and similar activities that may have an impact on site and personnel operations, safety and the environment</w:t>
      </w:r>
      <w:r w:rsidR="00546FFF">
        <w:t>.</w:t>
      </w:r>
      <w:r w:rsidR="00DA1E9E">
        <w:t xml:space="preserve"> This will involve access to personal and commercially sensitive information.</w:t>
      </w:r>
    </w:p>
    <w:p w14:paraId="30C7BF28" w14:textId="2A854F05" w:rsidR="0048203F" w:rsidRDefault="0048203F" w:rsidP="00963A52">
      <w:pPr>
        <w:pStyle w:val="ListParagraph"/>
        <w:numPr>
          <w:ilvl w:val="0"/>
          <w:numId w:val="32"/>
        </w:numPr>
        <w:spacing w:before="0" w:after="60" w:line="240" w:lineRule="auto"/>
        <w:ind w:left="426"/>
      </w:pPr>
      <w:r>
        <w:t xml:space="preserve">Actively participate in the Facilities Condition Audit Program and annual reviews of site or region facilities and services, including assistance with the updating of </w:t>
      </w:r>
      <w:r w:rsidR="00935C81">
        <w:t>relevant</w:t>
      </w:r>
      <w:r>
        <w:t xml:space="preserve"> data</w:t>
      </w:r>
      <w:r w:rsidR="003C3094">
        <w:t>.</w:t>
      </w:r>
    </w:p>
    <w:p w14:paraId="7F6D9703" w14:textId="649D5CFF" w:rsidR="0048203F" w:rsidRDefault="0048203F" w:rsidP="00963A52">
      <w:pPr>
        <w:pStyle w:val="ListParagraph"/>
        <w:numPr>
          <w:ilvl w:val="0"/>
          <w:numId w:val="32"/>
        </w:numPr>
        <w:spacing w:before="0" w:after="60" w:line="240" w:lineRule="auto"/>
        <w:ind w:left="426"/>
        <w:contextualSpacing w:val="0"/>
      </w:pPr>
      <w:r>
        <w:t xml:space="preserve">Provide and apply technical advice and operational expertise </w:t>
      </w:r>
      <w:r w:rsidR="003C3094">
        <w:t>on</w:t>
      </w:r>
      <w:r>
        <w:t xml:space="preserve"> equipment functionality and possible design alternatives</w:t>
      </w:r>
      <w:r w:rsidR="00546FFF">
        <w:t>,</w:t>
      </w:r>
      <w:r>
        <w:t xml:space="preserve"> asset condition status and expected service delivery life</w:t>
      </w:r>
      <w:r w:rsidR="00546FFF">
        <w:t>,</w:t>
      </w:r>
      <w:r>
        <w:t xml:space="preserve"> seasonal demands</w:t>
      </w:r>
      <w:r w:rsidR="00546FFF">
        <w:t>,</w:t>
      </w:r>
      <w:r>
        <w:t xml:space="preserve"> preventative asset maintenance programs</w:t>
      </w:r>
      <w:r w:rsidR="00546FFF">
        <w:t>,</w:t>
      </w:r>
      <w:r>
        <w:t xml:space="preserve"> and replacement priority work schedules.</w:t>
      </w:r>
    </w:p>
    <w:p w14:paraId="3F515349" w14:textId="1F03AC31"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t>Identify and advise of emerging risks (including regulatory and compliance issues) and threats in delivering asset management</w:t>
      </w:r>
      <w:r w:rsidR="00DA1E9E">
        <w:rPr>
          <w:rFonts w:eastAsia="Times New Roman" w:cs="Calibri"/>
          <w:color w:val="auto"/>
          <w:szCs w:val="24"/>
        </w:rPr>
        <w:t xml:space="preserve"> and the safe storage of hazardous materials</w:t>
      </w:r>
      <w:r w:rsidRPr="0048203F">
        <w:rPr>
          <w:rFonts w:eastAsia="Times New Roman" w:cs="Calibri"/>
          <w:color w:val="auto"/>
          <w:szCs w:val="24"/>
        </w:rPr>
        <w:t>.</w:t>
      </w:r>
    </w:p>
    <w:p w14:paraId="2DF4EDC3" w14:textId="26A720F0"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t>Perform regular enquires on the site BMS and security systems, including the overseeing of the provision of security and access</w:t>
      </w:r>
      <w:r w:rsidR="003C3094">
        <w:rPr>
          <w:rFonts w:eastAsia="Times New Roman" w:cs="Calibri"/>
          <w:color w:val="auto"/>
          <w:szCs w:val="24"/>
        </w:rPr>
        <w:t>-</w:t>
      </w:r>
      <w:r w:rsidRPr="0048203F">
        <w:rPr>
          <w:rFonts w:eastAsia="Times New Roman" w:cs="Calibri"/>
          <w:color w:val="auto"/>
          <w:szCs w:val="24"/>
        </w:rPr>
        <w:t>control cards for staff and tenants.</w:t>
      </w:r>
      <w:r w:rsidR="00DA1E9E">
        <w:rPr>
          <w:rFonts w:eastAsia="Times New Roman" w:cs="Calibri"/>
          <w:color w:val="auto"/>
          <w:szCs w:val="24"/>
        </w:rPr>
        <w:t xml:space="preserve"> This will involve access to personal or commercially sensitive information.</w:t>
      </w:r>
    </w:p>
    <w:p w14:paraId="28522E4E" w14:textId="5BE731E8"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t>Supervise, respond and report on site ‘soft’ services including cleaning, security, grounds maintenance and waste management. Service the operational needs of tenants as per tenancy agreements</w:t>
      </w:r>
      <w:r w:rsidR="003C3094">
        <w:rPr>
          <w:rFonts w:eastAsia="Times New Roman" w:cs="Calibri"/>
          <w:color w:val="auto"/>
          <w:szCs w:val="24"/>
        </w:rPr>
        <w:t>.</w:t>
      </w:r>
    </w:p>
    <w:p w14:paraId="73C71F5B" w14:textId="0B90515A"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bookmarkStart w:id="5" w:name="_Hlk64986976"/>
      <w:r w:rsidRPr="0048203F">
        <w:rPr>
          <w:rFonts w:eastAsia="Times New Roman" w:cs="Calibri"/>
          <w:color w:val="auto"/>
          <w:szCs w:val="24"/>
        </w:rPr>
        <w:t xml:space="preserve">Participate in </w:t>
      </w:r>
      <w:r w:rsidR="003C3094">
        <w:rPr>
          <w:rFonts w:eastAsia="Times New Roman" w:cs="Calibri"/>
          <w:color w:val="auto"/>
          <w:szCs w:val="24"/>
        </w:rPr>
        <w:t xml:space="preserve">an </w:t>
      </w:r>
      <w:r w:rsidRPr="0048203F">
        <w:rPr>
          <w:rFonts w:eastAsia="Times New Roman" w:cs="Calibri"/>
          <w:color w:val="auto"/>
          <w:szCs w:val="24"/>
        </w:rPr>
        <w:t xml:space="preserve">after-hours </w:t>
      </w:r>
      <w:r w:rsidR="00B11645">
        <w:rPr>
          <w:rFonts w:eastAsia="Times New Roman" w:cs="Calibri"/>
          <w:color w:val="auto"/>
          <w:szCs w:val="24"/>
        </w:rPr>
        <w:t>‘</w:t>
      </w:r>
      <w:r w:rsidRPr="0048203F">
        <w:rPr>
          <w:rFonts w:eastAsia="Times New Roman" w:cs="Calibri"/>
          <w:color w:val="auto"/>
          <w:szCs w:val="24"/>
        </w:rPr>
        <w:t>on call</w:t>
      </w:r>
      <w:r w:rsidR="00B11645">
        <w:rPr>
          <w:rFonts w:eastAsia="Times New Roman" w:cs="Calibri"/>
          <w:color w:val="auto"/>
          <w:szCs w:val="24"/>
        </w:rPr>
        <w:t>’</w:t>
      </w:r>
      <w:r w:rsidRPr="0048203F">
        <w:rPr>
          <w:rFonts w:eastAsia="Times New Roman" w:cs="Calibri"/>
          <w:color w:val="auto"/>
          <w:szCs w:val="24"/>
        </w:rPr>
        <w:t xml:space="preserve"> roster and emergency response requirements for the sites in the respective area</w:t>
      </w:r>
      <w:r w:rsidR="003C3094">
        <w:rPr>
          <w:rFonts w:eastAsia="Times New Roman" w:cs="Calibri"/>
          <w:color w:val="auto"/>
          <w:szCs w:val="24"/>
        </w:rPr>
        <w:t>.</w:t>
      </w:r>
      <w:bookmarkEnd w:id="5"/>
    </w:p>
    <w:p w14:paraId="390AC8AA" w14:textId="6D7951A3"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lastRenderedPageBreak/>
        <w:t xml:space="preserve">In collaboration with the </w:t>
      </w:r>
      <w:r w:rsidR="00546FFF">
        <w:rPr>
          <w:rFonts w:eastAsia="Times New Roman" w:cs="Calibri"/>
          <w:color w:val="auto"/>
          <w:szCs w:val="24"/>
        </w:rPr>
        <w:t>Facilities Coordinator - CBIS</w:t>
      </w:r>
      <w:r w:rsidRPr="0048203F">
        <w:rPr>
          <w:rFonts w:eastAsia="Times New Roman" w:cs="Calibri"/>
          <w:color w:val="auto"/>
          <w:szCs w:val="24"/>
        </w:rPr>
        <w:t xml:space="preserve"> (CSOF5/6) and/or State Manager, contribute to the development of facility operational and maintenance plans and budgets, coordinate the activities, monitor cash flows and report on site maintenance activities.</w:t>
      </w:r>
    </w:p>
    <w:p w14:paraId="6DC0FD18" w14:textId="029FFA17"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t>Communicate openly, effectively and respectfully with all staff, clients and suppliers in the interests of good business practice, collaboration and enhancement of CSIRO’s reputation.</w:t>
      </w:r>
    </w:p>
    <w:p w14:paraId="1FBA6BAB" w14:textId="51B384CB" w:rsidR="0048203F" w:rsidRPr="0048203F" w:rsidRDefault="00546FF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6C535F">
        <w:t>Work collaboratively as part of a multi-</w:t>
      </w:r>
      <w:r w:rsidRPr="00546FFF">
        <w:t>disciplinary, regionally dispersed team to carry ou</w:t>
      </w:r>
      <w:r w:rsidRPr="006C535F">
        <w:t>t tasks in support of CSIRO scientific objectives</w:t>
      </w:r>
      <w:r w:rsidR="0048203F" w:rsidRPr="0048203F">
        <w:rPr>
          <w:rFonts w:eastAsia="Times New Roman" w:cs="Calibri"/>
          <w:color w:val="auto"/>
          <w:szCs w:val="24"/>
        </w:rPr>
        <w:t>.</w:t>
      </w:r>
    </w:p>
    <w:p w14:paraId="4DC152F7" w14:textId="6D262378" w:rsidR="0048203F" w:rsidRPr="0048203F" w:rsidRDefault="0048203F" w:rsidP="00963A52">
      <w:pPr>
        <w:pStyle w:val="ListParagraph"/>
        <w:numPr>
          <w:ilvl w:val="0"/>
          <w:numId w:val="32"/>
        </w:numPr>
        <w:autoSpaceDE w:val="0"/>
        <w:autoSpaceDN w:val="0"/>
        <w:adjustRightInd w:val="0"/>
        <w:spacing w:before="0" w:after="0" w:line="240" w:lineRule="auto"/>
        <w:ind w:left="426"/>
        <w:rPr>
          <w:rFonts w:eastAsia="Times New Roman" w:cs="Calibri"/>
          <w:color w:val="auto"/>
          <w:szCs w:val="24"/>
        </w:rPr>
      </w:pPr>
      <w:r w:rsidRPr="0048203F">
        <w:rPr>
          <w:rFonts w:eastAsia="Times New Roman" w:cs="Calibri"/>
          <w:color w:val="auto"/>
          <w:szCs w:val="24"/>
        </w:rPr>
        <w:t>Adhere to the spirit and practice of CSIRO’s Code of Conduct, Health, Safety and Environment plans and policies, Diversity initiatives and Zero Harm goals.</w:t>
      </w:r>
    </w:p>
    <w:p w14:paraId="0B23758D" w14:textId="22FA0889" w:rsidR="0048203F" w:rsidRPr="0048203F" w:rsidRDefault="0048203F" w:rsidP="00963A52">
      <w:pPr>
        <w:pStyle w:val="ListParagraph"/>
        <w:numPr>
          <w:ilvl w:val="0"/>
          <w:numId w:val="32"/>
        </w:numPr>
        <w:spacing w:before="0" w:after="60" w:line="240" w:lineRule="auto"/>
        <w:ind w:left="426"/>
        <w:rPr>
          <w:szCs w:val="24"/>
        </w:rPr>
      </w:pPr>
      <w:r w:rsidRPr="0048203F">
        <w:rPr>
          <w:rFonts w:eastAsia="Times New Roman" w:cs="Calibri"/>
          <w:color w:val="auto"/>
          <w:szCs w:val="24"/>
        </w:rPr>
        <w:t>Other duties as directed.</w:t>
      </w: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512CB3">
      <w:pPr>
        <w:pStyle w:val="Heading4"/>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5015D2C2" w14:textId="1BDF1842" w:rsidR="00605787" w:rsidRDefault="00935C81" w:rsidP="00605787">
      <w:pPr>
        <w:numPr>
          <w:ilvl w:val="0"/>
          <w:numId w:val="25"/>
        </w:numPr>
        <w:spacing w:before="0" w:after="60" w:line="240" w:lineRule="auto"/>
        <w:rPr>
          <w:rFonts w:cs="Calibri"/>
          <w:szCs w:val="24"/>
        </w:rPr>
      </w:pPr>
      <w:r>
        <w:rPr>
          <w:rFonts w:cs="Calibri"/>
          <w:szCs w:val="24"/>
        </w:rPr>
        <w:t>Relevant</w:t>
      </w:r>
      <w:r w:rsidR="0055171F" w:rsidRPr="0055171F">
        <w:rPr>
          <w:rFonts w:cs="Calibri"/>
          <w:szCs w:val="24"/>
        </w:rPr>
        <w:t xml:space="preserve"> work experience in the delivery of facility management</w:t>
      </w:r>
      <w:r w:rsidR="0055171F">
        <w:rPr>
          <w:rFonts w:cs="Calibri"/>
          <w:szCs w:val="24"/>
        </w:rPr>
        <w:t xml:space="preserve"> </w:t>
      </w:r>
      <w:r w:rsidR="0055171F" w:rsidRPr="0055171F">
        <w:rPr>
          <w:rFonts w:cs="Calibri"/>
          <w:szCs w:val="24"/>
        </w:rPr>
        <w:t>services</w:t>
      </w:r>
      <w:r>
        <w:rPr>
          <w:rFonts w:cs="Calibri"/>
          <w:szCs w:val="24"/>
        </w:rPr>
        <w:t xml:space="preserve">, </w:t>
      </w:r>
      <w:r w:rsidR="0055171F" w:rsidRPr="0055171F">
        <w:rPr>
          <w:rFonts w:cs="Calibri"/>
          <w:szCs w:val="24"/>
        </w:rPr>
        <w:t>for a diverse range of complex and highly serviced research and support facilities</w:t>
      </w:r>
      <w:r w:rsidR="00605787">
        <w:rPr>
          <w:rFonts w:cs="Calibri"/>
          <w:szCs w:val="24"/>
        </w:rPr>
        <w:t>.</w:t>
      </w:r>
    </w:p>
    <w:p w14:paraId="646BD58E" w14:textId="77777777" w:rsidR="00F5624E" w:rsidRPr="00605787" w:rsidRDefault="00F5624E" w:rsidP="00F5624E">
      <w:pPr>
        <w:numPr>
          <w:ilvl w:val="0"/>
          <w:numId w:val="25"/>
        </w:numPr>
        <w:spacing w:before="0" w:after="60" w:line="240" w:lineRule="auto"/>
        <w:rPr>
          <w:rStyle w:val="eop"/>
          <w:rFonts w:cs="Calibri"/>
          <w:szCs w:val="24"/>
        </w:rPr>
      </w:pPr>
      <w:r w:rsidRPr="00605787">
        <w:rPr>
          <w:rFonts w:eastAsia="Times New Roman" w:cs="Calibri"/>
          <w:color w:val="auto"/>
          <w:szCs w:val="24"/>
        </w:rPr>
        <w:t xml:space="preserve">Proven </w:t>
      </w:r>
      <w:r>
        <w:rPr>
          <w:rFonts w:eastAsia="Times New Roman" w:cs="Calibri"/>
          <w:color w:val="auto"/>
          <w:szCs w:val="24"/>
        </w:rPr>
        <w:t xml:space="preserve">effective </w:t>
      </w:r>
      <w:r w:rsidRPr="00605787">
        <w:rPr>
          <w:rFonts w:eastAsia="Times New Roman" w:cs="Calibri"/>
          <w:color w:val="auto"/>
          <w:szCs w:val="24"/>
        </w:rPr>
        <w:t xml:space="preserve">interpersonal </w:t>
      </w:r>
      <w:r>
        <w:rPr>
          <w:rFonts w:eastAsia="Times New Roman" w:cs="Calibri"/>
          <w:color w:val="auto"/>
          <w:szCs w:val="24"/>
        </w:rPr>
        <w:t>abilities,</w:t>
      </w:r>
      <w:r w:rsidRPr="00605787">
        <w:rPr>
          <w:rFonts w:eastAsia="Times New Roman" w:cs="Calibri"/>
          <w:color w:val="auto"/>
          <w:szCs w:val="24"/>
        </w:rPr>
        <w:t xml:space="preserve"> including sound negotiation and communication skills and an ability to cultivate productive working relationships with </w:t>
      </w:r>
      <w:r>
        <w:rPr>
          <w:rFonts w:eastAsia="Times New Roman" w:cs="Calibri"/>
          <w:color w:val="auto"/>
          <w:szCs w:val="24"/>
        </w:rPr>
        <w:t xml:space="preserve">all </w:t>
      </w:r>
      <w:r w:rsidRPr="00605787">
        <w:rPr>
          <w:rFonts w:eastAsia="Times New Roman" w:cs="Calibri"/>
          <w:color w:val="auto"/>
          <w:szCs w:val="24"/>
        </w:rPr>
        <w:t>stakeholders.</w:t>
      </w:r>
    </w:p>
    <w:p w14:paraId="3A9797D5" w14:textId="4F8FD96B" w:rsidR="00F5624E" w:rsidRPr="00605787" w:rsidRDefault="00F5624E" w:rsidP="00F5624E">
      <w:pPr>
        <w:numPr>
          <w:ilvl w:val="0"/>
          <w:numId w:val="25"/>
        </w:numPr>
        <w:spacing w:before="0" w:after="60" w:line="240" w:lineRule="auto"/>
        <w:rPr>
          <w:rFonts w:cs="Calibri"/>
          <w:szCs w:val="24"/>
        </w:rPr>
      </w:pPr>
      <w:r>
        <w:rPr>
          <w:rFonts w:eastAsia="Times New Roman" w:cs="Calibri"/>
          <w:color w:val="auto"/>
          <w:szCs w:val="24"/>
        </w:rPr>
        <w:t>The</w:t>
      </w:r>
      <w:r w:rsidRPr="00605787">
        <w:rPr>
          <w:rFonts w:eastAsia="Times New Roman" w:cs="Calibri"/>
          <w:color w:val="auto"/>
          <w:szCs w:val="24"/>
        </w:rPr>
        <w:t xml:space="preserve"> ability to work </w:t>
      </w:r>
      <w:r>
        <w:rPr>
          <w:rFonts w:eastAsia="Times New Roman" w:cs="Calibri"/>
          <w:color w:val="auto"/>
          <w:szCs w:val="24"/>
        </w:rPr>
        <w:t>efficiently</w:t>
      </w:r>
      <w:r w:rsidRPr="00605787">
        <w:rPr>
          <w:rFonts w:eastAsia="Times New Roman" w:cs="Calibri"/>
          <w:color w:val="auto"/>
          <w:szCs w:val="24"/>
        </w:rPr>
        <w:t xml:space="preserve"> with a diverse operational team of property professionals across several sites.</w:t>
      </w:r>
    </w:p>
    <w:p w14:paraId="1812ED0C" w14:textId="7C4B9773" w:rsidR="00605787" w:rsidRPr="00935C81" w:rsidRDefault="00935C81" w:rsidP="00605787">
      <w:pPr>
        <w:numPr>
          <w:ilvl w:val="0"/>
          <w:numId w:val="25"/>
        </w:numPr>
        <w:spacing w:before="0" w:after="60" w:line="240" w:lineRule="auto"/>
        <w:rPr>
          <w:rFonts w:cs="Calibri"/>
          <w:szCs w:val="24"/>
        </w:rPr>
      </w:pPr>
      <w:r w:rsidRPr="00935C81">
        <w:rPr>
          <w:rFonts w:eastAsia="Times New Roman" w:cs="Calibri"/>
          <w:color w:val="auto"/>
          <w:szCs w:val="24"/>
        </w:rPr>
        <w:t>Sound knowledge</w:t>
      </w:r>
      <w:r w:rsidR="0055171F" w:rsidRPr="00935C81">
        <w:rPr>
          <w:rFonts w:eastAsia="Times New Roman" w:cs="Calibri"/>
          <w:color w:val="auto"/>
          <w:szCs w:val="24"/>
        </w:rPr>
        <w:t xml:space="preserve"> of procurement processes, including arranging internal or external service providers,</w:t>
      </w:r>
      <w:r w:rsidR="00605787" w:rsidRPr="00935C81">
        <w:rPr>
          <w:rFonts w:eastAsia="Times New Roman" w:cs="Calibri"/>
          <w:color w:val="auto"/>
          <w:szCs w:val="24"/>
        </w:rPr>
        <w:t xml:space="preserve"> </w:t>
      </w:r>
      <w:r w:rsidR="0055171F" w:rsidRPr="00935C81">
        <w:rPr>
          <w:rFonts w:eastAsia="Times New Roman" w:cs="Calibri"/>
          <w:color w:val="auto"/>
          <w:szCs w:val="24"/>
        </w:rPr>
        <w:t>approvals, preparation and coordination of technical specifications for tender documents, tender</w:t>
      </w:r>
      <w:r w:rsidR="00605787" w:rsidRPr="00935C81">
        <w:rPr>
          <w:rFonts w:eastAsia="Times New Roman" w:cs="Calibri"/>
          <w:color w:val="auto"/>
          <w:szCs w:val="24"/>
        </w:rPr>
        <w:t xml:space="preserve"> </w:t>
      </w:r>
      <w:r w:rsidR="0055171F" w:rsidRPr="00935C81">
        <w:rPr>
          <w:rFonts w:eastAsia="Times New Roman" w:cs="Calibri"/>
          <w:color w:val="auto"/>
          <w:szCs w:val="24"/>
        </w:rPr>
        <w:t>and formal quotation procedures.</w:t>
      </w:r>
    </w:p>
    <w:p w14:paraId="62362465" w14:textId="71C420F5" w:rsidR="00605787" w:rsidRPr="00605787" w:rsidRDefault="0055171F" w:rsidP="00605787">
      <w:pPr>
        <w:numPr>
          <w:ilvl w:val="0"/>
          <w:numId w:val="25"/>
        </w:numPr>
        <w:spacing w:before="0" w:after="60" w:line="240" w:lineRule="auto"/>
        <w:rPr>
          <w:rFonts w:cs="Calibri"/>
          <w:szCs w:val="24"/>
        </w:rPr>
      </w:pPr>
      <w:r w:rsidRPr="00605787">
        <w:rPr>
          <w:rFonts w:eastAsia="Times New Roman" w:cs="Calibri"/>
          <w:color w:val="auto"/>
          <w:szCs w:val="24"/>
        </w:rPr>
        <w:t xml:space="preserve">Demonstrated ability to </w:t>
      </w:r>
      <w:r w:rsidR="00F5624E">
        <w:rPr>
          <w:rFonts w:eastAsia="Times New Roman" w:cs="Calibri"/>
          <w:color w:val="auto"/>
          <w:szCs w:val="24"/>
        </w:rPr>
        <w:t>work under general</w:t>
      </w:r>
      <w:r w:rsidR="00A65716">
        <w:rPr>
          <w:rFonts w:eastAsia="Times New Roman" w:cs="Calibri"/>
          <w:color w:val="auto"/>
          <w:szCs w:val="24"/>
        </w:rPr>
        <w:t xml:space="preserve"> </w:t>
      </w:r>
      <w:r w:rsidRPr="00605787">
        <w:rPr>
          <w:rFonts w:eastAsia="Times New Roman" w:cs="Calibri"/>
          <w:color w:val="auto"/>
          <w:szCs w:val="24"/>
        </w:rPr>
        <w:t xml:space="preserve">direction, accept responsibility and </w:t>
      </w:r>
      <w:r w:rsidR="00D86966">
        <w:rPr>
          <w:rFonts w:eastAsia="Times New Roman" w:cs="Calibri"/>
          <w:color w:val="auto"/>
          <w:szCs w:val="24"/>
        </w:rPr>
        <w:t>take</w:t>
      </w:r>
      <w:r w:rsidRPr="00605787">
        <w:rPr>
          <w:rFonts w:eastAsia="Times New Roman" w:cs="Calibri"/>
          <w:color w:val="auto"/>
          <w:szCs w:val="24"/>
        </w:rPr>
        <w:t xml:space="preserve"> </w:t>
      </w:r>
      <w:r w:rsidR="00D86966">
        <w:rPr>
          <w:rFonts w:eastAsia="Times New Roman" w:cs="Calibri"/>
          <w:color w:val="auto"/>
          <w:szCs w:val="24"/>
        </w:rPr>
        <w:t>accountability</w:t>
      </w:r>
      <w:r w:rsidRPr="00605787">
        <w:rPr>
          <w:rFonts w:eastAsia="Times New Roman" w:cs="Calibri"/>
          <w:color w:val="auto"/>
          <w:szCs w:val="24"/>
        </w:rPr>
        <w:t xml:space="preserve"> for</w:t>
      </w:r>
      <w:r w:rsidR="00605787" w:rsidRPr="00605787">
        <w:rPr>
          <w:rFonts w:eastAsia="Times New Roman" w:cs="Calibri"/>
          <w:color w:val="auto"/>
          <w:szCs w:val="24"/>
        </w:rPr>
        <w:t xml:space="preserve"> </w:t>
      </w:r>
      <w:r w:rsidRPr="00605787">
        <w:rPr>
          <w:rFonts w:eastAsia="Times New Roman" w:cs="Calibri"/>
          <w:color w:val="auto"/>
          <w:szCs w:val="24"/>
        </w:rPr>
        <w:t xml:space="preserve">on-site service provision, including </w:t>
      </w:r>
      <w:r w:rsidR="00D86966">
        <w:rPr>
          <w:rFonts w:eastAsia="Times New Roman" w:cs="Calibri"/>
          <w:color w:val="auto"/>
          <w:szCs w:val="24"/>
        </w:rPr>
        <w:t>the coordination of</w:t>
      </w:r>
      <w:r w:rsidRPr="00605787">
        <w:rPr>
          <w:rFonts w:eastAsia="Times New Roman" w:cs="Calibri"/>
          <w:color w:val="auto"/>
          <w:szCs w:val="24"/>
        </w:rPr>
        <w:t xml:space="preserve"> trade and other services contractors to</w:t>
      </w:r>
      <w:r w:rsidR="00605787" w:rsidRPr="00605787">
        <w:rPr>
          <w:rFonts w:eastAsia="Times New Roman" w:cs="Calibri"/>
          <w:color w:val="auto"/>
          <w:szCs w:val="24"/>
        </w:rPr>
        <w:t xml:space="preserve"> </w:t>
      </w:r>
      <w:r w:rsidRPr="00605787">
        <w:rPr>
          <w:rFonts w:eastAsia="Times New Roman" w:cs="Calibri"/>
          <w:color w:val="auto"/>
          <w:szCs w:val="24"/>
        </w:rPr>
        <w:t>ensure delivery of hard and soft services</w:t>
      </w:r>
      <w:r w:rsidR="00D86966">
        <w:rPr>
          <w:rFonts w:eastAsia="Times New Roman" w:cs="Calibri"/>
          <w:color w:val="auto"/>
          <w:szCs w:val="24"/>
        </w:rPr>
        <w:t>.</w:t>
      </w:r>
    </w:p>
    <w:p w14:paraId="4DB1D247" w14:textId="03880C00" w:rsidR="00605787" w:rsidRPr="00605787" w:rsidRDefault="0055171F" w:rsidP="00605787">
      <w:pPr>
        <w:numPr>
          <w:ilvl w:val="0"/>
          <w:numId w:val="25"/>
        </w:numPr>
        <w:spacing w:before="0" w:after="60" w:line="240" w:lineRule="auto"/>
        <w:rPr>
          <w:rFonts w:cs="Calibri"/>
          <w:szCs w:val="24"/>
        </w:rPr>
      </w:pPr>
      <w:r w:rsidRPr="00605787">
        <w:rPr>
          <w:rFonts w:eastAsia="Times New Roman" w:cs="Calibri"/>
          <w:color w:val="auto"/>
          <w:szCs w:val="24"/>
        </w:rPr>
        <w:t xml:space="preserve">Demonstrated knowledge/experience and appreciation of </w:t>
      </w:r>
      <w:r w:rsidRPr="00997AA5">
        <w:rPr>
          <w:rFonts w:eastAsia="Times New Roman" w:cs="Calibri"/>
          <w:color w:val="auto"/>
          <w:szCs w:val="24"/>
        </w:rPr>
        <w:t>relevant</w:t>
      </w:r>
      <w:r w:rsidRPr="00605787">
        <w:rPr>
          <w:rFonts w:eastAsia="Times New Roman" w:cs="Calibri"/>
          <w:color w:val="auto"/>
          <w:szCs w:val="24"/>
        </w:rPr>
        <w:t xml:space="preserve"> procedures/protocols,</w:t>
      </w:r>
      <w:r w:rsidR="00605787" w:rsidRPr="00605787">
        <w:rPr>
          <w:rFonts w:eastAsia="Times New Roman" w:cs="Calibri"/>
          <w:color w:val="auto"/>
          <w:szCs w:val="24"/>
        </w:rPr>
        <w:t xml:space="preserve"> </w:t>
      </w:r>
      <w:r w:rsidRPr="00605787">
        <w:rPr>
          <w:rFonts w:eastAsia="Times New Roman" w:cs="Calibri"/>
          <w:color w:val="auto"/>
          <w:szCs w:val="24"/>
        </w:rPr>
        <w:t>compliance and statutory requirements associated with Federal, State and Local Government</w:t>
      </w:r>
      <w:r w:rsidR="00605787" w:rsidRPr="00605787">
        <w:rPr>
          <w:rFonts w:eastAsia="Times New Roman" w:cs="Calibri"/>
          <w:color w:val="auto"/>
          <w:szCs w:val="24"/>
        </w:rPr>
        <w:t xml:space="preserve"> </w:t>
      </w:r>
      <w:r w:rsidRPr="00605787">
        <w:rPr>
          <w:rFonts w:eastAsia="Times New Roman" w:cs="Calibri"/>
          <w:color w:val="auto"/>
          <w:szCs w:val="24"/>
        </w:rPr>
        <w:t>building and services codes</w:t>
      </w:r>
      <w:r w:rsidR="00D86966">
        <w:rPr>
          <w:rFonts w:eastAsia="Times New Roman" w:cs="Calibri"/>
          <w:color w:val="auto"/>
          <w:szCs w:val="24"/>
        </w:rPr>
        <w:t xml:space="preserve">, </w:t>
      </w:r>
      <w:r w:rsidRPr="00605787">
        <w:rPr>
          <w:rFonts w:eastAsia="Times New Roman" w:cs="Calibri"/>
          <w:color w:val="auto"/>
          <w:szCs w:val="24"/>
        </w:rPr>
        <w:t xml:space="preserve">regulations and </w:t>
      </w:r>
      <w:r w:rsidR="00A65716">
        <w:rPr>
          <w:rFonts w:eastAsia="Times New Roman" w:cs="Calibri"/>
          <w:color w:val="auto"/>
          <w:szCs w:val="24"/>
        </w:rPr>
        <w:t>HSE</w:t>
      </w:r>
      <w:r w:rsidRPr="00605787">
        <w:rPr>
          <w:rFonts w:eastAsia="Times New Roman" w:cs="Calibri"/>
          <w:color w:val="auto"/>
          <w:szCs w:val="24"/>
        </w:rPr>
        <w:t xml:space="preserve"> requirements</w:t>
      </w:r>
      <w:r w:rsidR="00997AA5">
        <w:rPr>
          <w:rFonts w:eastAsia="Times New Roman" w:cs="Calibri"/>
          <w:color w:val="auto"/>
          <w:szCs w:val="24"/>
        </w:rPr>
        <w:t>.</w:t>
      </w:r>
    </w:p>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06B8FCFA" w14:textId="33A404AA" w:rsidR="00512CB3" w:rsidRPr="00B50C20" w:rsidRDefault="00605787" w:rsidP="00605787">
      <w:pPr>
        <w:numPr>
          <w:ilvl w:val="0"/>
          <w:numId w:val="26"/>
        </w:numPr>
        <w:spacing w:before="0" w:after="60" w:line="240" w:lineRule="auto"/>
        <w:rPr>
          <w:iCs/>
          <w:szCs w:val="24"/>
        </w:rPr>
      </w:pPr>
      <w:r w:rsidRPr="00605787">
        <w:rPr>
          <w:iCs/>
          <w:szCs w:val="24"/>
        </w:rPr>
        <w:t xml:space="preserve">Experience and ability to use </w:t>
      </w:r>
      <w:r w:rsidR="005A12B5">
        <w:rPr>
          <w:iCs/>
          <w:szCs w:val="24"/>
        </w:rPr>
        <w:t>a range of</w:t>
      </w:r>
      <w:r w:rsidRPr="00605787">
        <w:rPr>
          <w:iCs/>
          <w:szCs w:val="24"/>
        </w:rPr>
        <w:t xml:space="preserve"> software products</w:t>
      </w:r>
      <w:r w:rsidR="005A12B5">
        <w:rPr>
          <w:iCs/>
          <w:szCs w:val="24"/>
        </w:rPr>
        <w:t>,</w:t>
      </w:r>
      <w:r w:rsidRPr="00605787">
        <w:rPr>
          <w:iCs/>
          <w:szCs w:val="24"/>
        </w:rPr>
        <w:t xml:space="preserve"> including </w:t>
      </w:r>
      <w:r w:rsidR="005A12B5">
        <w:rPr>
          <w:iCs/>
          <w:szCs w:val="24"/>
        </w:rPr>
        <w:t xml:space="preserve">email, spreadsheeting, word processing, and </w:t>
      </w:r>
      <w:r w:rsidRPr="00605787">
        <w:rPr>
          <w:iCs/>
          <w:szCs w:val="24"/>
        </w:rPr>
        <w:t>SAP</w:t>
      </w:r>
      <w:r w:rsidR="00F5624E">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605F5402" w14:textId="68BB787F" w:rsidR="00814ACE" w:rsidRDefault="00463705" w:rsidP="00605787">
      <w:pPr>
        <w:pStyle w:val="Boxedlistbullet"/>
        <w:numPr>
          <w:ilvl w:val="0"/>
          <w:numId w:val="0"/>
        </w:numPr>
        <w:spacing w:before="100" w:beforeAutospacing="1" w:after="100" w:afterAutospacing="1"/>
        <w:ind w:left="227"/>
        <w:contextualSpacing w:val="0"/>
      </w:pPr>
      <w:r w:rsidRPr="00605787">
        <w:t>The successful candidate will be asked to obtain and provide evidence of a National Police Clearance or equivalent. Please note that individuals with criminal records are not automatically deemed ineligible. Each application will be considered on its merits.</w:t>
      </w:r>
      <w:r w:rsidR="00E673A0" w:rsidRPr="00605787">
        <w:t xml:space="preserve"> </w:t>
      </w:r>
    </w:p>
    <w:p w14:paraId="7B0A959F" w14:textId="50AE69AD" w:rsidR="00B0392A" w:rsidRPr="00605787" w:rsidRDefault="00B0392A" w:rsidP="00B0392A">
      <w:pPr>
        <w:pStyle w:val="Boxedlistbullet"/>
        <w:numPr>
          <w:ilvl w:val="0"/>
          <w:numId w:val="0"/>
        </w:numPr>
        <w:spacing w:before="240" w:after="100" w:afterAutospacing="1"/>
        <w:ind w:left="227"/>
        <w:contextualSpacing w:val="0"/>
      </w:pPr>
      <w:r>
        <w:t>The successful candidate must be able and willing to p</w:t>
      </w:r>
      <w:r w:rsidRPr="00B0392A">
        <w:t xml:space="preserve">articipate in an after-hours ‘on call’ roster </w:t>
      </w:r>
      <w:r w:rsidR="00497CAA">
        <w:t>as well as</w:t>
      </w:r>
      <w:r w:rsidRPr="00B0392A">
        <w:t xml:space="preserve"> emergency response requirements for the sites in the respective area.</w:t>
      </w: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70457394" w14:textId="7DB92BE5" w:rsidR="00740F41" w:rsidRPr="00740F41" w:rsidRDefault="00740F41" w:rsidP="00740F41">
      <w:pPr>
        <w:spacing w:after="240"/>
        <w:rPr>
          <w:bCs/>
          <w:szCs w:val="24"/>
          <w:u w:val="single"/>
        </w:rPr>
      </w:pPr>
      <w:r w:rsidRPr="00740F41">
        <w:rPr>
          <w:bCs/>
          <w:szCs w:val="24"/>
        </w:rPr>
        <w:t xml:space="preserve">We solve the greatest challenges through innovative science and technology. Visit </w:t>
      </w:r>
      <w:hyperlink r:id="rId14" w:tooltip="CSIRO Website" w:history="1">
        <w:r w:rsidRPr="00740F41">
          <w:rPr>
            <w:bCs/>
            <w:color w:val="757579" w:themeColor="accent3"/>
            <w:szCs w:val="24"/>
            <w:u w:val="single"/>
          </w:rPr>
          <w:t>CSIRO Online</w:t>
        </w:r>
      </w:hyperlink>
      <w:r w:rsidRPr="00740F41">
        <w:rPr>
          <w:bCs/>
          <w:szCs w:val="24"/>
        </w:rPr>
        <w:t xml:space="preserve"> for more information.</w:t>
      </w:r>
    </w:p>
    <w:p w14:paraId="336FF1F9" w14:textId="77777777" w:rsidR="00740F41" w:rsidRPr="00740F41" w:rsidRDefault="00740F41" w:rsidP="00740F41">
      <w:pPr>
        <w:spacing w:before="0" w:after="0" w:line="240" w:lineRule="auto"/>
        <w:textAlignment w:val="baseline"/>
        <w:rPr>
          <w:rFonts w:eastAsia="Times New Roman" w:cs="Calibri"/>
          <w:szCs w:val="24"/>
        </w:rPr>
      </w:pPr>
      <w:r w:rsidRPr="00740F41">
        <w:rPr>
          <w:rFonts w:eastAsia="Times New Roman" w:cs="Calibri"/>
          <w:szCs w:val="24"/>
        </w:rPr>
        <w:t>CSIRO is a values-based organisation.  In your application and at interview you will need to demonstrate behaviours aligned to our values of:</w:t>
      </w:r>
    </w:p>
    <w:p w14:paraId="68A2A503" w14:textId="77777777" w:rsidR="00740F41" w:rsidRPr="00740F41" w:rsidRDefault="00740F41" w:rsidP="00740F41">
      <w:pPr>
        <w:numPr>
          <w:ilvl w:val="0"/>
          <w:numId w:val="37"/>
        </w:numPr>
        <w:tabs>
          <w:tab w:val="num" w:pos="1276"/>
        </w:tabs>
        <w:spacing w:before="0" w:after="0" w:line="240" w:lineRule="auto"/>
        <w:ind w:left="1276" w:hanging="425"/>
        <w:jc w:val="both"/>
        <w:textAlignment w:val="baseline"/>
        <w:rPr>
          <w:rFonts w:eastAsia="Times New Roman" w:cs="Calibri"/>
          <w:szCs w:val="24"/>
        </w:rPr>
      </w:pPr>
      <w:r w:rsidRPr="00740F41">
        <w:rPr>
          <w:rFonts w:eastAsia="Times New Roman" w:cs="Calibri"/>
          <w:szCs w:val="24"/>
        </w:rPr>
        <w:t>People First </w:t>
      </w:r>
    </w:p>
    <w:p w14:paraId="42A14FD6" w14:textId="77777777" w:rsidR="00740F41" w:rsidRPr="00740F41" w:rsidRDefault="00740F41" w:rsidP="00740F41">
      <w:pPr>
        <w:numPr>
          <w:ilvl w:val="0"/>
          <w:numId w:val="37"/>
        </w:numPr>
        <w:tabs>
          <w:tab w:val="num" w:pos="1276"/>
        </w:tabs>
        <w:spacing w:before="0" w:after="0" w:line="240" w:lineRule="auto"/>
        <w:ind w:left="1276" w:hanging="425"/>
        <w:jc w:val="both"/>
        <w:textAlignment w:val="baseline"/>
        <w:rPr>
          <w:rFonts w:eastAsia="Times New Roman" w:cs="Calibri"/>
          <w:color w:val="auto"/>
          <w:szCs w:val="24"/>
        </w:rPr>
      </w:pPr>
      <w:r w:rsidRPr="00740F41">
        <w:rPr>
          <w:rFonts w:eastAsia="Times New Roman" w:cs="Calibri"/>
          <w:szCs w:val="24"/>
        </w:rPr>
        <w:t>Further Together</w:t>
      </w:r>
    </w:p>
    <w:p w14:paraId="4180A639" w14:textId="77777777" w:rsidR="00740F41" w:rsidRPr="00740F41" w:rsidRDefault="00740F41" w:rsidP="00740F41">
      <w:pPr>
        <w:numPr>
          <w:ilvl w:val="0"/>
          <w:numId w:val="37"/>
        </w:numPr>
        <w:tabs>
          <w:tab w:val="num" w:pos="1276"/>
        </w:tabs>
        <w:spacing w:before="0" w:after="0" w:line="240" w:lineRule="auto"/>
        <w:ind w:left="1276" w:hanging="425"/>
        <w:jc w:val="both"/>
        <w:textAlignment w:val="baseline"/>
        <w:rPr>
          <w:rFonts w:eastAsia="Times New Roman" w:cs="Calibri"/>
          <w:szCs w:val="24"/>
        </w:rPr>
      </w:pPr>
      <w:r w:rsidRPr="00740F41">
        <w:rPr>
          <w:rFonts w:eastAsia="Times New Roman" w:cs="Calibri"/>
          <w:szCs w:val="24"/>
        </w:rPr>
        <w:t>Making it Real</w:t>
      </w:r>
    </w:p>
    <w:p w14:paraId="24205699" w14:textId="423E3712" w:rsidR="00B50C20" w:rsidRPr="00740F41" w:rsidRDefault="00740F41" w:rsidP="00740F41">
      <w:pPr>
        <w:numPr>
          <w:ilvl w:val="0"/>
          <w:numId w:val="37"/>
        </w:numPr>
        <w:tabs>
          <w:tab w:val="num" w:pos="1276"/>
        </w:tabs>
        <w:spacing w:before="0" w:after="0" w:line="240" w:lineRule="auto"/>
        <w:ind w:left="1276" w:hanging="425"/>
        <w:jc w:val="both"/>
        <w:textAlignment w:val="baseline"/>
      </w:pPr>
      <w:r w:rsidRPr="00740F41">
        <w:rPr>
          <w:rFonts w:eastAsia="Times New Roman" w:cs="Calibri"/>
          <w:szCs w:val="24"/>
        </w:rPr>
        <w:t>Trusted</w:t>
      </w:r>
    </w:p>
    <w:sectPr w:rsidR="00B50C20" w:rsidRPr="00740F41" w:rsidSect="0097652E">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C9129" w14:textId="77777777" w:rsidR="00D54F8D" w:rsidRDefault="00D54F8D" w:rsidP="000A377A">
      <w:r>
        <w:separator/>
      </w:r>
    </w:p>
  </w:endnote>
  <w:endnote w:type="continuationSeparator" w:id="0">
    <w:p w14:paraId="0A3054F4" w14:textId="77777777" w:rsidR="00D54F8D" w:rsidRDefault="00D54F8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2841" w14:textId="77777777" w:rsidR="00D54F8D" w:rsidRDefault="00D54F8D" w:rsidP="000A377A">
      <w:r>
        <w:separator/>
      </w:r>
    </w:p>
  </w:footnote>
  <w:footnote w:type="continuationSeparator" w:id="0">
    <w:p w14:paraId="510A3BBA" w14:textId="77777777" w:rsidR="00D54F8D" w:rsidRDefault="00D54F8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40887"/>
    <w:multiLevelType w:val="hybridMultilevel"/>
    <w:tmpl w:val="C0948878"/>
    <w:lvl w:ilvl="0" w:tplc="79F65AD8">
      <w:numFmt w:val="bullet"/>
      <w:lvlText w:val=""/>
      <w:lvlJc w:val="left"/>
      <w:pPr>
        <w:ind w:left="928" w:hanging="360"/>
      </w:pPr>
      <w:rPr>
        <w:rFonts w:ascii="Symbol" w:eastAsia="Calibri" w:hAnsi="Symbol" w:cs="Times New Roman" w:hint="default"/>
      </w:rPr>
    </w:lvl>
    <w:lvl w:ilvl="1" w:tplc="79F65AD8">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F30B39"/>
    <w:multiLevelType w:val="hybridMultilevel"/>
    <w:tmpl w:val="916C6FE2"/>
    <w:lvl w:ilvl="0" w:tplc="79F65AD8">
      <w:numFmt w:val="bullet"/>
      <w:lvlText w:val=""/>
      <w:lvlJc w:val="left"/>
      <w:pPr>
        <w:ind w:left="928"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C03"/>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1F787F"/>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081"/>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01D9"/>
    <w:rsid w:val="00301857"/>
    <w:rsid w:val="00301D22"/>
    <w:rsid w:val="00302A74"/>
    <w:rsid w:val="00302E16"/>
    <w:rsid w:val="003034EE"/>
    <w:rsid w:val="00304225"/>
    <w:rsid w:val="00305F35"/>
    <w:rsid w:val="003130B1"/>
    <w:rsid w:val="003161B3"/>
    <w:rsid w:val="00322A5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094"/>
    <w:rsid w:val="003C3FD1"/>
    <w:rsid w:val="003C4B1B"/>
    <w:rsid w:val="003D044A"/>
    <w:rsid w:val="003D26A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203F"/>
    <w:rsid w:val="004831C1"/>
    <w:rsid w:val="0048681F"/>
    <w:rsid w:val="004923E1"/>
    <w:rsid w:val="0049442F"/>
    <w:rsid w:val="004968B7"/>
    <w:rsid w:val="00497CAA"/>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B26"/>
    <w:rsid w:val="004F4CAC"/>
    <w:rsid w:val="004F4FCE"/>
    <w:rsid w:val="004F7E09"/>
    <w:rsid w:val="005021C3"/>
    <w:rsid w:val="00503F57"/>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46FFF"/>
    <w:rsid w:val="0055171F"/>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B73"/>
    <w:rsid w:val="0059758D"/>
    <w:rsid w:val="005A0890"/>
    <w:rsid w:val="005A1024"/>
    <w:rsid w:val="005A12B5"/>
    <w:rsid w:val="005A42A4"/>
    <w:rsid w:val="005A5659"/>
    <w:rsid w:val="005A5B21"/>
    <w:rsid w:val="005A60D8"/>
    <w:rsid w:val="005A7DB5"/>
    <w:rsid w:val="005B262C"/>
    <w:rsid w:val="005B27A8"/>
    <w:rsid w:val="005B34C3"/>
    <w:rsid w:val="005B469B"/>
    <w:rsid w:val="005B5075"/>
    <w:rsid w:val="005B5B69"/>
    <w:rsid w:val="005B7557"/>
    <w:rsid w:val="005C14DE"/>
    <w:rsid w:val="005C3569"/>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787"/>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847"/>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4785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0E6"/>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5C81"/>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A52"/>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A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37D74"/>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71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2A"/>
    <w:rsid w:val="00B039D2"/>
    <w:rsid w:val="00B03E0E"/>
    <w:rsid w:val="00B04E3F"/>
    <w:rsid w:val="00B07A43"/>
    <w:rsid w:val="00B1009D"/>
    <w:rsid w:val="00B10949"/>
    <w:rsid w:val="00B1164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3610"/>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5C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43DB"/>
    <w:rsid w:val="00D05036"/>
    <w:rsid w:val="00D05B97"/>
    <w:rsid w:val="00D06E61"/>
    <w:rsid w:val="00D07D44"/>
    <w:rsid w:val="00D07E71"/>
    <w:rsid w:val="00D1089E"/>
    <w:rsid w:val="00D111AB"/>
    <w:rsid w:val="00D11BE7"/>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642"/>
    <w:rsid w:val="00D86966"/>
    <w:rsid w:val="00D86DD3"/>
    <w:rsid w:val="00D87AA3"/>
    <w:rsid w:val="00D93A7D"/>
    <w:rsid w:val="00D94861"/>
    <w:rsid w:val="00D94B6B"/>
    <w:rsid w:val="00D95F4B"/>
    <w:rsid w:val="00D96A66"/>
    <w:rsid w:val="00DA1E9E"/>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6EE5"/>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451"/>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24E"/>
    <w:rsid w:val="00F56EA3"/>
    <w:rsid w:val="00F60646"/>
    <w:rsid w:val="00F62F2D"/>
    <w:rsid w:val="00F677B5"/>
    <w:rsid w:val="00F67C83"/>
    <w:rsid w:val="00F72BB3"/>
    <w:rsid w:val="00F72F26"/>
    <w:rsid w:val="00F74BE4"/>
    <w:rsid w:val="00F758E6"/>
    <w:rsid w:val="00F8006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C7769"/>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Britton@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64QKYJZD56X2-626133292-70</_dlc_DocId>
    <_dlc_DocIdUrl xmlns="0f71e0d8-6b19-43ff-bdb3-004e68c874dc">
      <Url>https://csiroau.sharepoint.com/sites/SKAHRResourcing/_layouts/15/DocIdRedir.aspx?ID=64QKYJZD56X2-626133292-70</Url>
      <Description>64QKYJZD56X2-626133292-70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 ds:uri="0f71e0d8-6b19-43ff-bdb3-004e68c874dc"/>
  </ds:schemaRefs>
</ds:datastoreItem>
</file>

<file path=customXml/itemProps2.xml><?xml version="1.0" encoding="utf-8"?>
<ds:datastoreItem xmlns:ds="http://schemas.openxmlformats.org/officeDocument/2006/customXml" ds:itemID="{916F640E-DC82-4E93-B59B-3BD7347C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4.xml><?xml version="1.0" encoding="utf-8"?>
<ds:datastoreItem xmlns:ds="http://schemas.openxmlformats.org/officeDocument/2006/customXml" ds:itemID="{BA4AA92D-E613-4953-B16A-1DC293403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442</TotalTime>
  <Pages>4</Pages>
  <Words>1325</Words>
  <Characters>8614</Characters>
  <Application>Microsoft Office Word</Application>
  <DocSecurity>0</DocSecurity>
  <Lines>307</Lines>
  <Paragraphs>115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63</cp:revision>
  <cp:lastPrinted>2012-02-01T05:32:00Z</cp:lastPrinted>
  <dcterms:created xsi:type="dcterms:W3CDTF">2020-09-14T07:07:00Z</dcterms:created>
  <dcterms:modified xsi:type="dcterms:W3CDTF">2021-02-23T08:14:00Z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3d2b581f-3a3a-428f-b8a1-afb99c2128f0</vt:lpwstr>
  </property>
</Properties>
</file>