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D265D34" w14:textId="77777777" w:rsidR="00332C06" w:rsidRPr="00674783" w:rsidRDefault="00CC201B" w:rsidP="00674783">
          <w:pPr>
            <w:pStyle w:val="Heading1"/>
          </w:pPr>
          <w:r>
            <w:t>Position Details</w:t>
          </w:r>
          <w:bookmarkEnd w:id="0"/>
        </w:p>
        <w:p w14:paraId="03D25814"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391739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89B5FB" w14:textId="77777777" w:rsidR="00452FD5" w:rsidRPr="0093721B" w:rsidRDefault="00452FD5" w:rsidP="003D023F">
            <w:pPr>
              <w:pStyle w:val="ColumnHeading"/>
              <w:rPr>
                <w:sz w:val="22"/>
              </w:rPr>
            </w:pPr>
            <w:r w:rsidRPr="0093721B">
              <w:rPr>
                <w:sz w:val="22"/>
              </w:rPr>
              <w:t>The following information is for applicants</w:t>
            </w:r>
          </w:p>
        </w:tc>
      </w:tr>
      <w:tr w:rsidR="00CC201B" w:rsidRPr="0093721B" w14:paraId="4469572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FDEDA7" w14:textId="77777777" w:rsidR="00CC201B" w:rsidRPr="0093721B" w:rsidRDefault="00BB763A" w:rsidP="003D023F">
            <w:pPr>
              <w:pStyle w:val="TableText"/>
              <w:rPr>
                <w:sz w:val="22"/>
              </w:rPr>
            </w:pPr>
            <w:r w:rsidRPr="0093721B">
              <w:rPr>
                <w:sz w:val="22"/>
              </w:rPr>
              <w:t>Advertised Job Title</w:t>
            </w:r>
          </w:p>
        </w:tc>
        <w:tc>
          <w:tcPr>
            <w:tcW w:w="2965" w:type="pct"/>
          </w:tcPr>
          <w:p w14:paraId="0A92FFBB" w14:textId="235E4557" w:rsidR="00CC201B" w:rsidRPr="0093721B" w:rsidRDefault="000F40C2" w:rsidP="000F325F">
            <w:pPr>
              <w:pStyle w:val="TableText"/>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Manager, </w:t>
            </w:r>
            <w:r w:rsidR="00F67C89">
              <w:rPr>
                <w:sz w:val="22"/>
              </w:rPr>
              <w:t xml:space="preserve">Commercialisation </w:t>
            </w:r>
          </w:p>
        </w:tc>
      </w:tr>
      <w:tr w:rsidR="00CC201B" w:rsidRPr="0093721B" w14:paraId="2C1B237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41C2DF" w14:textId="77777777" w:rsidR="00CC201B" w:rsidRPr="0093721B" w:rsidRDefault="00BB763A" w:rsidP="003D023F">
            <w:pPr>
              <w:pStyle w:val="TableText"/>
              <w:rPr>
                <w:sz w:val="22"/>
              </w:rPr>
            </w:pPr>
            <w:r w:rsidRPr="0093721B">
              <w:rPr>
                <w:sz w:val="22"/>
              </w:rPr>
              <w:t>Job Reference</w:t>
            </w:r>
          </w:p>
        </w:tc>
        <w:tc>
          <w:tcPr>
            <w:tcW w:w="2965" w:type="pct"/>
          </w:tcPr>
          <w:p w14:paraId="2DDDABF8" w14:textId="771B4163" w:rsidR="00CC201B" w:rsidRPr="0093721B" w:rsidRDefault="00E70EB5"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72621</w:t>
            </w:r>
          </w:p>
        </w:tc>
      </w:tr>
      <w:tr w:rsidR="00C45886" w:rsidRPr="0093721B" w14:paraId="7C12D3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C1B98" w14:textId="77777777" w:rsidR="00C45886" w:rsidRPr="0093721B" w:rsidRDefault="00C45886" w:rsidP="003D023F">
            <w:pPr>
              <w:pStyle w:val="TableText"/>
              <w:rPr>
                <w:sz w:val="22"/>
              </w:rPr>
            </w:pPr>
            <w:r w:rsidRPr="0093721B">
              <w:rPr>
                <w:sz w:val="22"/>
              </w:rPr>
              <w:t>Tenure</w:t>
            </w:r>
          </w:p>
        </w:tc>
        <w:tc>
          <w:tcPr>
            <w:tcW w:w="2965" w:type="pct"/>
          </w:tcPr>
          <w:p w14:paraId="3F2B52C3" w14:textId="138FDC76" w:rsidR="00C45886" w:rsidRPr="0093721B" w:rsidRDefault="00F67C89"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Specified Term 3 years</w:t>
            </w:r>
            <w:r w:rsidR="005379CE" w:rsidRPr="0093721B">
              <w:rPr>
                <w:sz w:val="22"/>
              </w:rPr>
              <w:t xml:space="preserve"> </w:t>
            </w:r>
          </w:p>
        </w:tc>
      </w:tr>
      <w:tr w:rsidR="00C45886" w:rsidRPr="0093721B" w14:paraId="7E9DA2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4FE066" w14:textId="77777777" w:rsidR="00C45886" w:rsidRPr="0093721B" w:rsidRDefault="00C45886" w:rsidP="003D023F">
            <w:pPr>
              <w:pStyle w:val="TableText"/>
              <w:rPr>
                <w:sz w:val="22"/>
              </w:rPr>
            </w:pPr>
            <w:r w:rsidRPr="0093721B">
              <w:rPr>
                <w:sz w:val="22"/>
              </w:rPr>
              <w:t>Salary Range</w:t>
            </w:r>
          </w:p>
        </w:tc>
        <w:tc>
          <w:tcPr>
            <w:tcW w:w="2965" w:type="pct"/>
          </w:tcPr>
          <w:p w14:paraId="0860A4C4" w14:textId="25B51E31" w:rsidR="00C45886" w:rsidRPr="0093721B" w:rsidRDefault="005379CE"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E585C">
              <w:rPr>
                <w:sz w:val="22"/>
              </w:rPr>
              <w:t xml:space="preserve">162,800 </w:t>
            </w:r>
            <w:r w:rsidRPr="0093721B">
              <w:rPr>
                <w:sz w:val="22"/>
              </w:rPr>
              <w:t>to AU$</w:t>
            </w:r>
            <w:r w:rsidR="004E585C">
              <w:rPr>
                <w:sz w:val="22"/>
              </w:rPr>
              <w:t>2</w:t>
            </w:r>
            <w:r w:rsidR="00501ACB">
              <w:rPr>
                <w:sz w:val="22"/>
              </w:rPr>
              <w:t>04,400</w:t>
            </w:r>
            <w:r w:rsidR="004E585C">
              <w:rPr>
                <w:sz w:val="22"/>
              </w:rPr>
              <w:t xml:space="preserve"> </w:t>
            </w:r>
            <w:r w:rsidRPr="0093721B">
              <w:rPr>
                <w:sz w:val="22"/>
              </w:rPr>
              <w:t>+ up to 15.4% superannuation</w:t>
            </w:r>
          </w:p>
        </w:tc>
      </w:tr>
      <w:tr w:rsidR="00926BE4" w:rsidRPr="0093721B" w14:paraId="4A37A1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6F3A21" w14:textId="77777777" w:rsidR="00926BE4" w:rsidRPr="0093721B" w:rsidRDefault="00926BE4" w:rsidP="003D023F">
            <w:pPr>
              <w:pStyle w:val="TableText"/>
              <w:rPr>
                <w:sz w:val="22"/>
              </w:rPr>
            </w:pPr>
            <w:r w:rsidRPr="0093721B">
              <w:rPr>
                <w:sz w:val="22"/>
              </w:rPr>
              <w:t>Location</w:t>
            </w:r>
            <w:r w:rsidR="00C45886" w:rsidRPr="0093721B">
              <w:rPr>
                <w:sz w:val="22"/>
              </w:rPr>
              <w:t>(s)</w:t>
            </w:r>
          </w:p>
        </w:tc>
        <w:tc>
          <w:tcPr>
            <w:tcW w:w="2965" w:type="pct"/>
          </w:tcPr>
          <w:p w14:paraId="4615B7C4" w14:textId="77777777" w:rsidR="00926BE4" w:rsidRPr="0093721B" w:rsidRDefault="000F40C2"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Major Cities Considered </w:t>
            </w:r>
          </w:p>
        </w:tc>
      </w:tr>
      <w:tr w:rsidR="00926BE4" w:rsidRPr="0093721B" w14:paraId="69D89E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72755" w14:textId="77777777" w:rsidR="00926BE4" w:rsidRPr="0093721B" w:rsidRDefault="00926BE4" w:rsidP="003D023F">
            <w:pPr>
              <w:pStyle w:val="TableText"/>
              <w:rPr>
                <w:sz w:val="22"/>
              </w:rPr>
            </w:pPr>
            <w:r w:rsidRPr="0093721B">
              <w:rPr>
                <w:sz w:val="22"/>
              </w:rPr>
              <w:t>Relocation Assistance</w:t>
            </w:r>
          </w:p>
        </w:tc>
        <w:tc>
          <w:tcPr>
            <w:tcW w:w="2965" w:type="pct"/>
          </w:tcPr>
          <w:p w14:paraId="05ECD5F4" w14:textId="77777777" w:rsidR="00926BE4" w:rsidRPr="0093721B" w:rsidRDefault="00EA62ED"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932A38D" w14:textId="77777777" w:rsidTr="000F32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492CD3" w14:textId="77777777" w:rsidR="00926BE4" w:rsidRPr="0093721B" w:rsidRDefault="00926BE4" w:rsidP="000F325F">
            <w:pPr>
              <w:pStyle w:val="TableText"/>
              <w:rPr>
                <w:sz w:val="22"/>
              </w:rPr>
            </w:pPr>
            <w:r w:rsidRPr="0093721B">
              <w:rPr>
                <w:sz w:val="22"/>
              </w:rPr>
              <w:t>Applications are open to</w:t>
            </w:r>
          </w:p>
        </w:tc>
        <w:tc>
          <w:tcPr>
            <w:tcW w:w="2965" w:type="pct"/>
          </w:tcPr>
          <w:p w14:paraId="30495AF1" w14:textId="77777777" w:rsidR="00926BE4" w:rsidRPr="000F40C2" w:rsidRDefault="00EA62ED"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0F325F">
              <w:rPr>
                <w:sz w:val="22"/>
              </w:rPr>
              <w:t xml:space="preserve"> </w:t>
            </w:r>
            <w:r w:rsidRPr="0093721B">
              <w:rPr>
                <w:sz w:val="22"/>
              </w:rPr>
              <w:t>Residents Only</w:t>
            </w:r>
          </w:p>
        </w:tc>
      </w:tr>
      <w:tr w:rsidR="00C45886" w:rsidRPr="0093721B" w14:paraId="64AC3A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B8FD16" w14:textId="77777777" w:rsidR="00C45886" w:rsidRPr="0093721B" w:rsidRDefault="00C45886" w:rsidP="003D023F">
            <w:pPr>
              <w:pStyle w:val="TableText"/>
              <w:rPr>
                <w:sz w:val="22"/>
              </w:rPr>
            </w:pPr>
            <w:r w:rsidRPr="0093721B">
              <w:rPr>
                <w:sz w:val="22"/>
              </w:rPr>
              <w:t>Position reports to the</w:t>
            </w:r>
          </w:p>
        </w:tc>
        <w:tc>
          <w:tcPr>
            <w:tcW w:w="2965" w:type="pct"/>
          </w:tcPr>
          <w:p w14:paraId="31D21CEB" w14:textId="336B9DC8" w:rsidR="00C45886" w:rsidRPr="0093721B" w:rsidRDefault="000F40C2"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–Commercial </w:t>
            </w:r>
          </w:p>
        </w:tc>
      </w:tr>
      <w:tr w:rsidR="00926BE4" w:rsidRPr="0093721B" w14:paraId="6F5497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166E" w14:textId="77777777" w:rsidR="00926BE4" w:rsidRPr="0093721B" w:rsidRDefault="00926BE4" w:rsidP="003D023F">
            <w:pPr>
              <w:pStyle w:val="TableText"/>
              <w:rPr>
                <w:sz w:val="22"/>
              </w:rPr>
            </w:pPr>
            <w:r w:rsidRPr="0093721B">
              <w:rPr>
                <w:sz w:val="22"/>
              </w:rPr>
              <w:t>Client Focus – Internal</w:t>
            </w:r>
          </w:p>
        </w:tc>
        <w:tc>
          <w:tcPr>
            <w:tcW w:w="2965" w:type="pct"/>
          </w:tcPr>
          <w:p w14:paraId="7ABE3DC5" w14:textId="4290D8CD" w:rsidR="00926BE4" w:rsidRPr="0093721B" w:rsidRDefault="001B7EB4" w:rsidP="000F325F">
            <w:pPr>
              <w:pStyle w:val="TableBullet"/>
              <w:numPr>
                <w:ilvl w:val="0"/>
                <w:numId w:val="0"/>
              </w:numPr>
              <w:ind w:hanging="81"/>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64D9BD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3815FA" w14:textId="77777777" w:rsidR="00926BE4" w:rsidRPr="0093721B" w:rsidRDefault="00926BE4" w:rsidP="003D023F">
            <w:pPr>
              <w:pStyle w:val="TableText"/>
              <w:rPr>
                <w:sz w:val="22"/>
              </w:rPr>
            </w:pPr>
            <w:r w:rsidRPr="0093721B">
              <w:rPr>
                <w:sz w:val="22"/>
              </w:rPr>
              <w:t>Client Focus – External</w:t>
            </w:r>
          </w:p>
        </w:tc>
        <w:tc>
          <w:tcPr>
            <w:tcW w:w="2965" w:type="pct"/>
          </w:tcPr>
          <w:p w14:paraId="51AFEB11" w14:textId="49DA0478" w:rsidR="00926BE4" w:rsidRPr="0093721B" w:rsidRDefault="001B7EB4" w:rsidP="000F325F">
            <w:pPr>
              <w:pStyle w:val="TableBullet"/>
              <w:numPr>
                <w:ilvl w:val="0"/>
                <w:numId w:val="0"/>
              </w:numPr>
              <w:ind w:hanging="81"/>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358990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5A931" w14:textId="77777777" w:rsidR="00194B1C" w:rsidRPr="0093721B" w:rsidRDefault="00C45886" w:rsidP="003D023F">
            <w:pPr>
              <w:pStyle w:val="TableText"/>
              <w:rPr>
                <w:sz w:val="22"/>
              </w:rPr>
            </w:pPr>
            <w:r w:rsidRPr="0093721B">
              <w:rPr>
                <w:sz w:val="22"/>
              </w:rPr>
              <w:t>Number of Direct Reports</w:t>
            </w:r>
          </w:p>
        </w:tc>
        <w:tc>
          <w:tcPr>
            <w:tcW w:w="2965" w:type="pct"/>
          </w:tcPr>
          <w:p w14:paraId="5B786A0E" w14:textId="1E36C3C1" w:rsidR="00194B1C" w:rsidRPr="0093721B" w:rsidRDefault="00742211" w:rsidP="000F325F">
            <w:pPr>
              <w:pStyle w:val="TableBullet"/>
              <w:numPr>
                <w:ilvl w:val="0"/>
                <w:numId w:val="0"/>
              </w:numPr>
              <w:ind w:hanging="81"/>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710EB6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6DCAB1" w14:textId="77777777" w:rsidR="00194B1C" w:rsidRPr="0093721B" w:rsidRDefault="00C45886" w:rsidP="003D023F">
            <w:pPr>
              <w:pStyle w:val="TableText"/>
              <w:rPr>
                <w:sz w:val="22"/>
              </w:rPr>
            </w:pPr>
            <w:r w:rsidRPr="0093721B">
              <w:rPr>
                <w:sz w:val="22"/>
              </w:rPr>
              <w:t>Enquire about this job</w:t>
            </w:r>
          </w:p>
        </w:tc>
        <w:tc>
          <w:tcPr>
            <w:tcW w:w="2965" w:type="pct"/>
          </w:tcPr>
          <w:p w14:paraId="0405E429" w14:textId="2BF0BCE4" w:rsidR="00194B1C" w:rsidRPr="00742211" w:rsidRDefault="00F54F83" w:rsidP="000F325F">
            <w:pPr>
              <w:pStyle w:val="TableBullet"/>
              <w:numPr>
                <w:ilvl w:val="0"/>
                <w:numId w:val="0"/>
              </w:numPr>
              <w:ind w:hanging="81"/>
              <w:cnfStyle w:val="000000000000" w:firstRow="0" w:lastRow="0" w:firstColumn="0" w:lastColumn="0" w:oddVBand="0" w:evenVBand="0" w:oddHBand="0" w:evenHBand="0" w:firstRowFirstColumn="0" w:firstRowLastColumn="0" w:lastRowFirstColumn="0" w:lastRowLastColumn="0"/>
              <w:rPr>
                <w:sz w:val="22"/>
              </w:rPr>
            </w:pPr>
            <w:r w:rsidRPr="00742211">
              <w:rPr>
                <w:sz w:val="22"/>
              </w:rPr>
              <w:t xml:space="preserve">Contact </w:t>
            </w:r>
            <w:r w:rsidR="00742211" w:rsidRPr="00742211">
              <w:rPr>
                <w:sz w:val="22"/>
              </w:rPr>
              <w:t>Chris Olchoway</w:t>
            </w:r>
            <w:r w:rsidRPr="00742211">
              <w:rPr>
                <w:sz w:val="22"/>
              </w:rPr>
              <w:t xml:space="preserve"> via email at </w:t>
            </w:r>
            <w:hyperlink r:id="rId7" w:history="1">
              <w:r w:rsidR="00742211" w:rsidRPr="00742211">
                <w:rPr>
                  <w:rStyle w:val="Hyperlink"/>
                  <w:sz w:val="22"/>
                </w:rPr>
                <w:t>chris.olchoway@csiro.au</w:t>
              </w:r>
            </w:hyperlink>
            <w:r w:rsidR="00742211" w:rsidRPr="00742211">
              <w:rPr>
                <w:sz w:val="22"/>
              </w:rPr>
              <w:t xml:space="preserve"> </w:t>
            </w:r>
          </w:p>
        </w:tc>
      </w:tr>
      <w:tr w:rsidR="00194B1C" w:rsidRPr="0093721B" w14:paraId="5A0746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6D395F" w14:textId="77777777" w:rsidR="00194B1C" w:rsidRPr="0093721B" w:rsidRDefault="00C45886" w:rsidP="003D023F">
            <w:pPr>
              <w:pStyle w:val="TableText"/>
              <w:rPr>
                <w:sz w:val="22"/>
              </w:rPr>
            </w:pPr>
            <w:r w:rsidRPr="0093721B">
              <w:rPr>
                <w:sz w:val="22"/>
              </w:rPr>
              <w:t>How to apply</w:t>
            </w:r>
          </w:p>
        </w:tc>
        <w:tc>
          <w:tcPr>
            <w:tcW w:w="2965" w:type="pct"/>
          </w:tcPr>
          <w:p w14:paraId="653ECC3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52E8BD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5B69F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433A19A" w14:textId="77777777" w:rsidR="006246C0" w:rsidRPr="00674783" w:rsidRDefault="00B50C20" w:rsidP="00D06E61">
      <w:pPr>
        <w:pStyle w:val="Heading3"/>
        <w:spacing w:after="0"/>
      </w:pPr>
      <w:r>
        <w:t>Role Overview</w:t>
      </w:r>
    </w:p>
    <w:p w14:paraId="53358BA6" w14:textId="77777777" w:rsidR="00B16F09" w:rsidRDefault="00B16F09" w:rsidP="009F151C">
      <w:pPr>
        <w:pStyle w:val="paragraph"/>
        <w:spacing w:before="0" w:beforeAutospacing="0" w:after="0" w:afterAutospacing="0"/>
        <w:textAlignment w:val="baseline"/>
      </w:pPr>
      <w:bookmarkStart w:id="1" w:name="_Toc341085720"/>
    </w:p>
    <w:p w14:paraId="721C02AF" w14:textId="51D3A65F" w:rsidR="008C2B6A" w:rsidRPr="00F72958" w:rsidRDefault="000F40C2" w:rsidP="009F151C">
      <w:pPr>
        <w:pStyle w:val="paragraph"/>
        <w:spacing w:before="0" w:beforeAutospacing="0" w:after="0" w:afterAutospacing="0"/>
        <w:textAlignment w:val="baseline"/>
        <w:rPr>
          <w:rStyle w:val="eop"/>
          <w:sz w:val="24"/>
          <w:szCs w:val="24"/>
        </w:rPr>
      </w:pPr>
      <w:bookmarkStart w:id="2" w:name="_Hlk67480387"/>
      <w:r w:rsidRPr="00F72958">
        <w:rPr>
          <w:sz w:val="24"/>
          <w:szCs w:val="24"/>
        </w:rPr>
        <w:t xml:space="preserve">The Executive </w:t>
      </w:r>
      <w:r w:rsidR="009F151C" w:rsidRPr="00F72958">
        <w:rPr>
          <w:sz w:val="24"/>
          <w:szCs w:val="24"/>
        </w:rPr>
        <w:t>Manager, Commercialis</w:t>
      </w:r>
      <w:r w:rsidR="00440F53" w:rsidRPr="00F72958">
        <w:rPr>
          <w:sz w:val="24"/>
          <w:szCs w:val="24"/>
        </w:rPr>
        <w:t>at</w:t>
      </w:r>
      <w:r w:rsidR="009F151C" w:rsidRPr="00F72958">
        <w:rPr>
          <w:sz w:val="24"/>
          <w:szCs w:val="24"/>
        </w:rPr>
        <w:t>ion</w:t>
      </w:r>
      <w:r w:rsidRPr="00F72958">
        <w:rPr>
          <w:sz w:val="24"/>
          <w:szCs w:val="24"/>
        </w:rPr>
        <w:t xml:space="preserve"> is </w:t>
      </w:r>
      <w:r w:rsidR="00B16F09" w:rsidRPr="00F72958">
        <w:rPr>
          <w:sz w:val="24"/>
          <w:szCs w:val="24"/>
        </w:rPr>
        <w:t xml:space="preserve">a member of the Commercial leadership team and is </w:t>
      </w:r>
      <w:r w:rsidRPr="00F72958">
        <w:rPr>
          <w:sz w:val="24"/>
          <w:szCs w:val="24"/>
        </w:rPr>
        <w:t xml:space="preserve">responsible for </w:t>
      </w:r>
      <w:r w:rsidR="009F151C" w:rsidRPr="00F72958">
        <w:rPr>
          <w:rStyle w:val="normaltextrun"/>
          <w:sz w:val="24"/>
          <w:szCs w:val="24"/>
        </w:rPr>
        <w:t xml:space="preserve">developing and driving the enterprise wide commercialisation </w:t>
      </w:r>
      <w:r w:rsidR="001B7EB4" w:rsidRPr="00F72958">
        <w:rPr>
          <w:rStyle w:val="normaltextrun"/>
          <w:sz w:val="24"/>
          <w:szCs w:val="24"/>
        </w:rPr>
        <w:t>strategy to</w:t>
      </w:r>
      <w:r w:rsidR="009F151C" w:rsidRPr="00F72958">
        <w:rPr>
          <w:rStyle w:val="normaltextrun"/>
          <w:sz w:val="24"/>
          <w:szCs w:val="24"/>
        </w:rPr>
        <w:t xml:space="preserve"> </w:t>
      </w:r>
      <w:r w:rsidR="001B7EB4" w:rsidRPr="00F72958">
        <w:rPr>
          <w:rStyle w:val="normaltextrun"/>
          <w:sz w:val="24"/>
          <w:szCs w:val="24"/>
        </w:rPr>
        <w:t xml:space="preserve">create </w:t>
      </w:r>
      <w:r w:rsidR="009F151C" w:rsidRPr="00F72958">
        <w:rPr>
          <w:rStyle w:val="normaltextrun"/>
          <w:sz w:val="24"/>
          <w:szCs w:val="24"/>
        </w:rPr>
        <w:t xml:space="preserve">commercialisation opportunities, </w:t>
      </w:r>
      <w:r w:rsidR="001B7EB4" w:rsidRPr="00F72958">
        <w:rPr>
          <w:rStyle w:val="normaltextrun"/>
          <w:sz w:val="24"/>
          <w:szCs w:val="24"/>
        </w:rPr>
        <w:t xml:space="preserve">execute </w:t>
      </w:r>
      <w:r w:rsidR="009F151C" w:rsidRPr="00F72958">
        <w:rPr>
          <w:rStyle w:val="normaltextrun"/>
          <w:sz w:val="24"/>
          <w:szCs w:val="24"/>
        </w:rPr>
        <w:t>deals; </w:t>
      </w:r>
      <w:r w:rsidR="001B7EB4" w:rsidRPr="00F72958">
        <w:rPr>
          <w:rStyle w:val="normaltextrun"/>
          <w:sz w:val="24"/>
          <w:szCs w:val="24"/>
        </w:rPr>
        <w:t xml:space="preserve">drive </w:t>
      </w:r>
      <w:r w:rsidR="009F151C" w:rsidRPr="00F72958">
        <w:rPr>
          <w:rStyle w:val="normaltextrun"/>
          <w:sz w:val="24"/>
          <w:szCs w:val="24"/>
        </w:rPr>
        <w:t xml:space="preserve">deal teams; and </w:t>
      </w:r>
      <w:r w:rsidR="001B7EB4" w:rsidRPr="00F72958">
        <w:rPr>
          <w:rStyle w:val="normaltextrun"/>
          <w:sz w:val="24"/>
          <w:szCs w:val="24"/>
        </w:rPr>
        <w:t xml:space="preserve">optimise the use of </w:t>
      </w:r>
      <w:r w:rsidR="009F151C" w:rsidRPr="00F72958">
        <w:rPr>
          <w:rStyle w:val="normaltextrun"/>
          <w:sz w:val="24"/>
          <w:szCs w:val="24"/>
        </w:rPr>
        <w:t>CSIRO’s IP assets for value creation.</w:t>
      </w:r>
      <w:r w:rsidR="009F151C" w:rsidRPr="00F72958">
        <w:rPr>
          <w:rStyle w:val="eop"/>
          <w:sz w:val="24"/>
          <w:szCs w:val="24"/>
        </w:rPr>
        <w:t> </w:t>
      </w:r>
    </w:p>
    <w:p w14:paraId="0B52ADE8" w14:textId="78F5B761" w:rsidR="008C2B6A" w:rsidRPr="00F72958" w:rsidRDefault="008C2B6A" w:rsidP="009F151C">
      <w:pPr>
        <w:pStyle w:val="paragraph"/>
        <w:spacing w:before="0" w:beforeAutospacing="0" w:after="0" w:afterAutospacing="0"/>
        <w:textAlignment w:val="baseline"/>
        <w:rPr>
          <w:rStyle w:val="eop"/>
          <w:sz w:val="24"/>
          <w:szCs w:val="24"/>
        </w:rPr>
      </w:pPr>
    </w:p>
    <w:p w14:paraId="52894E9A" w14:textId="20D413A5" w:rsidR="009F151C" w:rsidRPr="00F72958" w:rsidRDefault="00C91182" w:rsidP="009F151C">
      <w:pPr>
        <w:pStyle w:val="paragraph"/>
        <w:spacing w:before="0" w:beforeAutospacing="0" w:after="0" w:afterAutospacing="0"/>
        <w:textAlignment w:val="baseline"/>
        <w:rPr>
          <w:rFonts w:ascii="Segoe UI" w:hAnsi="Segoe UI" w:cs="Segoe UI"/>
          <w:sz w:val="24"/>
          <w:szCs w:val="24"/>
        </w:rPr>
      </w:pPr>
      <w:r w:rsidRPr="00F72958">
        <w:rPr>
          <w:rStyle w:val="eop"/>
          <w:sz w:val="24"/>
          <w:szCs w:val="24"/>
        </w:rPr>
        <w:t>It</w:t>
      </w:r>
      <w:r w:rsidR="00B16F09" w:rsidRPr="00F72958">
        <w:rPr>
          <w:rStyle w:val="eop"/>
          <w:sz w:val="24"/>
          <w:szCs w:val="24"/>
        </w:rPr>
        <w:t xml:space="preserve"> is responsible for building external relationships (investors, collaborators, etc) to deliver on our pipeline of opportunities </w:t>
      </w:r>
      <w:r w:rsidRPr="00F72958">
        <w:rPr>
          <w:rStyle w:val="eop"/>
          <w:sz w:val="24"/>
          <w:szCs w:val="24"/>
        </w:rPr>
        <w:t xml:space="preserve">that </w:t>
      </w:r>
      <w:r w:rsidR="00B16F09" w:rsidRPr="00F72958">
        <w:rPr>
          <w:rStyle w:val="eop"/>
          <w:sz w:val="24"/>
          <w:szCs w:val="24"/>
        </w:rPr>
        <w:t>will s</w:t>
      </w:r>
      <w:r w:rsidR="008C2B6A" w:rsidRPr="00F72958">
        <w:rPr>
          <w:rStyle w:val="eop"/>
          <w:sz w:val="24"/>
          <w:szCs w:val="24"/>
        </w:rPr>
        <w:t>ecure growth in impact and revenue in IP and commerci</w:t>
      </w:r>
      <w:r w:rsidR="00B16F09" w:rsidRPr="00F72958">
        <w:rPr>
          <w:rStyle w:val="eop"/>
          <w:sz w:val="24"/>
          <w:szCs w:val="24"/>
        </w:rPr>
        <w:t>alisation</w:t>
      </w:r>
      <w:r w:rsidR="008C2B6A" w:rsidRPr="00F72958">
        <w:rPr>
          <w:rStyle w:val="eop"/>
          <w:sz w:val="24"/>
          <w:szCs w:val="24"/>
        </w:rPr>
        <w:t xml:space="preserve"> </w:t>
      </w:r>
      <w:r w:rsidR="00B16F09" w:rsidRPr="00F72958">
        <w:rPr>
          <w:rStyle w:val="eop"/>
          <w:sz w:val="24"/>
          <w:szCs w:val="24"/>
        </w:rPr>
        <w:t xml:space="preserve">in line with CSIRO’s </w:t>
      </w:r>
      <w:r w:rsidR="008C2B6A" w:rsidRPr="00F72958">
        <w:rPr>
          <w:rStyle w:val="eop"/>
          <w:sz w:val="24"/>
          <w:szCs w:val="24"/>
        </w:rPr>
        <w:t>Corporate Plan</w:t>
      </w:r>
      <w:r w:rsidR="00B16F09" w:rsidRPr="00F72958">
        <w:rPr>
          <w:rStyle w:val="eop"/>
          <w:sz w:val="24"/>
          <w:szCs w:val="24"/>
        </w:rPr>
        <w:t>.</w:t>
      </w:r>
    </w:p>
    <w:p w14:paraId="78ADF75C" w14:textId="3AD44C84" w:rsidR="00B16F09" w:rsidRPr="0083109F" w:rsidRDefault="009F151C" w:rsidP="000F40C2">
      <w:pPr>
        <w:spacing w:before="0" w:after="0"/>
        <w:rPr>
          <w:sz w:val="22"/>
        </w:rPr>
      </w:pPr>
      <w:r w:rsidRPr="0083109F">
        <w:rPr>
          <w:sz w:val="22"/>
        </w:rPr>
        <w:t xml:space="preserve"> </w:t>
      </w:r>
    </w:p>
    <w:p w14:paraId="2BCB7234" w14:textId="6B89EB04" w:rsidR="000F40C2" w:rsidRPr="00F72958" w:rsidRDefault="000F40C2" w:rsidP="000F40C2">
      <w:pPr>
        <w:spacing w:before="0" w:after="0"/>
        <w:rPr>
          <w:szCs w:val="24"/>
        </w:rPr>
      </w:pPr>
      <w:r w:rsidRPr="00F72958">
        <w:rPr>
          <w:szCs w:val="24"/>
        </w:rPr>
        <w:lastRenderedPageBreak/>
        <w:t>The Executive Manager</w:t>
      </w:r>
      <w:r w:rsidR="00B16F09" w:rsidRPr="00F72958">
        <w:rPr>
          <w:szCs w:val="24"/>
        </w:rPr>
        <w:t>, Commercial</w:t>
      </w:r>
      <w:r w:rsidRPr="00F72958">
        <w:rPr>
          <w:szCs w:val="24"/>
        </w:rPr>
        <w:t xml:space="preserve"> will be responsible for building a high performing team and provid</w:t>
      </w:r>
      <w:r w:rsidR="00B16F09" w:rsidRPr="00F72958">
        <w:rPr>
          <w:szCs w:val="24"/>
        </w:rPr>
        <w:t>ing</w:t>
      </w:r>
      <w:r w:rsidRPr="00F72958">
        <w:rPr>
          <w:szCs w:val="24"/>
        </w:rPr>
        <w:t xml:space="preserve"> strategic leadership and alignment of resources to the corporate plan.</w:t>
      </w:r>
      <w:bookmarkEnd w:id="2"/>
      <w:r w:rsidRPr="00F72958">
        <w:rPr>
          <w:szCs w:val="24"/>
        </w:rPr>
        <w:t xml:space="preserve"> They must have leadership skills in:</w:t>
      </w:r>
    </w:p>
    <w:p w14:paraId="36E905E4" w14:textId="77777777" w:rsidR="000F40C2" w:rsidRPr="00F72958" w:rsidRDefault="000F40C2" w:rsidP="000F40C2">
      <w:pPr>
        <w:numPr>
          <w:ilvl w:val="0"/>
          <w:numId w:val="35"/>
        </w:numPr>
        <w:spacing w:before="0" w:after="0"/>
        <w:rPr>
          <w:szCs w:val="24"/>
        </w:rPr>
      </w:pPr>
      <w:r w:rsidRPr="00F72958">
        <w:rPr>
          <w:szCs w:val="24"/>
        </w:rPr>
        <w:t xml:space="preserve">People leadership (development, deployment, coaching, </w:t>
      </w:r>
      <w:proofErr w:type="gramStart"/>
      <w:r w:rsidRPr="00F72958">
        <w:rPr>
          <w:szCs w:val="24"/>
        </w:rPr>
        <w:t>guidance</w:t>
      </w:r>
      <w:proofErr w:type="gramEnd"/>
      <w:r w:rsidRPr="00F72958">
        <w:rPr>
          <w:szCs w:val="24"/>
        </w:rPr>
        <w:t xml:space="preserve"> and change management)</w:t>
      </w:r>
    </w:p>
    <w:p w14:paraId="2493BCDE" w14:textId="77777777" w:rsidR="000F40C2" w:rsidRPr="00F72958" w:rsidRDefault="000F40C2" w:rsidP="000F40C2">
      <w:pPr>
        <w:numPr>
          <w:ilvl w:val="0"/>
          <w:numId w:val="35"/>
        </w:numPr>
        <w:spacing w:before="0" w:after="0"/>
        <w:rPr>
          <w:szCs w:val="24"/>
        </w:rPr>
      </w:pPr>
      <w:r w:rsidRPr="00F72958">
        <w:rPr>
          <w:szCs w:val="24"/>
        </w:rPr>
        <w:t>Customer first – connecting diverse skills and people to drive impact and deliver for the customer</w:t>
      </w:r>
    </w:p>
    <w:p w14:paraId="52C15D99" w14:textId="0BEA8C59" w:rsidR="000F40C2" w:rsidRPr="00F72958" w:rsidRDefault="000F40C2" w:rsidP="000F40C2">
      <w:pPr>
        <w:numPr>
          <w:ilvl w:val="0"/>
          <w:numId w:val="35"/>
        </w:numPr>
        <w:spacing w:before="0" w:after="0"/>
        <w:rPr>
          <w:szCs w:val="24"/>
        </w:rPr>
      </w:pPr>
      <w:r w:rsidRPr="00F72958">
        <w:rPr>
          <w:szCs w:val="24"/>
        </w:rPr>
        <w:t>Ability to connect</w:t>
      </w:r>
      <w:r w:rsidR="00E2341F" w:rsidRPr="00F72958">
        <w:rPr>
          <w:szCs w:val="24"/>
        </w:rPr>
        <w:t>, influence</w:t>
      </w:r>
      <w:r w:rsidRPr="00F72958">
        <w:rPr>
          <w:szCs w:val="24"/>
        </w:rPr>
        <w:t xml:space="preserve"> and work across the organisation – “activating the horizontal” - representing all of CSIRO (stakeholder engagement)</w:t>
      </w:r>
    </w:p>
    <w:p w14:paraId="5F30A553" w14:textId="1DF02902" w:rsidR="000F40C2" w:rsidRPr="00F72958" w:rsidRDefault="000F40C2" w:rsidP="000F40C2">
      <w:pPr>
        <w:numPr>
          <w:ilvl w:val="0"/>
          <w:numId w:val="35"/>
        </w:numPr>
        <w:spacing w:before="0" w:after="0"/>
        <w:rPr>
          <w:szCs w:val="24"/>
        </w:rPr>
      </w:pPr>
      <w:r w:rsidRPr="00F72958">
        <w:rPr>
          <w:szCs w:val="24"/>
        </w:rPr>
        <w:t xml:space="preserve">Garnering knowledge sharing and education across the organisation by supporting ‘Communities of Practice” to develop </w:t>
      </w:r>
      <w:r w:rsidR="00E2341F" w:rsidRPr="00F72958">
        <w:rPr>
          <w:szCs w:val="24"/>
        </w:rPr>
        <w:t xml:space="preserve">and deploy </w:t>
      </w:r>
      <w:r w:rsidRPr="00F72958">
        <w:rPr>
          <w:szCs w:val="24"/>
        </w:rPr>
        <w:t>‘best practice’/new business models</w:t>
      </w:r>
    </w:p>
    <w:p w14:paraId="68434CD2" w14:textId="3FA26B3F" w:rsidR="000F40C2" w:rsidRPr="00F72958" w:rsidRDefault="000F40C2" w:rsidP="000F40C2">
      <w:pPr>
        <w:numPr>
          <w:ilvl w:val="0"/>
          <w:numId w:val="35"/>
        </w:numPr>
        <w:spacing w:before="0" w:after="0"/>
        <w:rPr>
          <w:szCs w:val="24"/>
        </w:rPr>
      </w:pPr>
      <w:r w:rsidRPr="00F72958">
        <w:rPr>
          <w:szCs w:val="24"/>
        </w:rPr>
        <w:t>Resource management (</w:t>
      </w:r>
      <w:r w:rsidR="001B7EB4" w:rsidRPr="00F72958">
        <w:rPr>
          <w:szCs w:val="24"/>
        </w:rPr>
        <w:t>headcount</w:t>
      </w:r>
      <w:r w:rsidRPr="00F72958">
        <w:rPr>
          <w:szCs w:val="24"/>
        </w:rPr>
        <w:t>, budget)</w:t>
      </w:r>
    </w:p>
    <w:p w14:paraId="78E7152A" w14:textId="77777777" w:rsidR="000F40C2" w:rsidRPr="00F72958" w:rsidRDefault="000F40C2" w:rsidP="000F40C2">
      <w:pPr>
        <w:numPr>
          <w:ilvl w:val="0"/>
          <w:numId w:val="35"/>
        </w:numPr>
        <w:spacing w:before="0" w:after="0"/>
        <w:rPr>
          <w:szCs w:val="24"/>
        </w:rPr>
      </w:pPr>
      <w:r w:rsidRPr="00F72958">
        <w:rPr>
          <w:szCs w:val="24"/>
        </w:rPr>
        <w:t>Prioritising and delivering against the Corporate Plan - supporting the Executive Team in their business leadership roles</w:t>
      </w:r>
    </w:p>
    <w:p w14:paraId="5423D648" w14:textId="4ECC5F86" w:rsidR="003E5564" w:rsidRPr="00F72958" w:rsidRDefault="000F40C2" w:rsidP="000F40C2">
      <w:pPr>
        <w:numPr>
          <w:ilvl w:val="0"/>
          <w:numId w:val="35"/>
        </w:numPr>
        <w:spacing w:before="0" w:after="0"/>
        <w:rPr>
          <w:szCs w:val="24"/>
        </w:rPr>
      </w:pPr>
      <w:r w:rsidRPr="00F72958">
        <w:rPr>
          <w:szCs w:val="24"/>
        </w:rPr>
        <w:t>Influencing and providing high quality strategic advice to senior leadership.</w:t>
      </w:r>
      <w:r w:rsidR="001B7EB4" w:rsidRPr="00F72958">
        <w:rPr>
          <w:szCs w:val="24"/>
        </w:rPr>
        <w:t xml:space="preserve"> Provide thought</w:t>
      </w:r>
      <w:r w:rsidR="00E2341F" w:rsidRPr="00F72958">
        <w:rPr>
          <w:szCs w:val="24"/>
        </w:rPr>
        <w:t>-</w:t>
      </w:r>
      <w:r w:rsidR="001B7EB4" w:rsidRPr="00F72958">
        <w:rPr>
          <w:szCs w:val="24"/>
        </w:rPr>
        <w:t xml:space="preserve">leadership inside and outside CSIRO on CSIRO’s role in Australia and on research commercialisation in general. </w:t>
      </w:r>
    </w:p>
    <w:p w14:paraId="7DE062E4" w14:textId="77777777" w:rsidR="00B50C20" w:rsidRPr="000F40C2" w:rsidRDefault="00B50C20" w:rsidP="00B50C20">
      <w:pPr>
        <w:pStyle w:val="Heading3"/>
      </w:pPr>
      <w:r w:rsidRPr="000F40C2">
        <w:t>Duties and Key Result Areas:</w:t>
      </w:r>
      <w:r w:rsidR="003E5564" w:rsidRPr="000F40C2">
        <w:t xml:space="preserve">  </w:t>
      </w:r>
    </w:p>
    <w:p w14:paraId="243EC3C2" w14:textId="07143F22" w:rsidR="000F40C2" w:rsidRPr="00F72958" w:rsidRDefault="000F40C2" w:rsidP="00EB7872">
      <w:pPr>
        <w:pStyle w:val="ListParagraph"/>
        <w:numPr>
          <w:ilvl w:val="0"/>
          <w:numId w:val="29"/>
        </w:numPr>
        <w:spacing w:before="0" w:after="0" w:line="240" w:lineRule="auto"/>
        <w:ind w:left="284" w:hanging="284"/>
        <w:rPr>
          <w:rFonts w:eastAsiaTheme="minorHAnsi"/>
          <w:szCs w:val="24"/>
        </w:rPr>
      </w:pPr>
      <w:bookmarkStart w:id="3" w:name="_Hlk67480223"/>
      <w:r w:rsidRPr="00F72958">
        <w:rPr>
          <w:rFonts w:eastAsiaTheme="minorHAnsi"/>
          <w:szCs w:val="24"/>
        </w:rPr>
        <w:t xml:space="preserve">Responsible for supporting the Director, </w:t>
      </w:r>
      <w:r w:rsidR="00397016" w:rsidRPr="00F72958">
        <w:rPr>
          <w:rFonts w:eastAsiaTheme="minorHAnsi"/>
          <w:szCs w:val="24"/>
        </w:rPr>
        <w:t>Commercial</w:t>
      </w:r>
      <w:r w:rsidRPr="00F72958">
        <w:rPr>
          <w:rFonts w:eastAsiaTheme="minorHAnsi"/>
          <w:szCs w:val="24"/>
        </w:rPr>
        <w:t xml:space="preserve"> in partnering with the Board and Executive Team and BD Directors (in supporting Business Unit Directors), to </w:t>
      </w:r>
      <w:r w:rsidR="00397016" w:rsidRPr="00F72958">
        <w:rPr>
          <w:rFonts w:eastAsiaTheme="minorHAnsi"/>
          <w:szCs w:val="24"/>
        </w:rPr>
        <w:t>develop</w:t>
      </w:r>
      <w:r w:rsidRPr="00F72958">
        <w:rPr>
          <w:rFonts w:eastAsiaTheme="minorHAnsi"/>
          <w:szCs w:val="24"/>
        </w:rPr>
        <w:t xml:space="preserve"> IP and commercialisation strategies and associated business models.</w:t>
      </w:r>
    </w:p>
    <w:p w14:paraId="552E65C6" w14:textId="76524FC6" w:rsidR="00E46E7C" w:rsidRPr="00F72958" w:rsidRDefault="00E46E7C" w:rsidP="00E46E7C">
      <w:pPr>
        <w:pStyle w:val="ListParagraph"/>
        <w:numPr>
          <w:ilvl w:val="0"/>
          <w:numId w:val="29"/>
        </w:numPr>
        <w:spacing w:before="0" w:after="0" w:line="240" w:lineRule="auto"/>
        <w:ind w:left="284" w:hanging="284"/>
        <w:rPr>
          <w:rFonts w:eastAsiaTheme="minorHAnsi"/>
          <w:szCs w:val="24"/>
        </w:rPr>
      </w:pPr>
      <w:r w:rsidRPr="00F72958">
        <w:rPr>
          <w:szCs w:val="24"/>
        </w:rPr>
        <w:t xml:space="preserve">Promoting and delivering a highly professional approach in dealing with external </w:t>
      </w:r>
      <w:r w:rsidR="00E2341F" w:rsidRPr="00F72958">
        <w:rPr>
          <w:szCs w:val="24"/>
        </w:rPr>
        <w:t>partners</w:t>
      </w:r>
      <w:r w:rsidRPr="00F72958">
        <w:rPr>
          <w:szCs w:val="24"/>
        </w:rPr>
        <w:t xml:space="preserve">, originating, </w:t>
      </w:r>
      <w:proofErr w:type="gramStart"/>
      <w:r w:rsidRPr="00F72958">
        <w:rPr>
          <w:szCs w:val="24"/>
        </w:rPr>
        <w:t>capturing</w:t>
      </w:r>
      <w:proofErr w:type="gramEnd"/>
      <w:r w:rsidRPr="00F72958">
        <w:rPr>
          <w:szCs w:val="24"/>
        </w:rPr>
        <w:t xml:space="preserve"> and executing against the enterprise wide </w:t>
      </w:r>
      <w:r w:rsidR="00397016" w:rsidRPr="00F72958">
        <w:rPr>
          <w:szCs w:val="24"/>
        </w:rPr>
        <w:t xml:space="preserve">Commercialisation </w:t>
      </w:r>
      <w:r w:rsidR="00E2341F" w:rsidRPr="00F72958">
        <w:rPr>
          <w:szCs w:val="24"/>
        </w:rPr>
        <w:t xml:space="preserve">ambitions </w:t>
      </w:r>
      <w:r w:rsidRPr="00F72958">
        <w:rPr>
          <w:szCs w:val="24"/>
        </w:rPr>
        <w:t xml:space="preserve">and Corporate Plan, resulting in financial return and impact from CSIRO’s </w:t>
      </w:r>
      <w:r w:rsidRPr="00F72958">
        <w:rPr>
          <w:color w:val="auto"/>
          <w:szCs w:val="24"/>
        </w:rPr>
        <w:t>IP</w:t>
      </w:r>
      <w:r w:rsidR="00397016" w:rsidRPr="00F72958">
        <w:rPr>
          <w:color w:val="auto"/>
          <w:szCs w:val="24"/>
        </w:rPr>
        <w:t>, R&amp;D</w:t>
      </w:r>
      <w:r w:rsidRPr="00F72958">
        <w:rPr>
          <w:color w:val="auto"/>
          <w:szCs w:val="24"/>
        </w:rPr>
        <w:t xml:space="preserve"> and </w:t>
      </w:r>
      <w:r w:rsidR="00397016" w:rsidRPr="00F72958">
        <w:rPr>
          <w:color w:val="auto"/>
          <w:szCs w:val="24"/>
        </w:rPr>
        <w:t>commercialisation.</w:t>
      </w:r>
    </w:p>
    <w:p w14:paraId="78E4DFC1" w14:textId="4ECB5072" w:rsidR="000F40C2" w:rsidRPr="00F72958" w:rsidRDefault="000F40C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 xml:space="preserve">Developing and leading </w:t>
      </w:r>
      <w:r w:rsidR="00397016" w:rsidRPr="00F72958">
        <w:rPr>
          <w:rFonts w:eastAsiaTheme="minorHAnsi"/>
          <w:szCs w:val="24"/>
        </w:rPr>
        <w:t xml:space="preserve">IP and Commercialisation </w:t>
      </w:r>
      <w:r w:rsidRPr="00F72958">
        <w:rPr>
          <w:rFonts w:eastAsiaTheme="minorHAnsi"/>
          <w:szCs w:val="24"/>
        </w:rPr>
        <w:t xml:space="preserve">business improvement and change management projects to continually improve the effectiveness and efficiency of </w:t>
      </w:r>
      <w:r w:rsidR="00E2341F" w:rsidRPr="00F72958">
        <w:rPr>
          <w:rFonts w:eastAsiaTheme="minorHAnsi"/>
          <w:szCs w:val="24"/>
        </w:rPr>
        <w:t xml:space="preserve">CSIRO’s commercialisation </w:t>
      </w:r>
      <w:r w:rsidR="006346BC" w:rsidRPr="00F72958">
        <w:rPr>
          <w:rFonts w:eastAsiaTheme="minorHAnsi"/>
          <w:szCs w:val="24"/>
        </w:rPr>
        <w:t>pathways</w:t>
      </w:r>
      <w:r w:rsidRPr="00F72958">
        <w:rPr>
          <w:rFonts w:eastAsiaTheme="minorHAnsi"/>
          <w:szCs w:val="24"/>
        </w:rPr>
        <w:t>.</w:t>
      </w:r>
    </w:p>
    <w:p w14:paraId="7F68D516" w14:textId="7C572AE5" w:rsidR="000F40C2" w:rsidRPr="00F72958" w:rsidRDefault="000F40C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 xml:space="preserve">Execute on CSIRO’s Corporate Plan priorities by ensuring a coherent </w:t>
      </w:r>
      <w:r w:rsidR="00B16F09" w:rsidRPr="00F72958">
        <w:rPr>
          <w:rFonts w:eastAsiaTheme="minorHAnsi"/>
          <w:szCs w:val="24"/>
        </w:rPr>
        <w:t>I</w:t>
      </w:r>
      <w:r w:rsidR="00397016" w:rsidRPr="00F72958">
        <w:rPr>
          <w:rFonts w:eastAsiaTheme="minorHAnsi"/>
          <w:szCs w:val="24"/>
        </w:rPr>
        <w:t>P and Commercialisation</w:t>
      </w:r>
      <w:r w:rsidR="00B16F09" w:rsidRPr="00F72958">
        <w:rPr>
          <w:rFonts w:eastAsiaTheme="minorHAnsi"/>
          <w:szCs w:val="24"/>
        </w:rPr>
        <w:t xml:space="preserve"> </w:t>
      </w:r>
      <w:r w:rsidRPr="00F72958">
        <w:rPr>
          <w:rFonts w:eastAsiaTheme="minorHAnsi"/>
          <w:szCs w:val="24"/>
        </w:rPr>
        <w:t>strategy</w:t>
      </w:r>
      <w:r w:rsidR="00A14B21" w:rsidRPr="00F72958">
        <w:rPr>
          <w:rFonts w:eastAsiaTheme="minorHAnsi"/>
          <w:szCs w:val="24"/>
        </w:rPr>
        <w:t>, including the sharing of better practice</w:t>
      </w:r>
      <w:r w:rsidRPr="00F72958">
        <w:rPr>
          <w:rFonts w:eastAsiaTheme="minorHAnsi"/>
          <w:szCs w:val="24"/>
        </w:rPr>
        <w:t xml:space="preserve"> across CSIRO. </w:t>
      </w:r>
    </w:p>
    <w:p w14:paraId="73C3B56F" w14:textId="77777777" w:rsidR="000F40C2" w:rsidRPr="00F72958" w:rsidRDefault="000F40C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Develop strong trusted advisor relationships with senior executives and external stakeholders across industry and government strategically important to CSIRO.</w:t>
      </w:r>
    </w:p>
    <w:p w14:paraId="36145AB0" w14:textId="68DA0672" w:rsidR="000F40C2" w:rsidRPr="00F72958" w:rsidRDefault="00E2341F"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Lead the team to p</w:t>
      </w:r>
      <w:r w:rsidR="000F40C2" w:rsidRPr="00F72958">
        <w:rPr>
          <w:rFonts w:eastAsiaTheme="minorHAnsi"/>
          <w:szCs w:val="24"/>
        </w:rPr>
        <w:t xml:space="preserve">roactively identify, guide and support the conversion of strategic </w:t>
      </w:r>
      <w:r w:rsidR="00A14B21" w:rsidRPr="00F72958">
        <w:rPr>
          <w:rFonts w:eastAsiaTheme="minorHAnsi"/>
          <w:szCs w:val="24"/>
        </w:rPr>
        <w:t xml:space="preserve">IP and Commercialisation </w:t>
      </w:r>
      <w:r w:rsidR="000F40C2" w:rsidRPr="00F72958">
        <w:rPr>
          <w:rFonts w:eastAsiaTheme="minorHAnsi"/>
          <w:szCs w:val="24"/>
        </w:rPr>
        <w:t>opportunities</w:t>
      </w:r>
      <w:r w:rsidR="00A14B21" w:rsidRPr="00F72958">
        <w:rPr>
          <w:rFonts w:eastAsiaTheme="minorHAnsi"/>
          <w:szCs w:val="24"/>
        </w:rPr>
        <w:t xml:space="preserve">, </w:t>
      </w:r>
      <w:r w:rsidR="000F40C2" w:rsidRPr="00F72958">
        <w:rPr>
          <w:rFonts w:eastAsiaTheme="minorHAnsi"/>
          <w:szCs w:val="24"/>
        </w:rPr>
        <w:t>including leading large and complex commercial projects on behalf of the organisation.</w:t>
      </w:r>
    </w:p>
    <w:p w14:paraId="45E7D30D" w14:textId="77777777" w:rsidR="000F40C2" w:rsidRPr="00F72958" w:rsidRDefault="000F40C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Identify business models and develop case studies, working closely with Corporate Affairs to communicate, promote and utilise.</w:t>
      </w:r>
    </w:p>
    <w:p w14:paraId="69986DA4" w14:textId="086AAEC2" w:rsidR="000F40C2" w:rsidRPr="00F72958" w:rsidRDefault="000F40C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 xml:space="preserve">Integrate, </w:t>
      </w:r>
      <w:proofErr w:type="gramStart"/>
      <w:r w:rsidRPr="00F72958">
        <w:rPr>
          <w:rFonts w:eastAsiaTheme="minorHAnsi"/>
          <w:szCs w:val="24"/>
        </w:rPr>
        <w:t>drive</w:t>
      </w:r>
      <w:proofErr w:type="gramEnd"/>
      <w:r w:rsidRPr="00F72958">
        <w:rPr>
          <w:rFonts w:eastAsiaTheme="minorHAnsi"/>
          <w:szCs w:val="24"/>
        </w:rPr>
        <w:t xml:space="preserve"> and coordinate the forward CSIRO </w:t>
      </w:r>
      <w:r w:rsidR="00A14B21" w:rsidRPr="00F72958">
        <w:rPr>
          <w:rFonts w:eastAsiaTheme="minorHAnsi"/>
          <w:szCs w:val="24"/>
        </w:rPr>
        <w:t>commercialisation</w:t>
      </w:r>
      <w:r w:rsidRPr="00F72958">
        <w:rPr>
          <w:rFonts w:eastAsiaTheme="minorHAnsi"/>
          <w:szCs w:val="24"/>
        </w:rPr>
        <w:t xml:space="preserve"> pipeline </w:t>
      </w:r>
      <w:r w:rsidR="00A14B21" w:rsidRPr="00F72958">
        <w:rPr>
          <w:rFonts w:eastAsiaTheme="minorHAnsi"/>
          <w:szCs w:val="24"/>
        </w:rPr>
        <w:t xml:space="preserve">and equity portfolio </w:t>
      </w:r>
      <w:r w:rsidRPr="00F72958">
        <w:rPr>
          <w:rFonts w:eastAsiaTheme="minorHAnsi"/>
          <w:szCs w:val="24"/>
        </w:rPr>
        <w:t>aligned to the Corporate Plan to maximise opportunities that deliver return on investment and future revenue impacts to CSIRO and Australian industry.</w:t>
      </w:r>
    </w:p>
    <w:p w14:paraId="1E4EBDEA" w14:textId="0CF19D31" w:rsidR="008C2B6A" w:rsidRPr="00F72958" w:rsidRDefault="0036237C"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 xml:space="preserve">Accountable </w:t>
      </w:r>
      <w:r w:rsidR="008C2B6A" w:rsidRPr="00F72958">
        <w:rPr>
          <w:rFonts w:eastAsiaTheme="minorHAnsi"/>
          <w:szCs w:val="24"/>
        </w:rPr>
        <w:t>for preparation</w:t>
      </w:r>
      <w:r w:rsidR="00B16F09" w:rsidRPr="00F72958">
        <w:rPr>
          <w:rFonts w:eastAsiaTheme="minorHAnsi"/>
          <w:szCs w:val="24"/>
        </w:rPr>
        <w:t xml:space="preserve"> of </w:t>
      </w:r>
      <w:r w:rsidR="008C2B6A" w:rsidRPr="00F72958">
        <w:rPr>
          <w:rFonts w:eastAsiaTheme="minorHAnsi"/>
          <w:szCs w:val="24"/>
        </w:rPr>
        <w:t xml:space="preserve">analysis and reporting on CSIRO’s </w:t>
      </w:r>
      <w:r w:rsidRPr="00F72958">
        <w:rPr>
          <w:rFonts w:eastAsiaTheme="minorHAnsi"/>
          <w:szCs w:val="24"/>
        </w:rPr>
        <w:t xml:space="preserve">Licensing </w:t>
      </w:r>
      <w:r w:rsidR="008C2B6A" w:rsidRPr="00F72958">
        <w:rPr>
          <w:rFonts w:eastAsiaTheme="minorHAnsi"/>
          <w:szCs w:val="24"/>
        </w:rPr>
        <w:t>and Equity Portfolios</w:t>
      </w:r>
    </w:p>
    <w:bookmarkEnd w:id="3"/>
    <w:p w14:paraId="4C8DEB93" w14:textId="00DED1DB" w:rsidR="00EB7872" w:rsidRPr="00F72958" w:rsidRDefault="00EB787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 xml:space="preserve">Build and coach </w:t>
      </w:r>
      <w:r w:rsidR="00A14B21" w:rsidRPr="00F72958">
        <w:rPr>
          <w:rFonts w:eastAsiaTheme="minorHAnsi"/>
          <w:szCs w:val="24"/>
        </w:rPr>
        <w:t xml:space="preserve">a </w:t>
      </w:r>
      <w:r w:rsidRPr="00F72958">
        <w:rPr>
          <w:rFonts w:eastAsiaTheme="minorHAnsi"/>
          <w:szCs w:val="24"/>
        </w:rPr>
        <w:t>high performing team to provide pragmatic, clear advice and recommendations to enable outcomes against the Corporate Plan.</w:t>
      </w:r>
    </w:p>
    <w:p w14:paraId="5AA7211C" w14:textId="36DB4744" w:rsidR="00EB7872" w:rsidRPr="00F72958" w:rsidRDefault="00EB7872"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 xml:space="preserve">Manage the performance and development of the </w:t>
      </w:r>
      <w:r w:rsidR="00A14B21" w:rsidRPr="00F72958">
        <w:rPr>
          <w:rFonts w:eastAsiaTheme="minorHAnsi"/>
          <w:szCs w:val="24"/>
        </w:rPr>
        <w:t>team</w:t>
      </w:r>
      <w:r w:rsidRPr="00F72958">
        <w:rPr>
          <w:rFonts w:eastAsiaTheme="minorHAnsi"/>
          <w:szCs w:val="24"/>
        </w:rPr>
        <w:t xml:space="preserve">, including accountability for the ongoing enhancement of the team’s capability through providing opportunities and a </w:t>
      </w:r>
      <w:r w:rsidRPr="00F72958">
        <w:rPr>
          <w:rFonts w:eastAsiaTheme="minorHAnsi"/>
          <w:szCs w:val="24"/>
        </w:rPr>
        <w:lastRenderedPageBreak/>
        <w:t>commitment to learning and development and effective knowledge transfer across the Commercial function where there is a high level of cooperation with and between the teams.</w:t>
      </w:r>
    </w:p>
    <w:p w14:paraId="4D73141D" w14:textId="2C0E3786" w:rsidR="00A14B21" w:rsidRPr="00F72958" w:rsidRDefault="00A14B21" w:rsidP="00EB7872">
      <w:pPr>
        <w:pStyle w:val="ListParagraph"/>
        <w:numPr>
          <w:ilvl w:val="0"/>
          <w:numId w:val="29"/>
        </w:numPr>
        <w:spacing w:before="0" w:after="0" w:line="240" w:lineRule="auto"/>
        <w:ind w:left="284" w:hanging="284"/>
        <w:rPr>
          <w:rFonts w:eastAsiaTheme="minorHAnsi"/>
          <w:szCs w:val="24"/>
        </w:rPr>
      </w:pPr>
      <w:r w:rsidRPr="00F72958">
        <w:rPr>
          <w:rFonts w:eastAsiaTheme="minorHAnsi"/>
          <w:szCs w:val="24"/>
        </w:rPr>
        <w:t>Establish and guide deal teams to achieve transaction outcomes.</w:t>
      </w:r>
    </w:p>
    <w:p w14:paraId="3D44BB4B" w14:textId="77777777" w:rsidR="00DB6E29" w:rsidRPr="00F72958" w:rsidRDefault="00DB6E29" w:rsidP="00EB7872">
      <w:pPr>
        <w:pStyle w:val="ListParagraph"/>
        <w:numPr>
          <w:ilvl w:val="0"/>
          <w:numId w:val="29"/>
        </w:numPr>
        <w:spacing w:before="0" w:after="0" w:line="240" w:lineRule="auto"/>
        <w:ind w:left="284" w:hanging="284"/>
        <w:rPr>
          <w:rFonts w:eastAsiaTheme="minorHAnsi"/>
          <w:szCs w:val="24"/>
        </w:rPr>
      </w:pPr>
      <w:r w:rsidRPr="00F72958">
        <w:rPr>
          <w:szCs w:val="24"/>
        </w:rPr>
        <w:t>Adhere to the spirit and practice of CSIRO’s Code of Conduct, Health, Safety and Environment procedures and policy, Diversity initiatives and Making Safety Personal goals. </w:t>
      </w:r>
    </w:p>
    <w:p w14:paraId="10D207F6" w14:textId="57FA1D59" w:rsidR="00DA239A" w:rsidRPr="00F72958" w:rsidRDefault="00DA239A" w:rsidP="00EB7872">
      <w:pPr>
        <w:pStyle w:val="ListParagraph"/>
        <w:numPr>
          <w:ilvl w:val="0"/>
          <w:numId w:val="32"/>
        </w:numPr>
        <w:spacing w:before="0" w:after="0" w:line="240" w:lineRule="auto"/>
        <w:ind w:left="284" w:hanging="284"/>
        <w:contextualSpacing w:val="0"/>
        <w:rPr>
          <w:szCs w:val="24"/>
        </w:rPr>
      </w:pPr>
      <w:r w:rsidRPr="00F7295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88286E"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5683E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D9E5F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FB328E2" w14:textId="77777777" w:rsidR="00F77622" w:rsidRDefault="00B50C20" w:rsidP="003D023F">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77344808" w14:textId="77777777" w:rsidR="00B50C20" w:rsidRPr="00F77622" w:rsidRDefault="00B50C20" w:rsidP="003D023F">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BBC4442" w14:textId="77777777" w:rsidR="00F77622" w:rsidRPr="00F77622" w:rsidRDefault="00B50C20" w:rsidP="003D023F">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0935A6F"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600158F2" w14:textId="77777777" w:rsidR="00B50C20" w:rsidRDefault="00B50C20" w:rsidP="003D023F">
      <w:pPr>
        <w:pStyle w:val="Heading2"/>
        <w:rPr>
          <w:b/>
          <w:iCs w:val="0"/>
          <w:color w:val="auto"/>
          <w:sz w:val="26"/>
          <w:szCs w:val="26"/>
        </w:rPr>
      </w:pPr>
      <w:r w:rsidRPr="00B50C20">
        <w:rPr>
          <w:b/>
          <w:iCs w:val="0"/>
          <w:color w:val="auto"/>
          <w:sz w:val="26"/>
          <w:szCs w:val="26"/>
        </w:rPr>
        <w:t>Selection Criteria</w:t>
      </w:r>
    </w:p>
    <w:p w14:paraId="2EBE293C" w14:textId="77777777" w:rsidR="000B3207" w:rsidRPr="000B3207" w:rsidRDefault="000B3207" w:rsidP="000B3207">
      <w:pPr>
        <w:pStyle w:val="Heading4"/>
      </w:pPr>
      <w:r>
        <w:t>Essential</w:t>
      </w:r>
    </w:p>
    <w:p w14:paraId="5040BD29" w14:textId="77777777" w:rsidR="00B50C20" w:rsidRPr="00F72958" w:rsidRDefault="00B50C20" w:rsidP="003D023F">
      <w:pPr>
        <w:rPr>
          <w:i/>
          <w:iCs/>
          <w:szCs w:val="24"/>
        </w:rPr>
      </w:pPr>
      <w:r w:rsidRPr="00F72958">
        <w:rPr>
          <w:i/>
          <w:iCs/>
          <w:szCs w:val="24"/>
        </w:rPr>
        <w:t>Under CSIRO policy only those who meet all essential criteria can be appointed.</w:t>
      </w:r>
    </w:p>
    <w:p w14:paraId="5EA5A9FB" w14:textId="2C281733" w:rsidR="0094126A" w:rsidRPr="00F72958" w:rsidRDefault="00D019F7" w:rsidP="00EB7872">
      <w:pPr>
        <w:numPr>
          <w:ilvl w:val="0"/>
          <w:numId w:val="25"/>
        </w:numPr>
        <w:spacing w:before="0" w:after="60" w:line="240" w:lineRule="auto"/>
        <w:rPr>
          <w:iCs/>
          <w:szCs w:val="24"/>
        </w:rPr>
      </w:pPr>
      <w:bookmarkStart w:id="4" w:name="_Hlk67479803"/>
      <w:r w:rsidRPr="00F72958">
        <w:rPr>
          <w:rFonts w:cs="Calibri"/>
          <w:szCs w:val="24"/>
        </w:rPr>
        <w:t xml:space="preserve">Relevant degree in conjunction with demonstrated achievement in senior </w:t>
      </w:r>
      <w:r w:rsidR="00607D1E" w:rsidRPr="00F72958">
        <w:rPr>
          <w:rFonts w:cs="Calibri"/>
          <w:szCs w:val="24"/>
        </w:rPr>
        <w:t xml:space="preserve">executive </w:t>
      </w:r>
      <w:r w:rsidRPr="00F72958">
        <w:rPr>
          <w:rFonts w:cs="Calibri"/>
          <w:szCs w:val="24"/>
        </w:rPr>
        <w:t>and managerial roles</w:t>
      </w:r>
      <w:r w:rsidR="008C2B6A" w:rsidRPr="00F72958">
        <w:rPr>
          <w:rFonts w:cs="Calibri"/>
          <w:szCs w:val="24"/>
        </w:rPr>
        <w:t xml:space="preserve"> </w:t>
      </w:r>
      <w:r w:rsidR="00B16F09" w:rsidRPr="00F72958">
        <w:rPr>
          <w:rFonts w:cs="Calibri"/>
          <w:szCs w:val="24"/>
        </w:rPr>
        <w:t xml:space="preserve">together with </w:t>
      </w:r>
      <w:r w:rsidR="008C2B6A" w:rsidRPr="00F72958">
        <w:rPr>
          <w:rFonts w:cs="Calibri"/>
          <w:szCs w:val="24"/>
        </w:rPr>
        <w:t>domain expertise</w:t>
      </w:r>
      <w:r w:rsidR="00607D1E" w:rsidRPr="00F72958">
        <w:rPr>
          <w:rFonts w:cs="Calibri"/>
          <w:szCs w:val="24"/>
        </w:rPr>
        <w:t xml:space="preserve"> in scientific research commercialisation</w:t>
      </w:r>
      <w:r w:rsidR="0025365F" w:rsidRPr="00F72958">
        <w:rPr>
          <w:rFonts w:cs="Calibri"/>
          <w:szCs w:val="24"/>
        </w:rPr>
        <w:t xml:space="preserve"> and equity/licensing portfolio management</w:t>
      </w:r>
      <w:r w:rsidRPr="00F72958">
        <w:rPr>
          <w:rFonts w:cs="Calibri"/>
          <w:szCs w:val="24"/>
        </w:rPr>
        <w:t xml:space="preserve">. </w:t>
      </w:r>
      <w:r w:rsidR="00B50C20" w:rsidRPr="00F72958">
        <w:rPr>
          <w:rFonts w:cs="Calibri"/>
          <w:szCs w:val="24"/>
        </w:rPr>
        <w:t xml:space="preserve"> </w:t>
      </w:r>
    </w:p>
    <w:p w14:paraId="1476E518" w14:textId="0DF250E6" w:rsidR="00EB7872" w:rsidRPr="00F72958" w:rsidRDefault="0014543A" w:rsidP="00EB7872">
      <w:pPr>
        <w:numPr>
          <w:ilvl w:val="0"/>
          <w:numId w:val="25"/>
        </w:numPr>
        <w:spacing w:before="0" w:after="60" w:line="240" w:lineRule="auto"/>
        <w:rPr>
          <w:szCs w:val="24"/>
        </w:rPr>
      </w:pPr>
      <w:r w:rsidRPr="00F72958">
        <w:rPr>
          <w:bCs/>
          <w:iCs/>
          <w:szCs w:val="24"/>
        </w:rPr>
        <w:t xml:space="preserve">Demonstrated experience to build and maintain strong professional and collaborative working relationships across a wide range of disciplines at all levels of the organisation and externally, including </w:t>
      </w:r>
      <w:r w:rsidRPr="00F72958">
        <w:rPr>
          <w:bCs/>
          <w:szCs w:val="24"/>
        </w:rPr>
        <w:t xml:space="preserve"> the </w:t>
      </w:r>
      <w:r w:rsidR="00EB7872" w:rsidRPr="00F72958">
        <w:rPr>
          <w:bCs/>
          <w:szCs w:val="24"/>
        </w:rPr>
        <w:t xml:space="preserve"> ability to develop and manage a portfolio of strategic relationships with key </w:t>
      </w:r>
      <w:r w:rsidR="008C2B6A" w:rsidRPr="00F72958">
        <w:rPr>
          <w:bCs/>
          <w:szCs w:val="24"/>
        </w:rPr>
        <w:t>investors</w:t>
      </w:r>
      <w:r w:rsidR="00530AE1" w:rsidRPr="00F72958">
        <w:rPr>
          <w:bCs/>
          <w:szCs w:val="24"/>
        </w:rPr>
        <w:t xml:space="preserve"> and</w:t>
      </w:r>
      <w:r w:rsidR="008C2B6A" w:rsidRPr="00F72958">
        <w:rPr>
          <w:bCs/>
          <w:szCs w:val="24"/>
        </w:rPr>
        <w:t xml:space="preserve"> collaborators </w:t>
      </w:r>
      <w:r w:rsidR="0083109F" w:rsidRPr="00F72958">
        <w:rPr>
          <w:bCs/>
          <w:szCs w:val="24"/>
        </w:rPr>
        <w:t>(</w:t>
      </w:r>
      <w:r w:rsidR="008C2B6A" w:rsidRPr="00F72958">
        <w:rPr>
          <w:bCs/>
          <w:szCs w:val="24"/>
        </w:rPr>
        <w:t>including industry</w:t>
      </w:r>
      <w:r w:rsidR="0083109F" w:rsidRPr="00F72958">
        <w:rPr>
          <w:bCs/>
          <w:szCs w:val="24"/>
        </w:rPr>
        <w:t>,</w:t>
      </w:r>
      <w:r w:rsidR="008C2B6A" w:rsidRPr="00F72958">
        <w:rPr>
          <w:bCs/>
          <w:szCs w:val="24"/>
        </w:rPr>
        <w:t xml:space="preserve"> universities and </w:t>
      </w:r>
      <w:r w:rsidR="0083109F" w:rsidRPr="00F72958">
        <w:rPr>
          <w:bCs/>
          <w:szCs w:val="24"/>
        </w:rPr>
        <w:t xml:space="preserve">other </w:t>
      </w:r>
      <w:r w:rsidR="008C2B6A" w:rsidRPr="00F72958">
        <w:rPr>
          <w:bCs/>
          <w:szCs w:val="24"/>
        </w:rPr>
        <w:t>stakeholders</w:t>
      </w:r>
      <w:r w:rsidR="0083109F" w:rsidRPr="00F72958">
        <w:rPr>
          <w:bCs/>
          <w:szCs w:val="24"/>
        </w:rPr>
        <w:t>)</w:t>
      </w:r>
      <w:r w:rsidR="00EB7872" w:rsidRPr="00F72958">
        <w:rPr>
          <w:bCs/>
          <w:szCs w:val="24"/>
        </w:rPr>
        <w:t xml:space="preserve"> to meet strategic and financial objectives, in line with CSIRO’s Corporate Plan.</w:t>
      </w:r>
    </w:p>
    <w:p w14:paraId="303F7434" w14:textId="186B57DD" w:rsidR="00EB7872" w:rsidRPr="00F72958" w:rsidRDefault="00EB7872" w:rsidP="00EB7872">
      <w:pPr>
        <w:numPr>
          <w:ilvl w:val="0"/>
          <w:numId w:val="25"/>
        </w:numPr>
        <w:spacing w:before="0" w:after="60" w:line="240" w:lineRule="auto"/>
        <w:rPr>
          <w:szCs w:val="24"/>
        </w:rPr>
      </w:pPr>
      <w:r w:rsidRPr="00F72958">
        <w:rPr>
          <w:bCs/>
          <w:iCs/>
          <w:szCs w:val="24"/>
        </w:rPr>
        <w:t xml:space="preserve">Demonstrated ability to design and deliver strategic </w:t>
      </w:r>
      <w:r w:rsidR="00530AE1" w:rsidRPr="00F72958">
        <w:rPr>
          <w:bCs/>
          <w:iCs/>
          <w:szCs w:val="24"/>
        </w:rPr>
        <w:t xml:space="preserve">commercialisation </w:t>
      </w:r>
      <w:r w:rsidRPr="00F72958">
        <w:rPr>
          <w:bCs/>
          <w:iCs/>
          <w:szCs w:val="24"/>
        </w:rPr>
        <w:t>initiatives through own actions, as well as driving alignment across teams, scientists</w:t>
      </w:r>
      <w:r w:rsidR="00530AE1" w:rsidRPr="00F72958">
        <w:rPr>
          <w:bCs/>
          <w:iCs/>
          <w:szCs w:val="24"/>
        </w:rPr>
        <w:t xml:space="preserve">, </w:t>
      </w:r>
      <w:proofErr w:type="gramStart"/>
      <w:r w:rsidR="00530AE1" w:rsidRPr="00F72958">
        <w:rPr>
          <w:bCs/>
          <w:iCs/>
          <w:szCs w:val="24"/>
        </w:rPr>
        <w:t>partners</w:t>
      </w:r>
      <w:proofErr w:type="gramEnd"/>
      <w:r w:rsidRPr="00F72958">
        <w:rPr>
          <w:bCs/>
          <w:iCs/>
          <w:szCs w:val="24"/>
        </w:rPr>
        <w:t xml:space="preserve"> and clients– delivering results that are impactful and aligned to CSIRO’s Corporate Plan.</w:t>
      </w:r>
    </w:p>
    <w:p w14:paraId="0D59C85C" w14:textId="77777777" w:rsidR="00EB7872" w:rsidRPr="00F72958" w:rsidRDefault="00EB7872" w:rsidP="00EB7872">
      <w:pPr>
        <w:numPr>
          <w:ilvl w:val="0"/>
          <w:numId w:val="25"/>
        </w:numPr>
        <w:spacing w:before="0" w:after="60" w:line="240" w:lineRule="auto"/>
        <w:rPr>
          <w:szCs w:val="24"/>
        </w:rPr>
      </w:pPr>
      <w:r w:rsidRPr="00F72958">
        <w:rPr>
          <w:bCs/>
          <w:iCs/>
          <w:szCs w:val="24"/>
        </w:rPr>
        <w:lastRenderedPageBreak/>
        <w:t xml:space="preserve">Demonstrated leadership skills and experience that can be applied to leading a team through significant change, engaging the </w:t>
      </w:r>
      <w:proofErr w:type="gramStart"/>
      <w:r w:rsidRPr="00F72958">
        <w:rPr>
          <w:bCs/>
          <w:iCs/>
          <w:szCs w:val="24"/>
        </w:rPr>
        <w:t>team</w:t>
      </w:r>
      <w:proofErr w:type="gramEnd"/>
      <w:r w:rsidRPr="00F72958">
        <w:rPr>
          <w:bCs/>
          <w:iCs/>
          <w:szCs w:val="24"/>
        </w:rPr>
        <w:t xml:space="preserve"> and providing a unified goal and strategy for them to align themselves and their teams.</w:t>
      </w:r>
    </w:p>
    <w:p w14:paraId="5DAA253E" w14:textId="6916724E" w:rsidR="0094126A" w:rsidRPr="00F72958" w:rsidRDefault="00EB7872" w:rsidP="00EB7872">
      <w:pPr>
        <w:numPr>
          <w:ilvl w:val="0"/>
          <w:numId w:val="25"/>
        </w:numPr>
        <w:spacing w:before="0" w:after="60" w:line="240" w:lineRule="auto"/>
        <w:rPr>
          <w:szCs w:val="24"/>
        </w:rPr>
      </w:pPr>
      <w:r w:rsidRPr="00F72958">
        <w:rPr>
          <w:bCs/>
          <w:iCs/>
          <w:szCs w:val="24"/>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p w14:paraId="418142A8" w14:textId="7C65C983" w:rsidR="00530AE1" w:rsidRPr="00F72958" w:rsidRDefault="00530AE1" w:rsidP="00EB7872">
      <w:pPr>
        <w:numPr>
          <w:ilvl w:val="0"/>
          <w:numId w:val="25"/>
        </w:numPr>
        <w:spacing w:before="0" w:after="60" w:line="240" w:lineRule="auto"/>
        <w:rPr>
          <w:szCs w:val="24"/>
        </w:rPr>
      </w:pPr>
      <w:r w:rsidRPr="00F72958">
        <w:rPr>
          <w:bCs/>
          <w:iCs/>
          <w:szCs w:val="24"/>
        </w:rPr>
        <w:t>Exceptional business acumen</w:t>
      </w:r>
      <w:r w:rsidR="0025365F" w:rsidRPr="00F72958">
        <w:rPr>
          <w:bCs/>
          <w:iCs/>
          <w:szCs w:val="24"/>
        </w:rPr>
        <w:t xml:space="preserve">, including in </w:t>
      </w:r>
      <w:r w:rsidRPr="00F72958">
        <w:rPr>
          <w:bCs/>
          <w:iCs/>
          <w:szCs w:val="24"/>
        </w:rPr>
        <w:t xml:space="preserve">the functioning of publicly funded research organisations, technology licensing, </w:t>
      </w:r>
      <w:r w:rsidR="0025365F" w:rsidRPr="00F72958">
        <w:rPr>
          <w:bCs/>
          <w:iCs/>
          <w:szCs w:val="24"/>
        </w:rPr>
        <w:t xml:space="preserve">venture creation, </w:t>
      </w:r>
      <w:r w:rsidRPr="00F72958">
        <w:rPr>
          <w:bCs/>
          <w:iCs/>
          <w:szCs w:val="24"/>
        </w:rPr>
        <w:t>the operations of deep technology start-ups and how industry (large and small) adopts technology.</w:t>
      </w:r>
    </w:p>
    <w:p w14:paraId="1D2BFCF2" w14:textId="6225D9FC" w:rsidR="00530AE1" w:rsidRPr="00F72958" w:rsidRDefault="00530AE1" w:rsidP="00EB7872">
      <w:pPr>
        <w:numPr>
          <w:ilvl w:val="0"/>
          <w:numId w:val="25"/>
        </w:numPr>
        <w:spacing w:before="0" w:after="60" w:line="240" w:lineRule="auto"/>
        <w:rPr>
          <w:szCs w:val="24"/>
        </w:rPr>
      </w:pPr>
      <w:r w:rsidRPr="00F72958">
        <w:rPr>
          <w:bCs/>
          <w:iCs/>
          <w:szCs w:val="24"/>
        </w:rPr>
        <w:t>Demonstrated track record of research commercialisation, including in industry, start-ups</w:t>
      </w:r>
      <w:r w:rsidR="0025365F" w:rsidRPr="00F72958">
        <w:rPr>
          <w:bCs/>
          <w:iCs/>
          <w:szCs w:val="24"/>
        </w:rPr>
        <w:t xml:space="preserve"> and/or</w:t>
      </w:r>
      <w:r w:rsidRPr="00F72958">
        <w:rPr>
          <w:bCs/>
          <w:iCs/>
          <w:szCs w:val="24"/>
        </w:rPr>
        <w:t xml:space="preserve"> </w:t>
      </w:r>
      <w:r w:rsidR="0025365F" w:rsidRPr="00F72958">
        <w:rPr>
          <w:bCs/>
          <w:iCs/>
          <w:szCs w:val="24"/>
        </w:rPr>
        <w:t>universities/PFROs.</w:t>
      </w:r>
      <w:r w:rsidRPr="00F72958">
        <w:rPr>
          <w:bCs/>
          <w:iCs/>
          <w:szCs w:val="24"/>
        </w:rPr>
        <w:t xml:space="preserve"> </w:t>
      </w:r>
    </w:p>
    <w:bookmarkEnd w:id="4"/>
    <w:p w14:paraId="6363AE3D" w14:textId="77777777" w:rsidR="00E673A0" w:rsidRPr="00EB7872" w:rsidRDefault="00E673A0" w:rsidP="00E673A0">
      <w:pPr>
        <w:pStyle w:val="Boxedheading"/>
      </w:pPr>
      <w:r w:rsidRPr="00EB7872">
        <w:t>Special Requirements</w:t>
      </w:r>
    </w:p>
    <w:p w14:paraId="02203786" w14:textId="77777777" w:rsidR="00E673A0" w:rsidRPr="00EB7872" w:rsidRDefault="00E673A0" w:rsidP="00E673A0">
      <w:pPr>
        <w:pStyle w:val="Boxedlistbullet"/>
        <w:numPr>
          <w:ilvl w:val="0"/>
          <w:numId w:val="0"/>
        </w:numPr>
        <w:ind w:left="227"/>
      </w:pPr>
      <w:r w:rsidRPr="00EB7872">
        <w:t>Appointment to this role may be subject to conditions including provision of a national police check as well as other security/medical/character clearance requirements.</w:t>
      </w:r>
    </w:p>
    <w:p w14:paraId="526ED1BD" w14:textId="77777777" w:rsidR="003E5564" w:rsidRPr="00EB7872" w:rsidRDefault="003E5564" w:rsidP="00E673A0">
      <w:pPr>
        <w:pStyle w:val="Boxedlistbullet"/>
        <w:numPr>
          <w:ilvl w:val="0"/>
          <w:numId w:val="0"/>
        </w:numPr>
        <w:ind w:left="227"/>
      </w:pPr>
    </w:p>
    <w:p w14:paraId="00711023" w14:textId="77777777" w:rsidR="00814ACE" w:rsidRPr="00EB7872" w:rsidRDefault="00E673A0" w:rsidP="00E673A0">
      <w:pPr>
        <w:pStyle w:val="Boxedlistbullet"/>
        <w:spacing w:before="100" w:beforeAutospacing="1" w:after="100" w:afterAutospacing="1"/>
      </w:pPr>
      <w:r w:rsidRPr="00EB7872">
        <w:t>The successful candidate will</w:t>
      </w:r>
      <w:r w:rsidR="00814ACE" w:rsidRPr="00EB7872">
        <w:t xml:space="preserve"> be asked to </w:t>
      </w:r>
      <w:r w:rsidR="00D476E9" w:rsidRPr="00EB7872">
        <w:t xml:space="preserve">obtain and provide evidence of a </w:t>
      </w:r>
      <w:r w:rsidR="00814ACE" w:rsidRPr="00EB7872">
        <w:t xml:space="preserve">National </w:t>
      </w:r>
      <w:r w:rsidR="00D476E9" w:rsidRPr="00EB7872">
        <w:t>P</w:t>
      </w:r>
      <w:r w:rsidR="00814ACE" w:rsidRPr="00EB7872">
        <w:t xml:space="preserve">olice </w:t>
      </w:r>
      <w:r w:rsidR="00D476E9" w:rsidRPr="00EB7872">
        <w:t>C</w:t>
      </w:r>
      <w:r w:rsidR="00814ACE" w:rsidRPr="00EB7872">
        <w:t>heck</w:t>
      </w:r>
      <w:r w:rsidR="00D476E9" w:rsidRPr="00EB7872">
        <w:t xml:space="preserve"> or equivalent</w:t>
      </w:r>
      <w:r w:rsidR="00814ACE" w:rsidRPr="00EB7872">
        <w:t>. Please note that people with criminal records are not automatically deemed ineligible. Each application will be considered on its merits.</w:t>
      </w:r>
      <w:r w:rsidRPr="00EB7872">
        <w:t xml:space="preserve"> </w:t>
      </w:r>
    </w:p>
    <w:p w14:paraId="0C84C557" w14:textId="77777777" w:rsidR="00B50C20" w:rsidRPr="000B3207" w:rsidRDefault="00B50C20" w:rsidP="003D023F">
      <w:pPr>
        <w:pStyle w:val="Heading2"/>
        <w:rPr>
          <w:b/>
          <w:iCs w:val="0"/>
          <w:color w:val="auto"/>
          <w:sz w:val="26"/>
          <w:szCs w:val="26"/>
        </w:rPr>
      </w:pPr>
      <w:r w:rsidRPr="000B3207">
        <w:rPr>
          <w:b/>
          <w:iCs w:val="0"/>
          <w:color w:val="auto"/>
          <w:sz w:val="26"/>
          <w:szCs w:val="26"/>
        </w:rPr>
        <w:t>About CSIRO:</w:t>
      </w:r>
    </w:p>
    <w:p w14:paraId="5C935E0A" w14:textId="77777777" w:rsidR="00B50C20" w:rsidRPr="00B50C20" w:rsidRDefault="008A0DC4" w:rsidP="003D023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1C8B9D42" w14:textId="77777777" w:rsidR="00B50C20" w:rsidRPr="00B50C20" w:rsidRDefault="00B50C20" w:rsidP="003D023F">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9E8B" w14:textId="77777777" w:rsidR="00526623" w:rsidRDefault="00526623" w:rsidP="000A377A">
      <w:r>
        <w:separator/>
      </w:r>
    </w:p>
  </w:endnote>
  <w:endnote w:type="continuationSeparator" w:id="0">
    <w:p w14:paraId="76F1D056" w14:textId="77777777" w:rsidR="00526623" w:rsidRDefault="0052662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DCA1" w14:textId="77777777" w:rsidR="003D023F" w:rsidRPr="00246B35" w:rsidRDefault="003D023F"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4200" w14:textId="77777777" w:rsidR="003D023F" w:rsidRDefault="003D023F"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6486" w14:textId="77777777" w:rsidR="00526623" w:rsidRDefault="00526623" w:rsidP="000A377A">
      <w:r>
        <w:separator/>
      </w:r>
    </w:p>
  </w:footnote>
  <w:footnote w:type="continuationSeparator" w:id="0">
    <w:p w14:paraId="5E8E1831" w14:textId="77777777" w:rsidR="00526623" w:rsidRDefault="0052662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7B09" w14:textId="77777777" w:rsidR="003D023F" w:rsidRDefault="003D023F">
    <w:r>
      <w:rPr>
        <w:noProof/>
      </w:rPr>
      <w:drawing>
        <wp:anchor distT="0" distB="71755" distL="114300" distR="360045" simplePos="0" relativeHeight="251661824" behindDoc="1" locked="1" layoutInCell="1" allowOverlap="1" wp14:anchorId="7B81D018" wp14:editId="3E191D3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2604D5"/>
    <w:multiLevelType w:val="hybridMultilevel"/>
    <w:tmpl w:val="8EE44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834"/>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25F"/>
    <w:rsid w:val="000F33F4"/>
    <w:rsid w:val="000F40C2"/>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43A"/>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EB4"/>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B11"/>
    <w:rsid w:val="00230C09"/>
    <w:rsid w:val="00232562"/>
    <w:rsid w:val="0023459E"/>
    <w:rsid w:val="002412E0"/>
    <w:rsid w:val="002447D8"/>
    <w:rsid w:val="002468D5"/>
    <w:rsid w:val="00246B35"/>
    <w:rsid w:val="00246D6B"/>
    <w:rsid w:val="00250F1F"/>
    <w:rsid w:val="00251E5B"/>
    <w:rsid w:val="002528B8"/>
    <w:rsid w:val="0025365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37C"/>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016"/>
    <w:rsid w:val="003A18FD"/>
    <w:rsid w:val="003A26BC"/>
    <w:rsid w:val="003A4B8B"/>
    <w:rsid w:val="003A51F7"/>
    <w:rsid w:val="003A6DBB"/>
    <w:rsid w:val="003A6DE0"/>
    <w:rsid w:val="003B1EF4"/>
    <w:rsid w:val="003B5F19"/>
    <w:rsid w:val="003B7D95"/>
    <w:rsid w:val="003C0168"/>
    <w:rsid w:val="003C3FD1"/>
    <w:rsid w:val="003C4B1B"/>
    <w:rsid w:val="003D023F"/>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0093"/>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F53"/>
    <w:rsid w:val="00450665"/>
    <w:rsid w:val="00452AD5"/>
    <w:rsid w:val="00452FD5"/>
    <w:rsid w:val="004532E1"/>
    <w:rsid w:val="00457D8D"/>
    <w:rsid w:val="00471C6C"/>
    <w:rsid w:val="00472483"/>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85C"/>
    <w:rsid w:val="004E61C2"/>
    <w:rsid w:val="004E7737"/>
    <w:rsid w:val="004F4CAC"/>
    <w:rsid w:val="004F4FCE"/>
    <w:rsid w:val="004F65D6"/>
    <w:rsid w:val="004F7E09"/>
    <w:rsid w:val="00501ACB"/>
    <w:rsid w:val="005021C3"/>
    <w:rsid w:val="00503F57"/>
    <w:rsid w:val="005055C0"/>
    <w:rsid w:val="005114B8"/>
    <w:rsid w:val="0051507C"/>
    <w:rsid w:val="0051554D"/>
    <w:rsid w:val="005213AD"/>
    <w:rsid w:val="005236C1"/>
    <w:rsid w:val="005241D0"/>
    <w:rsid w:val="00526623"/>
    <w:rsid w:val="00530AE1"/>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07D1E"/>
    <w:rsid w:val="00610237"/>
    <w:rsid w:val="006108D6"/>
    <w:rsid w:val="00612BAC"/>
    <w:rsid w:val="00614F43"/>
    <w:rsid w:val="00616540"/>
    <w:rsid w:val="00616721"/>
    <w:rsid w:val="006174D2"/>
    <w:rsid w:val="006212AD"/>
    <w:rsid w:val="006246C0"/>
    <w:rsid w:val="0062521D"/>
    <w:rsid w:val="0062799E"/>
    <w:rsid w:val="006346B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211"/>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08C"/>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09F"/>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654"/>
    <w:rsid w:val="0089705C"/>
    <w:rsid w:val="008A0DC4"/>
    <w:rsid w:val="008A3CB6"/>
    <w:rsid w:val="008A4A7C"/>
    <w:rsid w:val="008A7B92"/>
    <w:rsid w:val="008B367A"/>
    <w:rsid w:val="008B3A68"/>
    <w:rsid w:val="008B4108"/>
    <w:rsid w:val="008B4BF5"/>
    <w:rsid w:val="008B5616"/>
    <w:rsid w:val="008C2B6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151C"/>
    <w:rsid w:val="009F2CD0"/>
    <w:rsid w:val="009F3167"/>
    <w:rsid w:val="009F685F"/>
    <w:rsid w:val="009F6D23"/>
    <w:rsid w:val="00A04BC9"/>
    <w:rsid w:val="00A052AB"/>
    <w:rsid w:val="00A05E01"/>
    <w:rsid w:val="00A0740C"/>
    <w:rsid w:val="00A10736"/>
    <w:rsid w:val="00A10FDB"/>
    <w:rsid w:val="00A11598"/>
    <w:rsid w:val="00A14B2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C15"/>
    <w:rsid w:val="00A9388F"/>
    <w:rsid w:val="00A96E38"/>
    <w:rsid w:val="00A97373"/>
    <w:rsid w:val="00AA31C4"/>
    <w:rsid w:val="00AA624B"/>
    <w:rsid w:val="00AB05E4"/>
    <w:rsid w:val="00AB0982"/>
    <w:rsid w:val="00AB11EF"/>
    <w:rsid w:val="00AB2CA5"/>
    <w:rsid w:val="00AB5AB2"/>
    <w:rsid w:val="00AB5C46"/>
    <w:rsid w:val="00AB6542"/>
    <w:rsid w:val="00AB7207"/>
    <w:rsid w:val="00AC04DA"/>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09"/>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6B9"/>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D3E"/>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182"/>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59EA"/>
    <w:rsid w:val="00DB6E29"/>
    <w:rsid w:val="00DC1EEA"/>
    <w:rsid w:val="00DC3A1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41F"/>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6E7C"/>
    <w:rsid w:val="00E50B34"/>
    <w:rsid w:val="00E52086"/>
    <w:rsid w:val="00E52B83"/>
    <w:rsid w:val="00E52C27"/>
    <w:rsid w:val="00E52EEB"/>
    <w:rsid w:val="00E56422"/>
    <w:rsid w:val="00E5734F"/>
    <w:rsid w:val="00E60ECE"/>
    <w:rsid w:val="00E6192A"/>
    <w:rsid w:val="00E62092"/>
    <w:rsid w:val="00E62212"/>
    <w:rsid w:val="00E62471"/>
    <w:rsid w:val="00E65376"/>
    <w:rsid w:val="00E67006"/>
    <w:rsid w:val="00E673A0"/>
    <w:rsid w:val="00E70EB5"/>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556"/>
    <w:rsid w:val="00EB6921"/>
    <w:rsid w:val="00EB7872"/>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67C89"/>
    <w:rsid w:val="00F72958"/>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31"/>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D7D8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FA431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semiHidden/>
    <w:unhideWhenUsed/>
    <w:rsid w:val="000F40C2"/>
    <w:rPr>
      <w:rFonts w:ascii="Times New Roman" w:hAnsi="Times New Roman"/>
      <w:szCs w:val="24"/>
    </w:rPr>
  </w:style>
  <w:style w:type="character" w:styleId="CommentReference">
    <w:name w:val="annotation reference"/>
    <w:basedOn w:val="DefaultParagraphFont"/>
    <w:uiPriority w:val="99"/>
    <w:semiHidden/>
    <w:unhideWhenUsed/>
    <w:rsid w:val="000F40C2"/>
    <w:rPr>
      <w:sz w:val="16"/>
      <w:szCs w:val="16"/>
    </w:rPr>
  </w:style>
  <w:style w:type="paragraph" w:styleId="CommentText">
    <w:name w:val="annotation text"/>
    <w:basedOn w:val="Normal"/>
    <w:link w:val="CommentTextChar"/>
    <w:uiPriority w:val="99"/>
    <w:semiHidden/>
    <w:unhideWhenUsed/>
    <w:rsid w:val="000F40C2"/>
    <w:pPr>
      <w:spacing w:before="0"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semiHidden/>
    <w:rsid w:val="000F40C2"/>
  </w:style>
  <w:style w:type="paragraph" w:customStyle="1" w:styleId="paragraph">
    <w:name w:val="paragraph"/>
    <w:basedOn w:val="Normal"/>
    <w:rsid w:val="009F151C"/>
    <w:pPr>
      <w:spacing w:before="100" w:beforeAutospacing="1" w:after="100" w:afterAutospacing="1" w:line="240" w:lineRule="auto"/>
    </w:pPr>
    <w:rPr>
      <w:rFonts w:eastAsiaTheme="minorHAnsi" w:cs="Calibri"/>
      <w:color w:val="auto"/>
      <w:sz w:val="22"/>
    </w:rPr>
  </w:style>
  <w:style w:type="character" w:customStyle="1" w:styleId="normaltextrun">
    <w:name w:val="normaltextrun"/>
    <w:basedOn w:val="DefaultParagraphFont"/>
    <w:rsid w:val="009F151C"/>
  </w:style>
  <w:style w:type="character" w:customStyle="1" w:styleId="eop">
    <w:name w:val="eop"/>
    <w:basedOn w:val="DefaultParagraphFont"/>
    <w:rsid w:val="009F151C"/>
  </w:style>
  <w:style w:type="paragraph" w:styleId="CommentSubject">
    <w:name w:val="annotation subject"/>
    <w:basedOn w:val="CommentText"/>
    <w:next w:val="CommentText"/>
    <w:link w:val="CommentSubjectChar"/>
    <w:semiHidden/>
    <w:unhideWhenUsed/>
    <w:rsid w:val="001B7EB4"/>
    <w:pPr>
      <w:spacing w:before="120" w:after="120"/>
    </w:pPr>
    <w:rPr>
      <w:rFonts w:ascii="Calibri" w:eastAsia="Calibri" w:hAnsi="Calibri"/>
      <w:b/>
      <w:bCs/>
      <w:color w:val="000000"/>
    </w:rPr>
  </w:style>
  <w:style w:type="character" w:customStyle="1" w:styleId="CommentSubjectChar">
    <w:name w:val="Comment Subject Char"/>
    <w:basedOn w:val="CommentTextChar"/>
    <w:link w:val="CommentSubject"/>
    <w:semiHidden/>
    <w:rsid w:val="001B7EB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689912203">
      <w:bodyDiv w:val="1"/>
      <w:marLeft w:val="0"/>
      <w:marRight w:val="0"/>
      <w:marTop w:val="0"/>
      <w:marBottom w:val="0"/>
      <w:divBdr>
        <w:top w:val="none" w:sz="0" w:space="0" w:color="auto"/>
        <w:left w:val="none" w:sz="0" w:space="0" w:color="auto"/>
        <w:bottom w:val="none" w:sz="0" w:space="0" w:color="auto"/>
        <w:right w:val="none" w:sz="0" w:space="0" w:color="auto"/>
      </w:divBdr>
    </w:div>
    <w:div w:id="1419444767">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511142311">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 w:id="19645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olchow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502003"/>
    <w:rsid w:val="00630447"/>
    <w:rsid w:val="006530B5"/>
    <w:rsid w:val="007C7613"/>
    <w:rsid w:val="0083493E"/>
    <w:rsid w:val="008541FF"/>
    <w:rsid w:val="00875004"/>
    <w:rsid w:val="00B36C21"/>
    <w:rsid w:val="00D266D3"/>
    <w:rsid w:val="00DF5D10"/>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1261</Words>
  <Characters>8226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2021-03-24T01:28:00Z</dcterms:created>
  <dcterms:modified xsi:type="dcterms:W3CDTF">2021-03-29T00:11:00Z</dcterms:modified>
</cp:coreProperties>
</file>