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83006B" w14:textId="77777777" w:rsidR="00332C06" w:rsidRPr="00674783" w:rsidRDefault="00CC201B" w:rsidP="00674783">
          <w:pPr>
            <w:pStyle w:val="Heading1"/>
          </w:pPr>
          <w:r>
            <w:t>Position Details</w:t>
          </w:r>
          <w:bookmarkEnd w:id="0"/>
        </w:p>
        <w:p w14:paraId="31B40A8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A4F4F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3038D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274F58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A8089A" w14:textId="77777777" w:rsidR="00CC201B" w:rsidRPr="0093721B" w:rsidRDefault="00BB763A" w:rsidP="00D83C52">
            <w:pPr>
              <w:pStyle w:val="TableText"/>
              <w:rPr>
                <w:sz w:val="22"/>
              </w:rPr>
            </w:pPr>
            <w:r w:rsidRPr="0093721B">
              <w:rPr>
                <w:sz w:val="22"/>
              </w:rPr>
              <w:t>Advertised Job Title</w:t>
            </w:r>
          </w:p>
        </w:tc>
        <w:tc>
          <w:tcPr>
            <w:tcW w:w="2965" w:type="pct"/>
          </w:tcPr>
          <w:p w14:paraId="1C5EF8A1" w14:textId="63E494D1" w:rsidR="00CC201B" w:rsidRPr="0093721B" w:rsidRDefault="00DB334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Business Development Manager </w:t>
            </w:r>
            <w:r w:rsidR="003D647B">
              <w:rPr>
                <w:sz w:val="22"/>
              </w:rPr>
              <w:t>–</w:t>
            </w:r>
            <w:r>
              <w:rPr>
                <w:sz w:val="22"/>
              </w:rPr>
              <w:t xml:space="preserve"> </w:t>
            </w:r>
            <w:r w:rsidR="00302EE5">
              <w:rPr>
                <w:sz w:val="22"/>
              </w:rPr>
              <w:t>Mineral Resources</w:t>
            </w:r>
          </w:p>
        </w:tc>
      </w:tr>
      <w:tr w:rsidR="00CC201B" w:rsidRPr="0093721B" w14:paraId="718C006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D23D9" w14:textId="77777777" w:rsidR="00CC201B" w:rsidRPr="0093721B" w:rsidRDefault="00BB763A" w:rsidP="00D83C52">
            <w:pPr>
              <w:pStyle w:val="TableText"/>
              <w:rPr>
                <w:sz w:val="22"/>
              </w:rPr>
            </w:pPr>
            <w:r w:rsidRPr="0093721B">
              <w:rPr>
                <w:sz w:val="22"/>
              </w:rPr>
              <w:t>Job Reference</w:t>
            </w:r>
          </w:p>
        </w:tc>
        <w:tc>
          <w:tcPr>
            <w:tcW w:w="2965" w:type="pct"/>
          </w:tcPr>
          <w:p w14:paraId="19551ED1" w14:textId="208DC86F" w:rsidR="00CC201B" w:rsidRPr="0093721B" w:rsidRDefault="00B76B6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76446</w:t>
            </w:r>
          </w:p>
        </w:tc>
      </w:tr>
      <w:tr w:rsidR="00C45886" w:rsidRPr="0093721B" w14:paraId="041E51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F77BE1" w14:textId="77777777" w:rsidR="00C45886" w:rsidRPr="0093721B" w:rsidRDefault="00C45886" w:rsidP="00D83C52">
            <w:pPr>
              <w:pStyle w:val="TableText"/>
              <w:rPr>
                <w:sz w:val="22"/>
              </w:rPr>
            </w:pPr>
            <w:r w:rsidRPr="0093721B">
              <w:rPr>
                <w:sz w:val="22"/>
              </w:rPr>
              <w:t>Tenure</w:t>
            </w:r>
          </w:p>
        </w:tc>
        <w:tc>
          <w:tcPr>
            <w:tcW w:w="2965" w:type="pct"/>
          </w:tcPr>
          <w:p w14:paraId="5333C521" w14:textId="161858D2" w:rsidR="00C45886" w:rsidRPr="0093721B" w:rsidRDefault="00542A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DB334E">
              <w:rPr>
                <w:sz w:val="22"/>
              </w:rPr>
              <w:t>3 year</w:t>
            </w:r>
            <w:r>
              <w:rPr>
                <w:sz w:val="22"/>
              </w:rPr>
              <w:t>s</w:t>
            </w:r>
          </w:p>
        </w:tc>
      </w:tr>
      <w:tr w:rsidR="00C45886" w:rsidRPr="0093721B" w14:paraId="3480EE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85592" w14:textId="77777777" w:rsidR="00C45886" w:rsidRPr="0093721B" w:rsidRDefault="00C45886" w:rsidP="00D83C52">
            <w:pPr>
              <w:pStyle w:val="TableText"/>
              <w:rPr>
                <w:sz w:val="22"/>
              </w:rPr>
            </w:pPr>
            <w:r w:rsidRPr="0093721B">
              <w:rPr>
                <w:sz w:val="22"/>
              </w:rPr>
              <w:t>Salary Range</w:t>
            </w:r>
          </w:p>
        </w:tc>
        <w:tc>
          <w:tcPr>
            <w:tcW w:w="2965" w:type="pct"/>
          </w:tcPr>
          <w:p w14:paraId="7E378F49" w14:textId="0196E9C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B334E">
              <w:rPr>
                <w:sz w:val="22"/>
              </w:rPr>
              <w:t>113,338k</w:t>
            </w:r>
            <w:r w:rsidRPr="0093721B">
              <w:rPr>
                <w:sz w:val="22"/>
              </w:rPr>
              <w:t xml:space="preserve"> to AU$</w:t>
            </w:r>
            <w:r w:rsidR="00DB334E">
              <w:rPr>
                <w:sz w:val="22"/>
              </w:rPr>
              <w:t>132,811</w:t>
            </w:r>
            <w:r w:rsidRPr="0093721B">
              <w:rPr>
                <w:sz w:val="22"/>
              </w:rPr>
              <w:t xml:space="preserve"> pa (pro-rata for part-time) + up to 15.4% superannuation</w:t>
            </w:r>
          </w:p>
        </w:tc>
      </w:tr>
      <w:tr w:rsidR="00926BE4" w:rsidRPr="0093721B" w14:paraId="131196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C900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6F2CAC" w14:textId="1C1C3818" w:rsidR="00926BE4" w:rsidRPr="0093721B" w:rsidRDefault="00EA75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preferred, Melbourne and Perth</w:t>
            </w:r>
            <w:r w:rsidR="00B76B6F">
              <w:rPr>
                <w:sz w:val="22"/>
              </w:rPr>
              <w:t xml:space="preserve"> considered</w:t>
            </w:r>
            <w:r w:rsidR="00420F7F">
              <w:rPr>
                <w:sz w:val="22"/>
              </w:rPr>
              <w:t>.</w:t>
            </w:r>
          </w:p>
        </w:tc>
      </w:tr>
      <w:tr w:rsidR="00926BE4" w:rsidRPr="0093721B" w14:paraId="259D70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B386E" w14:textId="77777777" w:rsidR="00926BE4" w:rsidRPr="0093721B" w:rsidRDefault="00926BE4" w:rsidP="00D83C52">
            <w:pPr>
              <w:pStyle w:val="TableText"/>
              <w:rPr>
                <w:sz w:val="22"/>
              </w:rPr>
            </w:pPr>
            <w:r w:rsidRPr="0093721B">
              <w:rPr>
                <w:sz w:val="22"/>
              </w:rPr>
              <w:t>Relocation Assistance</w:t>
            </w:r>
          </w:p>
        </w:tc>
        <w:tc>
          <w:tcPr>
            <w:tcW w:w="2965" w:type="pct"/>
          </w:tcPr>
          <w:p w14:paraId="3D70A60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1D81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55734" w14:textId="77777777" w:rsidR="00926BE4" w:rsidRPr="0093721B" w:rsidRDefault="00926BE4" w:rsidP="00D83C52">
            <w:pPr>
              <w:pStyle w:val="TableText"/>
              <w:rPr>
                <w:sz w:val="22"/>
              </w:rPr>
            </w:pPr>
            <w:r w:rsidRPr="0093721B">
              <w:rPr>
                <w:sz w:val="22"/>
              </w:rPr>
              <w:t>Applications are open to</w:t>
            </w:r>
          </w:p>
        </w:tc>
        <w:tc>
          <w:tcPr>
            <w:tcW w:w="2965" w:type="pct"/>
          </w:tcPr>
          <w:p w14:paraId="431A3985" w14:textId="389E9A6A" w:rsidR="00926BE4" w:rsidRPr="00DB334E" w:rsidRDefault="00EA62ED" w:rsidP="00420F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A98D8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F27238" w14:textId="77777777" w:rsidR="00C45886" w:rsidRPr="0093721B" w:rsidRDefault="00C45886" w:rsidP="00D83C52">
            <w:pPr>
              <w:pStyle w:val="TableText"/>
              <w:rPr>
                <w:sz w:val="22"/>
              </w:rPr>
            </w:pPr>
            <w:r w:rsidRPr="0093721B">
              <w:rPr>
                <w:sz w:val="22"/>
              </w:rPr>
              <w:t>Position reports to the</w:t>
            </w:r>
          </w:p>
        </w:tc>
        <w:tc>
          <w:tcPr>
            <w:tcW w:w="2965" w:type="pct"/>
          </w:tcPr>
          <w:p w14:paraId="7E14AF5F" w14:textId="15D8AA0B" w:rsidR="00C45886" w:rsidRPr="00DB334E" w:rsidRDefault="00DB3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Business Development and </w:t>
            </w:r>
            <w:r w:rsidR="003D647B">
              <w:rPr>
                <w:sz w:val="22"/>
              </w:rPr>
              <w:t>Global</w:t>
            </w:r>
            <w:r w:rsidRPr="00DB334E">
              <w:rPr>
                <w:sz w:val="22"/>
              </w:rPr>
              <w:t xml:space="preserve"> Director</w:t>
            </w:r>
          </w:p>
        </w:tc>
      </w:tr>
      <w:tr w:rsidR="00926BE4" w:rsidRPr="0093721B" w14:paraId="3D1CFD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0026E" w14:textId="77777777" w:rsidR="00926BE4" w:rsidRPr="0093721B" w:rsidRDefault="00926BE4" w:rsidP="00D83C52">
            <w:pPr>
              <w:pStyle w:val="TableText"/>
              <w:rPr>
                <w:sz w:val="22"/>
              </w:rPr>
            </w:pPr>
            <w:r w:rsidRPr="0093721B">
              <w:rPr>
                <w:sz w:val="22"/>
              </w:rPr>
              <w:t>Client Focus – Internal</w:t>
            </w:r>
          </w:p>
        </w:tc>
        <w:tc>
          <w:tcPr>
            <w:tcW w:w="2965" w:type="pct"/>
          </w:tcPr>
          <w:p w14:paraId="7F5A0FCC" w14:textId="4F9153BF" w:rsidR="00926BE4" w:rsidRPr="00DB334E" w:rsidRDefault="008050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DB334E">
              <w:rPr>
                <w:sz w:val="22"/>
              </w:rPr>
              <w:t>0%</w:t>
            </w:r>
          </w:p>
        </w:tc>
      </w:tr>
      <w:tr w:rsidR="00926BE4" w:rsidRPr="0093721B" w14:paraId="49E383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84DFC" w14:textId="77777777" w:rsidR="00926BE4" w:rsidRPr="0093721B" w:rsidRDefault="00926BE4" w:rsidP="00D83C52">
            <w:pPr>
              <w:pStyle w:val="TableText"/>
              <w:rPr>
                <w:sz w:val="22"/>
              </w:rPr>
            </w:pPr>
            <w:r w:rsidRPr="0093721B">
              <w:rPr>
                <w:sz w:val="22"/>
              </w:rPr>
              <w:t>Client Focus – External</w:t>
            </w:r>
          </w:p>
        </w:tc>
        <w:tc>
          <w:tcPr>
            <w:tcW w:w="2965" w:type="pct"/>
          </w:tcPr>
          <w:p w14:paraId="51447258" w14:textId="53C8085C" w:rsidR="00926BE4" w:rsidRPr="00DB334E" w:rsidRDefault="008050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DB334E">
              <w:rPr>
                <w:sz w:val="22"/>
              </w:rPr>
              <w:t>0%</w:t>
            </w:r>
          </w:p>
        </w:tc>
      </w:tr>
      <w:tr w:rsidR="00194B1C" w:rsidRPr="0093721B" w14:paraId="638042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45C232" w14:textId="77777777" w:rsidR="00194B1C" w:rsidRPr="0093721B" w:rsidRDefault="00C45886" w:rsidP="00D83C52">
            <w:pPr>
              <w:pStyle w:val="TableText"/>
              <w:rPr>
                <w:sz w:val="22"/>
              </w:rPr>
            </w:pPr>
            <w:r w:rsidRPr="0093721B">
              <w:rPr>
                <w:sz w:val="22"/>
              </w:rPr>
              <w:t>Number of Direct Reports</w:t>
            </w:r>
          </w:p>
        </w:tc>
        <w:tc>
          <w:tcPr>
            <w:tcW w:w="2965" w:type="pct"/>
          </w:tcPr>
          <w:p w14:paraId="6737D200"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0</w:t>
            </w:r>
          </w:p>
        </w:tc>
      </w:tr>
      <w:tr w:rsidR="00194B1C" w:rsidRPr="0093721B" w14:paraId="330528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22CA9" w14:textId="77777777" w:rsidR="00194B1C" w:rsidRPr="0093721B" w:rsidRDefault="00C45886" w:rsidP="00D83C52">
            <w:pPr>
              <w:pStyle w:val="TableText"/>
              <w:rPr>
                <w:sz w:val="22"/>
              </w:rPr>
            </w:pPr>
            <w:r w:rsidRPr="0093721B">
              <w:rPr>
                <w:sz w:val="22"/>
              </w:rPr>
              <w:t>Enquire about this job</w:t>
            </w:r>
          </w:p>
        </w:tc>
        <w:tc>
          <w:tcPr>
            <w:tcW w:w="2965" w:type="pct"/>
          </w:tcPr>
          <w:p w14:paraId="19281D9F" w14:textId="62C105CA" w:rsidR="00194B1C" w:rsidRPr="00DB334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Contact </w:t>
            </w:r>
            <w:r w:rsidR="008050D0">
              <w:rPr>
                <w:sz w:val="22"/>
              </w:rPr>
              <w:t>Julian Reynolds</w:t>
            </w:r>
            <w:r w:rsidRPr="00DB334E">
              <w:rPr>
                <w:sz w:val="22"/>
              </w:rPr>
              <w:t xml:space="preserve"> via email at</w:t>
            </w:r>
            <w:r w:rsidR="00DB334E" w:rsidRPr="00DB334E">
              <w:rPr>
                <w:sz w:val="22"/>
              </w:rPr>
              <w:t xml:space="preserve"> </w:t>
            </w:r>
            <w:hyperlink r:id="rId10" w:history="1">
              <w:r w:rsidR="007C6313" w:rsidRPr="00917BEE">
                <w:rPr>
                  <w:rStyle w:val="Hyperlink"/>
                  <w:sz w:val="22"/>
                </w:rPr>
                <w:t>julian.reynolds@csiro.au</w:t>
              </w:r>
            </w:hyperlink>
            <w:r w:rsidR="00542A1C">
              <w:rPr>
                <w:sz w:val="22"/>
              </w:rPr>
              <w:t xml:space="preserve"> </w:t>
            </w:r>
            <w:r w:rsidRPr="00DB334E">
              <w:rPr>
                <w:sz w:val="22"/>
              </w:rPr>
              <w:t xml:space="preserve"> </w:t>
            </w:r>
          </w:p>
        </w:tc>
      </w:tr>
      <w:tr w:rsidR="00194B1C" w:rsidRPr="0093721B" w14:paraId="78DB82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01BEE" w14:textId="77777777" w:rsidR="00194B1C" w:rsidRPr="0093721B" w:rsidRDefault="00C45886" w:rsidP="00D83C52">
            <w:pPr>
              <w:pStyle w:val="TableText"/>
              <w:rPr>
                <w:sz w:val="22"/>
              </w:rPr>
            </w:pPr>
            <w:r w:rsidRPr="0093721B">
              <w:rPr>
                <w:sz w:val="22"/>
              </w:rPr>
              <w:t>How to apply</w:t>
            </w:r>
          </w:p>
        </w:tc>
        <w:tc>
          <w:tcPr>
            <w:tcW w:w="2965" w:type="pct"/>
          </w:tcPr>
          <w:p w14:paraId="016C5A59" w14:textId="77777777" w:rsidR="00F54F83"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Apply online a</w:t>
            </w:r>
            <w:r w:rsidR="006F78A3" w:rsidRPr="00DB334E">
              <w:rPr>
                <w:sz w:val="22"/>
              </w:rPr>
              <w:t xml:space="preserve">t  </w:t>
            </w:r>
            <w:hyperlink r:id="rId11" w:history="1">
              <w:r w:rsidR="006F78A3" w:rsidRPr="00DB334E">
                <w:rPr>
                  <w:rStyle w:val="Hyperlink"/>
                  <w:sz w:val="22"/>
                </w:rPr>
                <w:t>https://jobs.csiro.au/</w:t>
              </w:r>
            </w:hyperlink>
            <w:r w:rsidR="006F78A3" w:rsidRPr="00DB334E">
              <w:rPr>
                <w:sz w:val="22"/>
              </w:rPr>
              <w:t xml:space="preserve"> </w:t>
            </w:r>
          </w:p>
          <w:p w14:paraId="34D2B67D" w14:textId="77777777" w:rsidR="00CB4BE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Internal applicants please apply via </w:t>
            </w:r>
            <w:r w:rsidRPr="00DB334E">
              <w:rPr>
                <w:b/>
                <w:sz w:val="22"/>
              </w:rPr>
              <w:t>Jobs Central</w:t>
            </w:r>
          </w:p>
          <w:p w14:paraId="12AFAF0F"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If you experience difficulties when applying, please email </w:t>
            </w:r>
            <w:hyperlink r:id="rId12" w:history="1">
              <w:r w:rsidRPr="00DB334E">
                <w:rPr>
                  <w:rStyle w:val="Hyperlink"/>
                  <w:sz w:val="22"/>
                </w:rPr>
                <w:t>careers.online@csiro.au</w:t>
              </w:r>
            </w:hyperlink>
            <w:r w:rsidRPr="00DB334E">
              <w:rPr>
                <w:sz w:val="22"/>
              </w:rPr>
              <w:t xml:space="preserve"> or call 1300 984 220.</w:t>
            </w:r>
          </w:p>
        </w:tc>
      </w:tr>
    </w:tbl>
    <w:p w14:paraId="43A066B0" w14:textId="77777777" w:rsidR="00DB334E" w:rsidRDefault="00DB334E" w:rsidP="00D06E61">
      <w:pPr>
        <w:pStyle w:val="Heading3"/>
        <w:spacing w:after="0"/>
      </w:pPr>
    </w:p>
    <w:p w14:paraId="678C0111" w14:textId="77777777" w:rsidR="00DB334E" w:rsidRDefault="00DB334E">
      <w:pPr>
        <w:spacing w:before="0" w:after="0" w:line="240" w:lineRule="auto"/>
        <w:rPr>
          <w:rFonts w:cs="Arial"/>
          <w:b/>
          <w:bCs/>
          <w:color w:val="auto"/>
          <w:sz w:val="26"/>
          <w:szCs w:val="26"/>
        </w:rPr>
      </w:pPr>
      <w:r>
        <w:br w:type="page"/>
      </w:r>
    </w:p>
    <w:p w14:paraId="6DD6EB07" w14:textId="53776F7B" w:rsidR="00696CCE" w:rsidRDefault="00B50C20" w:rsidP="0094647C">
      <w:pPr>
        <w:pStyle w:val="Heading3"/>
        <w:spacing w:before="0" w:after="0"/>
      </w:pPr>
      <w:r>
        <w:lastRenderedPageBreak/>
        <w:t>Role Overview</w:t>
      </w:r>
    </w:p>
    <w:p w14:paraId="27FC9CA6" w14:textId="77777777" w:rsidR="00C57EEC" w:rsidRPr="00C57EEC" w:rsidRDefault="00C57EEC" w:rsidP="0094647C">
      <w:pPr>
        <w:pStyle w:val="BodyText"/>
        <w:spacing w:before="0" w:after="0"/>
      </w:pPr>
    </w:p>
    <w:p w14:paraId="1D12DF36" w14:textId="77F92EE9" w:rsidR="00DB334E" w:rsidRDefault="00DB334E" w:rsidP="00905C86">
      <w:pPr>
        <w:spacing w:before="0" w:after="0" w:line="240" w:lineRule="auto"/>
        <w:rPr>
          <w:bCs/>
          <w:szCs w:val="24"/>
        </w:rPr>
      </w:pPr>
      <w:bookmarkStart w:id="1" w:name="_Toc341085720"/>
      <w:r w:rsidRPr="00E14D0D">
        <w:rPr>
          <w:bCs/>
          <w:szCs w:val="24"/>
        </w:rPr>
        <w:t>The role of Business Development (BD) Manager in CSIRO is to</w:t>
      </w:r>
      <w:r w:rsidR="00E14D0D">
        <w:rPr>
          <w:bCs/>
          <w:szCs w:val="24"/>
        </w:rPr>
        <w:t xml:space="preserve"> support and</w:t>
      </w:r>
      <w:r w:rsidRPr="00E14D0D">
        <w:rPr>
          <w:bCs/>
          <w:szCs w:val="24"/>
        </w:rPr>
        <w:t xml:space="preserve"> </w:t>
      </w:r>
      <w:r w:rsidR="00E14D0D" w:rsidRPr="00E14D0D">
        <w:rPr>
          <w:bCs/>
          <w:szCs w:val="24"/>
        </w:rPr>
        <w:t xml:space="preserve">enable </w:t>
      </w:r>
      <w:r w:rsidRPr="00E14D0D">
        <w:rPr>
          <w:bCs/>
          <w:szCs w:val="24"/>
        </w:rPr>
        <w:t xml:space="preserve">the effective delivery of science </w:t>
      </w:r>
      <w:r w:rsidR="00F85DDA">
        <w:rPr>
          <w:bCs/>
          <w:szCs w:val="24"/>
        </w:rPr>
        <w:t xml:space="preserve">outcomes </w:t>
      </w:r>
      <w:r w:rsidRPr="00E14D0D">
        <w:rPr>
          <w:bCs/>
          <w:szCs w:val="24"/>
        </w:rPr>
        <w:t>through</w:t>
      </w:r>
      <w:r w:rsidR="00E14D0D" w:rsidRPr="00E14D0D">
        <w:rPr>
          <w:bCs/>
          <w:szCs w:val="24"/>
        </w:rPr>
        <w:t xml:space="preserve"> external engagement</w:t>
      </w:r>
      <w:r w:rsidR="00E14D0D">
        <w:rPr>
          <w:bCs/>
          <w:szCs w:val="24"/>
        </w:rPr>
        <w:t>,</w:t>
      </w:r>
      <w:r w:rsidR="00E14D0D" w:rsidRPr="00E14D0D">
        <w:rPr>
          <w:bCs/>
          <w:szCs w:val="24"/>
        </w:rPr>
        <w:t xml:space="preserve"> including</w:t>
      </w:r>
      <w:r w:rsidR="00E14D0D" w:rsidRPr="00FD07C8">
        <w:rPr>
          <w:bCs/>
          <w:szCs w:val="24"/>
        </w:rPr>
        <w:t xml:space="preserve"> </w:t>
      </w:r>
      <w:r w:rsidR="002757DE" w:rsidRPr="00FD07C8">
        <w:rPr>
          <w:bCs/>
          <w:szCs w:val="24"/>
        </w:rPr>
        <w:t xml:space="preserve">market validation, managing the customer </w:t>
      </w:r>
      <w:r w:rsidR="002757DE" w:rsidRPr="0061719E">
        <w:rPr>
          <w:bCs/>
          <w:szCs w:val="24"/>
        </w:rPr>
        <w:t xml:space="preserve">engagement process, </w:t>
      </w:r>
      <w:r w:rsidR="00E14D0D" w:rsidRPr="0061719E">
        <w:rPr>
          <w:bCs/>
          <w:szCs w:val="24"/>
        </w:rPr>
        <w:t xml:space="preserve">opportunity development </w:t>
      </w:r>
      <w:r w:rsidR="002757DE" w:rsidRPr="0061719E">
        <w:rPr>
          <w:bCs/>
          <w:szCs w:val="24"/>
        </w:rPr>
        <w:t>and</w:t>
      </w:r>
      <w:r w:rsidR="00E14D0D" w:rsidRPr="0061719E">
        <w:rPr>
          <w:bCs/>
          <w:szCs w:val="24"/>
        </w:rPr>
        <w:t xml:space="preserve"> pipeline build, </w:t>
      </w:r>
      <w:r w:rsidR="002757DE" w:rsidRPr="0061719E">
        <w:rPr>
          <w:bCs/>
          <w:szCs w:val="24"/>
        </w:rPr>
        <w:t xml:space="preserve">business model development, </w:t>
      </w:r>
      <w:r w:rsidR="00E14D0D" w:rsidRPr="0061719E">
        <w:rPr>
          <w:bCs/>
          <w:szCs w:val="24"/>
        </w:rPr>
        <w:t xml:space="preserve">and </w:t>
      </w:r>
      <w:r w:rsidR="002757DE" w:rsidRPr="0061719E">
        <w:rPr>
          <w:bCs/>
          <w:szCs w:val="24"/>
        </w:rPr>
        <w:t xml:space="preserve">delivering strategic </w:t>
      </w:r>
      <w:r w:rsidR="00E14D0D" w:rsidRPr="0061719E">
        <w:rPr>
          <w:bCs/>
          <w:szCs w:val="24"/>
        </w:rPr>
        <w:t>partnership</w:t>
      </w:r>
      <w:r w:rsidR="00034DFF">
        <w:rPr>
          <w:bCs/>
          <w:szCs w:val="24"/>
        </w:rPr>
        <w:t xml:space="preserve"> and commercial</w:t>
      </w:r>
      <w:r w:rsidR="002757DE" w:rsidRPr="0061719E">
        <w:rPr>
          <w:bCs/>
          <w:szCs w:val="24"/>
        </w:rPr>
        <w:t xml:space="preserve"> outcome</w:t>
      </w:r>
      <w:r w:rsidR="00E14D0D" w:rsidRPr="0061719E">
        <w:rPr>
          <w:bCs/>
          <w:szCs w:val="24"/>
        </w:rPr>
        <w:t>s.</w:t>
      </w:r>
    </w:p>
    <w:p w14:paraId="71C274F8" w14:textId="77777777" w:rsidR="00905C86" w:rsidRPr="00E14D0D" w:rsidRDefault="00905C86" w:rsidP="00905C86">
      <w:pPr>
        <w:spacing w:before="0" w:after="0" w:line="240" w:lineRule="auto"/>
        <w:rPr>
          <w:bCs/>
          <w:szCs w:val="24"/>
        </w:rPr>
      </w:pPr>
    </w:p>
    <w:p w14:paraId="7251F7B8" w14:textId="162118E4" w:rsidR="0061719E" w:rsidRPr="00FD07C8" w:rsidRDefault="00DB334E" w:rsidP="00905C86">
      <w:pPr>
        <w:pStyle w:val="Default"/>
        <w:rPr>
          <w:rFonts w:eastAsia="Calibri" w:cs="Times New Roman"/>
          <w:bCs/>
        </w:rPr>
      </w:pPr>
      <w:r w:rsidRPr="00FD07C8">
        <w:rPr>
          <w:rFonts w:eastAsia="Calibri" w:cs="Times New Roman"/>
          <w:bCs/>
        </w:rPr>
        <w:t xml:space="preserve">The BD Manager will report to the Business Development &amp; </w:t>
      </w:r>
      <w:r w:rsidR="003D647B" w:rsidRPr="00FD07C8">
        <w:rPr>
          <w:rFonts w:eastAsia="Calibri" w:cs="Times New Roman"/>
          <w:bCs/>
        </w:rPr>
        <w:t>Global</w:t>
      </w:r>
      <w:r w:rsidRPr="00FD07C8">
        <w:rPr>
          <w:rFonts w:eastAsia="Calibri" w:cs="Times New Roman"/>
          <w:bCs/>
        </w:rPr>
        <w:t xml:space="preserve"> </w:t>
      </w:r>
      <w:r w:rsidR="006275E6" w:rsidRPr="00FD07C8">
        <w:rPr>
          <w:rFonts w:eastAsia="Calibri" w:cs="Times New Roman"/>
          <w:bCs/>
        </w:rPr>
        <w:t xml:space="preserve">(BD&amp;G) </w:t>
      </w:r>
      <w:r w:rsidRPr="00FD07C8">
        <w:rPr>
          <w:rFonts w:eastAsia="Calibri" w:cs="Times New Roman"/>
          <w:bCs/>
        </w:rPr>
        <w:t>Director</w:t>
      </w:r>
      <w:r w:rsidR="006275E6" w:rsidRPr="00FD07C8">
        <w:rPr>
          <w:rFonts w:eastAsia="Calibri" w:cs="Times New Roman"/>
          <w:bCs/>
        </w:rPr>
        <w:t xml:space="preserve"> </w:t>
      </w:r>
      <w:r w:rsidR="003D647B" w:rsidRPr="00FD07C8">
        <w:rPr>
          <w:rFonts w:eastAsia="Calibri" w:cs="Times New Roman"/>
          <w:bCs/>
        </w:rPr>
        <w:t xml:space="preserve">and will be deployed to </w:t>
      </w:r>
      <w:r w:rsidR="000A403E" w:rsidRPr="00FD07C8">
        <w:rPr>
          <w:rFonts w:eastAsia="Calibri" w:cs="Times New Roman"/>
          <w:bCs/>
        </w:rPr>
        <w:t xml:space="preserve">CSIRO’s </w:t>
      </w:r>
      <w:r w:rsidR="007C6313" w:rsidRPr="00FD07C8">
        <w:rPr>
          <w:rFonts w:eastAsia="Calibri" w:cs="Times New Roman"/>
          <w:bCs/>
        </w:rPr>
        <w:t>Mineral Resources</w:t>
      </w:r>
      <w:r w:rsidR="006967D4">
        <w:rPr>
          <w:rFonts w:eastAsia="Calibri" w:cs="Times New Roman"/>
          <w:bCs/>
        </w:rPr>
        <w:t xml:space="preserve"> (CMR)</w:t>
      </w:r>
      <w:r w:rsidR="000F1BAE" w:rsidRPr="00FD07C8">
        <w:rPr>
          <w:rFonts w:eastAsia="Calibri" w:cs="Times New Roman"/>
          <w:bCs/>
        </w:rPr>
        <w:t xml:space="preserve"> Business</w:t>
      </w:r>
      <w:r w:rsidR="00816769" w:rsidRPr="00FD07C8">
        <w:rPr>
          <w:rFonts w:eastAsia="Calibri" w:cs="Times New Roman"/>
          <w:bCs/>
        </w:rPr>
        <w:t xml:space="preserve"> Unit</w:t>
      </w:r>
      <w:r w:rsidR="000F1BAE" w:rsidRPr="00FD07C8">
        <w:rPr>
          <w:rFonts w:eastAsia="Calibri" w:cs="Times New Roman"/>
          <w:bCs/>
        </w:rPr>
        <w:t xml:space="preserve"> (</w:t>
      </w:r>
      <w:r w:rsidR="006967D4">
        <w:rPr>
          <w:rFonts w:eastAsia="Calibri" w:cs="Times New Roman"/>
          <w:bCs/>
        </w:rPr>
        <w:t>BU</w:t>
      </w:r>
      <w:r w:rsidR="000F1BAE" w:rsidRPr="00FD07C8">
        <w:rPr>
          <w:rFonts w:eastAsia="Calibri" w:cs="Times New Roman"/>
          <w:bCs/>
        </w:rPr>
        <w:t>)</w:t>
      </w:r>
      <w:r w:rsidR="000A403E" w:rsidRPr="00FD07C8">
        <w:rPr>
          <w:rFonts w:eastAsia="Calibri" w:cs="Times New Roman"/>
          <w:bCs/>
        </w:rPr>
        <w:t xml:space="preserve">.  </w:t>
      </w:r>
      <w:r w:rsidR="000F1BAE" w:rsidRPr="00FD07C8">
        <w:rPr>
          <w:rFonts w:eastAsia="Calibri" w:cs="Times New Roman"/>
          <w:bCs/>
        </w:rPr>
        <w:t>CMR</w:t>
      </w:r>
      <w:r w:rsidR="0061719E" w:rsidRPr="00FD07C8">
        <w:rPr>
          <w:rFonts w:eastAsia="Calibri" w:cs="Times New Roman"/>
          <w:bCs/>
        </w:rPr>
        <w:t xml:space="preserve"> brings together interdisciplinary teams </w:t>
      </w:r>
      <w:r w:rsidR="006C55EE" w:rsidRPr="00FD07C8">
        <w:rPr>
          <w:rFonts w:eastAsia="Calibri" w:cs="Times New Roman"/>
          <w:bCs/>
        </w:rPr>
        <w:t>with expertise across the entire minerals value chain</w:t>
      </w:r>
      <w:r w:rsidR="00261F67" w:rsidRPr="00FD07C8">
        <w:rPr>
          <w:rFonts w:eastAsia="Calibri" w:cs="Times New Roman"/>
          <w:bCs/>
        </w:rPr>
        <w:t xml:space="preserve">, from exploration through to mine closure and rehabilitation. We </w:t>
      </w:r>
      <w:r w:rsidR="002635FC">
        <w:rPr>
          <w:rFonts w:eastAsia="Calibri" w:cs="Times New Roman"/>
          <w:bCs/>
        </w:rPr>
        <w:t>d</w:t>
      </w:r>
      <w:r w:rsidR="003402B7" w:rsidRPr="00FD07C8">
        <w:rPr>
          <w:rFonts w:eastAsia="Calibri" w:cs="Times New Roman"/>
          <w:bCs/>
        </w:rPr>
        <w:t xml:space="preserve">eliver </w:t>
      </w:r>
      <w:r w:rsidR="00534A35" w:rsidRPr="00E2236A">
        <w:rPr>
          <w:rFonts w:eastAsia="Calibri" w:cs="Times New Roman"/>
          <w:bCs/>
        </w:rPr>
        <w:t xml:space="preserve">science and technology innovation to help Australia unlock the value of its mineral resource </w:t>
      </w:r>
      <w:r w:rsidR="00DD6B1A">
        <w:rPr>
          <w:rFonts w:eastAsia="Calibri" w:cs="Times New Roman"/>
          <w:bCs/>
        </w:rPr>
        <w:t>endowment</w:t>
      </w:r>
      <w:r w:rsidR="00534A35" w:rsidRPr="00E2236A">
        <w:rPr>
          <w:rFonts w:eastAsia="Calibri" w:cs="Times New Roman"/>
          <w:bCs/>
        </w:rPr>
        <w:t xml:space="preserve"> and to drive the competitiveness of the Australian mining industry.</w:t>
      </w:r>
    </w:p>
    <w:p w14:paraId="45929B13" w14:textId="77777777" w:rsidR="00FD07C8" w:rsidRPr="00FD07C8" w:rsidRDefault="00FD07C8" w:rsidP="00905C86">
      <w:pPr>
        <w:pStyle w:val="Default"/>
        <w:rPr>
          <w:rFonts w:eastAsia="Calibri" w:cs="Times New Roman"/>
          <w:bCs/>
        </w:rPr>
      </w:pPr>
    </w:p>
    <w:p w14:paraId="7809D821" w14:textId="1358B5DA" w:rsidR="00DB334E" w:rsidRPr="00DB334E" w:rsidRDefault="004A3DF3" w:rsidP="00905C86">
      <w:pPr>
        <w:spacing w:before="0" w:after="0" w:line="240" w:lineRule="auto"/>
        <w:rPr>
          <w:bCs/>
          <w:szCs w:val="24"/>
        </w:rPr>
      </w:pPr>
      <w:r>
        <w:rPr>
          <w:bCs/>
          <w:szCs w:val="24"/>
        </w:rPr>
        <w:t xml:space="preserve">The role will require </w:t>
      </w:r>
      <w:r w:rsidR="00DB334E" w:rsidRPr="00DB334E">
        <w:rPr>
          <w:bCs/>
          <w:szCs w:val="24"/>
        </w:rPr>
        <w:t xml:space="preserve">building and monitoring a </w:t>
      </w:r>
      <w:r w:rsidR="00F74A72">
        <w:rPr>
          <w:bCs/>
          <w:szCs w:val="24"/>
        </w:rPr>
        <w:t>range</w:t>
      </w:r>
      <w:r w:rsidR="00DB334E" w:rsidRPr="00DB334E">
        <w:rPr>
          <w:bCs/>
          <w:szCs w:val="24"/>
        </w:rPr>
        <w:t xml:space="preserve"> of </w:t>
      </w:r>
      <w:r w:rsidR="00F74A72">
        <w:rPr>
          <w:bCs/>
          <w:szCs w:val="24"/>
        </w:rPr>
        <w:t xml:space="preserve">internal and </w:t>
      </w:r>
      <w:r w:rsidR="00DB334E" w:rsidRPr="00DB334E">
        <w:rPr>
          <w:bCs/>
          <w:szCs w:val="24"/>
        </w:rPr>
        <w:t xml:space="preserve">external relationships </w:t>
      </w:r>
      <w:r w:rsidR="00ED6000">
        <w:rPr>
          <w:bCs/>
          <w:szCs w:val="24"/>
        </w:rPr>
        <w:t>that support the delivery of</w:t>
      </w:r>
      <w:r w:rsidR="00437A3F">
        <w:rPr>
          <w:bCs/>
          <w:szCs w:val="24"/>
        </w:rPr>
        <w:t xml:space="preserve"> </w:t>
      </w:r>
      <w:r w:rsidR="003D26CA">
        <w:rPr>
          <w:bCs/>
          <w:szCs w:val="24"/>
        </w:rPr>
        <w:t xml:space="preserve">CMR and CSIRO </w:t>
      </w:r>
      <w:r w:rsidR="00BF3004">
        <w:rPr>
          <w:bCs/>
          <w:szCs w:val="24"/>
        </w:rPr>
        <w:t>strategic objectives</w:t>
      </w:r>
      <w:r w:rsidR="00DB334E" w:rsidRPr="00DB334E">
        <w:rPr>
          <w:bCs/>
          <w:szCs w:val="24"/>
        </w:rPr>
        <w:t xml:space="preserve">. </w:t>
      </w:r>
      <w:r w:rsidR="00420D4F">
        <w:rPr>
          <w:bCs/>
          <w:szCs w:val="24"/>
        </w:rPr>
        <w:t xml:space="preserve"> </w:t>
      </w:r>
      <w:r w:rsidR="00DB334E" w:rsidRPr="00DB334E">
        <w:rPr>
          <w:bCs/>
          <w:szCs w:val="24"/>
        </w:rPr>
        <w:t xml:space="preserve">The BD Manager facilitates close collaboration with </w:t>
      </w:r>
      <w:r>
        <w:rPr>
          <w:bCs/>
          <w:szCs w:val="24"/>
        </w:rPr>
        <w:t>customers</w:t>
      </w:r>
      <w:r w:rsidR="00DB334E" w:rsidRPr="00DB334E">
        <w:rPr>
          <w:bCs/>
          <w:szCs w:val="24"/>
        </w:rPr>
        <w:t xml:space="preserve"> and internal stakeholders to identify</w:t>
      </w:r>
      <w:r w:rsidR="0021767E">
        <w:rPr>
          <w:bCs/>
          <w:szCs w:val="24"/>
        </w:rPr>
        <w:t xml:space="preserve"> and close</w:t>
      </w:r>
      <w:r w:rsidR="00DB334E" w:rsidRPr="00DB334E">
        <w:rPr>
          <w:bCs/>
          <w:szCs w:val="24"/>
        </w:rPr>
        <w:t xml:space="preserve"> strategic </w:t>
      </w:r>
      <w:r>
        <w:rPr>
          <w:bCs/>
          <w:szCs w:val="24"/>
        </w:rPr>
        <w:t>business</w:t>
      </w:r>
      <w:r w:rsidR="00DB334E" w:rsidRPr="00DB334E">
        <w:rPr>
          <w:bCs/>
          <w:szCs w:val="24"/>
        </w:rPr>
        <w:t xml:space="preserve"> </w:t>
      </w:r>
      <w:r w:rsidR="006872AA">
        <w:rPr>
          <w:bCs/>
          <w:szCs w:val="24"/>
        </w:rPr>
        <w:t>deals</w:t>
      </w:r>
      <w:r w:rsidR="00DB334E" w:rsidRPr="00DB334E">
        <w:rPr>
          <w:bCs/>
          <w:szCs w:val="24"/>
        </w:rPr>
        <w:t>.</w:t>
      </w:r>
    </w:p>
    <w:p w14:paraId="661F48B9" w14:textId="0111EA95" w:rsidR="00B50C20" w:rsidRPr="00B50C20" w:rsidRDefault="00B50C20" w:rsidP="00B50C20">
      <w:pPr>
        <w:pStyle w:val="Heading3"/>
      </w:pPr>
      <w:r w:rsidRPr="00B50C20">
        <w:t>Duties and Key Result Areas:</w:t>
      </w:r>
      <w:r w:rsidR="003E5564">
        <w:t xml:space="preserve">  </w:t>
      </w:r>
    </w:p>
    <w:p w14:paraId="631C3DAD" w14:textId="6B1849FC"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 xml:space="preserve">Work with science teams to maintain an up-to-date pipeline of </w:t>
      </w:r>
      <w:r w:rsidR="00455413">
        <w:rPr>
          <w:szCs w:val="24"/>
        </w:rPr>
        <w:t xml:space="preserve">industry engagement and </w:t>
      </w:r>
      <w:r w:rsidRPr="00901059">
        <w:rPr>
          <w:szCs w:val="24"/>
        </w:rPr>
        <w:t>commercial opportunities, ensuring accurate forecasting and rigorous follow-up to drive achievement of revenue targets.</w:t>
      </w:r>
    </w:p>
    <w:p w14:paraId="4D76F827" w14:textId="6A628238"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 xml:space="preserve">Develop and manage a portfolio of industry relationships aligned to </w:t>
      </w:r>
      <w:r w:rsidR="00D97B97">
        <w:rPr>
          <w:szCs w:val="24"/>
        </w:rPr>
        <w:t>BU</w:t>
      </w:r>
      <w:r w:rsidR="00F541A4">
        <w:rPr>
          <w:szCs w:val="24"/>
        </w:rPr>
        <w:t xml:space="preserve"> and CSIRO</w:t>
      </w:r>
      <w:r w:rsidRPr="00901059">
        <w:rPr>
          <w:szCs w:val="24"/>
        </w:rPr>
        <w:t xml:space="preserve"> strategy, business plans and commercialisation objectives.</w:t>
      </w:r>
      <w:r w:rsidR="00AB7CDE">
        <w:rPr>
          <w:szCs w:val="24"/>
        </w:rPr>
        <w:t xml:space="preserve"> This involves</w:t>
      </w:r>
      <w:r w:rsidR="008857E7">
        <w:rPr>
          <w:szCs w:val="24"/>
        </w:rPr>
        <w:t xml:space="preserve"> taking a</w:t>
      </w:r>
      <w:r w:rsidR="00AB7CDE">
        <w:rPr>
          <w:szCs w:val="24"/>
        </w:rPr>
        <w:t xml:space="preserve"> lead</w:t>
      </w:r>
      <w:r w:rsidR="008857E7">
        <w:rPr>
          <w:szCs w:val="24"/>
        </w:rPr>
        <w:t xml:space="preserve"> role in coordinating CSIRO’s </w:t>
      </w:r>
      <w:r w:rsidR="009D3284">
        <w:rPr>
          <w:szCs w:val="24"/>
        </w:rPr>
        <w:t xml:space="preserve">strategy and </w:t>
      </w:r>
      <w:r w:rsidR="009A2B50">
        <w:rPr>
          <w:szCs w:val="24"/>
        </w:rPr>
        <w:t xml:space="preserve">engagement </w:t>
      </w:r>
      <w:r w:rsidR="009D3284">
        <w:rPr>
          <w:szCs w:val="24"/>
        </w:rPr>
        <w:t>activities</w:t>
      </w:r>
      <w:r w:rsidR="009A2B50">
        <w:rPr>
          <w:szCs w:val="24"/>
        </w:rPr>
        <w:t xml:space="preserve"> for a number of identified key accounts.</w:t>
      </w:r>
    </w:p>
    <w:p w14:paraId="681AD5FE" w14:textId="128BE308"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 xml:space="preserve">Develop a strong knowledge of both CSIRO and </w:t>
      </w:r>
      <w:r w:rsidR="00514B82">
        <w:rPr>
          <w:szCs w:val="24"/>
        </w:rPr>
        <w:t>CMR BU</w:t>
      </w:r>
      <w:r w:rsidRPr="00901059">
        <w:rPr>
          <w:szCs w:val="24"/>
        </w:rPr>
        <w:t xml:space="preserve"> strategies, policies, processes, </w:t>
      </w:r>
      <w:proofErr w:type="gramStart"/>
      <w:r w:rsidRPr="00901059">
        <w:rPr>
          <w:szCs w:val="24"/>
        </w:rPr>
        <w:t>systems</w:t>
      </w:r>
      <w:proofErr w:type="gramEnd"/>
      <w:r w:rsidRPr="00901059">
        <w:rPr>
          <w:szCs w:val="24"/>
        </w:rPr>
        <w:t xml:space="preserve"> and tools that are relevant to BD. Use this knowledge to champion their application is areas such as program strategy development, operational planning, governance and pipeline management.</w:t>
      </w:r>
    </w:p>
    <w:p w14:paraId="68906BB4"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Strive to continuously gain deeper insight into the mineral resources industry, its needs, pain points and emerging opportunities. Use this knowledge to help shape CSIRO’s engagement with the industry and to guide BD and commercialisation activity.</w:t>
      </w:r>
    </w:p>
    <w:p w14:paraId="0780D0F4"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Proactively create a portfolio of ‘trusted advisor’ relationships with key internal stakeholders and utilise these relationships to support BD activities and objectives.</w:t>
      </w:r>
    </w:p>
    <w:p w14:paraId="73DCDE14" w14:textId="400DB846"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Lead the prioritisation and execution of technology commercialisation initiatives</w:t>
      </w:r>
      <w:r w:rsidR="00506E84">
        <w:rPr>
          <w:szCs w:val="24"/>
        </w:rPr>
        <w:t>, working closely with the</w:t>
      </w:r>
      <w:r w:rsidR="0001093B">
        <w:rPr>
          <w:szCs w:val="24"/>
        </w:rPr>
        <w:t xml:space="preserve"> CMR BD team and</w:t>
      </w:r>
      <w:r w:rsidR="004412A7">
        <w:rPr>
          <w:szCs w:val="24"/>
        </w:rPr>
        <w:t xml:space="preserve"> the</w:t>
      </w:r>
      <w:r w:rsidR="00506E84">
        <w:rPr>
          <w:szCs w:val="24"/>
        </w:rPr>
        <w:t xml:space="preserve"> Commercialisation </w:t>
      </w:r>
      <w:r w:rsidR="004412A7">
        <w:rPr>
          <w:szCs w:val="24"/>
        </w:rPr>
        <w:t>group</w:t>
      </w:r>
      <w:r w:rsidR="00506E84">
        <w:rPr>
          <w:szCs w:val="24"/>
        </w:rPr>
        <w:t xml:space="preserve"> </w:t>
      </w:r>
      <w:r w:rsidR="00AD2ED6">
        <w:rPr>
          <w:szCs w:val="24"/>
        </w:rPr>
        <w:t>(</w:t>
      </w:r>
      <w:r w:rsidR="004412A7">
        <w:rPr>
          <w:szCs w:val="24"/>
        </w:rPr>
        <w:t>for</w:t>
      </w:r>
      <w:r w:rsidR="00AD2ED6">
        <w:rPr>
          <w:szCs w:val="24"/>
        </w:rPr>
        <w:t xml:space="preserve"> the</w:t>
      </w:r>
      <w:r w:rsidR="004412A7">
        <w:rPr>
          <w:szCs w:val="24"/>
        </w:rPr>
        <w:t xml:space="preserve"> more </w:t>
      </w:r>
      <w:r w:rsidR="00AD2ED6">
        <w:rPr>
          <w:szCs w:val="24"/>
        </w:rPr>
        <w:t>complex transactions)</w:t>
      </w:r>
      <w:r w:rsidR="00506E84" w:rsidRPr="00901059">
        <w:rPr>
          <w:szCs w:val="24"/>
        </w:rPr>
        <w:t>.</w:t>
      </w:r>
    </w:p>
    <w:p w14:paraId="7B40A35E"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Represent CSIRO at conferences, trade fairs and exhibitions.</w:t>
      </w:r>
    </w:p>
    <w:p w14:paraId="79C841F5"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Coordinate and host visits from external organisations interested in collaboration with CSIRO.</w:t>
      </w:r>
    </w:p>
    <w:p w14:paraId="12975B1A"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 xml:space="preserve">Communicate openly, </w:t>
      </w:r>
      <w:proofErr w:type="gramStart"/>
      <w:r w:rsidRPr="00901059">
        <w:rPr>
          <w:szCs w:val="24"/>
        </w:rPr>
        <w:t>effectively</w:t>
      </w:r>
      <w:proofErr w:type="gramEnd"/>
      <w:r w:rsidRPr="00901059">
        <w:rPr>
          <w:szCs w:val="24"/>
        </w:rPr>
        <w:t xml:space="preserve"> and respectfully with all staff, clients and suppliers in the interests of good business practice, collaboration and enhancement of CSIRO’s reputation.</w:t>
      </w:r>
    </w:p>
    <w:p w14:paraId="2065AD46" w14:textId="77777777" w:rsidR="0094647C" w:rsidRDefault="00801177" w:rsidP="0052630D">
      <w:pPr>
        <w:pStyle w:val="ListParagraph"/>
        <w:numPr>
          <w:ilvl w:val="0"/>
          <w:numId w:val="23"/>
        </w:numPr>
        <w:spacing w:after="60" w:line="240" w:lineRule="auto"/>
        <w:ind w:left="470" w:hanging="364"/>
        <w:contextualSpacing w:val="0"/>
        <w:rPr>
          <w:szCs w:val="24"/>
        </w:rPr>
      </w:pPr>
      <w:r w:rsidRPr="00901059">
        <w:rPr>
          <w:szCs w:val="24"/>
        </w:rPr>
        <w:lastRenderedPageBreak/>
        <w:t>Adhere to the spirit and practice of CSIRO’s Code of Conduct, Health, Safety and Environment plans and policies, Diversity initiatives and Zero Harm goals.</w:t>
      </w:r>
    </w:p>
    <w:p w14:paraId="1500548B" w14:textId="66A31B42" w:rsidR="00EA1DF6" w:rsidRPr="0052630D" w:rsidRDefault="0052630D" w:rsidP="0052630D">
      <w:pPr>
        <w:pStyle w:val="ListParagraph"/>
        <w:numPr>
          <w:ilvl w:val="0"/>
          <w:numId w:val="23"/>
        </w:numPr>
        <w:spacing w:after="60" w:line="240" w:lineRule="auto"/>
        <w:ind w:left="470" w:hanging="364"/>
        <w:contextualSpacing w:val="0"/>
        <w:rPr>
          <w:szCs w:val="24"/>
        </w:rPr>
      </w:pPr>
      <w:r w:rsidRPr="0052630D">
        <w:rPr>
          <w:bCs/>
          <w:szCs w:val="24"/>
        </w:rPr>
        <w:t xml:space="preserve">Take on additional responsibilities </w:t>
      </w:r>
      <w:r w:rsidR="00AF5AA8" w:rsidRPr="0052630D">
        <w:rPr>
          <w:bCs/>
          <w:szCs w:val="24"/>
        </w:rPr>
        <w:t xml:space="preserve">as directed by the BD&amp;G </w:t>
      </w:r>
      <w:proofErr w:type="gramStart"/>
      <w:r w:rsidR="00AF5AA8" w:rsidRPr="0052630D">
        <w:rPr>
          <w:bCs/>
          <w:szCs w:val="24"/>
        </w:rPr>
        <w:t>Director</w:t>
      </w:r>
      <w:r w:rsidR="00AF5AA8">
        <w:rPr>
          <w:bCs/>
          <w:szCs w:val="24"/>
        </w:rPr>
        <w:t xml:space="preserve">, </w:t>
      </w:r>
      <w:r w:rsidR="00A81B7D">
        <w:rPr>
          <w:bCs/>
          <w:szCs w:val="24"/>
        </w:rPr>
        <w:t>when</w:t>
      </w:r>
      <w:proofErr w:type="gramEnd"/>
      <w:r w:rsidRPr="0052630D">
        <w:rPr>
          <w:bCs/>
          <w:szCs w:val="24"/>
        </w:rPr>
        <w:t xml:space="preserve"> the need arises.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B825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B8FD4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7D87C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733156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DC98249"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98113F"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EB32A29" w14:textId="6E55A513" w:rsidR="009348AF" w:rsidRPr="009348AF" w:rsidRDefault="00B50C20" w:rsidP="00D83C5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25B0A4E" w14:textId="2454ACCD" w:rsidR="00B50C20" w:rsidRDefault="009348AF" w:rsidP="00D83C52">
      <w:pPr>
        <w:pStyle w:val="Heading2"/>
        <w:rPr>
          <w:b/>
          <w:iCs w:val="0"/>
          <w:color w:val="auto"/>
          <w:sz w:val="26"/>
          <w:szCs w:val="26"/>
        </w:rPr>
      </w:pPr>
      <w:r>
        <w:rPr>
          <w:b/>
          <w:iCs w:val="0"/>
          <w:color w:val="auto"/>
          <w:sz w:val="26"/>
          <w:szCs w:val="26"/>
        </w:rPr>
        <w:br/>
      </w:r>
      <w:r w:rsidR="00B50C20" w:rsidRPr="00B50C20">
        <w:rPr>
          <w:b/>
          <w:iCs w:val="0"/>
          <w:color w:val="auto"/>
          <w:sz w:val="26"/>
          <w:szCs w:val="26"/>
        </w:rPr>
        <w:t>Selection Criteria</w:t>
      </w:r>
    </w:p>
    <w:p w14:paraId="19A71447" w14:textId="77777777" w:rsidR="000B3207" w:rsidRPr="000B3207" w:rsidRDefault="000B3207" w:rsidP="000B3207">
      <w:pPr>
        <w:pStyle w:val="Heading4"/>
      </w:pPr>
      <w:r>
        <w:t>Essential</w:t>
      </w:r>
    </w:p>
    <w:p w14:paraId="4BD5826C" w14:textId="238E94F4" w:rsidR="009348AF" w:rsidRPr="00F728F7" w:rsidRDefault="00B50C20" w:rsidP="00F728F7">
      <w:pPr>
        <w:rPr>
          <w:i/>
          <w:iCs/>
          <w:szCs w:val="24"/>
        </w:rPr>
      </w:pPr>
      <w:r w:rsidRPr="00B50C20">
        <w:rPr>
          <w:i/>
          <w:iCs/>
          <w:szCs w:val="24"/>
        </w:rPr>
        <w:t>Under CSIRO policy only those who meet all essential criteria can be appointed</w:t>
      </w:r>
      <w:r w:rsidR="00D72E3D">
        <w:rPr>
          <w:i/>
          <w:iCs/>
          <w:szCs w:val="24"/>
        </w:rPr>
        <w:t>.</w:t>
      </w:r>
    </w:p>
    <w:p w14:paraId="5A37CFC1" w14:textId="3E350C4D" w:rsidR="006E3456" w:rsidRPr="008E48B1" w:rsidRDefault="006E3456" w:rsidP="008E48B1">
      <w:pPr>
        <w:numPr>
          <w:ilvl w:val="0"/>
          <w:numId w:val="40"/>
        </w:numPr>
        <w:spacing w:before="0" w:line="240" w:lineRule="auto"/>
        <w:rPr>
          <w:bCs/>
          <w:szCs w:val="24"/>
        </w:rPr>
      </w:pPr>
      <w:bookmarkStart w:id="2" w:name="_Hlk6318154"/>
      <w:r w:rsidRPr="008E48B1">
        <w:rPr>
          <w:bCs/>
          <w:szCs w:val="24"/>
        </w:rPr>
        <w:t>Tertiary qualifications in a relevant area, such as Science, Engineering, Business</w:t>
      </w:r>
      <w:r w:rsidR="008B3E51" w:rsidRPr="008E48B1">
        <w:rPr>
          <w:bCs/>
          <w:szCs w:val="24"/>
        </w:rPr>
        <w:t xml:space="preserve">, </w:t>
      </w:r>
      <w:r w:rsidRPr="008E48B1">
        <w:rPr>
          <w:bCs/>
          <w:szCs w:val="24"/>
        </w:rPr>
        <w:t>Management</w:t>
      </w:r>
      <w:r w:rsidR="00390440" w:rsidRPr="008E48B1">
        <w:rPr>
          <w:bCs/>
          <w:szCs w:val="24"/>
        </w:rPr>
        <w:t xml:space="preserve">, </w:t>
      </w:r>
      <w:r w:rsidRPr="008E48B1">
        <w:rPr>
          <w:bCs/>
          <w:szCs w:val="24"/>
        </w:rPr>
        <w:t xml:space="preserve">or equivalent management/leadership experience in </w:t>
      </w:r>
      <w:r w:rsidR="00F728F7" w:rsidRPr="008E48B1">
        <w:rPr>
          <w:bCs/>
          <w:szCs w:val="24"/>
        </w:rPr>
        <w:t>the mineral</w:t>
      </w:r>
      <w:r w:rsidRPr="008E48B1">
        <w:rPr>
          <w:bCs/>
          <w:szCs w:val="24"/>
        </w:rPr>
        <w:t xml:space="preserve"> resources area.</w:t>
      </w:r>
      <w:bookmarkEnd w:id="2"/>
    </w:p>
    <w:p w14:paraId="2A2A126E" w14:textId="1425ABE2" w:rsidR="006E3456" w:rsidRPr="008E48B1" w:rsidRDefault="006E3456" w:rsidP="008E48B1">
      <w:pPr>
        <w:numPr>
          <w:ilvl w:val="0"/>
          <w:numId w:val="40"/>
        </w:numPr>
        <w:spacing w:before="0" w:line="240" w:lineRule="auto"/>
        <w:rPr>
          <w:bCs/>
          <w:szCs w:val="24"/>
        </w:rPr>
      </w:pPr>
      <w:r w:rsidRPr="008E48B1">
        <w:rPr>
          <w:bCs/>
          <w:szCs w:val="24"/>
        </w:rPr>
        <w:t xml:space="preserve">Excellent communication, interpersonal and negotiation skills, including experience working with science, commercial or engineering staff and a proven ability to work with and influence </w:t>
      </w:r>
      <w:r w:rsidR="004642B8" w:rsidRPr="008E48B1">
        <w:rPr>
          <w:bCs/>
          <w:szCs w:val="24"/>
        </w:rPr>
        <w:t>stakeholders</w:t>
      </w:r>
      <w:r w:rsidRPr="008E48B1">
        <w:rPr>
          <w:bCs/>
          <w:szCs w:val="24"/>
        </w:rPr>
        <w:t xml:space="preserve"> across all levels in an organisation.</w:t>
      </w:r>
    </w:p>
    <w:p w14:paraId="6525CB47" w14:textId="4F687A47" w:rsidR="006E3456" w:rsidRPr="008E48B1" w:rsidRDefault="006E3456" w:rsidP="008E48B1">
      <w:pPr>
        <w:numPr>
          <w:ilvl w:val="0"/>
          <w:numId w:val="40"/>
        </w:numPr>
        <w:spacing w:before="0" w:line="240" w:lineRule="auto"/>
        <w:ind w:left="357" w:hanging="357"/>
        <w:rPr>
          <w:bCs/>
          <w:szCs w:val="24"/>
        </w:rPr>
      </w:pPr>
      <w:r w:rsidRPr="008E48B1">
        <w:rPr>
          <w:bCs/>
          <w:szCs w:val="24"/>
        </w:rPr>
        <w:t xml:space="preserve">A history of professional and respectful behaviours and attitudes in a </w:t>
      </w:r>
      <w:r w:rsidR="007C3397" w:rsidRPr="008E48B1">
        <w:rPr>
          <w:bCs/>
          <w:szCs w:val="24"/>
        </w:rPr>
        <w:t>complex working</w:t>
      </w:r>
      <w:r w:rsidRPr="008E48B1">
        <w:rPr>
          <w:bCs/>
          <w:szCs w:val="24"/>
        </w:rPr>
        <w:t xml:space="preserve"> environment</w:t>
      </w:r>
      <w:r w:rsidR="003E60DF" w:rsidRPr="008E48B1">
        <w:rPr>
          <w:bCs/>
          <w:szCs w:val="24"/>
        </w:rPr>
        <w:t>.</w:t>
      </w:r>
    </w:p>
    <w:p w14:paraId="75F43D4E" w14:textId="11A16F61" w:rsidR="006E3456" w:rsidRPr="008E48B1" w:rsidRDefault="006E3456" w:rsidP="005A3F53">
      <w:pPr>
        <w:numPr>
          <w:ilvl w:val="0"/>
          <w:numId w:val="40"/>
        </w:numPr>
        <w:spacing w:before="0" w:line="240" w:lineRule="auto"/>
        <w:ind w:left="357" w:hanging="357"/>
        <w:rPr>
          <w:bCs/>
          <w:szCs w:val="24"/>
        </w:rPr>
      </w:pPr>
      <w:bookmarkStart w:id="3" w:name="_Hlk6318408"/>
      <w:r w:rsidRPr="008E48B1">
        <w:rPr>
          <w:bCs/>
          <w:szCs w:val="24"/>
        </w:rPr>
        <w:t>Minerals industry knowledge</w:t>
      </w:r>
      <w:r w:rsidR="00E81555" w:rsidRPr="008E48B1">
        <w:rPr>
          <w:bCs/>
          <w:szCs w:val="24"/>
        </w:rPr>
        <w:t>,</w:t>
      </w:r>
      <w:r w:rsidRPr="008E48B1">
        <w:rPr>
          <w:bCs/>
          <w:szCs w:val="24"/>
        </w:rPr>
        <w:t xml:space="preserve"> </w:t>
      </w:r>
      <w:proofErr w:type="gramStart"/>
      <w:r w:rsidRPr="008E48B1">
        <w:rPr>
          <w:bCs/>
          <w:szCs w:val="24"/>
        </w:rPr>
        <w:t>sales</w:t>
      </w:r>
      <w:proofErr w:type="gramEnd"/>
      <w:r w:rsidRPr="008E48B1">
        <w:rPr>
          <w:bCs/>
          <w:szCs w:val="24"/>
        </w:rPr>
        <w:t xml:space="preserve"> </w:t>
      </w:r>
      <w:r w:rsidR="00AE0B8B" w:rsidRPr="008E48B1">
        <w:rPr>
          <w:bCs/>
          <w:szCs w:val="24"/>
        </w:rPr>
        <w:t>or</w:t>
      </w:r>
      <w:r w:rsidRPr="008E48B1">
        <w:rPr>
          <w:bCs/>
          <w:szCs w:val="24"/>
        </w:rPr>
        <w:t xml:space="preserve"> business development experience</w:t>
      </w:r>
      <w:bookmarkEnd w:id="3"/>
      <w:r w:rsidRPr="008E48B1">
        <w:rPr>
          <w:bCs/>
          <w:szCs w:val="24"/>
        </w:rPr>
        <w:t xml:space="preserve"> (more than five years).</w:t>
      </w:r>
    </w:p>
    <w:p w14:paraId="2BE7A4D8" w14:textId="32784770" w:rsidR="00F42EDB" w:rsidRPr="00F42EDB" w:rsidRDefault="006E3456" w:rsidP="005A3F53">
      <w:pPr>
        <w:numPr>
          <w:ilvl w:val="0"/>
          <w:numId w:val="40"/>
        </w:numPr>
        <w:spacing w:before="0" w:line="240" w:lineRule="auto"/>
        <w:ind w:left="357" w:hanging="357"/>
        <w:rPr>
          <w:bCs/>
          <w:i/>
          <w:iCs/>
          <w:szCs w:val="24"/>
        </w:rPr>
      </w:pPr>
      <w:r w:rsidRPr="00F42EDB">
        <w:rPr>
          <w:bCs/>
          <w:szCs w:val="24"/>
        </w:rPr>
        <w:t xml:space="preserve">Demonstrated </w:t>
      </w:r>
      <w:bookmarkStart w:id="4" w:name="_Hlk6318431"/>
      <w:r w:rsidRPr="00F42EDB">
        <w:rPr>
          <w:bCs/>
          <w:szCs w:val="24"/>
        </w:rPr>
        <w:t xml:space="preserve">ability to </w:t>
      </w:r>
      <w:r w:rsidR="00990460">
        <w:rPr>
          <w:bCs/>
          <w:szCs w:val="24"/>
        </w:rPr>
        <w:t xml:space="preserve">facilitate and drive </w:t>
      </w:r>
      <w:r w:rsidR="009B67F4">
        <w:rPr>
          <w:bCs/>
          <w:szCs w:val="24"/>
        </w:rPr>
        <w:t>collaborati</w:t>
      </w:r>
      <w:r w:rsidR="00A42277">
        <w:rPr>
          <w:bCs/>
          <w:szCs w:val="24"/>
        </w:rPr>
        <w:t>on</w:t>
      </w:r>
      <w:r w:rsidR="009B67F4">
        <w:rPr>
          <w:bCs/>
          <w:szCs w:val="24"/>
        </w:rPr>
        <w:t xml:space="preserve"> across </w:t>
      </w:r>
      <w:r w:rsidR="00E914F2">
        <w:rPr>
          <w:bCs/>
          <w:szCs w:val="24"/>
        </w:rPr>
        <w:t>stakeholder groups</w:t>
      </w:r>
      <w:r w:rsidR="000D115B">
        <w:rPr>
          <w:bCs/>
          <w:szCs w:val="24"/>
        </w:rPr>
        <w:t xml:space="preserve">, such as </w:t>
      </w:r>
      <w:r w:rsidR="00315B01">
        <w:rPr>
          <w:bCs/>
          <w:szCs w:val="24"/>
        </w:rPr>
        <w:t>via</w:t>
      </w:r>
      <w:r w:rsidR="000D115B">
        <w:rPr>
          <w:bCs/>
          <w:szCs w:val="24"/>
        </w:rPr>
        <w:t xml:space="preserve"> </w:t>
      </w:r>
      <w:r w:rsidR="000E584D">
        <w:rPr>
          <w:bCs/>
          <w:szCs w:val="24"/>
        </w:rPr>
        <w:t xml:space="preserve">leading workshops to deliver outcomes </w:t>
      </w:r>
      <w:r w:rsidR="00C225F0">
        <w:rPr>
          <w:bCs/>
          <w:szCs w:val="24"/>
        </w:rPr>
        <w:t>and ideas against a theme</w:t>
      </w:r>
      <w:r w:rsidRPr="00F42EDB">
        <w:rPr>
          <w:bCs/>
          <w:szCs w:val="24"/>
        </w:rPr>
        <w:t>.</w:t>
      </w:r>
      <w:bookmarkEnd w:id="4"/>
    </w:p>
    <w:p w14:paraId="4020A3CB" w14:textId="77777777" w:rsidR="00F42EDB" w:rsidRDefault="006E3456" w:rsidP="005A3F53">
      <w:pPr>
        <w:numPr>
          <w:ilvl w:val="0"/>
          <w:numId w:val="40"/>
        </w:numPr>
        <w:spacing w:before="0" w:line="240" w:lineRule="auto"/>
        <w:ind w:left="357" w:hanging="357"/>
        <w:rPr>
          <w:bCs/>
          <w:szCs w:val="24"/>
        </w:rPr>
      </w:pPr>
      <w:r w:rsidRPr="00F42EDB">
        <w:rPr>
          <w:bCs/>
          <w:szCs w:val="24"/>
        </w:rPr>
        <w:lastRenderedPageBreak/>
        <w:t xml:space="preserve">Demonstrated </w:t>
      </w:r>
      <w:bookmarkStart w:id="5" w:name="_Hlk6318494"/>
      <w:r w:rsidRPr="00F42EDB">
        <w:rPr>
          <w:bCs/>
          <w:szCs w:val="24"/>
        </w:rPr>
        <w:t>ability to grow and convert an opportunity pipeline</w:t>
      </w:r>
      <w:bookmarkEnd w:id="5"/>
      <w:r w:rsidRPr="00F42EDB">
        <w:rPr>
          <w:bCs/>
          <w:szCs w:val="24"/>
        </w:rPr>
        <w:t>.</w:t>
      </w:r>
    </w:p>
    <w:p w14:paraId="551C8159" w14:textId="77777777" w:rsidR="00F42EDB" w:rsidRDefault="006E3456" w:rsidP="005A3F53">
      <w:pPr>
        <w:numPr>
          <w:ilvl w:val="0"/>
          <w:numId w:val="40"/>
        </w:numPr>
        <w:spacing w:before="0" w:line="240" w:lineRule="auto"/>
        <w:ind w:left="357" w:hanging="357"/>
        <w:rPr>
          <w:bCs/>
          <w:szCs w:val="24"/>
        </w:rPr>
      </w:pPr>
      <w:r w:rsidRPr="00F42EDB">
        <w:rPr>
          <w:bCs/>
          <w:szCs w:val="24"/>
        </w:rPr>
        <w:t xml:space="preserve">A proven </w:t>
      </w:r>
      <w:bookmarkStart w:id="6" w:name="_Hlk6318799"/>
      <w:r w:rsidRPr="00F42EDB">
        <w:rPr>
          <w:bCs/>
          <w:szCs w:val="24"/>
        </w:rPr>
        <w:t>ability to develop and implement a business development strategy</w:t>
      </w:r>
      <w:bookmarkEnd w:id="6"/>
      <w:r w:rsidRPr="00F42EDB">
        <w:rPr>
          <w:bCs/>
          <w:szCs w:val="24"/>
        </w:rPr>
        <w:t>.</w:t>
      </w:r>
      <w:bookmarkStart w:id="7" w:name="_Hlk6318822"/>
    </w:p>
    <w:p w14:paraId="53FFB957" w14:textId="791727E1" w:rsidR="006E3456" w:rsidRDefault="006E3456" w:rsidP="0052630D">
      <w:pPr>
        <w:numPr>
          <w:ilvl w:val="0"/>
          <w:numId w:val="40"/>
        </w:numPr>
        <w:spacing w:before="0" w:after="0" w:line="240" w:lineRule="auto"/>
        <w:ind w:left="357" w:hanging="357"/>
        <w:rPr>
          <w:bCs/>
          <w:szCs w:val="24"/>
        </w:rPr>
      </w:pPr>
      <w:r w:rsidRPr="00F42EDB">
        <w:rPr>
          <w:bCs/>
          <w:szCs w:val="24"/>
        </w:rPr>
        <w:t xml:space="preserve">Flexibility in thinking, including </w:t>
      </w:r>
      <w:r w:rsidR="00565D8A">
        <w:rPr>
          <w:bCs/>
          <w:szCs w:val="24"/>
        </w:rPr>
        <w:t>the</w:t>
      </w:r>
      <w:r w:rsidRPr="00F42EDB">
        <w:rPr>
          <w:bCs/>
          <w:szCs w:val="24"/>
        </w:rPr>
        <w:t xml:space="preserve"> ability to anticipate, manage and develop appropriate solutions to complex problems, effectively manage ambiguity and readily adapt to changing circumstances</w:t>
      </w:r>
      <w:bookmarkEnd w:id="7"/>
      <w:r w:rsidRPr="00F42EDB">
        <w:rPr>
          <w:bCs/>
          <w:szCs w:val="24"/>
        </w:rPr>
        <w:t>.</w:t>
      </w:r>
    </w:p>
    <w:p w14:paraId="0861D2E9" w14:textId="77777777" w:rsidR="0052630D" w:rsidRDefault="0052630D" w:rsidP="0052630D">
      <w:pPr>
        <w:spacing w:before="0" w:line="240" w:lineRule="auto"/>
        <w:rPr>
          <w:bCs/>
          <w:szCs w:val="24"/>
        </w:rPr>
      </w:pPr>
    </w:p>
    <w:p w14:paraId="14762CD4" w14:textId="10A9B59B" w:rsidR="006E3456" w:rsidRPr="006E3456" w:rsidRDefault="006E3456" w:rsidP="00B50D9E">
      <w:pPr>
        <w:rPr>
          <w:b/>
          <w:bCs/>
          <w:i/>
          <w:iCs/>
          <w:szCs w:val="24"/>
        </w:rPr>
      </w:pPr>
      <w:r w:rsidRPr="006E3456">
        <w:rPr>
          <w:b/>
          <w:bCs/>
          <w:i/>
          <w:iCs/>
          <w:szCs w:val="24"/>
        </w:rPr>
        <w:t>Desirable Criteria:</w:t>
      </w:r>
    </w:p>
    <w:p w14:paraId="14A27BEA" w14:textId="5F6B1E05" w:rsidR="006E3456" w:rsidRDefault="006E3456" w:rsidP="00B50D9E">
      <w:pPr>
        <w:numPr>
          <w:ilvl w:val="0"/>
          <w:numId w:val="42"/>
        </w:numPr>
        <w:spacing w:before="0" w:line="276" w:lineRule="auto"/>
        <w:rPr>
          <w:szCs w:val="24"/>
        </w:rPr>
      </w:pPr>
      <w:r w:rsidRPr="006E3456">
        <w:rPr>
          <w:szCs w:val="24"/>
        </w:rPr>
        <w:t>The ability to develop a commercialisation plan for taking a technology to market.</w:t>
      </w:r>
    </w:p>
    <w:p w14:paraId="2B6B855A" w14:textId="53ADC360" w:rsidR="008E0ECF" w:rsidRPr="006E3456" w:rsidRDefault="008E0ECF" w:rsidP="00B50D9E">
      <w:pPr>
        <w:numPr>
          <w:ilvl w:val="0"/>
          <w:numId w:val="42"/>
        </w:numPr>
        <w:spacing w:before="0" w:line="276" w:lineRule="auto"/>
        <w:rPr>
          <w:szCs w:val="24"/>
        </w:rPr>
      </w:pPr>
      <w:r>
        <w:rPr>
          <w:szCs w:val="24"/>
        </w:rPr>
        <w:t>Experience with business model development (lean canvas, business model canvas</w:t>
      </w:r>
      <w:r w:rsidR="00C3093A">
        <w:rPr>
          <w:szCs w:val="24"/>
        </w:rPr>
        <w:t xml:space="preserve">), </w:t>
      </w:r>
      <w:r w:rsidR="0090078F">
        <w:rPr>
          <w:szCs w:val="24"/>
        </w:rPr>
        <w:t xml:space="preserve">commercialisation pathways, </w:t>
      </w:r>
      <w:proofErr w:type="gramStart"/>
      <w:r w:rsidR="00C3093A">
        <w:rPr>
          <w:szCs w:val="24"/>
        </w:rPr>
        <w:t>innovation</w:t>
      </w:r>
      <w:proofErr w:type="gramEnd"/>
      <w:r w:rsidR="00C3093A">
        <w:rPr>
          <w:szCs w:val="24"/>
        </w:rPr>
        <w:t xml:space="preserve"> or technology </w:t>
      </w:r>
      <w:r w:rsidR="00E16744">
        <w:rPr>
          <w:szCs w:val="24"/>
        </w:rPr>
        <w:t>deployment</w:t>
      </w:r>
      <w:r w:rsidR="0090078F">
        <w:rPr>
          <w:szCs w:val="24"/>
        </w:rPr>
        <w:t>.</w:t>
      </w:r>
    </w:p>
    <w:p w14:paraId="7E9FFCFA" w14:textId="77777777" w:rsidR="006E3456" w:rsidRPr="006E3456" w:rsidRDefault="006E3456" w:rsidP="00B50D9E">
      <w:pPr>
        <w:numPr>
          <w:ilvl w:val="0"/>
          <w:numId w:val="42"/>
        </w:numPr>
        <w:spacing w:before="0" w:line="276" w:lineRule="auto"/>
        <w:rPr>
          <w:szCs w:val="24"/>
        </w:rPr>
      </w:pPr>
      <w:r w:rsidRPr="006E3456">
        <w:rPr>
          <w:szCs w:val="24"/>
        </w:rPr>
        <w:t xml:space="preserve">Previous experience with CRM systems. </w:t>
      </w:r>
    </w:p>
    <w:p w14:paraId="5AB8F622" w14:textId="77777777" w:rsidR="006E3456" w:rsidRPr="006E3456" w:rsidRDefault="006E3456" w:rsidP="00B50D9E">
      <w:pPr>
        <w:numPr>
          <w:ilvl w:val="0"/>
          <w:numId w:val="42"/>
        </w:numPr>
        <w:spacing w:before="0" w:line="276" w:lineRule="auto"/>
        <w:rPr>
          <w:szCs w:val="24"/>
        </w:rPr>
      </w:pPr>
      <w:r w:rsidRPr="006E3456">
        <w:rPr>
          <w:szCs w:val="24"/>
        </w:rPr>
        <w:t>Strong relationships and experience within the METS sector.</w:t>
      </w:r>
    </w:p>
    <w:p w14:paraId="40D3864D" w14:textId="66AACBE7" w:rsidR="00FC4BF3" w:rsidRDefault="00FC4BF3" w:rsidP="00FC4BF3">
      <w:pPr>
        <w:spacing w:before="0" w:after="60" w:line="240" w:lineRule="auto"/>
        <w:rPr>
          <w:iCs/>
          <w:szCs w:val="24"/>
        </w:rPr>
      </w:pPr>
    </w:p>
    <w:p w14:paraId="415D3C74" w14:textId="77777777" w:rsidR="009348AF" w:rsidRPr="00FC4BF3" w:rsidRDefault="009348AF" w:rsidP="00FC4BF3">
      <w:pPr>
        <w:spacing w:before="0" w:after="60" w:line="240" w:lineRule="auto"/>
        <w:rPr>
          <w:iCs/>
          <w:szCs w:val="24"/>
        </w:rPr>
      </w:pPr>
    </w:p>
    <w:p w14:paraId="0C25A13B" w14:textId="77777777" w:rsidR="00E673A0" w:rsidRPr="003044E2" w:rsidRDefault="00E673A0" w:rsidP="00E673A0">
      <w:pPr>
        <w:pStyle w:val="Boxedheading"/>
      </w:pPr>
      <w:r>
        <w:t>Special Requirements</w:t>
      </w:r>
    </w:p>
    <w:p w14:paraId="1AA6F8DA" w14:textId="594B7D9C" w:rsidR="00E673A0" w:rsidRDefault="00E673A0" w:rsidP="00E673A0">
      <w:pPr>
        <w:pStyle w:val="Boxedlistbullet"/>
        <w:numPr>
          <w:ilvl w:val="0"/>
          <w:numId w:val="0"/>
        </w:numPr>
        <w:ind w:left="227"/>
      </w:pPr>
      <w:r w:rsidRPr="00E673A0">
        <w:t xml:space="preserve">Appointment to </w:t>
      </w:r>
      <w:r w:rsidRPr="0092116F">
        <w:t>th</w:t>
      </w:r>
      <w:r w:rsidR="009E65CE" w:rsidRPr="0092116F">
        <w:t xml:space="preserve">ese </w:t>
      </w:r>
      <w:r w:rsidRPr="0092116F">
        <w:t>role</w:t>
      </w:r>
      <w:r w:rsidR="009E65CE" w:rsidRPr="0092116F">
        <w:t>s</w:t>
      </w:r>
      <w:r w:rsidRPr="0092116F">
        <w:t xml:space="preserve"> may</w:t>
      </w:r>
      <w:r w:rsidRPr="00E673A0">
        <w:t xml:space="preserve"> be subject to conditions including provision of a national police check as well as other security/medical/character clearance requirements.</w:t>
      </w:r>
    </w:p>
    <w:p w14:paraId="725EA3CA" w14:textId="77777777" w:rsidR="003E5564" w:rsidRDefault="003E5564" w:rsidP="00E673A0">
      <w:pPr>
        <w:pStyle w:val="Boxedlistbullet"/>
        <w:numPr>
          <w:ilvl w:val="0"/>
          <w:numId w:val="0"/>
        </w:numPr>
        <w:ind w:left="227"/>
      </w:pPr>
    </w:p>
    <w:p w14:paraId="33BE7265" w14:textId="401EA77B" w:rsidR="00814ACE" w:rsidRPr="00834153" w:rsidRDefault="00E673A0" w:rsidP="00E673A0">
      <w:pPr>
        <w:pStyle w:val="Boxedlistbullet"/>
        <w:spacing w:before="100" w:beforeAutospacing="1" w:after="100" w:afterAutospacing="1"/>
      </w:pPr>
      <w:r w:rsidRPr="00834153">
        <w:t xml:space="preserve">The successful </w:t>
      </w:r>
      <w:r w:rsidRPr="0092116F">
        <w:t>candidate</w:t>
      </w:r>
      <w:r w:rsidR="009E65CE" w:rsidRPr="0092116F">
        <w:t>s</w:t>
      </w:r>
      <w:r w:rsidRPr="00834153">
        <w:t xml:space="preserve"> will</w:t>
      </w:r>
      <w:r w:rsidR="00814ACE" w:rsidRPr="00834153">
        <w:t xml:space="preserve"> be asked to </w:t>
      </w:r>
      <w:r w:rsidR="00D476E9" w:rsidRPr="00834153">
        <w:t xml:space="preserve">obtain and provide evidence of a </w:t>
      </w:r>
      <w:r w:rsidR="00814ACE" w:rsidRPr="00834153">
        <w:t xml:space="preserve">National </w:t>
      </w:r>
      <w:r w:rsidR="00D476E9" w:rsidRPr="00834153">
        <w:t>P</w:t>
      </w:r>
      <w:r w:rsidR="00814ACE" w:rsidRPr="00834153">
        <w:t xml:space="preserve">olice </w:t>
      </w:r>
      <w:r w:rsidR="00D476E9" w:rsidRPr="00834153">
        <w:t>C</w:t>
      </w:r>
      <w:r w:rsidR="00814ACE" w:rsidRPr="00834153">
        <w:t>heck</w:t>
      </w:r>
      <w:r w:rsidR="00D476E9" w:rsidRPr="00834153">
        <w:t xml:space="preserve"> or equivalent</w:t>
      </w:r>
      <w:r w:rsidR="00814ACE" w:rsidRPr="00834153">
        <w:t>. Please note that people with criminal records are not automatically deemed ineligible. Each application will be considered on its merits.</w:t>
      </w:r>
      <w:r w:rsidRPr="00834153">
        <w:t xml:space="preserve"> </w:t>
      </w:r>
    </w:p>
    <w:p w14:paraId="4CC6724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41A90F0" w14:textId="2873C16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A1DE669" w14:textId="77777777" w:rsidR="009348AF" w:rsidRDefault="009348AF" w:rsidP="009348AF">
      <w:pPr>
        <w:spacing w:before="100" w:after="100"/>
        <w:ind w:right="1440"/>
      </w:pPr>
      <w:r>
        <w:t>CSIRO is a values-based organisation. We expect our employees to demonstrate behaviours aligned to our values of:</w:t>
      </w:r>
    </w:p>
    <w:p w14:paraId="681D3690" w14:textId="77777777" w:rsidR="009348AF" w:rsidRDefault="009348AF" w:rsidP="009348AF">
      <w:pPr>
        <w:spacing w:before="100" w:after="100"/>
        <w:ind w:right="1440"/>
      </w:pPr>
      <w:r>
        <w:t>• People First</w:t>
      </w:r>
    </w:p>
    <w:p w14:paraId="43C32C39" w14:textId="77777777" w:rsidR="009348AF" w:rsidRDefault="009348AF" w:rsidP="009348AF">
      <w:pPr>
        <w:spacing w:before="100" w:after="100"/>
        <w:ind w:right="1440"/>
      </w:pPr>
      <w:r>
        <w:t>• Further Together</w:t>
      </w:r>
    </w:p>
    <w:p w14:paraId="31844E7D" w14:textId="77777777" w:rsidR="009348AF" w:rsidRDefault="009348AF" w:rsidP="009348AF">
      <w:pPr>
        <w:spacing w:before="100" w:after="100"/>
        <w:ind w:right="1440"/>
      </w:pPr>
      <w:r>
        <w:t>• Making it Real</w:t>
      </w:r>
    </w:p>
    <w:p w14:paraId="7BD01E0E" w14:textId="3BC3EBB3" w:rsidR="009348AF" w:rsidRPr="00B50C20" w:rsidRDefault="009348AF" w:rsidP="009348AF">
      <w:pPr>
        <w:rPr>
          <w:bCs/>
          <w:szCs w:val="24"/>
        </w:rPr>
      </w:pPr>
      <w:r>
        <w:t>• Trusted</w:t>
      </w:r>
    </w:p>
    <w:bookmarkEnd w:id="1"/>
    <w:p w14:paraId="4C53042D" w14:textId="51DDFD6E"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3C37" w14:textId="77777777" w:rsidR="00A74F3A" w:rsidRDefault="00A74F3A" w:rsidP="000A377A">
      <w:r>
        <w:separator/>
      </w:r>
    </w:p>
  </w:endnote>
  <w:endnote w:type="continuationSeparator" w:id="0">
    <w:p w14:paraId="489031F5" w14:textId="77777777" w:rsidR="00A74F3A" w:rsidRDefault="00A74F3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E6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22A9677" w14:textId="77777777" w:rsidR="00AF4F1E" w:rsidRDefault="00AF4F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BD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425300E3" w14:textId="77777777" w:rsidR="00AF4F1E" w:rsidRDefault="00AF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82009" w14:textId="77777777" w:rsidR="00A74F3A" w:rsidRDefault="00A74F3A" w:rsidP="000A377A">
      <w:r>
        <w:separator/>
      </w:r>
    </w:p>
  </w:footnote>
  <w:footnote w:type="continuationSeparator" w:id="0">
    <w:p w14:paraId="6A8AD448" w14:textId="77777777" w:rsidR="00A74F3A" w:rsidRDefault="00A74F3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ED21" w14:textId="77777777" w:rsidR="009511DD" w:rsidRDefault="00ED212D">
    <w:r>
      <w:rPr>
        <w:noProof/>
      </w:rPr>
      <w:drawing>
        <wp:anchor distT="0" distB="71755" distL="114300" distR="360045" simplePos="0" relativeHeight="251661824" behindDoc="1" locked="1" layoutInCell="1" allowOverlap="1" wp14:anchorId="620BCBC2" wp14:editId="7994C70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27A6AFA4" w14:textId="77777777" w:rsidR="00AF4F1E" w:rsidRDefault="00AF4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131F9"/>
    <w:multiLevelType w:val="hybridMultilevel"/>
    <w:tmpl w:val="88DCBF18"/>
    <w:lvl w:ilvl="0" w:tplc="0C09000F">
      <w:start w:val="1"/>
      <w:numFmt w:val="decimal"/>
      <w:lvlText w:val="%1."/>
      <w:lvlJc w:val="left"/>
      <w:pPr>
        <w:ind w:left="360" w:hanging="360"/>
      </w:pPr>
    </w:lvl>
    <w:lvl w:ilvl="1" w:tplc="788CF62C">
      <w:start w:val="1"/>
      <w:numFmt w:val="lowerLetter"/>
      <w:lvlText w:val="%2."/>
      <w:lvlJc w:val="left"/>
      <w:pPr>
        <w:ind w:left="1080" w:hanging="360"/>
      </w:pPr>
      <w:rPr>
        <w:b/>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C94195"/>
    <w:multiLevelType w:val="hybridMultilevel"/>
    <w:tmpl w:val="8496DDE4"/>
    <w:lvl w:ilvl="0" w:tplc="E4E47C3A">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0D71BD"/>
    <w:multiLevelType w:val="hybridMultilevel"/>
    <w:tmpl w:val="AFB6601E"/>
    <w:lvl w:ilvl="0" w:tplc="D3EA6268">
      <w:start w:val="1"/>
      <w:numFmt w:val="decimal"/>
      <w:lvlText w:val="%1."/>
      <w:lvlJc w:val="left"/>
      <w:pPr>
        <w:ind w:left="360" w:hanging="360"/>
      </w:pPr>
      <w:rPr>
        <w:rFonts w:ascii="Calibri" w:hAnsi="Calibri" w:hint="default"/>
        <w:b w:val="0"/>
        <w:i w:val="0"/>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37709ED"/>
    <w:multiLevelType w:val="hybridMultilevel"/>
    <w:tmpl w:val="EE5AB544"/>
    <w:lvl w:ilvl="0" w:tplc="74E25D4A">
      <w:start w:val="1"/>
      <w:numFmt w:val="decimal"/>
      <w:lvlText w:val="%1."/>
      <w:lvlJc w:val="left"/>
      <w:pPr>
        <w:ind w:left="526" w:hanging="361"/>
      </w:pPr>
      <w:rPr>
        <w:rFonts w:ascii="Calibri" w:eastAsia="Calibri" w:hAnsi="Calibri" w:cs="Calibri" w:hint="default"/>
        <w:w w:val="99"/>
        <w:sz w:val="22"/>
        <w:szCs w:val="22"/>
      </w:rPr>
    </w:lvl>
    <w:lvl w:ilvl="1" w:tplc="44B067C2">
      <w:numFmt w:val="bullet"/>
      <w:lvlText w:val="•"/>
      <w:lvlJc w:val="left"/>
      <w:pPr>
        <w:ind w:left="1469" w:hanging="361"/>
      </w:pPr>
    </w:lvl>
    <w:lvl w:ilvl="2" w:tplc="0F326016">
      <w:numFmt w:val="bullet"/>
      <w:lvlText w:val="•"/>
      <w:lvlJc w:val="left"/>
      <w:pPr>
        <w:ind w:left="2418" w:hanging="361"/>
      </w:pPr>
    </w:lvl>
    <w:lvl w:ilvl="3" w:tplc="8F2AC5AC">
      <w:numFmt w:val="bullet"/>
      <w:lvlText w:val="•"/>
      <w:lvlJc w:val="left"/>
      <w:pPr>
        <w:ind w:left="3368" w:hanging="361"/>
      </w:pPr>
    </w:lvl>
    <w:lvl w:ilvl="4" w:tplc="EEC0EFE0">
      <w:numFmt w:val="bullet"/>
      <w:lvlText w:val="•"/>
      <w:lvlJc w:val="left"/>
      <w:pPr>
        <w:ind w:left="4317" w:hanging="361"/>
      </w:pPr>
    </w:lvl>
    <w:lvl w:ilvl="5" w:tplc="ECDEC504">
      <w:numFmt w:val="bullet"/>
      <w:lvlText w:val="•"/>
      <w:lvlJc w:val="left"/>
      <w:pPr>
        <w:ind w:left="5267" w:hanging="361"/>
      </w:pPr>
    </w:lvl>
    <w:lvl w:ilvl="6" w:tplc="B2585500">
      <w:numFmt w:val="bullet"/>
      <w:lvlText w:val="•"/>
      <w:lvlJc w:val="left"/>
      <w:pPr>
        <w:ind w:left="6216" w:hanging="361"/>
      </w:pPr>
    </w:lvl>
    <w:lvl w:ilvl="7" w:tplc="46743D2A">
      <w:numFmt w:val="bullet"/>
      <w:lvlText w:val="•"/>
      <w:lvlJc w:val="left"/>
      <w:pPr>
        <w:ind w:left="7165" w:hanging="361"/>
      </w:pPr>
    </w:lvl>
    <w:lvl w:ilvl="8" w:tplc="ED128720">
      <w:numFmt w:val="bullet"/>
      <w:lvlText w:val="•"/>
      <w:lvlJc w:val="left"/>
      <w:pPr>
        <w:ind w:left="8115" w:hanging="361"/>
      </w:pPr>
    </w:lvl>
  </w:abstractNum>
  <w:abstractNum w:abstractNumId="23" w15:restartNumberingAfterBreak="0">
    <w:nsid w:val="38F01490"/>
    <w:multiLevelType w:val="hybridMultilevel"/>
    <w:tmpl w:val="85EAD290"/>
    <w:lvl w:ilvl="0" w:tplc="0F709C6C">
      <w:start w:val="1"/>
      <w:numFmt w:val="decimal"/>
      <w:lvlText w:val="%1."/>
      <w:lvlJc w:val="left"/>
      <w:pPr>
        <w:ind w:left="360" w:hanging="360"/>
      </w:pPr>
      <w:rPr>
        <w:rFonts w:ascii="Calibri" w:hAnsi="Calibri" w:hint="default"/>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D564759"/>
    <w:multiLevelType w:val="hybridMultilevel"/>
    <w:tmpl w:val="E37A511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CF380F"/>
    <w:multiLevelType w:val="hybridMultilevel"/>
    <w:tmpl w:val="A3962240"/>
    <w:lvl w:ilvl="0" w:tplc="71C04F26">
      <w:start w:val="5"/>
      <w:numFmt w:val="decimal"/>
      <w:lvlText w:val="%1."/>
      <w:lvlJc w:val="left"/>
      <w:pPr>
        <w:ind w:left="517" w:hanging="358"/>
      </w:pPr>
      <w:rPr>
        <w:rFonts w:ascii="Calibri" w:eastAsia="Calibri" w:hAnsi="Calibri" w:cs="Calibri" w:hint="default"/>
        <w:w w:val="99"/>
        <w:sz w:val="22"/>
        <w:szCs w:val="22"/>
      </w:rPr>
    </w:lvl>
    <w:lvl w:ilvl="1" w:tplc="D4AC64E4">
      <w:numFmt w:val="bullet"/>
      <w:lvlText w:val=""/>
      <w:lvlJc w:val="left"/>
      <w:pPr>
        <w:ind w:left="823" w:hanging="360"/>
      </w:pPr>
      <w:rPr>
        <w:rFonts w:ascii="Symbol" w:eastAsia="Symbol" w:hAnsi="Symbol" w:cs="Symbol" w:hint="default"/>
        <w:w w:val="99"/>
        <w:sz w:val="22"/>
        <w:szCs w:val="22"/>
      </w:rPr>
    </w:lvl>
    <w:lvl w:ilvl="2" w:tplc="D924BC76">
      <w:numFmt w:val="bullet"/>
      <w:lvlText w:val="•"/>
      <w:lvlJc w:val="left"/>
      <w:pPr>
        <w:ind w:left="1841" w:hanging="360"/>
      </w:pPr>
    </w:lvl>
    <w:lvl w:ilvl="3" w:tplc="6D14FFAA">
      <w:numFmt w:val="bullet"/>
      <w:lvlText w:val="•"/>
      <w:lvlJc w:val="left"/>
      <w:pPr>
        <w:ind w:left="2863" w:hanging="360"/>
      </w:pPr>
    </w:lvl>
    <w:lvl w:ilvl="4" w:tplc="AE98B16A">
      <w:numFmt w:val="bullet"/>
      <w:lvlText w:val="•"/>
      <w:lvlJc w:val="left"/>
      <w:pPr>
        <w:ind w:left="3884" w:hanging="360"/>
      </w:pPr>
    </w:lvl>
    <w:lvl w:ilvl="5" w:tplc="D034FC6E">
      <w:numFmt w:val="bullet"/>
      <w:lvlText w:val="•"/>
      <w:lvlJc w:val="left"/>
      <w:pPr>
        <w:ind w:left="4906" w:hanging="360"/>
      </w:pPr>
    </w:lvl>
    <w:lvl w:ilvl="6" w:tplc="91BEC322">
      <w:numFmt w:val="bullet"/>
      <w:lvlText w:val="•"/>
      <w:lvlJc w:val="left"/>
      <w:pPr>
        <w:ind w:left="5927" w:hanging="360"/>
      </w:pPr>
    </w:lvl>
    <w:lvl w:ilvl="7" w:tplc="880E0F24">
      <w:numFmt w:val="bullet"/>
      <w:lvlText w:val="•"/>
      <w:lvlJc w:val="left"/>
      <w:pPr>
        <w:ind w:left="6949" w:hanging="360"/>
      </w:pPr>
    </w:lvl>
    <w:lvl w:ilvl="8" w:tplc="326CA5C0">
      <w:numFmt w:val="bullet"/>
      <w:lvlText w:val="•"/>
      <w:lvlJc w:val="left"/>
      <w:pPr>
        <w:ind w:left="7970" w:hanging="36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42E6471"/>
    <w:multiLevelType w:val="multilevel"/>
    <w:tmpl w:val="427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5"/>
  </w:num>
  <w:num w:numId="16">
    <w:abstractNumId w:val="32"/>
  </w:num>
  <w:num w:numId="17">
    <w:abstractNumId w:val="21"/>
  </w:num>
  <w:num w:numId="18">
    <w:abstractNumId w:val="26"/>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3"/>
  </w:num>
  <w:num w:numId="26">
    <w:abstractNumId w:val="24"/>
  </w:num>
  <w:num w:numId="27">
    <w:abstractNumId w:val="29"/>
  </w:num>
  <w:num w:numId="28">
    <w:abstractNumId w:val="28"/>
  </w:num>
  <w:num w:numId="29">
    <w:abstractNumId w:val="10"/>
  </w:num>
  <w:num w:numId="30">
    <w:abstractNumId w:val="28"/>
  </w:num>
  <w:num w:numId="31">
    <w:abstractNumId w:val="36"/>
  </w:num>
  <w:num w:numId="32">
    <w:abstractNumId w:val="10"/>
  </w:num>
  <w:num w:numId="33">
    <w:abstractNumId w:val="26"/>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30"/>
    <w:lvlOverride w:ilvl="0">
      <w:startOverride w:val="5"/>
    </w:lvlOverride>
    <w:lvlOverride w:ilvl="1"/>
    <w:lvlOverride w:ilvl="2"/>
    <w:lvlOverride w:ilvl="3"/>
    <w:lvlOverride w:ilvl="4"/>
    <w:lvlOverride w:ilvl="5"/>
    <w:lvlOverride w:ilvl="6"/>
    <w:lvlOverride w:ilvl="7"/>
    <w:lvlOverride w:ilvl="8"/>
  </w:num>
  <w:num w:numId="36">
    <w:abstractNumId w:val="34"/>
  </w:num>
  <w:num w:numId="37">
    <w:abstractNumId w:val="12"/>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93B"/>
    <w:rsid w:val="00012B21"/>
    <w:rsid w:val="00014F95"/>
    <w:rsid w:val="00015AC3"/>
    <w:rsid w:val="00015D9B"/>
    <w:rsid w:val="000166E8"/>
    <w:rsid w:val="000175CC"/>
    <w:rsid w:val="00020528"/>
    <w:rsid w:val="00020EB5"/>
    <w:rsid w:val="000236FD"/>
    <w:rsid w:val="00024E64"/>
    <w:rsid w:val="00025950"/>
    <w:rsid w:val="00025A1E"/>
    <w:rsid w:val="00027644"/>
    <w:rsid w:val="000278EE"/>
    <w:rsid w:val="00030712"/>
    <w:rsid w:val="00030F5C"/>
    <w:rsid w:val="0003314B"/>
    <w:rsid w:val="00034DFF"/>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03E"/>
    <w:rsid w:val="000A59F9"/>
    <w:rsid w:val="000A5CCE"/>
    <w:rsid w:val="000A6A79"/>
    <w:rsid w:val="000A79FB"/>
    <w:rsid w:val="000B19E5"/>
    <w:rsid w:val="000B3142"/>
    <w:rsid w:val="000B3207"/>
    <w:rsid w:val="000B47FD"/>
    <w:rsid w:val="000B56E0"/>
    <w:rsid w:val="000B5DA3"/>
    <w:rsid w:val="000B6904"/>
    <w:rsid w:val="000C02E8"/>
    <w:rsid w:val="000C12C8"/>
    <w:rsid w:val="000C1AA1"/>
    <w:rsid w:val="000C5CED"/>
    <w:rsid w:val="000C67C8"/>
    <w:rsid w:val="000C6AC9"/>
    <w:rsid w:val="000D115B"/>
    <w:rsid w:val="000D15BE"/>
    <w:rsid w:val="000D2475"/>
    <w:rsid w:val="000D30EA"/>
    <w:rsid w:val="000D46E7"/>
    <w:rsid w:val="000D5070"/>
    <w:rsid w:val="000E0729"/>
    <w:rsid w:val="000E2D9E"/>
    <w:rsid w:val="000E34DC"/>
    <w:rsid w:val="000E584D"/>
    <w:rsid w:val="000E6BEA"/>
    <w:rsid w:val="000E7B0B"/>
    <w:rsid w:val="000F081F"/>
    <w:rsid w:val="000F0DFF"/>
    <w:rsid w:val="000F0FC8"/>
    <w:rsid w:val="000F1BAE"/>
    <w:rsid w:val="000F3130"/>
    <w:rsid w:val="000F33F4"/>
    <w:rsid w:val="000F500A"/>
    <w:rsid w:val="000F55E1"/>
    <w:rsid w:val="000F62E7"/>
    <w:rsid w:val="000F71B9"/>
    <w:rsid w:val="000F7794"/>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6D1"/>
    <w:rsid w:val="001B0C24"/>
    <w:rsid w:val="001B0E56"/>
    <w:rsid w:val="001B5426"/>
    <w:rsid w:val="001B5B68"/>
    <w:rsid w:val="001C17A3"/>
    <w:rsid w:val="001C3388"/>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67E"/>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F67"/>
    <w:rsid w:val="00263146"/>
    <w:rsid w:val="002631BB"/>
    <w:rsid w:val="0026351A"/>
    <w:rsid w:val="002635FC"/>
    <w:rsid w:val="00265A09"/>
    <w:rsid w:val="00267DE0"/>
    <w:rsid w:val="00272F19"/>
    <w:rsid w:val="002744AC"/>
    <w:rsid w:val="002752E9"/>
    <w:rsid w:val="002757DE"/>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2C2"/>
    <w:rsid w:val="002B6B8D"/>
    <w:rsid w:val="002B7648"/>
    <w:rsid w:val="002C339E"/>
    <w:rsid w:val="002C3AC1"/>
    <w:rsid w:val="002D3B7D"/>
    <w:rsid w:val="002D4444"/>
    <w:rsid w:val="002D4EB9"/>
    <w:rsid w:val="002D561B"/>
    <w:rsid w:val="002D7151"/>
    <w:rsid w:val="002E01FC"/>
    <w:rsid w:val="002E1686"/>
    <w:rsid w:val="002E29C9"/>
    <w:rsid w:val="002E7993"/>
    <w:rsid w:val="002E7F4C"/>
    <w:rsid w:val="002F1011"/>
    <w:rsid w:val="002F11DD"/>
    <w:rsid w:val="002F5428"/>
    <w:rsid w:val="002F5A1D"/>
    <w:rsid w:val="00300022"/>
    <w:rsid w:val="003000AF"/>
    <w:rsid w:val="00301857"/>
    <w:rsid w:val="00301D22"/>
    <w:rsid w:val="00302A74"/>
    <w:rsid w:val="00302E16"/>
    <w:rsid w:val="00302EE5"/>
    <w:rsid w:val="003034EE"/>
    <w:rsid w:val="00304225"/>
    <w:rsid w:val="00305F35"/>
    <w:rsid w:val="003130B1"/>
    <w:rsid w:val="00315B01"/>
    <w:rsid w:val="003161B3"/>
    <w:rsid w:val="00323510"/>
    <w:rsid w:val="00324CBE"/>
    <w:rsid w:val="0032678A"/>
    <w:rsid w:val="00326E7A"/>
    <w:rsid w:val="0032738E"/>
    <w:rsid w:val="00332431"/>
    <w:rsid w:val="00332C06"/>
    <w:rsid w:val="003336B6"/>
    <w:rsid w:val="0033439B"/>
    <w:rsid w:val="003347A9"/>
    <w:rsid w:val="00337F2D"/>
    <w:rsid w:val="003402B7"/>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044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6CA"/>
    <w:rsid w:val="003D2A88"/>
    <w:rsid w:val="003D42BD"/>
    <w:rsid w:val="003D54AF"/>
    <w:rsid w:val="003D5AA5"/>
    <w:rsid w:val="003D647B"/>
    <w:rsid w:val="003E22F9"/>
    <w:rsid w:val="003E30AE"/>
    <w:rsid w:val="003E4EBB"/>
    <w:rsid w:val="003E501D"/>
    <w:rsid w:val="003E5564"/>
    <w:rsid w:val="003E5871"/>
    <w:rsid w:val="003E60DF"/>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F56"/>
    <w:rsid w:val="00416406"/>
    <w:rsid w:val="00420D4F"/>
    <w:rsid w:val="00420F7F"/>
    <w:rsid w:val="00421551"/>
    <w:rsid w:val="004216DE"/>
    <w:rsid w:val="00422A28"/>
    <w:rsid w:val="00423D26"/>
    <w:rsid w:val="0042401F"/>
    <w:rsid w:val="00427B56"/>
    <w:rsid w:val="0043172E"/>
    <w:rsid w:val="00433F84"/>
    <w:rsid w:val="00434B6B"/>
    <w:rsid w:val="00434C9B"/>
    <w:rsid w:val="004355C0"/>
    <w:rsid w:val="00436639"/>
    <w:rsid w:val="00437A3F"/>
    <w:rsid w:val="00441278"/>
    <w:rsid w:val="004412A7"/>
    <w:rsid w:val="00450665"/>
    <w:rsid w:val="00452AD5"/>
    <w:rsid w:val="00452FD5"/>
    <w:rsid w:val="004532E1"/>
    <w:rsid w:val="00455413"/>
    <w:rsid w:val="00457D8D"/>
    <w:rsid w:val="004642B8"/>
    <w:rsid w:val="00464B70"/>
    <w:rsid w:val="00467A47"/>
    <w:rsid w:val="00471C6C"/>
    <w:rsid w:val="00481966"/>
    <w:rsid w:val="004831C1"/>
    <w:rsid w:val="0048681F"/>
    <w:rsid w:val="004923E1"/>
    <w:rsid w:val="0049442F"/>
    <w:rsid w:val="004968B7"/>
    <w:rsid w:val="004A0776"/>
    <w:rsid w:val="004A0A0C"/>
    <w:rsid w:val="004A17CE"/>
    <w:rsid w:val="004A3DF3"/>
    <w:rsid w:val="004B0907"/>
    <w:rsid w:val="004B1289"/>
    <w:rsid w:val="004B32F5"/>
    <w:rsid w:val="004B600D"/>
    <w:rsid w:val="004B654B"/>
    <w:rsid w:val="004B759B"/>
    <w:rsid w:val="004C03B7"/>
    <w:rsid w:val="004C318D"/>
    <w:rsid w:val="004C4E15"/>
    <w:rsid w:val="004C67B0"/>
    <w:rsid w:val="004C79ED"/>
    <w:rsid w:val="004D1978"/>
    <w:rsid w:val="004D2637"/>
    <w:rsid w:val="004D3607"/>
    <w:rsid w:val="004D36F6"/>
    <w:rsid w:val="004D6B52"/>
    <w:rsid w:val="004D7553"/>
    <w:rsid w:val="004E0034"/>
    <w:rsid w:val="004E0997"/>
    <w:rsid w:val="004E2B16"/>
    <w:rsid w:val="004E369B"/>
    <w:rsid w:val="004E43B4"/>
    <w:rsid w:val="004E61C2"/>
    <w:rsid w:val="004E7737"/>
    <w:rsid w:val="004F4CAC"/>
    <w:rsid w:val="004F4FCE"/>
    <w:rsid w:val="004F70F3"/>
    <w:rsid w:val="004F7E09"/>
    <w:rsid w:val="005021C3"/>
    <w:rsid w:val="00503F57"/>
    <w:rsid w:val="005055C0"/>
    <w:rsid w:val="00506E84"/>
    <w:rsid w:val="00510605"/>
    <w:rsid w:val="00514B82"/>
    <w:rsid w:val="0051507C"/>
    <w:rsid w:val="0051554D"/>
    <w:rsid w:val="005213AD"/>
    <w:rsid w:val="0052199B"/>
    <w:rsid w:val="005236C1"/>
    <w:rsid w:val="005241D0"/>
    <w:rsid w:val="0052630D"/>
    <w:rsid w:val="00530B96"/>
    <w:rsid w:val="0053240A"/>
    <w:rsid w:val="00534A35"/>
    <w:rsid w:val="00534B7C"/>
    <w:rsid w:val="00534E19"/>
    <w:rsid w:val="00536ABF"/>
    <w:rsid w:val="00536CA1"/>
    <w:rsid w:val="005379CE"/>
    <w:rsid w:val="00541E53"/>
    <w:rsid w:val="00542A1C"/>
    <w:rsid w:val="00542FBC"/>
    <w:rsid w:val="005434FA"/>
    <w:rsid w:val="00543630"/>
    <w:rsid w:val="005442FF"/>
    <w:rsid w:val="00545C15"/>
    <w:rsid w:val="00545FB2"/>
    <w:rsid w:val="0054638A"/>
    <w:rsid w:val="00546725"/>
    <w:rsid w:val="005521E3"/>
    <w:rsid w:val="00555296"/>
    <w:rsid w:val="00555AB3"/>
    <w:rsid w:val="00557042"/>
    <w:rsid w:val="0056178B"/>
    <w:rsid w:val="0056311A"/>
    <w:rsid w:val="005633CD"/>
    <w:rsid w:val="005634A7"/>
    <w:rsid w:val="00564DBB"/>
    <w:rsid w:val="00565D8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F53"/>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504"/>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19E"/>
    <w:rsid w:val="006174D2"/>
    <w:rsid w:val="006212AD"/>
    <w:rsid w:val="006246C0"/>
    <w:rsid w:val="0062521D"/>
    <w:rsid w:val="006275E6"/>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872AA"/>
    <w:rsid w:val="00691744"/>
    <w:rsid w:val="00692F56"/>
    <w:rsid w:val="0069500A"/>
    <w:rsid w:val="0069532C"/>
    <w:rsid w:val="006967D4"/>
    <w:rsid w:val="00696CCE"/>
    <w:rsid w:val="0069741D"/>
    <w:rsid w:val="006A0E54"/>
    <w:rsid w:val="006A1113"/>
    <w:rsid w:val="006A2372"/>
    <w:rsid w:val="006A3BEB"/>
    <w:rsid w:val="006A4CB4"/>
    <w:rsid w:val="006A6869"/>
    <w:rsid w:val="006A776B"/>
    <w:rsid w:val="006A7C66"/>
    <w:rsid w:val="006B0D0F"/>
    <w:rsid w:val="006B1342"/>
    <w:rsid w:val="006B1A54"/>
    <w:rsid w:val="006B22C0"/>
    <w:rsid w:val="006B422F"/>
    <w:rsid w:val="006B4DBE"/>
    <w:rsid w:val="006C0704"/>
    <w:rsid w:val="006C1E5C"/>
    <w:rsid w:val="006C2635"/>
    <w:rsid w:val="006C4ED6"/>
    <w:rsid w:val="006C55EE"/>
    <w:rsid w:val="006C6169"/>
    <w:rsid w:val="006D17A9"/>
    <w:rsid w:val="006D4802"/>
    <w:rsid w:val="006D49F3"/>
    <w:rsid w:val="006D70E7"/>
    <w:rsid w:val="006E041E"/>
    <w:rsid w:val="006E2DAD"/>
    <w:rsid w:val="006E3456"/>
    <w:rsid w:val="006E4E3A"/>
    <w:rsid w:val="006E4F42"/>
    <w:rsid w:val="006E73DD"/>
    <w:rsid w:val="006F1309"/>
    <w:rsid w:val="006F1C5B"/>
    <w:rsid w:val="006F1CD0"/>
    <w:rsid w:val="006F1FF6"/>
    <w:rsid w:val="006F5B28"/>
    <w:rsid w:val="006F78A3"/>
    <w:rsid w:val="00701531"/>
    <w:rsid w:val="00702B9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A7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0B95"/>
    <w:rsid w:val="007B1387"/>
    <w:rsid w:val="007B4D3D"/>
    <w:rsid w:val="007B4E02"/>
    <w:rsid w:val="007B5B17"/>
    <w:rsid w:val="007B67BE"/>
    <w:rsid w:val="007C0CBA"/>
    <w:rsid w:val="007C1CAB"/>
    <w:rsid w:val="007C3397"/>
    <w:rsid w:val="007C6313"/>
    <w:rsid w:val="007C78AC"/>
    <w:rsid w:val="007D0EDA"/>
    <w:rsid w:val="007D1151"/>
    <w:rsid w:val="007D12BD"/>
    <w:rsid w:val="007D21B7"/>
    <w:rsid w:val="007D2BE3"/>
    <w:rsid w:val="007D5405"/>
    <w:rsid w:val="007D5A24"/>
    <w:rsid w:val="007D5A60"/>
    <w:rsid w:val="007E296E"/>
    <w:rsid w:val="007F13F4"/>
    <w:rsid w:val="007F1969"/>
    <w:rsid w:val="007F29D2"/>
    <w:rsid w:val="007F3DFD"/>
    <w:rsid w:val="007F49D5"/>
    <w:rsid w:val="007F6FE1"/>
    <w:rsid w:val="007F765D"/>
    <w:rsid w:val="00801177"/>
    <w:rsid w:val="00802774"/>
    <w:rsid w:val="00803574"/>
    <w:rsid w:val="00803C5C"/>
    <w:rsid w:val="00803FDF"/>
    <w:rsid w:val="008050D0"/>
    <w:rsid w:val="0080563E"/>
    <w:rsid w:val="00811896"/>
    <w:rsid w:val="00812F92"/>
    <w:rsid w:val="00813DAF"/>
    <w:rsid w:val="00813E6B"/>
    <w:rsid w:val="00814ACE"/>
    <w:rsid w:val="008154E5"/>
    <w:rsid w:val="00816769"/>
    <w:rsid w:val="00816960"/>
    <w:rsid w:val="0082282B"/>
    <w:rsid w:val="00822B8F"/>
    <w:rsid w:val="008254E6"/>
    <w:rsid w:val="00825B0A"/>
    <w:rsid w:val="00825C40"/>
    <w:rsid w:val="0082651F"/>
    <w:rsid w:val="0082654C"/>
    <w:rsid w:val="00830449"/>
    <w:rsid w:val="008304CB"/>
    <w:rsid w:val="008327A9"/>
    <w:rsid w:val="00833FEB"/>
    <w:rsid w:val="00834153"/>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230"/>
    <w:rsid w:val="008823CF"/>
    <w:rsid w:val="0088367A"/>
    <w:rsid w:val="00884007"/>
    <w:rsid w:val="008857E7"/>
    <w:rsid w:val="00890A6B"/>
    <w:rsid w:val="00892801"/>
    <w:rsid w:val="00892976"/>
    <w:rsid w:val="0089381A"/>
    <w:rsid w:val="00894BF4"/>
    <w:rsid w:val="008951FE"/>
    <w:rsid w:val="0089705C"/>
    <w:rsid w:val="008A0DC4"/>
    <w:rsid w:val="008A3CB6"/>
    <w:rsid w:val="008A4A7C"/>
    <w:rsid w:val="008A7B92"/>
    <w:rsid w:val="008B367A"/>
    <w:rsid w:val="008B3A68"/>
    <w:rsid w:val="008B3E51"/>
    <w:rsid w:val="008B4108"/>
    <w:rsid w:val="008B4BF5"/>
    <w:rsid w:val="008B5616"/>
    <w:rsid w:val="008C3210"/>
    <w:rsid w:val="008C56B7"/>
    <w:rsid w:val="008C5731"/>
    <w:rsid w:val="008C788C"/>
    <w:rsid w:val="008D1863"/>
    <w:rsid w:val="008D19F5"/>
    <w:rsid w:val="008D1EF5"/>
    <w:rsid w:val="008D3CAA"/>
    <w:rsid w:val="008D582A"/>
    <w:rsid w:val="008D668E"/>
    <w:rsid w:val="008D6FC3"/>
    <w:rsid w:val="008D765C"/>
    <w:rsid w:val="008E0ECF"/>
    <w:rsid w:val="008E25ED"/>
    <w:rsid w:val="008E3A74"/>
    <w:rsid w:val="008E48B1"/>
    <w:rsid w:val="008E614D"/>
    <w:rsid w:val="008E6846"/>
    <w:rsid w:val="008E7CD5"/>
    <w:rsid w:val="008F1264"/>
    <w:rsid w:val="008F3C24"/>
    <w:rsid w:val="0090078F"/>
    <w:rsid w:val="00901059"/>
    <w:rsid w:val="00901258"/>
    <w:rsid w:val="0090450A"/>
    <w:rsid w:val="00905C86"/>
    <w:rsid w:val="0090619C"/>
    <w:rsid w:val="0090622E"/>
    <w:rsid w:val="0090727D"/>
    <w:rsid w:val="009076E9"/>
    <w:rsid w:val="00907C84"/>
    <w:rsid w:val="00910818"/>
    <w:rsid w:val="0091144C"/>
    <w:rsid w:val="00911BE9"/>
    <w:rsid w:val="0092071E"/>
    <w:rsid w:val="0092116F"/>
    <w:rsid w:val="00922173"/>
    <w:rsid w:val="00922D03"/>
    <w:rsid w:val="00923EAC"/>
    <w:rsid w:val="00924B38"/>
    <w:rsid w:val="00925815"/>
    <w:rsid w:val="00926BE4"/>
    <w:rsid w:val="009272A8"/>
    <w:rsid w:val="00932A75"/>
    <w:rsid w:val="009341A0"/>
    <w:rsid w:val="009348AF"/>
    <w:rsid w:val="00935014"/>
    <w:rsid w:val="009355D8"/>
    <w:rsid w:val="0093721B"/>
    <w:rsid w:val="00937FD2"/>
    <w:rsid w:val="00942923"/>
    <w:rsid w:val="00945580"/>
    <w:rsid w:val="00945A76"/>
    <w:rsid w:val="0094647C"/>
    <w:rsid w:val="009472B3"/>
    <w:rsid w:val="009511DD"/>
    <w:rsid w:val="009514B3"/>
    <w:rsid w:val="009518BE"/>
    <w:rsid w:val="00952973"/>
    <w:rsid w:val="009538A7"/>
    <w:rsid w:val="009604D0"/>
    <w:rsid w:val="00960689"/>
    <w:rsid w:val="009621D0"/>
    <w:rsid w:val="00962259"/>
    <w:rsid w:val="00965CD3"/>
    <w:rsid w:val="00965FE6"/>
    <w:rsid w:val="00966576"/>
    <w:rsid w:val="009672DD"/>
    <w:rsid w:val="00971862"/>
    <w:rsid w:val="00972FF6"/>
    <w:rsid w:val="00973907"/>
    <w:rsid w:val="009803A0"/>
    <w:rsid w:val="009809D0"/>
    <w:rsid w:val="00982A54"/>
    <w:rsid w:val="00982D27"/>
    <w:rsid w:val="00984015"/>
    <w:rsid w:val="0098569E"/>
    <w:rsid w:val="00990460"/>
    <w:rsid w:val="00992A32"/>
    <w:rsid w:val="009941CC"/>
    <w:rsid w:val="009949E1"/>
    <w:rsid w:val="00994F08"/>
    <w:rsid w:val="00995465"/>
    <w:rsid w:val="00997AEF"/>
    <w:rsid w:val="00997D69"/>
    <w:rsid w:val="009A2B50"/>
    <w:rsid w:val="009A2FB9"/>
    <w:rsid w:val="009A4E4C"/>
    <w:rsid w:val="009A776E"/>
    <w:rsid w:val="009B20AA"/>
    <w:rsid w:val="009B22AB"/>
    <w:rsid w:val="009B2E5B"/>
    <w:rsid w:val="009B5345"/>
    <w:rsid w:val="009B568A"/>
    <w:rsid w:val="009B6329"/>
    <w:rsid w:val="009B67F4"/>
    <w:rsid w:val="009B7BD8"/>
    <w:rsid w:val="009C1A8A"/>
    <w:rsid w:val="009C4369"/>
    <w:rsid w:val="009C4F06"/>
    <w:rsid w:val="009C52B1"/>
    <w:rsid w:val="009C5520"/>
    <w:rsid w:val="009D0DFC"/>
    <w:rsid w:val="009D21CB"/>
    <w:rsid w:val="009D3284"/>
    <w:rsid w:val="009D7766"/>
    <w:rsid w:val="009D7B41"/>
    <w:rsid w:val="009E132B"/>
    <w:rsid w:val="009E1D19"/>
    <w:rsid w:val="009E217D"/>
    <w:rsid w:val="009E65C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484F"/>
    <w:rsid w:val="00A2579A"/>
    <w:rsid w:val="00A27127"/>
    <w:rsid w:val="00A27A2A"/>
    <w:rsid w:val="00A34835"/>
    <w:rsid w:val="00A36848"/>
    <w:rsid w:val="00A36C49"/>
    <w:rsid w:val="00A36DF8"/>
    <w:rsid w:val="00A411FF"/>
    <w:rsid w:val="00A41518"/>
    <w:rsid w:val="00A41D46"/>
    <w:rsid w:val="00A42277"/>
    <w:rsid w:val="00A43CDF"/>
    <w:rsid w:val="00A44329"/>
    <w:rsid w:val="00A4479D"/>
    <w:rsid w:val="00A44E67"/>
    <w:rsid w:val="00A461A3"/>
    <w:rsid w:val="00A529E4"/>
    <w:rsid w:val="00A535BC"/>
    <w:rsid w:val="00A54DE2"/>
    <w:rsid w:val="00A55B78"/>
    <w:rsid w:val="00A56085"/>
    <w:rsid w:val="00A575E8"/>
    <w:rsid w:val="00A615A5"/>
    <w:rsid w:val="00A63426"/>
    <w:rsid w:val="00A64174"/>
    <w:rsid w:val="00A65BA4"/>
    <w:rsid w:val="00A65C29"/>
    <w:rsid w:val="00A67581"/>
    <w:rsid w:val="00A72034"/>
    <w:rsid w:val="00A72A24"/>
    <w:rsid w:val="00A73F01"/>
    <w:rsid w:val="00A74F3A"/>
    <w:rsid w:val="00A76539"/>
    <w:rsid w:val="00A7736D"/>
    <w:rsid w:val="00A77512"/>
    <w:rsid w:val="00A80A89"/>
    <w:rsid w:val="00A81B7D"/>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B7CDE"/>
    <w:rsid w:val="00AC323C"/>
    <w:rsid w:val="00AC3EED"/>
    <w:rsid w:val="00AC4708"/>
    <w:rsid w:val="00AC6E5E"/>
    <w:rsid w:val="00AC7857"/>
    <w:rsid w:val="00AC7E2D"/>
    <w:rsid w:val="00AD038B"/>
    <w:rsid w:val="00AD2C68"/>
    <w:rsid w:val="00AD2ED6"/>
    <w:rsid w:val="00AD38F3"/>
    <w:rsid w:val="00AD3B98"/>
    <w:rsid w:val="00AD5CAE"/>
    <w:rsid w:val="00AD6B50"/>
    <w:rsid w:val="00AD757D"/>
    <w:rsid w:val="00AE0B8B"/>
    <w:rsid w:val="00AE1157"/>
    <w:rsid w:val="00AE40AA"/>
    <w:rsid w:val="00AF33CD"/>
    <w:rsid w:val="00AF3F4D"/>
    <w:rsid w:val="00AF4F1E"/>
    <w:rsid w:val="00AF58F0"/>
    <w:rsid w:val="00AF5AA8"/>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034"/>
    <w:rsid w:val="00B4525A"/>
    <w:rsid w:val="00B47158"/>
    <w:rsid w:val="00B4740D"/>
    <w:rsid w:val="00B50C20"/>
    <w:rsid w:val="00B50D9E"/>
    <w:rsid w:val="00B51688"/>
    <w:rsid w:val="00B52878"/>
    <w:rsid w:val="00B549FB"/>
    <w:rsid w:val="00B55F8D"/>
    <w:rsid w:val="00B56C23"/>
    <w:rsid w:val="00B60936"/>
    <w:rsid w:val="00B612A7"/>
    <w:rsid w:val="00B64D5D"/>
    <w:rsid w:val="00B70D5D"/>
    <w:rsid w:val="00B740B2"/>
    <w:rsid w:val="00B74227"/>
    <w:rsid w:val="00B75066"/>
    <w:rsid w:val="00B757C7"/>
    <w:rsid w:val="00B76B6F"/>
    <w:rsid w:val="00B7768A"/>
    <w:rsid w:val="00B81C06"/>
    <w:rsid w:val="00B826A6"/>
    <w:rsid w:val="00B831CB"/>
    <w:rsid w:val="00B84DEE"/>
    <w:rsid w:val="00B86FCF"/>
    <w:rsid w:val="00B9080E"/>
    <w:rsid w:val="00B97CFE"/>
    <w:rsid w:val="00BA12F0"/>
    <w:rsid w:val="00BA15B9"/>
    <w:rsid w:val="00BA1962"/>
    <w:rsid w:val="00BA22AC"/>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244"/>
    <w:rsid w:val="00BE70C6"/>
    <w:rsid w:val="00BE7249"/>
    <w:rsid w:val="00BF05EC"/>
    <w:rsid w:val="00BF08C7"/>
    <w:rsid w:val="00BF3004"/>
    <w:rsid w:val="00BF358E"/>
    <w:rsid w:val="00BF4CF3"/>
    <w:rsid w:val="00BF5EA6"/>
    <w:rsid w:val="00BF5F95"/>
    <w:rsid w:val="00BF7946"/>
    <w:rsid w:val="00C00ACB"/>
    <w:rsid w:val="00C01321"/>
    <w:rsid w:val="00C02E1E"/>
    <w:rsid w:val="00C04806"/>
    <w:rsid w:val="00C10806"/>
    <w:rsid w:val="00C10B13"/>
    <w:rsid w:val="00C13B10"/>
    <w:rsid w:val="00C152D1"/>
    <w:rsid w:val="00C15C06"/>
    <w:rsid w:val="00C15FFF"/>
    <w:rsid w:val="00C1678F"/>
    <w:rsid w:val="00C17DB8"/>
    <w:rsid w:val="00C206F9"/>
    <w:rsid w:val="00C225F0"/>
    <w:rsid w:val="00C225F7"/>
    <w:rsid w:val="00C26278"/>
    <w:rsid w:val="00C268F9"/>
    <w:rsid w:val="00C26DD3"/>
    <w:rsid w:val="00C301BB"/>
    <w:rsid w:val="00C3093A"/>
    <w:rsid w:val="00C30944"/>
    <w:rsid w:val="00C322DF"/>
    <w:rsid w:val="00C332BA"/>
    <w:rsid w:val="00C4101A"/>
    <w:rsid w:val="00C414D9"/>
    <w:rsid w:val="00C41C92"/>
    <w:rsid w:val="00C44269"/>
    <w:rsid w:val="00C44564"/>
    <w:rsid w:val="00C45886"/>
    <w:rsid w:val="00C461B0"/>
    <w:rsid w:val="00C505DB"/>
    <w:rsid w:val="00C52E4B"/>
    <w:rsid w:val="00C54709"/>
    <w:rsid w:val="00C57EEC"/>
    <w:rsid w:val="00C613C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A0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CF728A"/>
    <w:rsid w:val="00D002C1"/>
    <w:rsid w:val="00D006AE"/>
    <w:rsid w:val="00D007E2"/>
    <w:rsid w:val="00D009D8"/>
    <w:rsid w:val="00D00FC7"/>
    <w:rsid w:val="00D0247C"/>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29D8"/>
    <w:rsid w:val="00D93A7D"/>
    <w:rsid w:val="00D94861"/>
    <w:rsid w:val="00D94B6B"/>
    <w:rsid w:val="00D95F4B"/>
    <w:rsid w:val="00D96A66"/>
    <w:rsid w:val="00D97B97"/>
    <w:rsid w:val="00DA2C61"/>
    <w:rsid w:val="00DA579A"/>
    <w:rsid w:val="00DA61EB"/>
    <w:rsid w:val="00DA7D30"/>
    <w:rsid w:val="00DB00B5"/>
    <w:rsid w:val="00DB0B63"/>
    <w:rsid w:val="00DB10E2"/>
    <w:rsid w:val="00DB334E"/>
    <w:rsid w:val="00DB346A"/>
    <w:rsid w:val="00DB44D3"/>
    <w:rsid w:val="00DB4DC8"/>
    <w:rsid w:val="00DC1EEA"/>
    <w:rsid w:val="00DC583A"/>
    <w:rsid w:val="00DC5CB2"/>
    <w:rsid w:val="00DC5DB4"/>
    <w:rsid w:val="00DD081C"/>
    <w:rsid w:val="00DD1E0B"/>
    <w:rsid w:val="00DD56AD"/>
    <w:rsid w:val="00DD6210"/>
    <w:rsid w:val="00DD6B1A"/>
    <w:rsid w:val="00DD6BA7"/>
    <w:rsid w:val="00DD712C"/>
    <w:rsid w:val="00DE003C"/>
    <w:rsid w:val="00DE01D2"/>
    <w:rsid w:val="00DE0219"/>
    <w:rsid w:val="00DE2A21"/>
    <w:rsid w:val="00DE305F"/>
    <w:rsid w:val="00DE3B64"/>
    <w:rsid w:val="00DE3E8B"/>
    <w:rsid w:val="00DE49B8"/>
    <w:rsid w:val="00DE6BCE"/>
    <w:rsid w:val="00DE7BD9"/>
    <w:rsid w:val="00DE7EFC"/>
    <w:rsid w:val="00DF1366"/>
    <w:rsid w:val="00DF2EA9"/>
    <w:rsid w:val="00DF3567"/>
    <w:rsid w:val="00DF444F"/>
    <w:rsid w:val="00DF7D4F"/>
    <w:rsid w:val="00E01618"/>
    <w:rsid w:val="00E02AD2"/>
    <w:rsid w:val="00E10CE7"/>
    <w:rsid w:val="00E14D0D"/>
    <w:rsid w:val="00E157F6"/>
    <w:rsid w:val="00E16744"/>
    <w:rsid w:val="00E16874"/>
    <w:rsid w:val="00E201AA"/>
    <w:rsid w:val="00E207A4"/>
    <w:rsid w:val="00E21A5C"/>
    <w:rsid w:val="00E2236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F9F"/>
    <w:rsid w:val="00E52086"/>
    <w:rsid w:val="00E52509"/>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931"/>
    <w:rsid w:val="00E75FED"/>
    <w:rsid w:val="00E76491"/>
    <w:rsid w:val="00E76517"/>
    <w:rsid w:val="00E803BB"/>
    <w:rsid w:val="00E81555"/>
    <w:rsid w:val="00E81CFA"/>
    <w:rsid w:val="00E837B9"/>
    <w:rsid w:val="00E83AEF"/>
    <w:rsid w:val="00E85473"/>
    <w:rsid w:val="00E854F4"/>
    <w:rsid w:val="00E914F2"/>
    <w:rsid w:val="00E927B8"/>
    <w:rsid w:val="00E93F52"/>
    <w:rsid w:val="00E979E0"/>
    <w:rsid w:val="00EA1ADA"/>
    <w:rsid w:val="00EA1DF6"/>
    <w:rsid w:val="00EA2A65"/>
    <w:rsid w:val="00EA31BD"/>
    <w:rsid w:val="00EA4C34"/>
    <w:rsid w:val="00EA4EB6"/>
    <w:rsid w:val="00EA62ED"/>
    <w:rsid w:val="00EA75EF"/>
    <w:rsid w:val="00EA7B51"/>
    <w:rsid w:val="00EB04A4"/>
    <w:rsid w:val="00EB0DA0"/>
    <w:rsid w:val="00EB19D2"/>
    <w:rsid w:val="00EB2856"/>
    <w:rsid w:val="00EB3942"/>
    <w:rsid w:val="00EB4739"/>
    <w:rsid w:val="00EB4A6B"/>
    <w:rsid w:val="00EB6921"/>
    <w:rsid w:val="00EB7D43"/>
    <w:rsid w:val="00EC4901"/>
    <w:rsid w:val="00EC5C2D"/>
    <w:rsid w:val="00EC6482"/>
    <w:rsid w:val="00EC7397"/>
    <w:rsid w:val="00EC76CC"/>
    <w:rsid w:val="00EC7DB2"/>
    <w:rsid w:val="00ED0591"/>
    <w:rsid w:val="00ED12F4"/>
    <w:rsid w:val="00ED1FEB"/>
    <w:rsid w:val="00ED20A7"/>
    <w:rsid w:val="00ED212D"/>
    <w:rsid w:val="00ED2884"/>
    <w:rsid w:val="00ED3F72"/>
    <w:rsid w:val="00ED6000"/>
    <w:rsid w:val="00EE0AD8"/>
    <w:rsid w:val="00EE0EA8"/>
    <w:rsid w:val="00EE16DD"/>
    <w:rsid w:val="00EE3C2E"/>
    <w:rsid w:val="00EE4022"/>
    <w:rsid w:val="00EE5E29"/>
    <w:rsid w:val="00EE5E75"/>
    <w:rsid w:val="00EE64ED"/>
    <w:rsid w:val="00EE67B9"/>
    <w:rsid w:val="00EE6E87"/>
    <w:rsid w:val="00EE75A4"/>
    <w:rsid w:val="00EF1BEA"/>
    <w:rsid w:val="00EF2264"/>
    <w:rsid w:val="00EF461A"/>
    <w:rsid w:val="00EF5981"/>
    <w:rsid w:val="00EF5B1A"/>
    <w:rsid w:val="00EF6C2F"/>
    <w:rsid w:val="00F010F6"/>
    <w:rsid w:val="00F0161A"/>
    <w:rsid w:val="00F031C2"/>
    <w:rsid w:val="00F04B29"/>
    <w:rsid w:val="00F04CE7"/>
    <w:rsid w:val="00F058A1"/>
    <w:rsid w:val="00F05D9B"/>
    <w:rsid w:val="00F07016"/>
    <w:rsid w:val="00F10F3D"/>
    <w:rsid w:val="00F13329"/>
    <w:rsid w:val="00F15C2B"/>
    <w:rsid w:val="00F165FF"/>
    <w:rsid w:val="00F17DA6"/>
    <w:rsid w:val="00F219DF"/>
    <w:rsid w:val="00F23B51"/>
    <w:rsid w:val="00F25579"/>
    <w:rsid w:val="00F25923"/>
    <w:rsid w:val="00F26B13"/>
    <w:rsid w:val="00F27B8E"/>
    <w:rsid w:val="00F31C02"/>
    <w:rsid w:val="00F3371E"/>
    <w:rsid w:val="00F33841"/>
    <w:rsid w:val="00F37B40"/>
    <w:rsid w:val="00F4001E"/>
    <w:rsid w:val="00F416F9"/>
    <w:rsid w:val="00F42EDB"/>
    <w:rsid w:val="00F4614F"/>
    <w:rsid w:val="00F4732A"/>
    <w:rsid w:val="00F50FE5"/>
    <w:rsid w:val="00F53968"/>
    <w:rsid w:val="00F541A4"/>
    <w:rsid w:val="00F54AF8"/>
    <w:rsid w:val="00F54C0C"/>
    <w:rsid w:val="00F54F83"/>
    <w:rsid w:val="00F55BE6"/>
    <w:rsid w:val="00F56EA3"/>
    <w:rsid w:val="00F60646"/>
    <w:rsid w:val="00F62F2D"/>
    <w:rsid w:val="00F677B5"/>
    <w:rsid w:val="00F67C83"/>
    <w:rsid w:val="00F7192D"/>
    <w:rsid w:val="00F728F7"/>
    <w:rsid w:val="00F72BB3"/>
    <w:rsid w:val="00F72F26"/>
    <w:rsid w:val="00F74A72"/>
    <w:rsid w:val="00F74BE4"/>
    <w:rsid w:val="00F758E6"/>
    <w:rsid w:val="00F80FDC"/>
    <w:rsid w:val="00F82AC5"/>
    <w:rsid w:val="00F834F0"/>
    <w:rsid w:val="00F842D9"/>
    <w:rsid w:val="00F85022"/>
    <w:rsid w:val="00F85508"/>
    <w:rsid w:val="00F85DD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BF3"/>
    <w:rsid w:val="00FC5957"/>
    <w:rsid w:val="00FC75E8"/>
    <w:rsid w:val="00FD0614"/>
    <w:rsid w:val="00FD07C8"/>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DE8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1"/>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FC4BF3"/>
    <w:pPr>
      <w:widowControl w:val="0"/>
      <w:autoSpaceDE w:val="0"/>
      <w:autoSpaceDN w:val="0"/>
      <w:spacing w:before="60" w:after="0" w:line="240" w:lineRule="auto"/>
      <w:ind w:left="107"/>
    </w:pPr>
    <w:rPr>
      <w:rFonts w:cs="Calibri"/>
      <w:color w:val="auto"/>
      <w:sz w:val="22"/>
      <w:lang w:val="en-US" w:eastAsia="en-US"/>
    </w:rPr>
  </w:style>
  <w:style w:type="character" w:styleId="CommentReference">
    <w:name w:val="annotation reference"/>
    <w:basedOn w:val="DefaultParagraphFont"/>
    <w:semiHidden/>
    <w:unhideWhenUsed/>
    <w:rsid w:val="00ED1FEB"/>
    <w:rPr>
      <w:sz w:val="16"/>
      <w:szCs w:val="16"/>
    </w:rPr>
  </w:style>
  <w:style w:type="paragraph" w:styleId="CommentText">
    <w:name w:val="annotation text"/>
    <w:basedOn w:val="Normal"/>
    <w:link w:val="CommentTextChar"/>
    <w:semiHidden/>
    <w:unhideWhenUsed/>
    <w:rsid w:val="00ED1FEB"/>
    <w:pPr>
      <w:spacing w:line="240" w:lineRule="auto"/>
    </w:pPr>
    <w:rPr>
      <w:sz w:val="20"/>
      <w:szCs w:val="20"/>
    </w:rPr>
  </w:style>
  <w:style w:type="character" w:customStyle="1" w:styleId="CommentTextChar">
    <w:name w:val="Comment Text Char"/>
    <w:basedOn w:val="DefaultParagraphFont"/>
    <w:link w:val="CommentText"/>
    <w:semiHidden/>
    <w:rsid w:val="00ED1FE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1FEB"/>
    <w:rPr>
      <w:b/>
      <w:bCs/>
    </w:rPr>
  </w:style>
  <w:style w:type="character" w:customStyle="1" w:styleId="CommentSubjectChar">
    <w:name w:val="Comment Subject Char"/>
    <w:basedOn w:val="CommentTextChar"/>
    <w:link w:val="CommentSubject"/>
    <w:semiHidden/>
    <w:rsid w:val="00ED1FEB"/>
    <w:rPr>
      <w:rFonts w:ascii="Calibri" w:eastAsia="Calibri" w:hAnsi="Calibri"/>
      <w:b/>
      <w:bCs/>
      <w:color w:val="000000"/>
    </w:rPr>
  </w:style>
  <w:style w:type="paragraph" w:styleId="NormalWeb">
    <w:name w:val="Normal (Web)"/>
    <w:basedOn w:val="Normal"/>
    <w:uiPriority w:val="99"/>
    <w:unhideWhenUsed/>
    <w:rsid w:val="00E52509"/>
    <w:pPr>
      <w:spacing w:before="100" w:beforeAutospacing="1" w:after="100" w:afterAutospacing="1" w:line="240" w:lineRule="auto"/>
    </w:pPr>
    <w:rPr>
      <w:rFonts w:ascii="Times New Roman" w:eastAsia="Times New Roman" w:hAnsi="Times New Roman"/>
      <w:color w:val="auto"/>
      <w:szCs w:val="24"/>
    </w:rPr>
  </w:style>
  <w:style w:type="paragraph" w:customStyle="1" w:styleId="Default">
    <w:name w:val="Default"/>
    <w:rsid w:val="003402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65242342">
      <w:bodyDiv w:val="1"/>
      <w:marLeft w:val="0"/>
      <w:marRight w:val="0"/>
      <w:marTop w:val="0"/>
      <w:marBottom w:val="0"/>
      <w:divBdr>
        <w:top w:val="none" w:sz="0" w:space="0" w:color="auto"/>
        <w:left w:val="none" w:sz="0" w:space="0" w:color="auto"/>
        <w:bottom w:val="none" w:sz="0" w:space="0" w:color="auto"/>
        <w:right w:val="none" w:sz="0" w:space="0" w:color="auto"/>
      </w:divBdr>
    </w:div>
    <w:div w:id="524903059">
      <w:bodyDiv w:val="1"/>
      <w:marLeft w:val="0"/>
      <w:marRight w:val="0"/>
      <w:marTop w:val="0"/>
      <w:marBottom w:val="0"/>
      <w:divBdr>
        <w:top w:val="none" w:sz="0" w:space="0" w:color="auto"/>
        <w:left w:val="none" w:sz="0" w:space="0" w:color="auto"/>
        <w:bottom w:val="none" w:sz="0" w:space="0" w:color="auto"/>
        <w:right w:val="none" w:sz="0" w:space="0" w:color="auto"/>
      </w:divBdr>
    </w:div>
    <w:div w:id="619653773">
      <w:bodyDiv w:val="1"/>
      <w:marLeft w:val="0"/>
      <w:marRight w:val="0"/>
      <w:marTop w:val="0"/>
      <w:marBottom w:val="0"/>
      <w:divBdr>
        <w:top w:val="none" w:sz="0" w:space="0" w:color="auto"/>
        <w:left w:val="none" w:sz="0" w:space="0" w:color="auto"/>
        <w:bottom w:val="none" w:sz="0" w:space="0" w:color="auto"/>
        <w:right w:val="none" w:sz="0" w:space="0" w:color="auto"/>
      </w:divBdr>
    </w:div>
    <w:div w:id="781194301">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 w:id="1368674275">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71509342">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744642069">
      <w:bodyDiv w:val="1"/>
      <w:marLeft w:val="0"/>
      <w:marRight w:val="0"/>
      <w:marTop w:val="0"/>
      <w:marBottom w:val="0"/>
      <w:divBdr>
        <w:top w:val="none" w:sz="0" w:space="0" w:color="auto"/>
        <w:left w:val="none" w:sz="0" w:space="0" w:color="auto"/>
        <w:bottom w:val="none" w:sz="0" w:space="0" w:color="auto"/>
        <w:right w:val="none" w:sz="0" w:space="0" w:color="auto"/>
      </w:divBdr>
    </w:div>
    <w:div w:id="2125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ulian.reynold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4F95"/>
    <w:rsid w:val="00064278"/>
    <w:rsid w:val="00101562"/>
    <w:rsid w:val="001561B4"/>
    <w:rsid w:val="0019205C"/>
    <w:rsid w:val="002A4829"/>
    <w:rsid w:val="003C6F9C"/>
    <w:rsid w:val="00414F94"/>
    <w:rsid w:val="00471230"/>
    <w:rsid w:val="005F1322"/>
    <w:rsid w:val="007C7613"/>
    <w:rsid w:val="0083493E"/>
    <w:rsid w:val="00B36C21"/>
    <w:rsid w:val="00D856F9"/>
    <w:rsid w:val="00DA7DAF"/>
    <w:rsid w:val="00E51523"/>
    <w:rsid w:val="00EA6D03"/>
    <w:rsid w:val="00FF69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42b18660ccb043d2f790db57a6c2958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2575123dd1c9b1a16fb838aac8db1d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5D4E0-0A43-45D7-B7D1-05DDD3BE3917}">
  <ds:schemaRefs>
    <ds:schemaRef ds:uri="http://schemas.microsoft.com/sharepoint/v3/contenttype/forms"/>
  </ds:schemaRefs>
</ds:datastoreItem>
</file>

<file path=customXml/itemProps2.xml><?xml version="1.0" encoding="utf-8"?>
<ds:datastoreItem xmlns:ds="http://schemas.openxmlformats.org/officeDocument/2006/customXml" ds:itemID="{646424C8-8683-4C1D-BA60-B4F6CD8D2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622BB-D8AB-45CF-BCE7-D175DAEC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1098</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2021-09-29T05:03:00Z</dcterms:created>
  <dcterms:modified xsi:type="dcterms:W3CDTF">2021-09-29T05:03:00Z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