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05B65C4" w14:textId="77777777" w:rsidR="00332C06" w:rsidRPr="00674783" w:rsidRDefault="00CC201B" w:rsidP="00674783">
          <w:pPr>
            <w:pStyle w:val="Heading1"/>
          </w:pPr>
          <w:r>
            <w:t>Position Details</w:t>
          </w:r>
          <w:bookmarkEnd w:id="0"/>
        </w:p>
        <w:p w14:paraId="6D5BD4FC"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8B4334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706BE0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320FE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213CC9" w14:textId="77777777" w:rsidR="00CC201B" w:rsidRPr="00891D25" w:rsidRDefault="00BB763A" w:rsidP="00D83C52">
            <w:pPr>
              <w:pStyle w:val="TableText"/>
              <w:rPr>
                <w:sz w:val="22"/>
              </w:rPr>
            </w:pPr>
            <w:r w:rsidRPr="00891D25">
              <w:rPr>
                <w:sz w:val="22"/>
              </w:rPr>
              <w:t>Advertised Job Title</w:t>
            </w:r>
          </w:p>
        </w:tc>
        <w:tc>
          <w:tcPr>
            <w:tcW w:w="2965" w:type="pct"/>
          </w:tcPr>
          <w:p w14:paraId="5A25B1C0" w14:textId="77777777" w:rsidR="00CC201B" w:rsidRPr="00891D25"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91D25">
              <w:rPr>
                <w:sz w:val="22"/>
              </w:rPr>
              <w:t xml:space="preserve">CSIRO Postdoctoral Fellowship </w:t>
            </w:r>
            <w:r w:rsidR="006D4D81" w:rsidRPr="00891D25">
              <w:rPr>
                <w:sz w:val="22"/>
              </w:rPr>
              <w:t>in Imaging and Lifestyle</w:t>
            </w:r>
          </w:p>
        </w:tc>
      </w:tr>
      <w:tr w:rsidR="00CC201B" w:rsidRPr="0093721B" w14:paraId="7AADC2F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D30F7D" w14:textId="77777777" w:rsidR="00CC201B" w:rsidRPr="0093721B" w:rsidRDefault="00BB763A" w:rsidP="00D83C52">
            <w:pPr>
              <w:pStyle w:val="TableText"/>
              <w:rPr>
                <w:sz w:val="22"/>
              </w:rPr>
            </w:pPr>
            <w:r w:rsidRPr="0093721B">
              <w:rPr>
                <w:sz w:val="22"/>
              </w:rPr>
              <w:t>Job Reference</w:t>
            </w:r>
          </w:p>
        </w:tc>
        <w:tc>
          <w:tcPr>
            <w:tcW w:w="2965" w:type="pct"/>
          </w:tcPr>
          <w:p w14:paraId="63061057" w14:textId="77777777" w:rsidR="00CC201B" w:rsidRPr="0093721B" w:rsidRDefault="006D4D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70821</w:t>
            </w:r>
          </w:p>
        </w:tc>
      </w:tr>
      <w:tr w:rsidR="00C45886" w:rsidRPr="0093721B" w14:paraId="4CEE1B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CF350" w14:textId="77777777" w:rsidR="00C45886" w:rsidRPr="0093721B" w:rsidRDefault="00C45886" w:rsidP="00D83C52">
            <w:pPr>
              <w:pStyle w:val="TableText"/>
              <w:rPr>
                <w:sz w:val="22"/>
              </w:rPr>
            </w:pPr>
            <w:r w:rsidRPr="0093721B">
              <w:rPr>
                <w:sz w:val="22"/>
              </w:rPr>
              <w:t>Tenure</w:t>
            </w:r>
          </w:p>
        </w:tc>
        <w:tc>
          <w:tcPr>
            <w:tcW w:w="2965" w:type="pct"/>
          </w:tcPr>
          <w:p w14:paraId="2CAF3AD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97086BE"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04401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1A145" w14:textId="77777777" w:rsidR="00C45886" w:rsidRPr="0093721B" w:rsidRDefault="00C45886" w:rsidP="00D83C52">
            <w:pPr>
              <w:pStyle w:val="TableText"/>
              <w:rPr>
                <w:sz w:val="22"/>
              </w:rPr>
            </w:pPr>
            <w:r w:rsidRPr="0093721B">
              <w:rPr>
                <w:sz w:val="22"/>
              </w:rPr>
              <w:t>Salary Range</w:t>
            </w:r>
          </w:p>
        </w:tc>
        <w:tc>
          <w:tcPr>
            <w:tcW w:w="2965" w:type="pct"/>
          </w:tcPr>
          <w:p w14:paraId="6A84B5EC" w14:textId="407DC5C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D4D81">
              <w:rPr>
                <w:sz w:val="22"/>
              </w:rPr>
              <w:t>8</w:t>
            </w:r>
            <w:r w:rsidR="00734DA2">
              <w:rPr>
                <w:sz w:val="22"/>
              </w:rPr>
              <w:t>6,434</w:t>
            </w:r>
            <w:r w:rsidRPr="0093721B">
              <w:rPr>
                <w:sz w:val="22"/>
              </w:rPr>
              <w:t xml:space="preserve"> to AU$</w:t>
            </w:r>
            <w:r w:rsidR="006D4D81">
              <w:rPr>
                <w:sz w:val="22"/>
              </w:rPr>
              <w:t>94,679</w:t>
            </w:r>
            <w:r w:rsidRPr="0093721B">
              <w:rPr>
                <w:sz w:val="22"/>
              </w:rPr>
              <w:t xml:space="preserve"> pa (pro-rata for part-time) + up to 15.4% superannuation</w:t>
            </w:r>
          </w:p>
        </w:tc>
      </w:tr>
      <w:tr w:rsidR="00926BE4" w:rsidRPr="0093721B" w14:paraId="2ED8B3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EBA25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BF66D5" w14:textId="77777777" w:rsidR="00926BE4" w:rsidRPr="0093721B" w:rsidRDefault="006D4D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 RBWH, Brisbane QLD</w:t>
            </w:r>
          </w:p>
        </w:tc>
      </w:tr>
      <w:tr w:rsidR="00926BE4" w:rsidRPr="0093721B" w14:paraId="7D4677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D32F2" w14:textId="77777777" w:rsidR="00926BE4" w:rsidRPr="0093721B" w:rsidRDefault="00926BE4" w:rsidP="00D83C52">
            <w:pPr>
              <w:pStyle w:val="TableText"/>
              <w:rPr>
                <w:sz w:val="22"/>
              </w:rPr>
            </w:pPr>
            <w:r w:rsidRPr="0093721B">
              <w:rPr>
                <w:sz w:val="22"/>
              </w:rPr>
              <w:t>Relocation Assistance</w:t>
            </w:r>
          </w:p>
        </w:tc>
        <w:tc>
          <w:tcPr>
            <w:tcW w:w="2965" w:type="pct"/>
          </w:tcPr>
          <w:p w14:paraId="40183F7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5D29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55768C" w14:textId="77777777" w:rsidR="00926BE4" w:rsidRPr="0093721B" w:rsidRDefault="00926BE4" w:rsidP="00D83C52">
            <w:pPr>
              <w:pStyle w:val="TableText"/>
              <w:rPr>
                <w:sz w:val="22"/>
              </w:rPr>
            </w:pPr>
            <w:r w:rsidRPr="0093721B">
              <w:rPr>
                <w:sz w:val="22"/>
              </w:rPr>
              <w:t>Applications are open to</w:t>
            </w:r>
          </w:p>
        </w:tc>
        <w:tc>
          <w:tcPr>
            <w:tcW w:w="2965" w:type="pct"/>
          </w:tcPr>
          <w:p w14:paraId="46EBEFD9" w14:textId="107466E2" w:rsidR="00926BE4" w:rsidRPr="00734DA2" w:rsidRDefault="00AE2DDF" w:rsidP="00734DA2">
            <w:pPr>
              <w:pStyle w:val="TableBullet"/>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tc>
      </w:tr>
      <w:tr w:rsidR="00C45886" w:rsidRPr="0093721B" w14:paraId="2D7ACD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085382" w14:textId="77777777" w:rsidR="00C45886" w:rsidRPr="0093721B" w:rsidRDefault="00C45886" w:rsidP="00D83C52">
            <w:pPr>
              <w:pStyle w:val="TableText"/>
              <w:rPr>
                <w:sz w:val="22"/>
              </w:rPr>
            </w:pPr>
            <w:r w:rsidRPr="0093721B">
              <w:rPr>
                <w:sz w:val="22"/>
              </w:rPr>
              <w:t>Position reports to the</w:t>
            </w:r>
          </w:p>
        </w:tc>
        <w:tc>
          <w:tcPr>
            <w:tcW w:w="2965" w:type="pct"/>
          </w:tcPr>
          <w:p w14:paraId="0B789F10" w14:textId="680BB0B5" w:rsidR="00C45886" w:rsidRPr="0093721B" w:rsidRDefault="006D4D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proofErr w:type="spellStart"/>
            <w:r>
              <w:rPr>
                <w:sz w:val="22"/>
              </w:rPr>
              <w:t>NeuroImaging</w:t>
            </w:r>
            <w:proofErr w:type="spellEnd"/>
            <w:r>
              <w:rPr>
                <w:sz w:val="22"/>
              </w:rPr>
              <w:t xml:space="preserve"> in </w:t>
            </w:r>
            <w:r w:rsidR="00AE2DDF">
              <w:rPr>
                <w:sz w:val="22"/>
              </w:rPr>
              <w:t>A</w:t>
            </w:r>
            <w:r>
              <w:rPr>
                <w:sz w:val="22"/>
              </w:rPr>
              <w:t>geing</w:t>
            </w:r>
          </w:p>
        </w:tc>
      </w:tr>
      <w:tr w:rsidR="00926BE4" w:rsidRPr="0093721B" w14:paraId="31A550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28AE29" w14:textId="77777777" w:rsidR="00926BE4" w:rsidRPr="0093721B" w:rsidRDefault="00926BE4" w:rsidP="00D83C52">
            <w:pPr>
              <w:pStyle w:val="TableText"/>
              <w:rPr>
                <w:sz w:val="22"/>
              </w:rPr>
            </w:pPr>
            <w:r w:rsidRPr="0093721B">
              <w:rPr>
                <w:sz w:val="22"/>
              </w:rPr>
              <w:t>Client Focus – Internal</w:t>
            </w:r>
          </w:p>
        </w:tc>
        <w:tc>
          <w:tcPr>
            <w:tcW w:w="2965" w:type="pct"/>
          </w:tcPr>
          <w:p w14:paraId="42AE3EA0" w14:textId="33F60AC5" w:rsidR="00926BE4" w:rsidRPr="0093721B" w:rsidRDefault="00862E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330419">
              <w:rPr>
                <w:sz w:val="22"/>
              </w:rPr>
              <w:t>0%</w:t>
            </w:r>
          </w:p>
        </w:tc>
      </w:tr>
      <w:tr w:rsidR="00926BE4" w:rsidRPr="0093721B" w14:paraId="28340C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D5A0D" w14:textId="77777777" w:rsidR="00926BE4" w:rsidRPr="0093721B" w:rsidRDefault="00926BE4" w:rsidP="00D83C52">
            <w:pPr>
              <w:pStyle w:val="TableText"/>
              <w:rPr>
                <w:sz w:val="22"/>
              </w:rPr>
            </w:pPr>
            <w:r w:rsidRPr="0093721B">
              <w:rPr>
                <w:sz w:val="22"/>
              </w:rPr>
              <w:t>Client Focus – External</w:t>
            </w:r>
          </w:p>
        </w:tc>
        <w:tc>
          <w:tcPr>
            <w:tcW w:w="2965" w:type="pct"/>
          </w:tcPr>
          <w:p w14:paraId="37147E0A" w14:textId="2A8CAB91" w:rsidR="00926BE4" w:rsidRPr="0093721B" w:rsidRDefault="00862E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330419">
              <w:rPr>
                <w:sz w:val="22"/>
              </w:rPr>
              <w:t>0%</w:t>
            </w:r>
          </w:p>
        </w:tc>
      </w:tr>
      <w:tr w:rsidR="00194B1C" w:rsidRPr="0093721B" w14:paraId="4295AE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DF56B3" w14:textId="77777777" w:rsidR="00194B1C" w:rsidRPr="0093721B" w:rsidRDefault="00C45886" w:rsidP="00D83C52">
            <w:pPr>
              <w:pStyle w:val="TableText"/>
              <w:rPr>
                <w:sz w:val="22"/>
              </w:rPr>
            </w:pPr>
            <w:r w:rsidRPr="0093721B">
              <w:rPr>
                <w:sz w:val="22"/>
              </w:rPr>
              <w:t>Number of Direct Reports</w:t>
            </w:r>
          </w:p>
        </w:tc>
        <w:tc>
          <w:tcPr>
            <w:tcW w:w="2965" w:type="pct"/>
          </w:tcPr>
          <w:p w14:paraId="660E02FE" w14:textId="5F0DE64C" w:rsidR="00194B1C" w:rsidRPr="0093721B" w:rsidRDefault="00CF3C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6D4D81" w:rsidRPr="0093721B" w14:paraId="7F8B94F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5DEBD9" w14:textId="77777777" w:rsidR="006D4D81" w:rsidRPr="0093721B" w:rsidRDefault="006D4D81" w:rsidP="006D4D81">
            <w:pPr>
              <w:pStyle w:val="TableText"/>
              <w:rPr>
                <w:sz w:val="22"/>
              </w:rPr>
            </w:pPr>
            <w:r w:rsidRPr="0093721B">
              <w:rPr>
                <w:sz w:val="22"/>
              </w:rPr>
              <w:t>Enquire about this job</w:t>
            </w:r>
          </w:p>
        </w:tc>
        <w:tc>
          <w:tcPr>
            <w:tcW w:w="2965" w:type="pct"/>
          </w:tcPr>
          <w:p w14:paraId="452D8D1E" w14:textId="77777777" w:rsidR="006D4D81" w:rsidRPr="0093721B" w:rsidRDefault="006D4D81" w:rsidP="006D4D8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1D49">
              <w:rPr>
                <w:sz w:val="22"/>
              </w:rPr>
              <w:t xml:space="preserve">Contact </w:t>
            </w:r>
            <w:r>
              <w:rPr>
                <w:sz w:val="22"/>
              </w:rPr>
              <w:t>Jurgen Fripp</w:t>
            </w:r>
            <w:r w:rsidRPr="00791D49">
              <w:rPr>
                <w:sz w:val="22"/>
              </w:rPr>
              <w:t xml:space="preserve"> via email at: </w:t>
            </w:r>
            <w:hyperlink r:id="rId7" w:history="1">
              <w:r w:rsidRPr="00EC5727">
                <w:rPr>
                  <w:rStyle w:val="Hyperlink"/>
                  <w:sz w:val="22"/>
                </w:rPr>
                <w:t>Jurgen.Fripp@csiro.au</w:t>
              </w:r>
            </w:hyperlink>
            <w:r>
              <w:rPr>
                <w:sz w:val="22"/>
              </w:rPr>
              <w:t xml:space="preserve"> </w:t>
            </w:r>
          </w:p>
        </w:tc>
      </w:tr>
      <w:tr w:rsidR="006D4D81" w:rsidRPr="0093721B" w14:paraId="28883A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DE6BC6" w14:textId="77777777" w:rsidR="006D4D81" w:rsidRPr="0093721B" w:rsidRDefault="006D4D81" w:rsidP="006D4D81">
            <w:pPr>
              <w:pStyle w:val="TableText"/>
              <w:rPr>
                <w:sz w:val="22"/>
              </w:rPr>
            </w:pPr>
            <w:r w:rsidRPr="0093721B">
              <w:rPr>
                <w:sz w:val="22"/>
              </w:rPr>
              <w:t>How to apply</w:t>
            </w:r>
          </w:p>
        </w:tc>
        <w:tc>
          <w:tcPr>
            <w:tcW w:w="2965" w:type="pct"/>
          </w:tcPr>
          <w:p w14:paraId="77D94CA4" w14:textId="77777777" w:rsidR="006D4D81" w:rsidRPr="0093721B" w:rsidRDefault="006D4D81" w:rsidP="006D4D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665E14E1" w14:textId="77777777" w:rsidR="006D4D81" w:rsidRPr="0093721B" w:rsidRDefault="006D4D81" w:rsidP="006D4D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253EBC2" w14:textId="77777777" w:rsidR="006D4D81" w:rsidRPr="0093721B" w:rsidRDefault="006D4D81" w:rsidP="006D4D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D2BF1B7" w14:textId="77777777" w:rsidR="005A5AEE" w:rsidRDefault="005A5AEE" w:rsidP="00D06E61">
      <w:pPr>
        <w:pStyle w:val="Heading3"/>
        <w:spacing w:after="0"/>
      </w:pPr>
    </w:p>
    <w:p w14:paraId="69E4C382" w14:textId="3348DBA3" w:rsidR="005A5AEE" w:rsidRDefault="005A5AEE" w:rsidP="005A5AEE">
      <w:pPr>
        <w:pStyle w:val="BodyText"/>
      </w:pPr>
    </w:p>
    <w:p w14:paraId="5028B514" w14:textId="77777777" w:rsidR="00CF3C57" w:rsidRPr="005A5AEE" w:rsidRDefault="00CF3C57" w:rsidP="005A5AEE">
      <w:pPr>
        <w:pStyle w:val="BodyText"/>
      </w:pPr>
    </w:p>
    <w:p w14:paraId="410264DC" w14:textId="77777777" w:rsidR="00330419" w:rsidRDefault="00330419">
      <w:pPr>
        <w:spacing w:before="0" w:after="0" w:line="240" w:lineRule="auto"/>
        <w:rPr>
          <w:rFonts w:cs="Arial"/>
          <w:b/>
          <w:bCs/>
          <w:color w:val="auto"/>
          <w:sz w:val="26"/>
          <w:szCs w:val="26"/>
        </w:rPr>
      </w:pPr>
      <w:r>
        <w:br w:type="page"/>
      </w:r>
    </w:p>
    <w:p w14:paraId="082D3DC1" w14:textId="7968B55B" w:rsidR="006246C0" w:rsidRPr="00674783" w:rsidRDefault="00B50C20" w:rsidP="00D06E61">
      <w:pPr>
        <w:pStyle w:val="Heading3"/>
        <w:spacing w:after="0"/>
      </w:pPr>
      <w:r>
        <w:lastRenderedPageBreak/>
        <w:t>Role Overview</w:t>
      </w:r>
    </w:p>
    <w:p w14:paraId="4AA6BB54"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96D516A"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1D94FC8" w14:textId="33EDEB7A"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r w:rsidR="00330419">
        <w:t>.</w:t>
      </w:r>
    </w:p>
    <w:p w14:paraId="38D6AAA9" w14:textId="53D2298D" w:rsidR="002F3653" w:rsidRPr="002F3653" w:rsidRDefault="002F3653" w:rsidP="002F3653">
      <w:pPr>
        <w:pStyle w:val="ListParagraph"/>
        <w:numPr>
          <w:ilvl w:val="0"/>
          <w:numId w:val="33"/>
        </w:numPr>
        <w:spacing w:line="240" w:lineRule="auto"/>
        <w:contextualSpacing w:val="0"/>
      </w:pPr>
      <w:r w:rsidRPr="002F3653">
        <w:t>An innovative culture supporting the development and demonstration of original thinking and expertise leading to peer-recognition</w:t>
      </w:r>
      <w:r w:rsidR="00330419">
        <w:t>.</w:t>
      </w:r>
      <w:r w:rsidRPr="002F3653">
        <w:t xml:space="preserve"> and </w:t>
      </w:r>
    </w:p>
    <w:p w14:paraId="1E5DEAB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607A758" w14:textId="6E74888F" w:rsidR="00CF3C57"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7C0F6496" w14:textId="1D5AC3A4" w:rsidR="00CF3C57" w:rsidRPr="00330419" w:rsidRDefault="00CF3C57" w:rsidP="00CF3C57">
      <w:pPr>
        <w:rPr>
          <w:szCs w:val="24"/>
        </w:rPr>
      </w:pPr>
      <w:r w:rsidRPr="00330419">
        <w:rPr>
          <w:szCs w:val="24"/>
        </w:rPr>
        <w:t xml:space="preserve">The </w:t>
      </w:r>
      <w:r w:rsidRPr="00330419">
        <w:rPr>
          <w:rStyle w:val="normaltextrun"/>
          <w:rFonts w:cs="Calibri"/>
          <w:szCs w:val="24"/>
          <w:bdr w:val="none" w:sz="0" w:space="0" w:color="auto" w:frame="1"/>
        </w:rPr>
        <w:t>Post</w:t>
      </w:r>
      <w:r w:rsidR="00734DA2">
        <w:rPr>
          <w:rStyle w:val="normaltextrun"/>
          <w:rFonts w:cs="Calibri"/>
          <w:szCs w:val="24"/>
          <w:bdr w:val="none" w:sz="0" w:space="0" w:color="auto" w:frame="1"/>
        </w:rPr>
        <w:t>d</w:t>
      </w:r>
      <w:r w:rsidRPr="00330419">
        <w:rPr>
          <w:rStyle w:val="normaltextrun"/>
          <w:rFonts w:cs="Calibri"/>
          <w:szCs w:val="24"/>
          <w:bdr w:val="none" w:sz="0" w:space="0" w:color="auto" w:frame="1"/>
        </w:rPr>
        <w:t>octoral Fellow will</w:t>
      </w:r>
      <w:r w:rsidRPr="00330419">
        <w:rPr>
          <w:szCs w:val="24"/>
        </w:rPr>
        <w:t xml:space="preserve"> work within the “</w:t>
      </w:r>
      <w:proofErr w:type="spellStart"/>
      <w:r w:rsidRPr="00330419">
        <w:rPr>
          <w:szCs w:val="24"/>
        </w:rPr>
        <w:t>NeuroImaging</w:t>
      </w:r>
      <w:proofErr w:type="spellEnd"/>
      <w:r w:rsidRPr="00330419">
        <w:rPr>
          <w:szCs w:val="24"/>
        </w:rPr>
        <w:t xml:space="preserve"> in Ageing” research team in our Biomedical Informatics group. This team has built strong research collaborations with key research groups around Australia </w:t>
      </w:r>
      <w:proofErr w:type="gramStart"/>
      <w:r w:rsidRPr="00330419">
        <w:rPr>
          <w:szCs w:val="24"/>
        </w:rPr>
        <w:t>in the area of</w:t>
      </w:r>
      <w:proofErr w:type="gramEnd"/>
      <w:r w:rsidRPr="00330419">
        <w:rPr>
          <w:szCs w:val="24"/>
        </w:rPr>
        <w:t xml:space="preserve"> medical imaging and biostatistics to help understand the natural history of dementia and modifiable risk factors that will enable healthy ageing and brain health. </w:t>
      </w:r>
    </w:p>
    <w:p w14:paraId="697BAAC1" w14:textId="3835DA75" w:rsidR="00CF3C57" w:rsidRPr="00330419" w:rsidRDefault="00CF3C57" w:rsidP="00CF3C57">
      <w:pPr>
        <w:rPr>
          <w:szCs w:val="24"/>
        </w:rPr>
      </w:pPr>
      <w:r w:rsidRPr="00330419">
        <w:rPr>
          <w:rStyle w:val="normaltextrun"/>
          <w:rFonts w:cs="Calibri"/>
          <w:szCs w:val="24"/>
          <w:shd w:val="clear" w:color="auto" w:fill="FFFFFF"/>
        </w:rPr>
        <w:t>This position will combine medical imaging (MRI and PET) with EEG and lifestyle data collected through smart sensors (accelerometer, pulse oximetry etc). These specific studies will be in collaboration with University of the Sunshine Coast (Prof </w:t>
      </w:r>
      <w:proofErr w:type="spellStart"/>
      <w:r w:rsidRPr="00330419">
        <w:rPr>
          <w:rStyle w:val="normaltextrun"/>
          <w:rFonts w:cs="Calibri"/>
          <w:szCs w:val="24"/>
          <w:shd w:val="clear" w:color="auto" w:fill="FFFFFF"/>
        </w:rPr>
        <w:t>Lagopoulos</w:t>
      </w:r>
      <w:proofErr w:type="spellEnd"/>
      <w:r w:rsidRPr="00330419">
        <w:rPr>
          <w:rStyle w:val="normaltextrun"/>
          <w:rFonts w:cs="Calibri"/>
          <w:szCs w:val="24"/>
          <w:shd w:val="clear" w:color="auto" w:fill="FFFFFF"/>
        </w:rPr>
        <w:t>) and </w:t>
      </w:r>
      <w:r w:rsidR="00AE2DDF">
        <w:rPr>
          <w:rStyle w:val="normaltextrun"/>
          <w:rFonts w:cs="Calibri"/>
          <w:szCs w:val="24"/>
          <w:shd w:val="clear" w:color="auto" w:fill="FFFFFF"/>
        </w:rPr>
        <w:t>U</w:t>
      </w:r>
      <w:r w:rsidRPr="00330419">
        <w:rPr>
          <w:rStyle w:val="normaltextrun"/>
          <w:rFonts w:cs="Calibri"/>
          <w:szCs w:val="24"/>
          <w:shd w:val="clear" w:color="auto" w:fill="FFFFFF"/>
        </w:rPr>
        <w:t>niversity of Sydney (Prof Sharon Naismith). This project will involve travel and collaboration with the newly opened Healthy Brain Ageing Clinic on the Sunshine Coast (</w:t>
      </w:r>
      <w:hyperlink r:id="rId10" w:tgtFrame="_blank" w:history="1">
        <w:r w:rsidRPr="00330419">
          <w:rPr>
            <w:rStyle w:val="normaltextrun"/>
            <w:rFonts w:cs="Calibri"/>
            <w:color w:val="00A9CE"/>
            <w:szCs w:val="24"/>
            <w:u w:val="single"/>
            <w:shd w:val="clear" w:color="auto" w:fill="FFFFFF"/>
          </w:rPr>
          <w:t>https://www.usc.edu.au/sunshine-coast-mind-neuroscience-thompson-institute/research/healthy-brain-ageing-clinic</w:t>
        </w:r>
      </w:hyperlink>
      <w:r w:rsidRPr="00330419">
        <w:rPr>
          <w:rStyle w:val="normaltextrun"/>
          <w:rFonts w:cs="Calibri"/>
          <w:szCs w:val="24"/>
          <w:shd w:val="clear" w:color="auto" w:fill="FFFFFF"/>
        </w:rPr>
        <w:t>). </w:t>
      </w:r>
      <w:r w:rsidRPr="00330419">
        <w:rPr>
          <w:rStyle w:val="eop"/>
          <w:rFonts w:cs="Calibri"/>
          <w:szCs w:val="24"/>
          <w:shd w:val="clear" w:color="auto" w:fill="FFFFFF"/>
        </w:rPr>
        <w:t> </w:t>
      </w:r>
    </w:p>
    <w:p w14:paraId="563CA051" w14:textId="7E5C4DC8" w:rsidR="00CF3C57" w:rsidRPr="00330419" w:rsidRDefault="0017280A" w:rsidP="00E600BE">
      <w:pPr>
        <w:pStyle w:val="paragraph"/>
        <w:spacing w:before="0" w:beforeAutospacing="0" w:after="0" w:afterAutospacing="0"/>
        <w:textAlignment w:val="baseline"/>
        <w:rPr>
          <w:i/>
        </w:rPr>
      </w:pPr>
      <w:r w:rsidRPr="00330419">
        <w:rPr>
          <w:rStyle w:val="normaltextrun"/>
          <w:rFonts w:ascii="Calibri" w:hAnsi="Calibri" w:cs="Calibri"/>
        </w:rPr>
        <w:t xml:space="preserve">In addition, this role will investigate imaging-lifestyle measures </w:t>
      </w:r>
      <w:r w:rsidR="00E600BE" w:rsidRPr="00330419">
        <w:rPr>
          <w:rStyle w:val="normaltextrun"/>
          <w:rFonts w:ascii="Calibri" w:hAnsi="Calibri" w:cs="Calibri"/>
        </w:rPr>
        <w:t xml:space="preserve">using data from the </w:t>
      </w:r>
      <w:r w:rsidRPr="00330419">
        <w:rPr>
          <w:rStyle w:val="normaltextrun"/>
          <w:rFonts w:ascii="Calibri" w:hAnsi="Calibri" w:cs="Calibri"/>
        </w:rPr>
        <w:t>Prospective Imaging Study of Ageing: Genes, Brain and Behaviour</w:t>
      </w:r>
      <w:r w:rsidR="00E600BE" w:rsidRPr="00330419">
        <w:rPr>
          <w:rStyle w:val="normaltextrun"/>
          <w:rFonts w:ascii="Calibri" w:hAnsi="Calibri" w:cs="Calibri"/>
        </w:rPr>
        <w:t xml:space="preserve"> and The Australian Dementia Network</w:t>
      </w:r>
      <w:r w:rsidRPr="00330419">
        <w:rPr>
          <w:rStyle w:val="normaltextrun"/>
          <w:rFonts w:ascii="Calibri" w:hAnsi="Calibri" w:cs="Calibri"/>
        </w:rPr>
        <w:t>. The focus of this position will be to investigate the interplay between genetic, epigenetic and environmental factors for dementia, and identify lifestyle risk factors that could be modified through interventions. </w:t>
      </w:r>
    </w:p>
    <w:p w14:paraId="54D2D12A" w14:textId="77777777" w:rsidR="00B50C20" w:rsidRPr="00B50C20" w:rsidRDefault="00B50C20" w:rsidP="00B50C20">
      <w:pPr>
        <w:pStyle w:val="Heading3"/>
      </w:pPr>
      <w:r w:rsidRPr="00B50C20">
        <w:t>Duties and Key Result Areas:</w:t>
      </w:r>
      <w:r w:rsidR="003E5564">
        <w:t xml:space="preserve">  </w:t>
      </w:r>
    </w:p>
    <w:p w14:paraId="2BDE0CBA" w14:textId="3D5D7986" w:rsidR="006F7A3E" w:rsidRPr="006F7A3E" w:rsidRDefault="00780FD0" w:rsidP="006F7A3E">
      <w:pPr>
        <w:spacing w:after="60" w:line="240" w:lineRule="auto"/>
        <w:rPr>
          <w:szCs w:val="24"/>
        </w:rPr>
      </w:pPr>
      <w:r w:rsidRPr="00780FD0">
        <w:rPr>
          <w:szCs w:val="24"/>
        </w:rPr>
        <w:t>Under the direction of senior research scientists and engineers, CERC Postdoctoral Fellows:</w:t>
      </w:r>
    </w:p>
    <w:p w14:paraId="392ADD5D" w14:textId="23177FBB" w:rsidR="008734C6" w:rsidRDefault="008734C6" w:rsidP="00780FD0">
      <w:pPr>
        <w:pStyle w:val="ListParagraph"/>
        <w:numPr>
          <w:ilvl w:val="1"/>
          <w:numId w:val="34"/>
        </w:numPr>
        <w:spacing w:after="60" w:line="240" w:lineRule="auto"/>
        <w:ind w:left="360"/>
        <w:contextualSpacing w:val="0"/>
        <w:rPr>
          <w:szCs w:val="24"/>
        </w:rPr>
      </w:pPr>
      <w:r>
        <w:rPr>
          <w:szCs w:val="24"/>
        </w:rPr>
        <w:t xml:space="preserve">Develop software (C++, python, </w:t>
      </w:r>
      <w:proofErr w:type="spellStart"/>
      <w:r>
        <w:rPr>
          <w:szCs w:val="24"/>
        </w:rPr>
        <w:t>matlab</w:t>
      </w:r>
      <w:proofErr w:type="spellEnd"/>
      <w:r>
        <w:rPr>
          <w:szCs w:val="24"/>
        </w:rPr>
        <w:t>) for use in medical image and statistical analysis for use in large cohort studies.</w:t>
      </w:r>
    </w:p>
    <w:p w14:paraId="578BF702" w14:textId="7BD24D5D" w:rsidR="008734C6" w:rsidRDefault="005A704E" w:rsidP="00780FD0">
      <w:pPr>
        <w:pStyle w:val="ListParagraph"/>
        <w:numPr>
          <w:ilvl w:val="1"/>
          <w:numId w:val="34"/>
        </w:numPr>
        <w:spacing w:after="60" w:line="240" w:lineRule="auto"/>
        <w:ind w:left="360"/>
        <w:contextualSpacing w:val="0"/>
        <w:rPr>
          <w:szCs w:val="24"/>
        </w:rPr>
      </w:pPr>
      <w:r>
        <w:rPr>
          <w:szCs w:val="24"/>
        </w:rPr>
        <w:t>Develop and v</w:t>
      </w:r>
      <w:r w:rsidR="008734C6">
        <w:rPr>
          <w:szCs w:val="24"/>
        </w:rPr>
        <w:t>alidate novel biomedical imaging data for use in diagnostics, including extracting biomarkers from MRI, PET and EEG.</w:t>
      </w:r>
    </w:p>
    <w:p w14:paraId="4DEEF1BF" w14:textId="2BAFBB20" w:rsidR="004C0BEC" w:rsidRDefault="004C0BEC" w:rsidP="00780FD0">
      <w:pPr>
        <w:pStyle w:val="ListParagraph"/>
        <w:numPr>
          <w:ilvl w:val="1"/>
          <w:numId w:val="34"/>
        </w:numPr>
        <w:spacing w:after="60" w:line="240" w:lineRule="auto"/>
        <w:ind w:left="360"/>
        <w:contextualSpacing w:val="0"/>
        <w:rPr>
          <w:szCs w:val="24"/>
        </w:rPr>
      </w:pPr>
      <w:r>
        <w:rPr>
          <w:szCs w:val="24"/>
        </w:rPr>
        <w:t xml:space="preserve">Coordinate the collection and analysis of several studies between </w:t>
      </w:r>
      <w:proofErr w:type="spellStart"/>
      <w:r>
        <w:rPr>
          <w:szCs w:val="24"/>
        </w:rPr>
        <w:t>USyd</w:t>
      </w:r>
      <w:proofErr w:type="spellEnd"/>
      <w:r>
        <w:rPr>
          <w:szCs w:val="24"/>
        </w:rPr>
        <w:t>, USC and CSIRO focused on brain neuroimaging.</w:t>
      </w:r>
    </w:p>
    <w:p w14:paraId="0FAA894E" w14:textId="3D68B3D5" w:rsidR="001035F8" w:rsidRDefault="001035F8" w:rsidP="00780FD0">
      <w:pPr>
        <w:pStyle w:val="ListParagraph"/>
        <w:numPr>
          <w:ilvl w:val="1"/>
          <w:numId w:val="34"/>
        </w:numPr>
        <w:spacing w:after="60" w:line="240" w:lineRule="auto"/>
        <w:ind w:left="360"/>
        <w:contextualSpacing w:val="0"/>
        <w:rPr>
          <w:szCs w:val="24"/>
        </w:rPr>
      </w:pPr>
      <w:r>
        <w:rPr>
          <w:szCs w:val="24"/>
        </w:rPr>
        <w:lastRenderedPageBreak/>
        <w:t xml:space="preserve">Collaborate with key partners on answering key scientific questions that </w:t>
      </w:r>
      <w:r w:rsidRPr="00330419">
        <w:rPr>
          <w:rStyle w:val="normaltextrun"/>
          <w:rFonts w:cs="Calibri"/>
        </w:rPr>
        <w:t>to investigate the interplay between genetic, epigenetic and environmental factors for dementia, and identify lifestyle risk factors that could be modified through interventions</w:t>
      </w:r>
      <w:r>
        <w:rPr>
          <w:rStyle w:val="normaltextrun"/>
          <w:rFonts w:cs="Calibri"/>
        </w:rPr>
        <w:t>.</w:t>
      </w:r>
    </w:p>
    <w:p w14:paraId="15563AD0" w14:textId="1DF41DE0"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81AEC05" w14:textId="050A87E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AE2DDF">
        <w:rPr>
          <w:rFonts w:asciiTheme="minorHAnsi" w:hAnsiTheme="minorHAnsi" w:cstheme="minorHAnsi"/>
          <w:szCs w:val="24"/>
        </w:rPr>
        <w:t>.</w:t>
      </w:r>
    </w:p>
    <w:p w14:paraId="2BDD46F9" w14:textId="000C9B1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AE2DDF">
        <w:rPr>
          <w:rFonts w:asciiTheme="minorHAnsi" w:hAnsiTheme="minorHAnsi" w:cstheme="minorHAnsi"/>
          <w:szCs w:val="24"/>
        </w:rPr>
        <w:t>.</w:t>
      </w:r>
    </w:p>
    <w:p w14:paraId="62F8790D" w14:textId="7EA7541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AE2DDF">
        <w:rPr>
          <w:rFonts w:asciiTheme="minorHAnsi" w:hAnsiTheme="minorHAnsi" w:cstheme="minorHAnsi"/>
          <w:szCs w:val="24"/>
        </w:rPr>
        <w:t>.</w:t>
      </w:r>
    </w:p>
    <w:p w14:paraId="7148C33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F75C02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358F088"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61067DF"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E6DC760" w14:textId="77777777" w:rsidR="00780FD0" w:rsidRPr="00780FD0" w:rsidRDefault="00780FD0" w:rsidP="00780FD0">
      <w:pPr>
        <w:pStyle w:val="ListParagraph"/>
        <w:spacing w:after="60"/>
        <w:ind w:left="459"/>
        <w:rPr>
          <w:szCs w:val="24"/>
        </w:rPr>
      </w:pPr>
    </w:p>
    <w:p w14:paraId="0486A756" w14:textId="77777777" w:rsidR="00780FD0" w:rsidRPr="00780FD0" w:rsidRDefault="00734DA2"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CCE52A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245A44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4BC79A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D93120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E271F4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DE8FD3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E46962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FA023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633175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11298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17ECAE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83A9C05"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B802F2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F9EB680" w14:textId="77777777" w:rsidR="000B3207" w:rsidRPr="000B3207" w:rsidRDefault="000B3207" w:rsidP="000B3207">
      <w:pPr>
        <w:pStyle w:val="Heading4"/>
      </w:pPr>
      <w:r>
        <w:t>Essential</w:t>
      </w:r>
    </w:p>
    <w:p w14:paraId="46CC2E9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223DB0E" w14:textId="61A89216"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w:t>
      </w:r>
      <w:r w:rsidR="006D4D81" w:rsidRPr="005C2DA3">
        <w:rPr>
          <w:rFonts w:cs="Calibri"/>
          <w:szCs w:val="24"/>
        </w:rPr>
        <w:t xml:space="preserve">(or will shortly satisfy the requirements of a PhD) in a relevant discipline area, such as </w:t>
      </w:r>
      <w:r w:rsidR="006D4D81">
        <w:rPr>
          <w:rFonts w:cs="Calibri"/>
          <w:szCs w:val="24"/>
        </w:rPr>
        <w:t>Neuroscience, Medical Imaging or Neuropsychology.</w:t>
      </w:r>
      <w:r w:rsidR="004765C4">
        <w:rPr>
          <w:rFonts w:cs="Calibri"/>
          <w:szCs w:val="24"/>
        </w:rPr>
        <w:t xml:space="preserve"> </w:t>
      </w:r>
    </w:p>
    <w:p w14:paraId="54976228"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76AADCA" w14:textId="77777777" w:rsidR="00E600BE" w:rsidRPr="002373B8" w:rsidRDefault="00E600BE" w:rsidP="00E600BE">
      <w:pPr>
        <w:pStyle w:val="ListParagraph"/>
        <w:numPr>
          <w:ilvl w:val="0"/>
          <w:numId w:val="25"/>
        </w:numPr>
        <w:spacing w:before="0" w:after="60" w:line="240" w:lineRule="auto"/>
        <w:rPr>
          <w:rFonts w:cs="Calibri"/>
          <w:szCs w:val="24"/>
        </w:rPr>
      </w:pPr>
      <w:r w:rsidRPr="002373B8">
        <w:rPr>
          <w:szCs w:val="24"/>
        </w:rPr>
        <w:t xml:space="preserve">Experience in programming with Python, C++ and/or </w:t>
      </w:r>
      <w:proofErr w:type="spellStart"/>
      <w:r w:rsidRPr="002373B8">
        <w:rPr>
          <w:szCs w:val="24"/>
        </w:rPr>
        <w:t>Matlab</w:t>
      </w:r>
      <w:proofErr w:type="spellEnd"/>
      <w:r w:rsidRPr="002373B8">
        <w:rPr>
          <w:szCs w:val="24"/>
        </w:rPr>
        <w:t xml:space="preserve"> to customise important aspects of processing pipelines.</w:t>
      </w:r>
    </w:p>
    <w:p w14:paraId="049608EF" w14:textId="791A9940" w:rsidR="00E600BE" w:rsidRPr="002373B8" w:rsidRDefault="00E600BE" w:rsidP="00E600BE">
      <w:pPr>
        <w:pStyle w:val="ListParagraph"/>
        <w:numPr>
          <w:ilvl w:val="0"/>
          <w:numId w:val="25"/>
        </w:numPr>
        <w:spacing w:before="0" w:after="60" w:line="240" w:lineRule="auto"/>
        <w:rPr>
          <w:rFonts w:cs="Calibri"/>
          <w:szCs w:val="24"/>
        </w:rPr>
      </w:pPr>
      <w:r w:rsidRPr="002373B8">
        <w:rPr>
          <w:szCs w:val="24"/>
        </w:rPr>
        <w:t xml:space="preserve">Minimum of 12 months experience processing biomedical imaging datasets </w:t>
      </w:r>
      <w:r>
        <w:rPr>
          <w:szCs w:val="24"/>
        </w:rPr>
        <w:t>(MRI, CT, PET, EEG) of the brain</w:t>
      </w:r>
      <w:r w:rsidRPr="002373B8">
        <w:rPr>
          <w:szCs w:val="24"/>
        </w:rPr>
        <w:t>.</w:t>
      </w:r>
    </w:p>
    <w:p w14:paraId="0188117A" w14:textId="77777777" w:rsidR="00E600BE" w:rsidRPr="009E3284" w:rsidRDefault="00E600BE" w:rsidP="00E600BE">
      <w:pPr>
        <w:pStyle w:val="ListParagraph"/>
        <w:numPr>
          <w:ilvl w:val="0"/>
          <w:numId w:val="25"/>
        </w:numPr>
        <w:spacing w:before="0" w:after="60" w:line="240" w:lineRule="auto"/>
        <w:rPr>
          <w:rFonts w:cs="Calibri"/>
          <w:szCs w:val="24"/>
        </w:rPr>
      </w:pPr>
      <w:r w:rsidRPr="002373B8">
        <w:rPr>
          <w:szCs w:val="24"/>
        </w:rPr>
        <w:t>Ability to undertake both structural and diffusion processing of medical imaging data to extract volumetrics, tract analysis and measures to score lesion severity.</w:t>
      </w:r>
    </w:p>
    <w:p w14:paraId="03C07917" w14:textId="0DA4D8B6"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9F206E7"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4FF917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B7BD83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CA4DB8A" w14:textId="2AF194CB" w:rsidR="00AE4BB9" w:rsidRPr="004765C4" w:rsidRDefault="00AE4BB9" w:rsidP="004765C4">
      <w:pPr>
        <w:pStyle w:val="ListParagraph"/>
        <w:numPr>
          <w:ilvl w:val="0"/>
          <w:numId w:val="39"/>
        </w:numPr>
        <w:spacing w:before="0" w:after="60" w:line="240" w:lineRule="auto"/>
        <w:rPr>
          <w:szCs w:val="24"/>
        </w:rPr>
      </w:pPr>
      <w:r w:rsidRPr="004765C4">
        <w:rPr>
          <w:szCs w:val="24"/>
        </w:rPr>
        <w:t xml:space="preserve">Experience in the field of sleep, ageing, cognitive </w:t>
      </w:r>
      <w:r w:rsidR="004765C4" w:rsidRPr="004765C4">
        <w:rPr>
          <w:szCs w:val="24"/>
        </w:rPr>
        <w:t>decline</w:t>
      </w:r>
      <w:r w:rsidRPr="004765C4">
        <w:rPr>
          <w:szCs w:val="24"/>
        </w:rPr>
        <w:t xml:space="preserve"> and dementia, with a solid understanding of the clinical and practical considerations of working with older adults</w:t>
      </w:r>
    </w:p>
    <w:p w14:paraId="4EA38616" w14:textId="77777777" w:rsidR="00E600BE" w:rsidRPr="004765C4" w:rsidRDefault="00E600BE" w:rsidP="004765C4">
      <w:pPr>
        <w:pStyle w:val="ListParagraph"/>
        <w:numPr>
          <w:ilvl w:val="0"/>
          <w:numId w:val="39"/>
        </w:numPr>
        <w:spacing w:before="0" w:after="60" w:line="240" w:lineRule="auto"/>
        <w:rPr>
          <w:szCs w:val="24"/>
        </w:rPr>
      </w:pPr>
      <w:r w:rsidRPr="004765C4">
        <w:rPr>
          <w:szCs w:val="24"/>
        </w:rPr>
        <w:t>Experience with analysing task and resting state fMRI or willingness to learn.</w:t>
      </w:r>
    </w:p>
    <w:p w14:paraId="60F4D72C" w14:textId="417B972A" w:rsidR="00E600BE" w:rsidRDefault="00E600BE" w:rsidP="004765C4">
      <w:pPr>
        <w:pStyle w:val="ListParagraph"/>
        <w:numPr>
          <w:ilvl w:val="0"/>
          <w:numId w:val="39"/>
        </w:numPr>
        <w:spacing w:before="0" w:after="60" w:line="240" w:lineRule="auto"/>
        <w:rPr>
          <w:szCs w:val="24"/>
        </w:rPr>
      </w:pPr>
      <w:r w:rsidRPr="004765C4">
        <w:rPr>
          <w:szCs w:val="24"/>
        </w:rPr>
        <w:t>Demonstrable knowledge of neuro-anatomy.</w:t>
      </w:r>
    </w:p>
    <w:p w14:paraId="3D62FAED" w14:textId="22160CB7" w:rsidR="005D01AF" w:rsidRPr="005D01AF" w:rsidRDefault="005D01AF" w:rsidP="005D01AF">
      <w:pPr>
        <w:pStyle w:val="ListParagraph"/>
        <w:numPr>
          <w:ilvl w:val="0"/>
          <w:numId w:val="39"/>
        </w:numPr>
        <w:spacing w:before="0" w:after="60" w:line="240" w:lineRule="auto"/>
        <w:rPr>
          <w:rFonts w:cs="Calibri"/>
          <w:szCs w:val="24"/>
        </w:rPr>
      </w:pPr>
      <w:r>
        <w:rPr>
          <w:szCs w:val="24"/>
        </w:rPr>
        <w:t>An understanding of the clinical utility of PET imaging and basic analysis.</w:t>
      </w:r>
    </w:p>
    <w:p w14:paraId="637D8E1C" w14:textId="38EB0F39" w:rsidR="00E600BE" w:rsidRPr="004765C4" w:rsidRDefault="00E600BE" w:rsidP="004765C4">
      <w:pPr>
        <w:pStyle w:val="ListParagraph"/>
        <w:numPr>
          <w:ilvl w:val="0"/>
          <w:numId w:val="39"/>
        </w:numPr>
        <w:spacing w:before="0" w:after="60" w:line="240" w:lineRule="auto"/>
        <w:rPr>
          <w:szCs w:val="24"/>
        </w:rPr>
      </w:pPr>
      <w:r w:rsidRPr="004765C4">
        <w:rPr>
          <w:szCs w:val="24"/>
        </w:rPr>
        <w:t>Experience with drafting ethics applications and developing study protocols.</w:t>
      </w:r>
    </w:p>
    <w:p w14:paraId="2CB3C6EA" w14:textId="7E108868" w:rsidR="00AE4BB9" w:rsidRPr="004765C4" w:rsidRDefault="00AE4BB9" w:rsidP="004765C4">
      <w:pPr>
        <w:pStyle w:val="ListParagraph"/>
        <w:numPr>
          <w:ilvl w:val="0"/>
          <w:numId w:val="39"/>
        </w:numPr>
        <w:spacing w:before="0" w:after="60" w:line="240" w:lineRule="auto"/>
        <w:rPr>
          <w:szCs w:val="24"/>
        </w:rPr>
      </w:pPr>
      <w:r w:rsidRPr="004765C4">
        <w:rPr>
          <w:szCs w:val="24"/>
        </w:rPr>
        <w:t>Experience collecting and analysing a range of imaging and sensor data (directly from subjects)</w:t>
      </w:r>
    </w:p>
    <w:p w14:paraId="75BD72D2" w14:textId="0AB1D679" w:rsidR="005C2DA3" w:rsidRPr="004765C4" w:rsidRDefault="005C2DA3" w:rsidP="004765C4">
      <w:pPr>
        <w:pStyle w:val="ListParagraph"/>
        <w:numPr>
          <w:ilvl w:val="0"/>
          <w:numId w:val="39"/>
        </w:numPr>
        <w:spacing w:before="0" w:after="60" w:line="240" w:lineRule="auto"/>
        <w:rPr>
          <w:szCs w:val="24"/>
        </w:rPr>
      </w:pPr>
      <w:r w:rsidRPr="004765C4">
        <w:rPr>
          <w:szCs w:val="24"/>
        </w:rPr>
        <w:t xml:space="preserve">Remain productive, positive and resilient in complex, ambiguous and/or uncertain environments. </w:t>
      </w:r>
    </w:p>
    <w:p w14:paraId="7FEAE1BE" w14:textId="77777777" w:rsidR="005C2DA3" w:rsidRPr="004765C4" w:rsidRDefault="005C2DA3" w:rsidP="004765C4">
      <w:pPr>
        <w:pStyle w:val="ListParagraph"/>
        <w:numPr>
          <w:ilvl w:val="0"/>
          <w:numId w:val="39"/>
        </w:numPr>
        <w:spacing w:before="0" w:after="60" w:line="240" w:lineRule="auto"/>
        <w:rPr>
          <w:szCs w:val="24"/>
        </w:rPr>
      </w:pPr>
      <w:r w:rsidRPr="004765C4">
        <w:rPr>
          <w:szCs w:val="24"/>
        </w:rPr>
        <w:t>The ability to work effectively as part of a multi-disciplinary, potentially regionally dispersed research team, plus the motivation and discipline to carry out autonomous research.</w:t>
      </w:r>
    </w:p>
    <w:p w14:paraId="70E325BD" w14:textId="77777777" w:rsidR="005C2DA3" w:rsidRDefault="005C2DA3" w:rsidP="005C2DA3">
      <w:pPr>
        <w:spacing w:before="0" w:after="60" w:line="240" w:lineRule="auto"/>
        <w:rPr>
          <w:iCs/>
          <w:szCs w:val="24"/>
        </w:rPr>
      </w:pPr>
    </w:p>
    <w:p w14:paraId="552BBD45" w14:textId="7777777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6D4D81">
        <w:t xml:space="preserve">(AU$83,687).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w:t>
      </w:r>
      <w:r w:rsidRPr="005C2DA3">
        <w:lastRenderedPageBreak/>
        <w:t>date), the salary will be increased to the negotiated level and the difference will be back-paid to the Officer’s start date.</w:t>
      </w:r>
    </w:p>
    <w:p w14:paraId="0A08D26B" w14:textId="77777777" w:rsidR="00E673A0" w:rsidRPr="003044E2" w:rsidRDefault="00E673A0" w:rsidP="00E673A0">
      <w:pPr>
        <w:pStyle w:val="Boxedheading"/>
      </w:pPr>
      <w:r>
        <w:t>Special Requirements</w:t>
      </w:r>
    </w:p>
    <w:p w14:paraId="0F7CF7E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83E8EF7" w14:textId="77777777" w:rsidR="003E5564" w:rsidRDefault="003E5564" w:rsidP="00E673A0">
      <w:pPr>
        <w:pStyle w:val="Boxedlistbullet"/>
        <w:numPr>
          <w:ilvl w:val="0"/>
          <w:numId w:val="0"/>
        </w:numPr>
        <w:ind w:left="227"/>
      </w:pPr>
    </w:p>
    <w:p w14:paraId="22FF68DB" w14:textId="77777777" w:rsidR="00814ACE" w:rsidRPr="006D4D81" w:rsidRDefault="00E673A0" w:rsidP="00E673A0">
      <w:pPr>
        <w:pStyle w:val="Boxedlistbullet"/>
        <w:spacing w:before="100" w:beforeAutospacing="1" w:after="100" w:afterAutospacing="1"/>
      </w:pPr>
      <w:r w:rsidRPr="006D4D81">
        <w:t>The successful candidate will</w:t>
      </w:r>
      <w:r w:rsidR="00814ACE" w:rsidRPr="006D4D81">
        <w:t xml:space="preserve"> be asked to </w:t>
      </w:r>
      <w:r w:rsidR="00D476E9" w:rsidRPr="006D4D81">
        <w:t xml:space="preserve">obtain and provide evidence of a </w:t>
      </w:r>
      <w:r w:rsidR="00814ACE" w:rsidRPr="006D4D81">
        <w:t xml:space="preserve">National </w:t>
      </w:r>
      <w:r w:rsidR="00D476E9" w:rsidRPr="006D4D81">
        <w:t>P</w:t>
      </w:r>
      <w:r w:rsidR="00814ACE" w:rsidRPr="006D4D81">
        <w:t xml:space="preserve">olice </w:t>
      </w:r>
      <w:r w:rsidR="00D476E9" w:rsidRPr="006D4D81">
        <w:t>C</w:t>
      </w:r>
      <w:r w:rsidR="00814ACE" w:rsidRPr="006D4D81">
        <w:t>heck</w:t>
      </w:r>
      <w:r w:rsidR="00D476E9" w:rsidRPr="006D4D81">
        <w:t xml:space="preserve"> or equivalent</w:t>
      </w:r>
      <w:r w:rsidR="00814ACE" w:rsidRPr="006D4D81">
        <w:t>. Please note that people with criminal records are not automatically deemed ineligible. Each application will be considered on its merits.</w:t>
      </w:r>
      <w:r w:rsidRPr="006D4D81">
        <w:t xml:space="preserve"> </w:t>
      </w:r>
    </w:p>
    <w:p w14:paraId="6351EE24"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929C074"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1C9192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AD5CB8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6EE9B6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ACD1E61"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3A134628" w14:textId="77777777" w:rsidR="006D4D81" w:rsidRDefault="006D4D81" w:rsidP="006D4D81">
      <w:pPr>
        <w:spacing w:before="100" w:after="100"/>
        <w:ind w:right="1440"/>
      </w:pPr>
      <w:r>
        <w:t>CSIRO is a values-based organisation. We expect our employees to demonstrate behaviours aligned to our values of:</w:t>
      </w:r>
    </w:p>
    <w:p w14:paraId="10773AFC" w14:textId="77777777" w:rsidR="006D4D81" w:rsidRDefault="006D4D81" w:rsidP="006D4D81">
      <w:pPr>
        <w:spacing w:before="100" w:after="100"/>
        <w:ind w:right="1440"/>
      </w:pPr>
      <w:r>
        <w:t>• People First</w:t>
      </w:r>
    </w:p>
    <w:p w14:paraId="491E8FD7" w14:textId="77777777" w:rsidR="006D4D81" w:rsidRDefault="006D4D81" w:rsidP="006D4D81">
      <w:pPr>
        <w:spacing w:before="100" w:after="100"/>
        <w:ind w:right="1440"/>
      </w:pPr>
      <w:r>
        <w:t>• Further Together</w:t>
      </w:r>
    </w:p>
    <w:p w14:paraId="34811115" w14:textId="77777777" w:rsidR="006D4D81" w:rsidRDefault="006D4D81" w:rsidP="006D4D81">
      <w:pPr>
        <w:spacing w:before="100" w:after="100"/>
        <w:ind w:right="1440"/>
      </w:pPr>
      <w:r>
        <w:t>• Making it Real</w:t>
      </w:r>
    </w:p>
    <w:p w14:paraId="567934A2" w14:textId="77777777" w:rsidR="006D4D81" w:rsidRDefault="006D4D81" w:rsidP="006D4D81">
      <w:pPr>
        <w:spacing w:before="100" w:after="100"/>
        <w:ind w:right="1440"/>
      </w:pPr>
      <w:r>
        <w:t xml:space="preserve">• Trusted </w:t>
      </w:r>
    </w:p>
    <w:p w14:paraId="02E51B2C" w14:textId="77777777" w:rsidR="00B50C20" w:rsidRPr="00B50C20" w:rsidRDefault="00B50C20" w:rsidP="00D83C52">
      <w:pPr>
        <w:spacing w:after="180"/>
        <w:rPr>
          <w:bCs/>
          <w:szCs w:val="24"/>
        </w:rPr>
      </w:pPr>
    </w:p>
    <w:p w14:paraId="2A50252D" w14:textId="77777777" w:rsidR="00B50C20" w:rsidRPr="00B50C20" w:rsidRDefault="00B50C20" w:rsidP="00D83C52">
      <w:pPr>
        <w:spacing w:after="180"/>
        <w:rPr>
          <w:bCs/>
          <w:szCs w:val="24"/>
        </w:rPr>
      </w:pPr>
      <w:r w:rsidRPr="00B50C20">
        <w:rPr>
          <w:bCs/>
          <w:szCs w:val="24"/>
        </w:rPr>
        <w:t>Find out m</w:t>
      </w:r>
      <w:bookmarkStart w:id="2" w:name="_GoBack"/>
      <w:bookmarkEnd w:id="2"/>
      <w:r w:rsidRPr="00B50C20">
        <w:rPr>
          <w:bCs/>
          <w:szCs w:val="24"/>
        </w:rPr>
        <w:t xml:space="preserve">ore about CSIRO </w:t>
      </w:r>
      <w:hyperlink r:id="rId14"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5C616" w14:textId="77777777" w:rsidR="001815B0" w:rsidRDefault="001815B0" w:rsidP="000A377A">
      <w:r>
        <w:separator/>
      </w:r>
    </w:p>
  </w:endnote>
  <w:endnote w:type="continuationSeparator" w:id="0">
    <w:p w14:paraId="02C6619D" w14:textId="77777777" w:rsidR="001815B0" w:rsidRDefault="001815B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0F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DD3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3CD8" w14:textId="77777777" w:rsidR="001815B0" w:rsidRDefault="001815B0" w:rsidP="000A377A">
      <w:r>
        <w:separator/>
      </w:r>
    </w:p>
  </w:footnote>
  <w:footnote w:type="continuationSeparator" w:id="0">
    <w:p w14:paraId="41897144" w14:textId="77777777" w:rsidR="001815B0" w:rsidRDefault="001815B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6DCA" w14:textId="77777777" w:rsidR="009511DD" w:rsidRDefault="00ED212D">
    <w:r>
      <w:rPr>
        <w:noProof/>
      </w:rPr>
      <w:drawing>
        <wp:anchor distT="0" distB="71755" distL="114300" distR="360045" simplePos="0" relativeHeight="251661824" behindDoc="1" locked="1" layoutInCell="1" allowOverlap="1" wp14:anchorId="157F9F6A" wp14:editId="5C1367B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A41B92"/>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D75C9F"/>
    <w:multiLevelType w:val="hybridMultilevel"/>
    <w:tmpl w:val="1C5C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5F42B0"/>
    <w:multiLevelType w:val="hybridMultilevel"/>
    <w:tmpl w:val="FCFE2192"/>
    <w:lvl w:ilvl="0" w:tplc="44EC7222">
      <w:numFmt w:val="bullet"/>
      <w:lvlText w:val="-"/>
      <w:lvlJc w:val="left"/>
      <w:pPr>
        <w:ind w:left="393" w:hanging="360"/>
      </w:pPr>
      <w:rPr>
        <w:rFonts w:ascii="Calibri" w:eastAsia="Calibri" w:hAnsi="Calibri" w:cs="Calibri"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D7BEF"/>
    <w:multiLevelType w:val="hybridMultilevel"/>
    <w:tmpl w:val="9E54A4D4"/>
    <w:lvl w:ilvl="0" w:tplc="0DE69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841EE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8"/>
  </w:num>
  <w:num w:numId="15">
    <w:abstractNumId w:val="33"/>
  </w:num>
  <w:num w:numId="16">
    <w:abstractNumId w:val="29"/>
  </w:num>
  <w:num w:numId="17">
    <w:abstractNumId w:val="19"/>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2"/>
  </w:num>
  <w:num w:numId="26">
    <w:abstractNumId w:val="21"/>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8"/>
  </w:num>
  <w:num w:numId="40">
    <w:abstractNumId w:val="2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47E"/>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5F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80A"/>
    <w:rsid w:val="00173AA0"/>
    <w:rsid w:val="0017592E"/>
    <w:rsid w:val="00177421"/>
    <w:rsid w:val="001777DA"/>
    <w:rsid w:val="00177D5B"/>
    <w:rsid w:val="001803E7"/>
    <w:rsid w:val="001815B0"/>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419"/>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65C4"/>
    <w:rsid w:val="004831C1"/>
    <w:rsid w:val="0048681F"/>
    <w:rsid w:val="00486F57"/>
    <w:rsid w:val="004923E1"/>
    <w:rsid w:val="0049442F"/>
    <w:rsid w:val="004968B7"/>
    <w:rsid w:val="004A0776"/>
    <w:rsid w:val="004A0A0C"/>
    <w:rsid w:val="004A17CE"/>
    <w:rsid w:val="004B0907"/>
    <w:rsid w:val="004B1289"/>
    <w:rsid w:val="004B1476"/>
    <w:rsid w:val="004B1DC1"/>
    <w:rsid w:val="004B32F5"/>
    <w:rsid w:val="004B600D"/>
    <w:rsid w:val="004B654B"/>
    <w:rsid w:val="004B759B"/>
    <w:rsid w:val="004C03B7"/>
    <w:rsid w:val="004C0BEC"/>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04E"/>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01AF"/>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C08"/>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020E"/>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D81"/>
    <w:rsid w:val="006D70E7"/>
    <w:rsid w:val="006E041E"/>
    <w:rsid w:val="006E2DAD"/>
    <w:rsid w:val="006E4E3A"/>
    <w:rsid w:val="006E4F42"/>
    <w:rsid w:val="006E73DD"/>
    <w:rsid w:val="006F1309"/>
    <w:rsid w:val="006F1C5B"/>
    <w:rsid w:val="006F1CD0"/>
    <w:rsid w:val="006F1FF6"/>
    <w:rsid w:val="006F5B28"/>
    <w:rsid w:val="006F78A3"/>
    <w:rsid w:val="006F7A3E"/>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A2"/>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5C1A"/>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2E72"/>
    <w:rsid w:val="00864CD4"/>
    <w:rsid w:val="00864D76"/>
    <w:rsid w:val="00864EB5"/>
    <w:rsid w:val="008673F1"/>
    <w:rsid w:val="00867AF1"/>
    <w:rsid w:val="0087055E"/>
    <w:rsid w:val="008716FB"/>
    <w:rsid w:val="00871DD0"/>
    <w:rsid w:val="008734C6"/>
    <w:rsid w:val="0087674F"/>
    <w:rsid w:val="00876CFA"/>
    <w:rsid w:val="008772C9"/>
    <w:rsid w:val="00877E46"/>
    <w:rsid w:val="00881475"/>
    <w:rsid w:val="008823CF"/>
    <w:rsid w:val="0088367A"/>
    <w:rsid w:val="00884007"/>
    <w:rsid w:val="00890A6B"/>
    <w:rsid w:val="00891D25"/>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DDF"/>
    <w:rsid w:val="00AE40AA"/>
    <w:rsid w:val="00AE4BB9"/>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469A9"/>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C57"/>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3D4"/>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BE"/>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EAF33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CF3C57"/>
  </w:style>
  <w:style w:type="character" w:customStyle="1" w:styleId="eop">
    <w:name w:val="eop"/>
    <w:basedOn w:val="DefaultParagraphFont"/>
    <w:rsid w:val="00CF3C57"/>
  </w:style>
  <w:style w:type="paragraph" w:customStyle="1" w:styleId="paragraph">
    <w:name w:val="paragraph"/>
    <w:basedOn w:val="Normal"/>
    <w:rsid w:val="0017280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28204736">
      <w:bodyDiv w:val="1"/>
      <w:marLeft w:val="0"/>
      <w:marRight w:val="0"/>
      <w:marTop w:val="0"/>
      <w:marBottom w:val="0"/>
      <w:divBdr>
        <w:top w:val="none" w:sz="0" w:space="0" w:color="auto"/>
        <w:left w:val="none" w:sz="0" w:space="0" w:color="auto"/>
        <w:bottom w:val="none" w:sz="0" w:space="0" w:color="auto"/>
        <w:right w:val="none" w:sz="0" w:space="0" w:color="auto"/>
      </w:divBdr>
      <w:divsChild>
        <w:div w:id="572735597">
          <w:marLeft w:val="0"/>
          <w:marRight w:val="0"/>
          <w:marTop w:val="0"/>
          <w:marBottom w:val="0"/>
          <w:divBdr>
            <w:top w:val="none" w:sz="0" w:space="0" w:color="auto"/>
            <w:left w:val="none" w:sz="0" w:space="0" w:color="auto"/>
            <w:bottom w:val="none" w:sz="0" w:space="0" w:color="auto"/>
            <w:right w:val="none" w:sz="0" w:space="0" w:color="auto"/>
          </w:divBdr>
        </w:div>
        <w:div w:id="727416739">
          <w:marLeft w:val="0"/>
          <w:marRight w:val="0"/>
          <w:marTop w:val="0"/>
          <w:marBottom w:val="0"/>
          <w:divBdr>
            <w:top w:val="none" w:sz="0" w:space="0" w:color="auto"/>
            <w:left w:val="none" w:sz="0" w:space="0" w:color="auto"/>
            <w:bottom w:val="none" w:sz="0" w:space="0" w:color="auto"/>
            <w:right w:val="none" w:sz="0" w:space="0" w:color="auto"/>
          </w:divBdr>
        </w:div>
        <w:div w:id="988510950">
          <w:marLeft w:val="0"/>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56816983">
      <w:bodyDiv w:val="1"/>
      <w:marLeft w:val="0"/>
      <w:marRight w:val="0"/>
      <w:marTop w:val="0"/>
      <w:marBottom w:val="0"/>
      <w:divBdr>
        <w:top w:val="none" w:sz="0" w:space="0" w:color="auto"/>
        <w:left w:val="none" w:sz="0" w:space="0" w:color="auto"/>
        <w:bottom w:val="none" w:sz="0" w:space="0" w:color="auto"/>
        <w:right w:val="none" w:sz="0" w:space="0" w:color="auto"/>
      </w:divBdr>
    </w:div>
    <w:div w:id="17037454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gen.Fripp@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c.edu.au/sunshine-coast-mind-neuroscience-thompson-institute/research/healthy-brain-ageing-clinic"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A18BE"/>
    <w:rsid w:val="0063685B"/>
    <w:rsid w:val="007C7613"/>
    <w:rsid w:val="0082379D"/>
    <w:rsid w:val="0083493E"/>
    <w:rsid w:val="00875004"/>
    <w:rsid w:val="009730A9"/>
    <w:rsid w:val="009B5AF6"/>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1548</Words>
  <Characters>10184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11709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Pam Reid</cp:lastModifiedBy>
  <cp:revision>2</cp:revision>
  <cp:lastPrinted>2012-02-01T05:32:00Z</cp:lastPrinted>
  <dcterms:created xsi:type="dcterms:W3CDTF">2021-03-25T01:57:00Z</dcterms:created>
  <dcterms:modified xsi:type="dcterms:W3CDTF">2021-03-25T01:57:00Z</dcterms:modified>
</cp:coreProperties>
</file>