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7F2377F2" w14:textId="77777777" w:rsidR="00332C06" w:rsidRPr="00674783" w:rsidRDefault="00CC201B" w:rsidP="00674783">
          <w:pPr>
            <w:pStyle w:val="Heading1"/>
          </w:pPr>
          <w:r>
            <w:t>Position Details</w:t>
          </w:r>
          <w:bookmarkEnd w:id="0"/>
        </w:p>
        <w:p w14:paraId="0EBD6F89" w14:textId="77777777" w:rsidR="006246C0" w:rsidRDefault="007A03F8" w:rsidP="00B04E3F">
          <w:pPr>
            <w:pStyle w:val="Heading2"/>
          </w:pPr>
          <w:r w:rsidRPr="007A03F8">
            <w:t>CSIRO Early Research Career (CERC) Postdoctoral Fellowship–</w:t>
          </w:r>
          <w:r>
            <w:t xml:space="preserve"> </w:t>
          </w:r>
          <w:r w:rsidR="00CC201B">
            <w:t>CSOF</w:t>
          </w:r>
          <w:r w:rsidR="000B5846">
            <w:t>4</w:t>
          </w:r>
        </w:p>
      </w:sdtContent>
    </w:sdt>
    <w:tbl>
      <w:tblPr>
        <w:tblStyle w:val="TableCSIRO"/>
        <w:tblW w:w="9474" w:type="dxa"/>
        <w:tblLook w:val="00A0" w:firstRow="1" w:lastRow="0" w:firstColumn="1" w:lastColumn="0" w:noHBand="0" w:noVBand="0"/>
      </w:tblPr>
      <w:tblGrid>
        <w:gridCol w:w="3856"/>
        <w:gridCol w:w="5618"/>
      </w:tblGrid>
      <w:tr w:rsidR="00452FD5" w:rsidRPr="0093721B" w14:paraId="23A5580B" w14:textId="77777777" w:rsidTr="00452FD5">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146C8E8C" w14:textId="77777777" w:rsidR="00452FD5" w:rsidRPr="0093721B" w:rsidRDefault="00452FD5" w:rsidP="00D83C52">
            <w:pPr>
              <w:pStyle w:val="ColumnHeading"/>
              <w:rPr>
                <w:sz w:val="22"/>
              </w:rPr>
            </w:pPr>
            <w:r w:rsidRPr="0093721B">
              <w:rPr>
                <w:sz w:val="22"/>
              </w:rPr>
              <w:t>The following information is for applicants</w:t>
            </w:r>
          </w:p>
        </w:tc>
      </w:tr>
      <w:tr w:rsidR="00CC201B" w:rsidRPr="0093721B" w14:paraId="6413269B" w14:textId="77777777" w:rsidTr="00CC201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2035" w:type="pct"/>
          </w:tcPr>
          <w:p w14:paraId="192F66E7" w14:textId="77777777" w:rsidR="00CC201B" w:rsidRPr="0093721B" w:rsidRDefault="00BB763A" w:rsidP="00D83C52">
            <w:pPr>
              <w:pStyle w:val="TableText"/>
              <w:rPr>
                <w:sz w:val="22"/>
              </w:rPr>
            </w:pPr>
            <w:r w:rsidRPr="0093721B">
              <w:rPr>
                <w:sz w:val="22"/>
              </w:rPr>
              <w:t>Advertised Job Title</w:t>
            </w:r>
          </w:p>
        </w:tc>
        <w:tc>
          <w:tcPr>
            <w:tcW w:w="2965" w:type="pct"/>
          </w:tcPr>
          <w:p w14:paraId="4A8B7BA4" w14:textId="77777777" w:rsidR="00CC201B" w:rsidRPr="0093721B" w:rsidRDefault="002F3653" w:rsidP="00D83C52">
            <w:pPr>
              <w:pStyle w:val="TableText"/>
              <w:cnfStyle w:val="000000100000" w:firstRow="0" w:lastRow="0" w:firstColumn="0" w:lastColumn="0" w:oddVBand="0" w:evenVBand="0" w:oddHBand="1" w:evenHBand="0" w:firstRowFirstColumn="0" w:firstRowLastColumn="0" w:lastRowFirstColumn="0" w:lastRowLastColumn="0"/>
              <w:rPr>
                <w:sz w:val="22"/>
              </w:rPr>
            </w:pPr>
            <w:r w:rsidRPr="002F3653">
              <w:rPr>
                <w:sz w:val="22"/>
              </w:rPr>
              <w:t>CSIRO Postdoctoral Fellowship in</w:t>
            </w:r>
            <w:r>
              <w:rPr>
                <w:sz w:val="22"/>
              </w:rPr>
              <w:t xml:space="preserve"> </w:t>
            </w:r>
            <w:r w:rsidR="00414FD0" w:rsidRPr="00414FD0">
              <w:rPr>
                <w:sz w:val="22"/>
              </w:rPr>
              <w:t>Clinical Natural Language Processing (NLP) and Machine Learning</w:t>
            </w:r>
          </w:p>
        </w:tc>
      </w:tr>
      <w:tr w:rsidR="00CC201B" w:rsidRPr="0093721B" w14:paraId="697BFD44" w14:textId="77777777" w:rsidTr="00BB763A">
        <w:trPr>
          <w:trHeight w:val="337"/>
        </w:trPr>
        <w:tc>
          <w:tcPr>
            <w:cnfStyle w:val="001000000000" w:firstRow="0" w:lastRow="0" w:firstColumn="1" w:lastColumn="0" w:oddVBand="0" w:evenVBand="0" w:oddHBand="0" w:evenHBand="0" w:firstRowFirstColumn="0" w:firstRowLastColumn="0" w:lastRowFirstColumn="0" w:lastRowLastColumn="0"/>
            <w:tcW w:w="2035" w:type="pct"/>
          </w:tcPr>
          <w:p w14:paraId="4DBCF4F4" w14:textId="77777777" w:rsidR="00CC201B" w:rsidRPr="0093721B" w:rsidRDefault="00BB763A" w:rsidP="00D83C52">
            <w:pPr>
              <w:pStyle w:val="TableText"/>
              <w:rPr>
                <w:sz w:val="22"/>
              </w:rPr>
            </w:pPr>
            <w:r w:rsidRPr="0093721B">
              <w:rPr>
                <w:sz w:val="22"/>
              </w:rPr>
              <w:t>Job Reference</w:t>
            </w:r>
          </w:p>
        </w:tc>
        <w:tc>
          <w:tcPr>
            <w:tcW w:w="2965" w:type="pct"/>
          </w:tcPr>
          <w:p w14:paraId="650E1D04" w14:textId="69EBA32A" w:rsidR="00CC201B" w:rsidRPr="0093721B" w:rsidRDefault="008B179C"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sidRPr="008B179C">
              <w:rPr>
                <w:rFonts w:ascii="Arial" w:hAnsi="Arial" w:cs="Arial"/>
                <w:color w:val="333333"/>
                <w:sz w:val="21"/>
                <w:szCs w:val="21"/>
                <w:shd w:val="clear" w:color="auto" w:fill="FFFFFF"/>
              </w:rPr>
              <w:t>74363</w:t>
            </w:r>
          </w:p>
        </w:tc>
      </w:tr>
      <w:tr w:rsidR="00C45886" w:rsidRPr="0093721B" w14:paraId="6364D3B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4AFF93C" w14:textId="77777777" w:rsidR="00C45886" w:rsidRPr="0093721B" w:rsidRDefault="00C45886" w:rsidP="00D83C52">
            <w:pPr>
              <w:pStyle w:val="TableText"/>
              <w:rPr>
                <w:sz w:val="22"/>
              </w:rPr>
            </w:pPr>
            <w:r w:rsidRPr="0093721B">
              <w:rPr>
                <w:sz w:val="22"/>
              </w:rPr>
              <w:t>Tenure</w:t>
            </w:r>
          </w:p>
        </w:tc>
        <w:tc>
          <w:tcPr>
            <w:tcW w:w="2965" w:type="pct"/>
          </w:tcPr>
          <w:p w14:paraId="7DF96356" w14:textId="77777777" w:rsidR="00C45886" w:rsidRPr="0093721B" w:rsidRDefault="005379CE"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2F3653">
              <w:rPr>
                <w:sz w:val="22"/>
              </w:rPr>
              <w:t>3 years</w:t>
            </w:r>
            <w:r w:rsidRPr="0093721B">
              <w:rPr>
                <w:sz w:val="22"/>
              </w:rPr>
              <w:t xml:space="preserve"> </w:t>
            </w:r>
          </w:p>
        </w:tc>
      </w:tr>
      <w:tr w:rsidR="00C45886" w:rsidRPr="0093721B" w14:paraId="3B36C778"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E1A64CD" w14:textId="77777777" w:rsidR="00C45886" w:rsidRPr="0093721B" w:rsidRDefault="00C45886" w:rsidP="00D83C52">
            <w:pPr>
              <w:pStyle w:val="TableText"/>
              <w:rPr>
                <w:sz w:val="22"/>
              </w:rPr>
            </w:pPr>
            <w:r w:rsidRPr="0093721B">
              <w:rPr>
                <w:sz w:val="22"/>
              </w:rPr>
              <w:t>Salary Range</w:t>
            </w:r>
          </w:p>
        </w:tc>
        <w:tc>
          <w:tcPr>
            <w:tcW w:w="2965" w:type="pct"/>
          </w:tcPr>
          <w:p w14:paraId="4599E018" w14:textId="77777777" w:rsidR="00C45886" w:rsidRPr="0093721B" w:rsidRDefault="005379CE"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414FD0">
              <w:rPr>
                <w:sz w:val="22"/>
              </w:rPr>
              <w:t>86,687</w:t>
            </w:r>
            <w:r w:rsidRPr="0093721B">
              <w:rPr>
                <w:sz w:val="22"/>
              </w:rPr>
              <w:t xml:space="preserve"> to AU$</w:t>
            </w:r>
            <w:r w:rsidR="00414FD0">
              <w:rPr>
                <w:sz w:val="22"/>
              </w:rPr>
              <w:t>94,679</w:t>
            </w:r>
            <w:r w:rsidRPr="0093721B">
              <w:rPr>
                <w:sz w:val="22"/>
              </w:rPr>
              <w:t xml:space="preserve"> pa (pro-rata for part-time) + up to 15.4% superannuation</w:t>
            </w:r>
          </w:p>
        </w:tc>
      </w:tr>
      <w:tr w:rsidR="00926BE4" w:rsidRPr="0093721B" w14:paraId="2A7DB263"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F8F1CC3" w14:textId="77777777" w:rsidR="00926BE4" w:rsidRPr="0093721B" w:rsidRDefault="00926BE4" w:rsidP="00D83C52">
            <w:pPr>
              <w:pStyle w:val="TableText"/>
              <w:rPr>
                <w:sz w:val="22"/>
              </w:rPr>
            </w:pPr>
            <w:r w:rsidRPr="0093721B">
              <w:rPr>
                <w:sz w:val="22"/>
              </w:rPr>
              <w:t>Location</w:t>
            </w:r>
            <w:r w:rsidR="00C45886" w:rsidRPr="0093721B">
              <w:rPr>
                <w:sz w:val="22"/>
              </w:rPr>
              <w:t>(s)</w:t>
            </w:r>
          </w:p>
        </w:tc>
        <w:tc>
          <w:tcPr>
            <w:tcW w:w="2965" w:type="pct"/>
          </w:tcPr>
          <w:p w14:paraId="704F3A55" w14:textId="77777777" w:rsidR="00926BE4" w:rsidRPr="0093721B" w:rsidRDefault="00414FD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Herston (Brisbane) Queensland</w:t>
            </w:r>
          </w:p>
        </w:tc>
      </w:tr>
      <w:tr w:rsidR="00926BE4" w:rsidRPr="0093721B" w14:paraId="2F8DB15A"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3313BD5" w14:textId="77777777" w:rsidR="00926BE4" w:rsidRPr="0093721B" w:rsidRDefault="00926BE4" w:rsidP="00D83C52">
            <w:pPr>
              <w:pStyle w:val="TableText"/>
              <w:rPr>
                <w:sz w:val="22"/>
              </w:rPr>
            </w:pPr>
            <w:r w:rsidRPr="0093721B">
              <w:rPr>
                <w:sz w:val="22"/>
              </w:rPr>
              <w:t>Relocation Assistance</w:t>
            </w:r>
          </w:p>
        </w:tc>
        <w:tc>
          <w:tcPr>
            <w:tcW w:w="2965" w:type="pct"/>
          </w:tcPr>
          <w:p w14:paraId="02D1393E"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58B91A50"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9D99B84" w14:textId="77777777" w:rsidR="00926BE4" w:rsidRPr="0093721B" w:rsidRDefault="00926BE4" w:rsidP="00D83C52">
            <w:pPr>
              <w:pStyle w:val="TableText"/>
              <w:rPr>
                <w:sz w:val="22"/>
              </w:rPr>
            </w:pPr>
            <w:r w:rsidRPr="0093721B">
              <w:rPr>
                <w:sz w:val="22"/>
              </w:rPr>
              <w:t>Applications are open to</w:t>
            </w:r>
          </w:p>
        </w:tc>
        <w:tc>
          <w:tcPr>
            <w:tcW w:w="2965" w:type="pct"/>
          </w:tcPr>
          <w:p w14:paraId="5C301548" w14:textId="77777777" w:rsidR="00EA62ED" w:rsidRPr="0093721B" w:rsidRDefault="00EA62ED" w:rsidP="00414FD0">
            <w:pPr>
              <w:pStyle w:val="TableBullet"/>
              <w:numPr>
                <w:ilvl w:val="0"/>
                <w:numId w:val="31"/>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 Citizens Only</w:t>
            </w:r>
          </w:p>
          <w:p w14:paraId="3BAD4E70" w14:textId="77777777" w:rsidR="00414FD0" w:rsidRDefault="00414FD0" w:rsidP="00414FD0">
            <w:pPr>
              <w:pStyle w:val="TableBullet"/>
              <w:numPr>
                <w:ilvl w:val="0"/>
                <w:numId w:val="31"/>
              </w:numPr>
              <w:tabs>
                <w:tab w:val="left" w:pos="720"/>
              </w:tabs>
              <w:cnfStyle w:val="000000100000" w:firstRow="0" w:lastRow="0" w:firstColumn="0" w:lastColumn="0" w:oddVBand="0" w:evenVBand="0" w:oddHBand="1" w:evenHBand="0" w:firstRowFirstColumn="0" w:firstRowLastColumn="0" w:lastRowFirstColumn="0" w:lastRowLastColumn="0"/>
              <w:rPr>
                <w:sz w:val="22"/>
              </w:rPr>
            </w:pPr>
            <w:r>
              <w:rPr>
                <w:sz w:val="22"/>
              </w:rPr>
              <w:t>Australian/New Zealand Citizens and Australian Permanent Residents</w:t>
            </w:r>
          </w:p>
          <w:p w14:paraId="02A6EC04" w14:textId="77777777" w:rsidR="00926BE4" w:rsidRPr="0093721B" w:rsidRDefault="00414FD0" w:rsidP="00414FD0">
            <w:pPr>
              <w:pStyle w:val="TableBullet"/>
              <w:numPr>
                <w:ilvl w:val="0"/>
                <w:numId w:val="31"/>
              </w:numPr>
              <w:cnfStyle w:val="000000100000" w:firstRow="0" w:lastRow="0" w:firstColumn="0" w:lastColumn="0" w:oddVBand="0" w:evenVBand="0" w:oddHBand="1" w:evenHBand="0" w:firstRowFirstColumn="0" w:firstRowLastColumn="0" w:lastRowFirstColumn="0" w:lastRowLastColumn="0"/>
              <w:rPr>
                <w:sz w:val="22"/>
              </w:rPr>
            </w:pPr>
            <w:r>
              <w:rPr>
                <w:sz w:val="22"/>
              </w:rPr>
              <w:t>Australian temporary residents currently residing in Australia (visa sponsorship may be provided to eligible candidates)</w:t>
            </w:r>
          </w:p>
        </w:tc>
      </w:tr>
      <w:tr w:rsidR="00C45886" w:rsidRPr="0093721B" w14:paraId="25897F97"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50334621" w14:textId="77777777" w:rsidR="00C45886" w:rsidRPr="0093721B" w:rsidRDefault="00C45886" w:rsidP="00D83C52">
            <w:pPr>
              <w:pStyle w:val="TableText"/>
              <w:rPr>
                <w:sz w:val="22"/>
              </w:rPr>
            </w:pPr>
            <w:r w:rsidRPr="0093721B">
              <w:rPr>
                <w:sz w:val="22"/>
              </w:rPr>
              <w:t>Position reports to the</w:t>
            </w:r>
          </w:p>
        </w:tc>
        <w:tc>
          <w:tcPr>
            <w:tcW w:w="2965" w:type="pct"/>
          </w:tcPr>
          <w:p w14:paraId="5A165360" w14:textId="77777777" w:rsidR="00C45886" w:rsidRPr="00414FD0" w:rsidRDefault="00414FD0"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414FD0">
              <w:rPr>
                <w:rFonts w:eastAsia="MS Mincho" w:cs="Arial"/>
                <w:sz w:val="22"/>
                <w:lang w:eastAsia="ja-JP"/>
              </w:rPr>
              <w:t>Research Team Leader, Health Text Analytics</w:t>
            </w:r>
          </w:p>
        </w:tc>
      </w:tr>
      <w:tr w:rsidR="00926BE4" w:rsidRPr="0093721B" w14:paraId="767CB19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6F0850C" w14:textId="77777777" w:rsidR="00926BE4" w:rsidRPr="0093721B" w:rsidRDefault="00926BE4" w:rsidP="00D83C52">
            <w:pPr>
              <w:pStyle w:val="TableText"/>
              <w:rPr>
                <w:sz w:val="22"/>
              </w:rPr>
            </w:pPr>
            <w:r w:rsidRPr="0093721B">
              <w:rPr>
                <w:sz w:val="22"/>
              </w:rPr>
              <w:t>Client Focus – Internal</w:t>
            </w:r>
          </w:p>
        </w:tc>
        <w:tc>
          <w:tcPr>
            <w:tcW w:w="2965" w:type="pct"/>
          </w:tcPr>
          <w:p w14:paraId="742CD1E2" w14:textId="77777777" w:rsidR="00926BE4" w:rsidRPr="00414FD0" w:rsidRDefault="00414FD0"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414FD0">
              <w:rPr>
                <w:sz w:val="22"/>
              </w:rPr>
              <w:t>7</w:t>
            </w:r>
            <w:r w:rsidR="00F54F83" w:rsidRPr="00414FD0">
              <w:rPr>
                <w:sz w:val="22"/>
              </w:rPr>
              <w:t>0%</w:t>
            </w:r>
          </w:p>
        </w:tc>
      </w:tr>
      <w:tr w:rsidR="00926BE4" w:rsidRPr="0093721B" w14:paraId="737F8E71"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28B64D5E" w14:textId="77777777" w:rsidR="00926BE4" w:rsidRPr="0093721B" w:rsidRDefault="00926BE4" w:rsidP="00D83C52">
            <w:pPr>
              <w:pStyle w:val="TableText"/>
              <w:rPr>
                <w:sz w:val="22"/>
              </w:rPr>
            </w:pPr>
            <w:r w:rsidRPr="0093721B">
              <w:rPr>
                <w:sz w:val="22"/>
              </w:rPr>
              <w:t>Client Focus – External</w:t>
            </w:r>
          </w:p>
        </w:tc>
        <w:tc>
          <w:tcPr>
            <w:tcW w:w="2965" w:type="pct"/>
          </w:tcPr>
          <w:p w14:paraId="74C2E2B1" w14:textId="77777777" w:rsidR="00926BE4" w:rsidRPr="00414FD0" w:rsidRDefault="00414FD0"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414FD0">
              <w:rPr>
                <w:sz w:val="22"/>
              </w:rPr>
              <w:t>3</w:t>
            </w:r>
            <w:r w:rsidR="00F54F83" w:rsidRPr="00414FD0">
              <w:rPr>
                <w:sz w:val="22"/>
              </w:rPr>
              <w:t>0%</w:t>
            </w:r>
          </w:p>
        </w:tc>
      </w:tr>
      <w:tr w:rsidR="00194B1C" w:rsidRPr="0093721B" w14:paraId="651B58FA"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7F8885D9" w14:textId="77777777" w:rsidR="00194B1C" w:rsidRPr="0093721B" w:rsidRDefault="00C45886" w:rsidP="00D83C52">
            <w:pPr>
              <w:pStyle w:val="TableText"/>
              <w:rPr>
                <w:sz w:val="22"/>
              </w:rPr>
            </w:pPr>
            <w:r w:rsidRPr="0093721B">
              <w:rPr>
                <w:sz w:val="22"/>
              </w:rPr>
              <w:t>Number of Direct Reports</w:t>
            </w:r>
          </w:p>
        </w:tc>
        <w:tc>
          <w:tcPr>
            <w:tcW w:w="2965" w:type="pct"/>
          </w:tcPr>
          <w:p w14:paraId="3383DF54" w14:textId="77777777" w:rsidR="00194B1C" w:rsidRPr="00414FD0"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414FD0">
              <w:rPr>
                <w:sz w:val="22"/>
              </w:rPr>
              <w:t>0</w:t>
            </w:r>
          </w:p>
        </w:tc>
      </w:tr>
      <w:tr w:rsidR="00194B1C" w:rsidRPr="0093721B" w14:paraId="10E84D02" w14:textId="77777777" w:rsidTr="00CC201B">
        <w:trPr>
          <w:trHeight w:val="413"/>
        </w:trPr>
        <w:tc>
          <w:tcPr>
            <w:cnfStyle w:val="001000000000" w:firstRow="0" w:lastRow="0" w:firstColumn="1" w:lastColumn="0" w:oddVBand="0" w:evenVBand="0" w:oddHBand="0" w:evenHBand="0" w:firstRowFirstColumn="0" w:firstRowLastColumn="0" w:lastRowFirstColumn="0" w:lastRowLastColumn="0"/>
            <w:tcW w:w="2035" w:type="pct"/>
          </w:tcPr>
          <w:p w14:paraId="65316940" w14:textId="77777777" w:rsidR="00194B1C" w:rsidRPr="0093721B" w:rsidRDefault="00C45886" w:rsidP="00D83C52">
            <w:pPr>
              <w:pStyle w:val="TableText"/>
              <w:rPr>
                <w:sz w:val="22"/>
              </w:rPr>
            </w:pPr>
            <w:r w:rsidRPr="0093721B">
              <w:rPr>
                <w:sz w:val="22"/>
              </w:rPr>
              <w:t>Enquire about this job</w:t>
            </w:r>
          </w:p>
        </w:tc>
        <w:tc>
          <w:tcPr>
            <w:tcW w:w="2965" w:type="pct"/>
          </w:tcPr>
          <w:p w14:paraId="339FB4D0" w14:textId="77777777" w:rsidR="00194B1C" w:rsidRPr="00414FD0"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414FD0">
              <w:rPr>
                <w:sz w:val="22"/>
              </w:rPr>
              <w:t xml:space="preserve">Contact </w:t>
            </w:r>
            <w:r w:rsidR="00414FD0" w:rsidRPr="00414FD0">
              <w:rPr>
                <w:sz w:val="22"/>
              </w:rPr>
              <w:t>Dr Anthony Nguyen via email: Anthony.Nguyen@csiro.au or phone: +61 7 3253 3637</w:t>
            </w:r>
          </w:p>
        </w:tc>
      </w:tr>
      <w:tr w:rsidR="00194B1C" w:rsidRPr="0093721B" w14:paraId="4D8A1FD2" w14:textId="77777777" w:rsidTr="00CC201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2035" w:type="pct"/>
          </w:tcPr>
          <w:p w14:paraId="3ADEF71B" w14:textId="77777777" w:rsidR="00194B1C" w:rsidRPr="0093721B" w:rsidRDefault="00C45886" w:rsidP="00D83C52">
            <w:pPr>
              <w:pStyle w:val="TableText"/>
              <w:rPr>
                <w:sz w:val="22"/>
              </w:rPr>
            </w:pPr>
            <w:r w:rsidRPr="0093721B">
              <w:rPr>
                <w:sz w:val="22"/>
              </w:rPr>
              <w:t>How to apply</w:t>
            </w:r>
          </w:p>
        </w:tc>
        <w:tc>
          <w:tcPr>
            <w:tcW w:w="2965" w:type="pct"/>
          </w:tcPr>
          <w:p w14:paraId="16BA9530"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1" w:history="1">
              <w:r w:rsidR="006F78A3" w:rsidRPr="0059296E">
                <w:rPr>
                  <w:rStyle w:val="Hyperlink"/>
                  <w:sz w:val="22"/>
                </w:rPr>
                <w:t>https://jobs.csiro.au/</w:t>
              </w:r>
            </w:hyperlink>
            <w:r w:rsidR="006F78A3">
              <w:rPr>
                <w:sz w:val="22"/>
              </w:rPr>
              <w:t xml:space="preserve"> </w:t>
            </w:r>
          </w:p>
          <w:p w14:paraId="0EFA05C4"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28BBF3F1"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2" w:history="1">
              <w:r w:rsidRPr="0093721B">
                <w:rPr>
                  <w:rStyle w:val="Hyperlink"/>
                  <w:sz w:val="22"/>
                </w:rPr>
                <w:t>careers.online@csiro.au</w:t>
              </w:r>
            </w:hyperlink>
            <w:r w:rsidRPr="0093721B">
              <w:rPr>
                <w:sz w:val="22"/>
              </w:rPr>
              <w:t xml:space="preserve"> or call 1300 984 220.</w:t>
            </w:r>
          </w:p>
        </w:tc>
      </w:tr>
    </w:tbl>
    <w:p w14:paraId="46F388C4" w14:textId="77777777" w:rsidR="005A5AEE" w:rsidRDefault="005A5AEE" w:rsidP="00D06E61">
      <w:pPr>
        <w:pStyle w:val="Heading3"/>
        <w:spacing w:after="0"/>
      </w:pPr>
    </w:p>
    <w:p w14:paraId="07D29A01" w14:textId="77777777" w:rsidR="005A5AEE" w:rsidRPr="005A5AEE" w:rsidRDefault="005A5AEE" w:rsidP="005A5AEE">
      <w:pPr>
        <w:pStyle w:val="BodyText"/>
      </w:pPr>
    </w:p>
    <w:p w14:paraId="356AC0D3" w14:textId="77777777" w:rsidR="006246C0" w:rsidRPr="00674783" w:rsidRDefault="00B50C20" w:rsidP="00D06E61">
      <w:pPr>
        <w:pStyle w:val="Heading3"/>
        <w:spacing w:after="0"/>
      </w:pPr>
      <w:r>
        <w:lastRenderedPageBreak/>
        <w:t>Role Overview</w:t>
      </w:r>
    </w:p>
    <w:p w14:paraId="5B743BC9" w14:textId="77777777" w:rsidR="002F3653" w:rsidRPr="002F3653" w:rsidRDefault="002F3653" w:rsidP="002F3653">
      <w:bookmarkStart w:id="1" w:name="_Toc341085720"/>
      <w:r w:rsidRPr="002F3653">
        <w:rPr>
          <w:b/>
        </w:rPr>
        <w:t xml:space="preserve">CSIRO Early Research Career (CERC) Postdoctoral Fellowships </w:t>
      </w:r>
      <w:r w:rsidRPr="002F3653">
        <w:t xml:space="preserve">provide opportunities to scientists and engineers who have completed their doctorate and have less than three years relevant postdoctoral work experience.  These fellowships aim to develop the next generation of future leaders of the innovation system through: </w:t>
      </w:r>
    </w:p>
    <w:p w14:paraId="152685C2" w14:textId="77777777" w:rsidR="002F3653" w:rsidRPr="002F3653" w:rsidRDefault="002F3653" w:rsidP="002F3653">
      <w:pPr>
        <w:pStyle w:val="ListParagraph"/>
        <w:numPr>
          <w:ilvl w:val="0"/>
          <w:numId w:val="33"/>
        </w:numPr>
        <w:spacing w:line="240" w:lineRule="auto"/>
        <w:contextualSpacing w:val="0"/>
      </w:pPr>
      <w:r w:rsidRPr="002F3653">
        <w:t xml:space="preserve">A differentiated career development program to deliver capability excellence and breadth across all facets of the national innovation system. </w:t>
      </w:r>
    </w:p>
    <w:p w14:paraId="01E620FF" w14:textId="77777777" w:rsidR="002F3653" w:rsidRPr="002F3653" w:rsidRDefault="002F3653" w:rsidP="002F3653">
      <w:pPr>
        <w:pStyle w:val="ListParagraph"/>
        <w:numPr>
          <w:ilvl w:val="0"/>
          <w:numId w:val="33"/>
        </w:numPr>
        <w:spacing w:line="240" w:lineRule="auto"/>
        <w:contextualSpacing w:val="0"/>
      </w:pPr>
      <w:r w:rsidRPr="002F3653">
        <w:t>Research training via strategic research and development projects with a clear focus that will deliver real impact through science and engineering excellence;</w:t>
      </w:r>
    </w:p>
    <w:p w14:paraId="748C8EFB" w14:textId="77777777" w:rsidR="002F3653" w:rsidRPr="002F3653" w:rsidRDefault="002F3653" w:rsidP="002F3653">
      <w:pPr>
        <w:pStyle w:val="ListParagraph"/>
        <w:numPr>
          <w:ilvl w:val="0"/>
          <w:numId w:val="33"/>
        </w:numPr>
        <w:spacing w:line="240" w:lineRule="auto"/>
        <w:contextualSpacing w:val="0"/>
      </w:pPr>
      <w:r w:rsidRPr="002F3653">
        <w:t xml:space="preserve">An innovative culture supporting the development and demonstration of original thinking and expertise leading to peer-recognition; and </w:t>
      </w:r>
    </w:p>
    <w:p w14:paraId="4F5623CD" w14:textId="77777777" w:rsidR="002F3653" w:rsidRPr="002F3653" w:rsidRDefault="002F3653" w:rsidP="002F3653">
      <w:pPr>
        <w:pStyle w:val="ListParagraph"/>
        <w:numPr>
          <w:ilvl w:val="0"/>
          <w:numId w:val="33"/>
        </w:numPr>
        <w:spacing w:line="240" w:lineRule="auto"/>
        <w:contextualSpacing w:val="0"/>
      </w:pPr>
      <w:r w:rsidRPr="002F3653">
        <w:t>Opportunities to develop skills and experience in collaborative research teams to effectively work within national and global multi/transdisciplinary and multi-stakeholder environments.</w:t>
      </w:r>
    </w:p>
    <w:p w14:paraId="36A8608A" w14:textId="77777777" w:rsidR="002F3653" w:rsidRPr="002F3653" w:rsidRDefault="002F3653" w:rsidP="002F3653">
      <w:pPr>
        <w:spacing w:after="180"/>
        <w:jc w:val="both"/>
        <w:rPr>
          <w:i/>
        </w:rPr>
      </w:pPr>
      <w:r w:rsidRPr="002F3653">
        <w:t xml:space="preserve">CERC Postdoctoral Fellows </w:t>
      </w:r>
      <w:r w:rsidRPr="002F3653">
        <w:rPr>
          <w:b/>
        </w:rPr>
        <w:t xml:space="preserve">are appointed for three years or part time equivalent. </w:t>
      </w:r>
    </w:p>
    <w:p w14:paraId="748C6BA4" w14:textId="77777777" w:rsidR="00414FD0" w:rsidRPr="00414FD0" w:rsidRDefault="00414FD0" w:rsidP="00414FD0">
      <w:pPr>
        <w:pStyle w:val="Heading3"/>
        <w:rPr>
          <w:sz w:val="24"/>
          <w:szCs w:val="24"/>
          <w:lang w:val="en-US"/>
        </w:rPr>
      </w:pPr>
      <w:r w:rsidRPr="00414FD0">
        <w:rPr>
          <w:rFonts w:cs="Times New Roman"/>
          <w:b w:val="0"/>
          <w:bCs w:val="0"/>
          <w:color w:val="000000"/>
          <w:sz w:val="24"/>
          <w:szCs w:val="24"/>
        </w:rPr>
        <w:t xml:space="preserve">The Postdoctoral Fellow will contribute to projects in collaboration with healthcare stakeholders and academic partners. These projects will include the solving of research challenges associated with understanding and extracting key information from clinical text, and the development and deployment of related applications to support our research. These projects span the use of Artificial Intelligence (AI) methodologies including natural language processing, information retrieval, machine/deep learning and clinical terminologies to support clinical service delivery through AI enabled and interpretable decision support solutions. The position will form part of the high-performing Health Text Analytics Team within the Australian e-Health Research Centre (AEHRC - http://aehrc.com/) – a world class centre undertaking research and development across health and biomedical informatics and health services. </w:t>
      </w:r>
      <w:r w:rsidR="00731F10">
        <w:rPr>
          <w:rFonts w:cs="Times New Roman"/>
          <w:b w:val="0"/>
          <w:bCs w:val="0"/>
          <w:color w:val="000000"/>
          <w:sz w:val="24"/>
          <w:szCs w:val="24"/>
        </w:rPr>
        <w:t xml:space="preserve"> </w:t>
      </w:r>
      <w:r w:rsidRPr="00414FD0">
        <w:rPr>
          <w:rFonts w:cs="Times New Roman"/>
          <w:b w:val="0"/>
          <w:bCs w:val="0"/>
          <w:color w:val="000000"/>
          <w:sz w:val="24"/>
          <w:szCs w:val="24"/>
        </w:rPr>
        <w:t xml:space="preserve">More information on CSIRO’s health text analytics capabilities are available at: </w:t>
      </w:r>
      <w:hyperlink r:id="rId13" w:history="1">
        <w:r w:rsidRPr="00414FD0">
          <w:rPr>
            <w:rStyle w:val="Hyperlink"/>
            <w:rFonts w:cs="Times New Roman"/>
            <w:b w:val="0"/>
            <w:bCs w:val="0"/>
            <w:sz w:val="24"/>
            <w:szCs w:val="24"/>
          </w:rPr>
          <w:t>https://aehrc.com/health-informatics/health-text-analytics/</w:t>
        </w:r>
      </w:hyperlink>
      <w:r w:rsidRPr="00414FD0">
        <w:rPr>
          <w:rFonts w:cs="Times New Roman"/>
          <w:b w:val="0"/>
          <w:bCs w:val="0"/>
          <w:color w:val="000000"/>
          <w:sz w:val="24"/>
          <w:szCs w:val="24"/>
        </w:rPr>
        <w:t xml:space="preserve">. </w:t>
      </w:r>
    </w:p>
    <w:p w14:paraId="4A0A66CB" w14:textId="77777777" w:rsidR="00B50C20" w:rsidRPr="00B50C20" w:rsidRDefault="00B50C20" w:rsidP="00414FD0">
      <w:pPr>
        <w:pStyle w:val="Heading3"/>
      </w:pPr>
      <w:r w:rsidRPr="00B50C20">
        <w:t>Duties and Key Result Areas:</w:t>
      </w:r>
      <w:r w:rsidR="003E5564">
        <w:t xml:space="preserve">  </w:t>
      </w:r>
    </w:p>
    <w:p w14:paraId="0C164919" w14:textId="77777777" w:rsidR="00414FD0" w:rsidRPr="00414FD0" w:rsidRDefault="00414FD0" w:rsidP="00414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414FD0">
        <w:rPr>
          <w:rFonts w:asciiTheme="minorHAnsi" w:hAnsiTheme="minorHAnsi" w:cstheme="minorHAnsi"/>
          <w:szCs w:val="24"/>
        </w:rPr>
        <w:t>Under the direction of senior research scientists, carry out innovative, impactful research of strategic importance to CSIRO that will, where possible, lead to novel and important scientific outcomes.</w:t>
      </w:r>
    </w:p>
    <w:p w14:paraId="4DFF0545" w14:textId="77777777" w:rsidR="00414FD0" w:rsidRPr="00414FD0" w:rsidRDefault="00414FD0" w:rsidP="00414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414FD0">
        <w:rPr>
          <w:rFonts w:asciiTheme="minorHAnsi" w:hAnsiTheme="minorHAnsi" w:cstheme="minorHAnsi"/>
          <w:szCs w:val="24"/>
        </w:rPr>
        <w:t xml:space="preserve">Undertake clinical text extraction and classification research and development involving natural language processing (NLP), information retrieval (IR), machine/deep learning, and terminologies/ontologies. </w:t>
      </w:r>
    </w:p>
    <w:p w14:paraId="4B7A02F4" w14:textId="77777777" w:rsidR="00414FD0" w:rsidRPr="00414FD0" w:rsidRDefault="00414FD0" w:rsidP="00414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414FD0">
        <w:rPr>
          <w:rFonts w:asciiTheme="minorHAnsi" w:hAnsiTheme="minorHAnsi" w:cstheme="minorHAnsi"/>
          <w:szCs w:val="24"/>
        </w:rPr>
        <w:t>Development and application of interpretable and practical software solutions to support clinical decision support, evidence-based healthcare, and improved patient outcomes and health system productivity.</w:t>
      </w:r>
    </w:p>
    <w:p w14:paraId="22D03125" w14:textId="77777777" w:rsidR="00414FD0" w:rsidRPr="00414FD0" w:rsidRDefault="00414FD0" w:rsidP="00414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414FD0">
        <w:rPr>
          <w:rFonts w:asciiTheme="minorHAnsi" w:hAnsiTheme="minorHAnsi" w:cstheme="minorHAnsi"/>
          <w:szCs w:val="24"/>
        </w:rPr>
        <w:t xml:space="preserve">Evaluation and statistical validation of developed methods to demonstrate its competitiveness and fitness for purpose. </w:t>
      </w:r>
    </w:p>
    <w:p w14:paraId="27FA1E80" w14:textId="77777777" w:rsidR="00780FD0" w:rsidRPr="00414FD0" w:rsidRDefault="00780FD0" w:rsidP="00414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414FD0">
        <w:rPr>
          <w:rFonts w:asciiTheme="minorHAnsi" w:hAnsiTheme="minorHAnsi" w:cstheme="minorHAnsi"/>
          <w:szCs w:val="24"/>
        </w:rPr>
        <w:t>Under the direction of senior research scientists and engineers, CERC Postdoctoral Fellows:</w:t>
      </w:r>
    </w:p>
    <w:p w14:paraId="4170E7F8" w14:textId="77777777" w:rsidR="00780FD0" w:rsidRPr="00780FD0" w:rsidRDefault="00780FD0" w:rsidP="00780FD0">
      <w:pPr>
        <w:pStyle w:val="ListParagraph"/>
        <w:numPr>
          <w:ilvl w:val="1"/>
          <w:numId w:val="34"/>
        </w:numPr>
        <w:spacing w:after="60" w:line="240" w:lineRule="auto"/>
        <w:ind w:left="360"/>
        <w:contextualSpacing w:val="0"/>
        <w:rPr>
          <w:szCs w:val="24"/>
        </w:rPr>
      </w:pPr>
      <w:r w:rsidRPr="00780FD0">
        <w:rPr>
          <w:szCs w:val="24"/>
        </w:rPr>
        <w:t xml:space="preserve">Carry out innovative, impactful research of strategic importance to CSIRO that will, where possible, lead to novel and important scientific outcomes. </w:t>
      </w:r>
    </w:p>
    <w:p w14:paraId="237FFC46"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lastRenderedPageBreak/>
        <w:t>Recognise and exploit opportunities for innovation and the generation of new theoretical perspectives, and progress opportunities for the further development or creation of new lines of research</w:t>
      </w:r>
    </w:p>
    <w:p w14:paraId="7FFDC179"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Utilise design thinking methodology to plan and prepare research proposals, and apply non-academic impact methodology to research projects</w:t>
      </w:r>
    </w:p>
    <w:p w14:paraId="44F43A10"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Carry out research investigations requiring originality, creativity and innovation</w:t>
      </w:r>
    </w:p>
    <w:p w14:paraId="6864626F" w14:textId="77777777" w:rsidR="00780FD0" w:rsidRPr="00780FD0" w:rsidRDefault="00780FD0" w:rsidP="00780FD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Record, manage, and analyse data/information using relevant domain data science techniques.</w:t>
      </w:r>
    </w:p>
    <w:p w14:paraId="6E21285E" w14:textId="77777777" w:rsidR="00595830" w:rsidRDefault="00780FD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rsidRPr="00780FD0">
        <w:rPr>
          <w:rFonts w:asciiTheme="minorHAnsi" w:hAnsiTheme="minorHAnsi" w:cstheme="minorHAnsi"/>
          <w:szCs w:val="24"/>
        </w:rPr>
        <w:t>Proactively undertake development to grow effective researcher capabilities to support career goals</w:t>
      </w:r>
      <w:r w:rsidR="00595830">
        <w:rPr>
          <w:rFonts w:asciiTheme="minorHAnsi" w:hAnsiTheme="minorHAnsi" w:cstheme="minorHAnsi"/>
          <w:szCs w:val="24"/>
        </w:rPr>
        <w:t>.</w:t>
      </w:r>
    </w:p>
    <w:p w14:paraId="09169B82" w14:textId="77777777" w:rsidR="00595830" w:rsidRPr="00595830" w:rsidRDefault="00595830" w:rsidP="00595830">
      <w:pPr>
        <w:pStyle w:val="ListParagraph"/>
        <w:numPr>
          <w:ilvl w:val="1"/>
          <w:numId w:val="34"/>
        </w:numPr>
        <w:spacing w:before="0" w:after="0" w:line="240" w:lineRule="auto"/>
        <w:ind w:left="360"/>
        <w:contextualSpacing w:val="0"/>
        <w:jc w:val="both"/>
        <w:rPr>
          <w:rFonts w:asciiTheme="minorHAnsi" w:hAnsiTheme="minorHAnsi" w:cstheme="minorHAnsi"/>
          <w:szCs w:val="24"/>
        </w:rPr>
      </w:pPr>
      <w:r>
        <w:t>Adhere to the spirit and practice of CSIRO’s Code of Conduct, Health, Safety and Environment procedures and policy, Diversity initiatives and Making Safety Personal goals. </w:t>
      </w:r>
    </w:p>
    <w:p w14:paraId="4358795B" w14:textId="77777777" w:rsidR="00780FD0" w:rsidRPr="00780FD0" w:rsidRDefault="00780FD0" w:rsidP="00780FD0">
      <w:pPr>
        <w:pStyle w:val="ListParagraph"/>
        <w:numPr>
          <w:ilvl w:val="0"/>
          <w:numId w:val="32"/>
        </w:numPr>
        <w:spacing w:before="0" w:after="60" w:line="240" w:lineRule="auto"/>
        <w:ind w:left="360" w:hanging="364"/>
        <w:contextualSpacing w:val="0"/>
        <w:rPr>
          <w:szCs w:val="24"/>
        </w:rPr>
      </w:pPr>
      <w:r w:rsidRPr="00780FD0">
        <w:rPr>
          <w:szCs w:val="24"/>
        </w:rPr>
        <w:t>Other duties as directed.</w:t>
      </w:r>
    </w:p>
    <w:p w14:paraId="34347B90" w14:textId="77777777" w:rsidR="00780FD0" w:rsidRPr="00780FD0" w:rsidRDefault="00780FD0" w:rsidP="00780FD0">
      <w:pPr>
        <w:pStyle w:val="ListParagraph"/>
        <w:spacing w:after="60"/>
        <w:ind w:left="459"/>
        <w:rPr>
          <w:szCs w:val="24"/>
        </w:rPr>
      </w:pPr>
    </w:p>
    <w:p w14:paraId="5C75258B" w14:textId="77777777" w:rsidR="00780FD0" w:rsidRPr="00780FD0" w:rsidRDefault="00894139" w:rsidP="00780FD0">
      <w:pPr>
        <w:pStyle w:val="ListParagraph"/>
        <w:spacing w:after="60"/>
        <w:ind w:left="102"/>
        <w:rPr>
          <w:szCs w:val="24"/>
        </w:rPr>
      </w:pPr>
      <w:hyperlink r:id="rId14" w:tooltip="CERC Postdoctoral Fellowship" w:history="1">
        <w:r w:rsidR="00780FD0" w:rsidRPr="00780FD0">
          <w:rPr>
            <w:rStyle w:val="Hyperlink"/>
            <w:b/>
            <w:szCs w:val="24"/>
          </w:rPr>
          <w:t>The CERC Postdoctoral Fellow learning and development program</w:t>
        </w:r>
      </w:hyperlink>
      <w:r w:rsidR="00780FD0" w:rsidRPr="00780FD0">
        <w:rPr>
          <w:i/>
          <w:szCs w:val="24"/>
        </w:rPr>
        <w:t xml:space="preserve"> </w:t>
      </w:r>
      <w:r w:rsidR="00780FD0" w:rsidRPr="00780FD0">
        <w:rPr>
          <w:szCs w:val="24"/>
        </w:rPr>
        <w:t>is developed between the CERC Postdoctoral Fellow and their CSIRO supervisor. The program will focus on enhancing the Fellows’ capabilities to the level expected of an independent researcher and will include on-the-job and course-based development encompassing:</w:t>
      </w:r>
    </w:p>
    <w:p w14:paraId="152E245C"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Discipline-specific techniques and protocols</w:t>
      </w:r>
    </w:p>
    <w:p w14:paraId="26358F40"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Professional growth</w:t>
      </w:r>
    </w:p>
    <w:p w14:paraId="6FC55C12"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 xml:space="preserve">Project management  </w:t>
      </w:r>
    </w:p>
    <w:p w14:paraId="016A05DF" w14:textId="77777777" w:rsidR="00780FD0" w:rsidRPr="00780FD0" w:rsidRDefault="00780FD0" w:rsidP="00780FD0">
      <w:pPr>
        <w:pStyle w:val="ListParagraph"/>
        <w:numPr>
          <w:ilvl w:val="0"/>
          <w:numId w:val="23"/>
        </w:numPr>
        <w:spacing w:before="0" w:after="60" w:line="240" w:lineRule="auto"/>
        <w:ind w:left="851" w:hanging="284"/>
        <w:contextualSpacing w:val="0"/>
        <w:rPr>
          <w:szCs w:val="24"/>
        </w:rPr>
      </w:pPr>
      <w:r w:rsidRPr="00780FD0">
        <w:rPr>
          <w:szCs w:val="24"/>
        </w:rPr>
        <w:t>Communication and influencing skills</w:t>
      </w:r>
    </w:p>
    <w:p w14:paraId="5B6FDBB4" w14:textId="77777777" w:rsidR="00780FD0" w:rsidRPr="00780FD0" w:rsidRDefault="00780FD0" w:rsidP="00780FD0">
      <w:pPr>
        <w:pStyle w:val="ListParagraph"/>
        <w:numPr>
          <w:ilvl w:val="0"/>
          <w:numId w:val="23"/>
        </w:numPr>
        <w:spacing w:before="0" w:after="180" w:line="240" w:lineRule="auto"/>
        <w:ind w:left="851" w:hanging="284"/>
        <w:contextualSpacing w:val="0"/>
        <w:rPr>
          <w:szCs w:val="24"/>
        </w:rPr>
      </w:pPr>
      <w:r w:rsidRPr="00780FD0">
        <w:rPr>
          <w:szCs w:val="24"/>
        </w:rPr>
        <w:t>Working and collaborating with others</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6D4C8239" w14:textId="77777777" w:rsidR="00B50C20" w:rsidRPr="00B50C20" w:rsidRDefault="00B50C20" w:rsidP="00D83C52">
          <w:pPr>
            <w:pStyle w:val="Heading2"/>
            <w:rPr>
              <w:b/>
              <w:iCs w:val="0"/>
              <w:color w:val="auto"/>
              <w:sz w:val="26"/>
              <w:szCs w:val="26"/>
            </w:rPr>
          </w:pPr>
          <w:r w:rsidRPr="00B50C20">
            <w:rPr>
              <w:b/>
              <w:iCs w:val="0"/>
              <w:color w:val="auto"/>
              <w:sz w:val="26"/>
              <w:szCs w:val="26"/>
            </w:rPr>
            <w:t xml:space="preserve">Required Competencies: </w:t>
          </w:r>
        </w:p>
        <w:p w14:paraId="2B2CB759" w14:textId="77777777" w:rsidR="007D4D92" w:rsidRPr="007D4D92" w:rsidRDefault="00B50C20" w:rsidP="007D4D92">
          <w:pPr>
            <w:pStyle w:val="ListParagraph"/>
            <w:numPr>
              <w:ilvl w:val="0"/>
              <w:numId w:val="27"/>
            </w:numPr>
            <w:rPr>
              <w:szCs w:val="24"/>
            </w:rPr>
          </w:pPr>
          <w:r w:rsidRPr="007D4D92">
            <w:rPr>
              <w:b/>
              <w:szCs w:val="24"/>
            </w:rPr>
            <w:t xml:space="preserve">Teamwork and Collaboration: </w:t>
          </w:r>
          <w:r w:rsidR="007D4D92" w:rsidRPr="007D4D92">
            <w:rPr>
              <w:szCs w:val="24"/>
            </w:rPr>
            <w:t>Cooperates with others to achieve organisational objectives and may share team resources in order to do this. Collaborates with other teams as well as industry colleagues.</w:t>
          </w:r>
        </w:p>
        <w:p w14:paraId="6D82A7DF" w14:textId="77777777" w:rsidR="00B50C20" w:rsidRPr="007D4D92" w:rsidRDefault="00B50C20" w:rsidP="00601483">
          <w:pPr>
            <w:pStyle w:val="ListParagraph"/>
            <w:numPr>
              <w:ilvl w:val="0"/>
              <w:numId w:val="27"/>
            </w:numPr>
            <w:spacing w:before="0" w:after="60" w:line="240" w:lineRule="auto"/>
            <w:contextualSpacing w:val="0"/>
            <w:rPr>
              <w:szCs w:val="24"/>
            </w:rPr>
          </w:pPr>
          <w:r w:rsidRPr="007D4D92">
            <w:rPr>
              <w:b/>
              <w:szCs w:val="24"/>
            </w:rPr>
            <w:t>Influence and Communication:</w:t>
          </w:r>
          <w:r w:rsidRPr="007D4D92">
            <w:rPr>
              <w:szCs w:val="24"/>
            </w:rPr>
            <w:t xml:space="preserve">  </w:t>
          </w:r>
          <w:r w:rsidR="007D4D92" w:rsidRPr="007D4D92">
            <w:rPr>
              <w:szCs w:val="24"/>
            </w:rPr>
            <w:t>Uses knowledge of other party's priorities and adapts presentations or discussions to appeal to the interests and level of the audience. Anticipates and prepares for others reactions.</w:t>
          </w:r>
        </w:p>
        <w:p w14:paraId="486F0E59" w14:textId="77777777" w:rsidR="00B50C20" w:rsidRPr="007D4D92" w:rsidRDefault="00B50C20" w:rsidP="007D4D92">
          <w:pPr>
            <w:pStyle w:val="ListParagraph"/>
            <w:numPr>
              <w:ilvl w:val="0"/>
              <w:numId w:val="27"/>
            </w:numPr>
            <w:rPr>
              <w:szCs w:val="24"/>
            </w:rPr>
          </w:pPr>
          <w:r w:rsidRPr="007D4D92">
            <w:rPr>
              <w:b/>
              <w:szCs w:val="24"/>
            </w:rPr>
            <w:t>Resource Management/Leadership:</w:t>
          </w:r>
          <w:r w:rsidRPr="007D4D92">
            <w:rPr>
              <w:szCs w:val="24"/>
            </w:rPr>
            <w:t xml:space="preserve">  </w:t>
          </w:r>
          <w:r w:rsidR="007D4D92" w:rsidRPr="007D4D92">
            <w:rPr>
              <w:szCs w:val="24"/>
            </w:rPr>
            <w:t>Allocates activities, directs tasks and manages resources to meet objectives. Provides coaching and on the job training, recognises and supports staff achievements and fosters open communication in the team.</w:t>
          </w:r>
        </w:p>
        <w:p w14:paraId="67863B61"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7D4D92" w:rsidRPr="007D4D92">
            <w:rPr>
              <w:szCs w:val="24"/>
            </w:rPr>
            <w:t>Investigates underlying issues of complex and ill-defined problems and develops appropriate response by adapting/creating and testing alternative solutions.</w:t>
          </w:r>
        </w:p>
        <w:p w14:paraId="23A0EA48"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007D4D92" w:rsidRPr="007D4D92">
            <w:rPr>
              <w:szCs w:val="24"/>
            </w:rPr>
            <w:t>Recognise and makes immediate changes to improve performance (faster, better, lower cost, more efficiently, better quality, improved client satisfaction).</w:t>
          </w:r>
        </w:p>
        <w:p w14:paraId="6F48912A" w14:textId="77777777" w:rsidR="00B50C20" w:rsidRPr="007D4D92" w:rsidRDefault="00B50C20" w:rsidP="007D4D92">
          <w:pPr>
            <w:pStyle w:val="ListParagraph"/>
            <w:numPr>
              <w:ilvl w:val="0"/>
              <w:numId w:val="27"/>
            </w:numPr>
            <w:rPr>
              <w:bCs/>
              <w:iCs/>
              <w:szCs w:val="24"/>
            </w:rPr>
          </w:pPr>
          <w:r w:rsidRPr="007D4D92">
            <w:rPr>
              <w:b/>
              <w:szCs w:val="24"/>
            </w:rPr>
            <w:t>Adaptability:</w:t>
          </w:r>
          <w:r w:rsidRPr="007D4D92">
            <w:rPr>
              <w:b/>
              <w:bCs/>
              <w:i/>
              <w:iCs/>
              <w:szCs w:val="24"/>
            </w:rPr>
            <w:t xml:space="preserve"> </w:t>
          </w:r>
          <w:r w:rsidR="007D4D92" w:rsidRPr="007D4D92">
            <w:rPr>
              <w:bCs/>
              <w:iCs/>
              <w:szCs w:val="24"/>
            </w:rPr>
            <w:t>Copes with ambiguity or situations that lack clarity. Adapts readily to changing circumstances and new responsibilities (which may include activities outside own preferences) in the interests of achieving team objectives. Recognises the need for and undertakes personal development as a result of changes.</w:t>
          </w:r>
        </w:p>
      </w:sdtContent>
    </w:sdt>
    <w:p w14:paraId="4DF5DD43" w14:textId="77777777" w:rsidR="00B50C20" w:rsidRDefault="00B50C20" w:rsidP="00D83C52">
      <w:pPr>
        <w:pStyle w:val="Heading2"/>
        <w:rPr>
          <w:b/>
          <w:iCs w:val="0"/>
          <w:color w:val="auto"/>
          <w:sz w:val="26"/>
          <w:szCs w:val="26"/>
        </w:rPr>
      </w:pPr>
      <w:r w:rsidRPr="00B50C20">
        <w:rPr>
          <w:b/>
          <w:iCs w:val="0"/>
          <w:color w:val="auto"/>
          <w:sz w:val="26"/>
          <w:szCs w:val="26"/>
        </w:rPr>
        <w:lastRenderedPageBreak/>
        <w:t>Selection Criteria</w:t>
      </w:r>
    </w:p>
    <w:p w14:paraId="6C36277B" w14:textId="77777777" w:rsidR="000B3207" w:rsidRPr="000B3207" w:rsidRDefault="000B3207" w:rsidP="000B3207">
      <w:pPr>
        <w:pStyle w:val="Heading4"/>
      </w:pPr>
      <w:r>
        <w:t>Essential</w:t>
      </w:r>
    </w:p>
    <w:p w14:paraId="74959935" w14:textId="77777777" w:rsidR="00B50C20" w:rsidRPr="00B50C20" w:rsidRDefault="00B50C20" w:rsidP="00D83C52">
      <w:pPr>
        <w:rPr>
          <w:i/>
          <w:iCs/>
          <w:szCs w:val="24"/>
        </w:rPr>
      </w:pPr>
      <w:r w:rsidRPr="00B50C20">
        <w:rPr>
          <w:i/>
          <w:iCs/>
          <w:szCs w:val="24"/>
        </w:rPr>
        <w:t>Under CSIRO policy only those who meet all essential criteria can be appointed.</w:t>
      </w:r>
    </w:p>
    <w:p w14:paraId="2A238C74" w14:textId="77777777" w:rsidR="00414FD0" w:rsidRPr="00414FD0" w:rsidRDefault="00414FD0" w:rsidP="00414FD0">
      <w:pPr>
        <w:pStyle w:val="ListParagraph"/>
        <w:numPr>
          <w:ilvl w:val="0"/>
          <w:numId w:val="39"/>
        </w:numPr>
        <w:spacing w:before="0" w:after="60" w:line="240" w:lineRule="auto"/>
        <w:rPr>
          <w:rFonts w:cs="Calibri"/>
          <w:szCs w:val="24"/>
        </w:rPr>
      </w:pPr>
      <w:r w:rsidRPr="00414FD0">
        <w:rPr>
          <w:rFonts w:cs="Calibri"/>
          <w:szCs w:val="24"/>
        </w:rPr>
        <w:t>A doctorate (or will shortly satisfy the requirements of a PhD) in a relevant discipline area, such as computer science, information technology, software engineering, or an equivalent field.</w:t>
      </w:r>
    </w:p>
    <w:p w14:paraId="30CFFDE8" w14:textId="77777777" w:rsidR="005C2DA3" w:rsidRPr="00414FD0" w:rsidRDefault="005C2DA3" w:rsidP="00731F10">
      <w:pPr>
        <w:pStyle w:val="ListParagraph"/>
        <w:spacing w:before="0" w:after="60" w:line="240" w:lineRule="auto"/>
        <w:ind w:left="360"/>
        <w:rPr>
          <w:rFonts w:cs="Calibri"/>
          <w:szCs w:val="24"/>
        </w:rPr>
      </w:pPr>
      <w:r w:rsidRPr="00731F10">
        <w:rPr>
          <w:rFonts w:cs="Calibri"/>
          <w:b/>
          <w:bCs/>
          <w:szCs w:val="24"/>
        </w:rPr>
        <w:t>Please note:</w:t>
      </w:r>
      <w:r w:rsidRPr="00414FD0">
        <w:rPr>
          <w:rFonts w:cs="Calibri"/>
          <w:szCs w:val="24"/>
        </w:rPr>
        <w:t xml:space="preserve"> To be eligible for this role you must have </w:t>
      </w:r>
      <w:r w:rsidRPr="00414FD0">
        <w:rPr>
          <w:rFonts w:cs="Calibri"/>
          <w:b/>
          <w:szCs w:val="24"/>
        </w:rPr>
        <w:t>no more than 3 years</w:t>
      </w:r>
      <w:r w:rsidRPr="00414FD0">
        <w:rPr>
          <w:rFonts w:cs="Calibri"/>
          <w:szCs w:val="24"/>
        </w:rPr>
        <w:t xml:space="preserve"> (or part time equivalent) of postdoctoral research experience.</w:t>
      </w:r>
    </w:p>
    <w:p w14:paraId="364C76DD" w14:textId="77777777" w:rsidR="00414FD0" w:rsidRPr="00414FD0" w:rsidRDefault="00414FD0" w:rsidP="00414FD0">
      <w:pPr>
        <w:numPr>
          <w:ilvl w:val="0"/>
          <w:numId w:val="39"/>
        </w:numPr>
        <w:spacing w:before="0" w:after="60" w:line="240" w:lineRule="auto"/>
        <w:rPr>
          <w:rFonts w:cs="Calibri"/>
          <w:szCs w:val="24"/>
        </w:rPr>
      </w:pPr>
      <w:r w:rsidRPr="00414FD0">
        <w:rPr>
          <w:rFonts w:cs="Calibri"/>
          <w:szCs w:val="24"/>
        </w:rPr>
        <w:t xml:space="preserve">Demonstrated deep knowledge in information extraction and classification from free-text involving natural language processing (NLP), information retrieval (IR), machine/deep learning, and terminologies/ontologies. </w:t>
      </w:r>
    </w:p>
    <w:p w14:paraId="2E78BE00" w14:textId="77777777" w:rsidR="00414FD0" w:rsidRPr="00414FD0" w:rsidRDefault="00414FD0" w:rsidP="00414FD0">
      <w:pPr>
        <w:numPr>
          <w:ilvl w:val="0"/>
          <w:numId w:val="39"/>
        </w:numPr>
        <w:spacing w:before="0" w:after="60" w:line="240" w:lineRule="auto"/>
        <w:rPr>
          <w:rFonts w:cs="Calibri"/>
          <w:szCs w:val="24"/>
        </w:rPr>
      </w:pPr>
      <w:r w:rsidRPr="00414FD0">
        <w:rPr>
          <w:rFonts w:cs="Calibri"/>
          <w:szCs w:val="24"/>
        </w:rPr>
        <w:t>Demonstrated practical experience with machine learning libraries (e.g., scikit-learn), deep learning frameworks (e.g. TensorFlow or PyTorch), as well as NLP, IR and data mining/visualisation open source tools (e.g., GATE, NLTK, UIMA, Elastic Stack).</w:t>
      </w:r>
    </w:p>
    <w:p w14:paraId="691DC4F0" w14:textId="77777777" w:rsidR="00414FD0" w:rsidRPr="00414FD0" w:rsidRDefault="00414FD0" w:rsidP="00414FD0">
      <w:pPr>
        <w:numPr>
          <w:ilvl w:val="0"/>
          <w:numId w:val="39"/>
        </w:numPr>
        <w:spacing w:before="0" w:after="60" w:line="240" w:lineRule="auto"/>
        <w:rPr>
          <w:rFonts w:cs="Calibri"/>
          <w:szCs w:val="24"/>
        </w:rPr>
      </w:pPr>
      <w:r w:rsidRPr="00414FD0">
        <w:rPr>
          <w:rFonts w:cs="Calibri"/>
          <w:szCs w:val="24"/>
        </w:rPr>
        <w:t>Demonstrated technical ability in software development and programming skills (e.g. Python, Java).</w:t>
      </w:r>
    </w:p>
    <w:p w14:paraId="36191B35" w14:textId="77777777" w:rsidR="005C2DA3" w:rsidRPr="005C2DA3" w:rsidRDefault="005C2DA3" w:rsidP="00414FD0">
      <w:pPr>
        <w:numPr>
          <w:ilvl w:val="0"/>
          <w:numId w:val="39"/>
        </w:numPr>
        <w:spacing w:before="0" w:after="60" w:line="240" w:lineRule="auto"/>
        <w:rPr>
          <w:rStyle w:val="Emphasis"/>
          <w:rFonts w:cs="Arial"/>
          <w:i w:val="0"/>
          <w:iCs/>
          <w:szCs w:val="24"/>
        </w:rPr>
      </w:pPr>
      <w:r w:rsidRPr="005C2DA3">
        <w:rPr>
          <w:rStyle w:val="Emphasis"/>
          <w:rFonts w:cs="Arial"/>
          <w:i w:val="0"/>
          <w:iCs/>
          <w:szCs w:val="24"/>
        </w:rPr>
        <w:t>High level written and oral communication skills with the ability to represent the research team effectively internally and externally, including the presentation of research outcomes at national and international conferences.</w:t>
      </w:r>
    </w:p>
    <w:p w14:paraId="7C3588EE" w14:textId="77777777" w:rsidR="005C2DA3" w:rsidRPr="005C2DA3" w:rsidRDefault="005C2DA3" w:rsidP="00414FD0">
      <w:pPr>
        <w:numPr>
          <w:ilvl w:val="0"/>
          <w:numId w:val="39"/>
        </w:numPr>
        <w:spacing w:before="0" w:after="60" w:line="240" w:lineRule="auto"/>
        <w:rPr>
          <w:rStyle w:val="Emphasis"/>
          <w:rFonts w:cs="Arial"/>
          <w:i w:val="0"/>
          <w:iCs/>
          <w:szCs w:val="24"/>
        </w:rPr>
      </w:pPr>
      <w:r w:rsidRPr="005C2DA3">
        <w:rPr>
          <w:rStyle w:val="Emphasis"/>
          <w:rFonts w:cs="Arial"/>
          <w:i w:val="0"/>
          <w:iCs/>
          <w:szCs w:val="24"/>
        </w:rPr>
        <w:t>A sound history of publication in peer reviewed journals and/or authorship of scientific papers, reports, grant applications or patents.</w:t>
      </w:r>
    </w:p>
    <w:p w14:paraId="2CD31A02" w14:textId="77777777" w:rsidR="005C2DA3" w:rsidRPr="005C2DA3" w:rsidRDefault="005C2DA3" w:rsidP="00414FD0">
      <w:pPr>
        <w:numPr>
          <w:ilvl w:val="0"/>
          <w:numId w:val="39"/>
        </w:numPr>
        <w:spacing w:before="0" w:after="60" w:line="240" w:lineRule="auto"/>
        <w:rPr>
          <w:rStyle w:val="Emphasis"/>
          <w:rFonts w:cs="Arial"/>
          <w:i w:val="0"/>
          <w:iCs/>
          <w:szCs w:val="24"/>
        </w:rPr>
      </w:pPr>
      <w:r w:rsidRPr="005C2DA3">
        <w:rPr>
          <w:rStyle w:val="Emphasis"/>
          <w:rFonts w:cs="Arial"/>
          <w:i w:val="0"/>
          <w:iCs/>
          <w:szCs w:val="24"/>
        </w:rPr>
        <w:t>A record of science innovation and creativity, including the ability &amp; willingness to incorporate novel ideas and approaches into scientific investigations.</w:t>
      </w:r>
    </w:p>
    <w:p w14:paraId="399988D5" w14:textId="77777777" w:rsidR="00B50C20" w:rsidRPr="000B3207" w:rsidRDefault="00B50C20" w:rsidP="00D83C52">
      <w:pPr>
        <w:pStyle w:val="Heading2"/>
        <w:rPr>
          <w:rFonts w:asciiTheme="majorHAnsi" w:eastAsiaTheme="majorEastAsia" w:hAnsiTheme="majorHAnsi" w:cstheme="majorBidi"/>
          <w:b/>
          <w:color w:val="757579" w:themeColor="accent3"/>
          <w:sz w:val="24"/>
          <w:szCs w:val="22"/>
        </w:rPr>
      </w:pPr>
      <w:r w:rsidRPr="000B3207">
        <w:rPr>
          <w:rFonts w:asciiTheme="majorHAnsi" w:eastAsiaTheme="majorEastAsia" w:hAnsiTheme="majorHAnsi" w:cstheme="majorBidi"/>
          <w:b/>
          <w:color w:val="757579" w:themeColor="accent3"/>
          <w:sz w:val="24"/>
          <w:szCs w:val="22"/>
        </w:rPr>
        <w:t>Desirable:</w:t>
      </w:r>
    </w:p>
    <w:p w14:paraId="52231F81" w14:textId="77777777" w:rsidR="00731F10" w:rsidRPr="00731F10" w:rsidRDefault="00731F10" w:rsidP="00731F10">
      <w:pPr>
        <w:numPr>
          <w:ilvl w:val="0"/>
          <w:numId w:val="26"/>
        </w:numPr>
        <w:tabs>
          <w:tab w:val="center" w:pos="5103"/>
        </w:tabs>
        <w:spacing w:before="0" w:after="60" w:line="240" w:lineRule="auto"/>
        <w:rPr>
          <w:iCs/>
          <w:szCs w:val="24"/>
        </w:rPr>
      </w:pPr>
      <w:r w:rsidRPr="00731F10">
        <w:rPr>
          <w:iCs/>
          <w:szCs w:val="24"/>
        </w:rPr>
        <w:t>Experience with manipulating and analysing rich small datasets and big data on high performance computing clusters.</w:t>
      </w:r>
    </w:p>
    <w:p w14:paraId="287C86AF" w14:textId="77777777" w:rsidR="00731F10" w:rsidRPr="00731F10" w:rsidRDefault="00731F10" w:rsidP="00731F10">
      <w:pPr>
        <w:numPr>
          <w:ilvl w:val="0"/>
          <w:numId w:val="26"/>
        </w:numPr>
        <w:tabs>
          <w:tab w:val="center" w:pos="5103"/>
        </w:tabs>
        <w:spacing w:before="0" w:after="60" w:line="240" w:lineRule="auto"/>
        <w:rPr>
          <w:iCs/>
          <w:szCs w:val="24"/>
        </w:rPr>
      </w:pPr>
      <w:r w:rsidRPr="00731F10">
        <w:rPr>
          <w:iCs/>
          <w:szCs w:val="24"/>
        </w:rPr>
        <w:t xml:space="preserve">Experience with database management (e.g., SQL/NoSQL), web services (e.g., REST API), virtualisation/cloud technologies (e.g., AWS, Docker, Kubernetes), front-end development (e.g., HTML/CSS, JavaScript, mobile development on Android/iOS). </w:t>
      </w:r>
    </w:p>
    <w:p w14:paraId="4C47B3DA" w14:textId="77777777" w:rsidR="00731F10" w:rsidRPr="00731F10" w:rsidRDefault="00731F10" w:rsidP="00731F10">
      <w:pPr>
        <w:numPr>
          <w:ilvl w:val="0"/>
          <w:numId w:val="26"/>
        </w:numPr>
        <w:tabs>
          <w:tab w:val="center" w:pos="5103"/>
        </w:tabs>
        <w:spacing w:before="0" w:after="60" w:line="240" w:lineRule="auto"/>
        <w:rPr>
          <w:iCs/>
          <w:szCs w:val="24"/>
        </w:rPr>
      </w:pPr>
      <w:r w:rsidRPr="00731F10">
        <w:rPr>
          <w:iCs/>
          <w:szCs w:val="24"/>
        </w:rPr>
        <w:t>Hands-on and practical experience with mining health and/or biomedical text data.</w:t>
      </w:r>
    </w:p>
    <w:p w14:paraId="75CB8896" w14:textId="77777777" w:rsidR="005C2DA3" w:rsidRPr="005C2DA3" w:rsidRDefault="005C2DA3" w:rsidP="005C2DA3">
      <w:pPr>
        <w:numPr>
          <w:ilvl w:val="0"/>
          <w:numId w:val="26"/>
        </w:numPr>
        <w:tabs>
          <w:tab w:val="center" w:pos="5103"/>
        </w:tabs>
        <w:spacing w:before="0" w:after="60" w:line="240" w:lineRule="auto"/>
        <w:rPr>
          <w:iCs/>
        </w:rPr>
      </w:pPr>
      <w:r w:rsidRPr="005C2DA3">
        <w:rPr>
          <w:iCs/>
        </w:rPr>
        <w:t xml:space="preserve">Remain productive, positive and resilient in complex, ambiguous and/or uncertain environments. </w:t>
      </w:r>
    </w:p>
    <w:p w14:paraId="1C43CCE5" w14:textId="77777777" w:rsidR="005C2DA3" w:rsidRPr="005C2DA3" w:rsidRDefault="005C2DA3" w:rsidP="005C2DA3">
      <w:pPr>
        <w:numPr>
          <w:ilvl w:val="0"/>
          <w:numId w:val="26"/>
        </w:numPr>
        <w:tabs>
          <w:tab w:val="center" w:pos="5103"/>
        </w:tabs>
        <w:spacing w:before="0" w:after="60" w:line="240" w:lineRule="auto"/>
        <w:rPr>
          <w:rStyle w:val="Emphasis"/>
          <w:rFonts w:cs="Arial"/>
          <w:iCs/>
        </w:rPr>
      </w:pPr>
      <w:r w:rsidRPr="005C2DA3">
        <w:rPr>
          <w:rStyle w:val="Strong"/>
          <w:b w:val="0"/>
        </w:rPr>
        <w:t>The ability to work effectively as part of a multi-disciplinary, potentially regionally dispersed research team, plus the motivation and discipline to carry out autonomous research.</w:t>
      </w:r>
    </w:p>
    <w:p w14:paraId="70181DF8" w14:textId="77777777" w:rsidR="005C2DA3" w:rsidRDefault="005C2DA3" w:rsidP="005C2DA3">
      <w:pPr>
        <w:spacing w:before="0" w:after="60" w:line="240" w:lineRule="auto"/>
        <w:rPr>
          <w:iCs/>
          <w:szCs w:val="24"/>
        </w:rPr>
      </w:pPr>
    </w:p>
    <w:p w14:paraId="68429672" w14:textId="77777777" w:rsidR="005C2DA3" w:rsidRPr="005C2DA3" w:rsidRDefault="005C2DA3" w:rsidP="005C2DA3">
      <w:r w:rsidRPr="005C2DA3">
        <w:t xml:space="preserve">To be appointed as a CERC Postdoctoral Fellow within CSIRO, candidates are required to have </w:t>
      </w:r>
      <w:r w:rsidRPr="005C2DA3">
        <w:rPr>
          <w:b/>
          <w:bCs/>
        </w:rPr>
        <w:t>submitted</w:t>
      </w:r>
      <w:r w:rsidRPr="005C2DA3">
        <w:t xml:space="preserve"> their PhD at the time of commencement, as a minimum requirement, if PhD conferment has not been obtained.  If a candidate has submitted, but their PhD has not yet been formally attained, the starting salary will be CSOF4-1 </w:t>
      </w:r>
      <w:r w:rsidRPr="00731F10">
        <w:t>(</w:t>
      </w:r>
      <w:r w:rsidR="00731F10" w:rsidRPr="00731F10">
        <w:t>AU$83,687 + up to 15.4% superannuation</w:t>
      </w:r>
      <w:r w:rsidRPr="00731F10">
        <w:t>)</w:t>
      </w:r>
      <w:r w:rsidRPr="00731F10">
        <w:rPr>
          <w:iCs/>
        </w:rPr>
        <w:t>.</w:t>
      </w:r>
      <w:r w:rsidRPr="005C2DA3">
        <w:rPr>
          <w:iCs/>
        </w:rPr>
        <w:t xml:space="preserve"> </w:t>
      </w:r>
      <w:r w:rsidRPr="005C2DA3">
        <w:t xml:space="preserve">Upon CSIRO receiving written confirmation that the PhD has been awarded (within a </w:t>
      </w:r>
      <w:proofErr w:type="gramStart"/>
      <w:r w:rsidRPr="005C2DA3">
        <w:t>six month</w:t>
      </w:r>
      <w:proofErr w:type="gramEnd"/>
      <w:r w:rsidRPr="005C2DA3">
        <w:t xml:space="preserve"> period from commencement date), the salary will be increased to the negotiated level and the difference will be back-paid to the Officer’s start date.</w:t>
      </w:r>
    </w:p>
    <w:p w14:paraId="5D928E38" w14:textId="77777777" w:rsidR="00E673A0" w:rsidRPr="003044E2" w:rsidRDefault="00E673A0" w:rsidP="00E673A0">
      <w:pPr>
        <w:pStyle w:val="Boxedheading"/>
      </w:pPr>
      <w:r>
        <w:lastRenderedPageBreak/>
        <w:t>Special Requirements</w:t>
      </w:r>
    </w:p>
    <w:p w14:paraId="5A66EF61" w14:textId="77777777" w:rsidR="00814ACE" w:rsidRPr="00731F10" w:rsidRDefault="00E673A0" w:rsidP="00E673A0">
      <w:pPr>
        <w:pStyle w:val="Boxedlistbullet"/>
        <w:spacing w:before="100" w:beforeAutospacing="1" w:after="100" w:afterAutospacing="1"/>
      </w:pPr>
      <w:r w:rsidRPr="00731F10">
        <w:t>The successful candidate will</w:t>
      </w:r>
      <w:r w:rsidR="00814ACE" w:rsidRPr="00731F10">
        <w:t xml:space="preserve"> be asked to </w:t>
      </w:r>
      <w:r w:rsidR="00D476E9" w:rsidRPr="00731F10">
        <w:t xml:space="preserve">obtain and provide evidence of a </w:t>
      </w:r>
      <w:r w:rsidR="00814ACE" w:rsidRPr="00731F10">
        <w:t xml:space="preserve">National </w:t>
      </w:r>
      <w:r w:rsidR="00D476E9" w:rsidRPr="00731F10">
        <w:t>P</w:t>
      </w:r>
      <w:r w:rsidR="00814ACE" w:rsidRPr="00731F10">
        <w:t xml:space="preserve">olice </w:t>
      </w:r>
      <w:r w:rsidR="00D476E9" w:rsidRPr="00731F10">
        <w:t>C</w:t>
      </w:r>
      <w:r w:rsidR="00814ACE" w:rsidRPr="00731F10">
        <w:t>heck</w:t>
      </w:r>
      <w:r w:rsidR="00D476E9" w:rsidRPr="00731F10">
        <w:t xml:space="preserve"> or equivalent</w:t>
      </w:r>
      <w:r w:rsidR="00814ACE" w:rsidRPr="00731F10">
        <w:t>. Please note that people with criminal records are not automatically deemed ineligible. Each application will be considered on its merits.</w:t>
      </w:r>
      <w:r w:rsidRPr="00731F10">
        <w:t xml:space="preserve"> </w:t>
      </w:r>
    </w:p>
    <w:p w14:paraId="39FA51CD" w14:textId="77777777" w:rsidR="005C2DA3" w:rsidRDefault="005C2DA3" w:rsidP="005C2DA3">
      <w:pPr>
        <w:spacing w:after="100" w:afterAutospacing="1"/>
        <w:outlineLvl w:val="2"/>
        <w:rPr>
          <w:rFonts w:cs="Arial"/>
          <w:b/>
          <w:bCs/>
          <w:color w:val="auto"/>
          <w:sz w:val="26"/>
          <w:szCs w:val="26"/>
        </w:rPr>
      </w:pPr>
      <w:r w:rsidRPr="005C2DA3">
        <w:rPr>
          <w:rFonts w:cs="Arial"/>
          <w:b/>
          <w:bCs/>
          <w:color w:val="auto"/>
          <w:sz w:val="26"/>
          <w:szCs w:val="26"/>
        </w:rPr>
        <w:t xml:space="preserve">Our value </w:t>
      </w:r>
      <w:proofErr w:type="gramStart"/>
      <w:r w:rsidRPr="005C2DA3">
        <w:rPr>
          <w:rFonts w:cs="Arial"/>
          <w:b/>
          <w:bCs/>
          <w:color w:val="auto"/>
          <w:sz w:val="26"/>
          <w:szCs w:val="26"/>
        </w:rPr>
        <w:t>proposition</w:t>
      </w:r>
      <w:proofErr w:type="gramEnd"/>
    </w:p>
    <w:p w14:paraId="5320FF16" w14:textId="77777777" w:rsidR="005C2DA3" w:rsidRPr="005C2DA3" w:rsidRDefault="005C2DA3" w:rsidP="005C2DA3">
      <w:pPr>
        <w:spacing w:after="100" w:afterAutospacing="1"/>
        <w:outlineLvl w:val="2"/>
        <w:rPr>
          <w:rFonts w:cs="Arial"/>
          <w:b/>
          <w:bCs/>
          <w:color w:val="auto"/>
          <w:sz w:val="26"/>
          <w:szCs w:val="26"/>
        </w:rPr>
      </w:pPr>
      <w:r w:rsidRPr="005C2DA3">
        <w:rPr>
          <w:rFonts w:asciiTheme="minorHAnsi" w:eastAsia="Times New Roman" w:hAnsiTheme="minorHAnsi" w:cstheme="minorHAnsi"/>
          <w:lang w:val="en"/>
        </w:rPr>
        <w:t>We want CERC Postdoc Fellows to join our world class science, engineering and digital teams to solve big, complex problems that make a real difference to the future of Australia and the world.</w:t>
      </w:r>
    </w:p>
    <w:p w14:paraId="33E6D220" w14:textId="77777777" w:rsidR="005C2DA3" w:rsidRPr="005C2DA3" w:rsidRDefault="005C2DA3" w:rsidP="005C2DA3">
      <w:pPr>
        <w:spacing w:after="100" w:afterAutospacing="1"/>
        <w:rPr>
          <w:rFonts w:asciiTheme="minorHAnsi" w:eastAsia="Times New Roman" w:hAnsiTheme="minorHAnsi" w:cstheme="minorHAnsi"/>
          <w:lang w:val="en"/>
        </w:rPr>
      </w:pPr>
      <w:r w:rsidRPr="005C2DA3">
        <w:rPr>
          <w:rFonts w:asciiTheme="minorHAnsi" w:eastAsia="Times New Roman" w:hAnsiTheme="minorHAnsi" w:cstheme="minorHAnsi"/>
          <w:lang w:val="en"/>
        </w:rPr>
        <w:t>You'll get to work with some of the most talented minds in their fields, not just in Australia, but in the world. At CSIRO, we spark off each other, learn from each other, trust each other and collaborate closely to achieve more than we could individually.</w:t>
      </w:r>
    </w:p>
    <w:p w14:paraId="3917D504" w14:textId="77777777" w:rsidR="00B50C20" w:rsidRPr="005C2DA3" w:rsidRDefault="005C2DA3" w:rsidP="005C2DA3">
      <w:pPr>
        <w:rPr>
          <w:bCs/>
          <w:sz w:val="28"/>
          <w:szCs w:val="24"/>
        </w:rPr>
      </w:pPr>
      <w:r w:rsidRPr="005C2DA3">
        <w:rPr>
          <w:rFonts w:asciiTheme="minorHAnsi" w:eastAsia="Times New Roman" w:hAnsiTheme="minorHAnsi" w:cstheme="minorHAnsi"/>
          <w:lang w:val="en"/>
        </w:rPr>
        <w:t>CSIRO Early Research Career (CERC) Postdoctoral Fellow Experience Employee Value Proposition (EVP).  Find out more</w:t>
      </w:r>
      <w:r>
        <w:rPr>
          <w:rFonts w:asciiTheme="minorHAnsi" w:eastAsia="Times New Roman" w:hAnsiTheme="minorHAnsi" w:cstheme="minorHAnsi"/>
          <w:lang w:val="en"/>
        </w:rPr>
        <w:t xml:space="preserve"> </w:t>
      </w:r>
      <w:hyperlink r:id="rId15" w:tooltip="CERC Postdoctoral Fellowship" w:history="1">
        <w:r w:rsidRPr="005C2DA3">
          <w:rPr>
            <w:rStyle w:val="Hyperlink"/>
            <w:rFonts w:asciiTheme="minorHAnsi" w:eastAsia="Times New Roman" w:hAnsiTheme="minorHAnsi" w:cstheme="minorHAnsi"/>
            <w:lang w:val="en"/>
          </w:rPr>
          <w:t>here</w:t>
        </w:r>
      </w:hyperlink>
      <w:r w:rsidRPr="005C2DA3">
        <w:rPr>
          <w:rFonts w:asciiTheme="minorHAnsi" w:eastAsia="Times New Roman" w:hAnsiTheme="minorHAnsi" w:cstheme="minorHAnsi"/>
          <w:lang w:val="en"/>
        </w:rPr>
        <w:t>!</w:t>
      </w:r>
    </w:p>
    <w:p w14:paraId="6253C78D" w14:textId="77777777" w:rsidR="005C2DA3" w:rsidRPr="000B3207" w:rsidRDefault="005C2DA3" w:rsidP="005C2DA3">
      <w:pPr>
        <w:pStyle w:val="Heading2"/>
        <w:rPr>
          <w:b/>
          <w:iCs w:val="0"/>
          <w:color w:val="auto"/>
          <w:sz w:val="26"/>
          <w:szCs w:val="26"/>
        </w:rPr>
      </w:pPr>
      <w:r w:rsidRPr="000B3207">
        <w:rPr>
          <w:b/>
          <w:iCs w:val="0"/>
          <w:color w:val="auto"/>
          <w:sz w:val="26"/>
          <w:szCs w:val="26"/>
        </w:rPr>
        <w:t>About CSIRO:</w:t>
      </w:r>
    </w:p>
    <w:p w14:paraId="431B68E7" w14:textId="77777777" w:rsidR="005C2DA3" w:rsidRPr="00B50C20" w:rsidRDefault="005C2DA3" w:rsidP="005C2DA3">
      <w:pPr>
        <w:rPr>
          <w:bCs/>
          <w:szCs w:val="24"/>
        </w:rPr>
      </w:pPr>
      <w:r>
        <w:rPr>
          <w:bCs/>
          <w:szCs w:val="24"/>
        </w:rPr>
        <w:t xml:space="preserve">We solve the greatest challenges through innovative science and technology. </w:t>
      </w:r>
      <w:r w:rsidRPr="00B50C20">
        <w:rPr>
          <w:bCs/>
          <w:szCs w:val="24"/>
        </w:rPr>
        <w:t xml:space="preserve">To find out more visit us </w:t>
      </w:r>
      <w:hyperlink r:id="rId16" w:tooltip="CSIRO Website" w:history="1">
        <w:r w:rsidRPr="00B50C20">
          <w:rPr>
            <w:rStyle w:val="Hyperlink"/>
            <w:rFonts w:cs="Arial"/>
            <w:bCs/>
            <w:szCs w:val="24"/>
          </w:rPr>
          <w:t>online</w:t>
        </w:r>
      </w:hyperlink>
      <w:r w:rsidRPr="00B50C20">
        <w:rPr>
          <w:bCs/>
          <w:szCs w:val="24"/>
        </w:rPr>
        <w:t xml:space="preserve">! </w:t>
      </w:r>
    </w:p>
    <w:p w14:paraId="0D94495A" w14:textId="77777777" w:rsidR="00B50C20" w:rsidRPr="00B50C20" w:rsidRDefault="00B50C20" w:rsidP="00D83C52">
      <w:pPr>
        <w:spacing w:after="180"/>
        <w:rPr>
          <w:bCs/>
          <w:szCs w:val="24"/>
        </w:rPr>
      </w:pPr>
      <w:r w:rsidRPr="00B50C20">
        <w:rPr>
          <w:bCs/>
          <w:szCs w:val="24"/>
        </w:rPr>
        <w:t xml:space="preserve">Find out more about CSIRO </w:t>
      </w:r>
      <w:hyperlink r:id="rId17" w:tooltip="Health &amp; Biosecurity- CSIRO Website" w:history="1">
        <w:r w:rsidRPr="00B50C20">
          <w:rPr>
            <w:rStyle w:val="Hyperlink"/>
            <w:rFonts w:cs="Arial"/>
            <w:bCs/>
            <w:szCs w:val="24"/>
          </w:rPr>
          <w:t>Health and Biosecurity</w:t>
        </w:r>
      </w:hyperlink>
    </w:p>
    <w:bookmarkEnd w:id="1"/>
    <w:p w14:paraId="0CCEB699" w14:textId="77777777" w:rsidR="00B50C20" w:rsidRPr="00B50C20" w:rsidRDefault="00B50C20" w:rsidP="00D83C52">
      <w:pPr>
        <w:spacing w:after="180"/>
        <w:rPr>
          <w:bCs/>
          <w:szCs w:val="24"/>
        </w:rPr>
      </w:pPr>
    </w:p>
    <w:sectPr w:rsidR="00B50C20" w:rsidRPr="00B50C20" w:rsidSect="00246B35">
      <w:footerReference w:type="default" r:id="rId18"/>
      <w:headerReference w:type="first" r:id="rId19"/>
      <w:footerReference w:type="first" r:id="rId20"/>
      <w:pgSz w:w="11906" w:h="16838" w:code="9"/>
      <w:pgMar w:top="1134" w:right="1134" w:bottom="1134" w:left="1134" w:header="709"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D06A98" w14:textId="77777777" w:rsidR="00DB09D8" w:rsidRDefault="00DB09D8" w:rsidP="000A377A">
      <w:r>
        <w:separator/>
      </w:r>
    </w:p>
  </w:endnote>
  <w:endnote w:type="continuationSeparator" w:id="0">
    <w:p w14:paraId="3E087C6D" w14:textId="77777777" w:rsidR="00DB09D8" w:rsidRDefault="00DB09D8" w:rsidP="000A37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D078B5"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3EDFCA"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51FA45" w14:textId="77777777" w:rsidR="00DB09D8" w:rsidRDefault="00DB09D8" w:rsidP="000A377A">
      <w:r>
        <w:separator/>
      </w:r>
    </w:p>
  </w:footnote>
  <w:footnote w:type="continuationSeparator" w:id="0">
    <w:p w14:paraId="145A510C" w14:textId="77777777" w:rsidR="00DB09D8" w:rsidRDefault="00DB09D8" w:rsidP="000A37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3AFF7C" w14:textId="77777777" w:rsidR="009511DD" w:rsidRDefault="00ED212D">
    <w:r>
      <w:rPr>
        <w:noProof/>
      </w:rPr>
      <w:drawing>
        <wp:anchor distT="0" distB="71755" distL="114300" distR="360045" simplePos="0" relativeHeight="251661824" behindDoc="1" locked="1" layoutInCell="1" allowOverlap="1" wp14:anchorId="65B2AE09" wp14:editId="12CB84E9">
          <wp:simplePos x="0" y="0"/>
          <wp:positionH relativeFrom="page">
            <wp:posOffset>723900</wp:posOffset>
          </wp:positionH>
          <wp:positionV relativeFrom="page">
            <wp:posOffset>544195</wp:posOffset>
          </wp:positionV>
          <wp:extent cx="791362" cy="792000"/>
          <wp:effectExtent l="0" t="0" r="8890" b="8255"/>
          <wp:wrapTopAndBottom/>
          <wp:docPr id="19" name="Picture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121D263B"/>
    <w:multiLevelType w:val="hybridMultilevel"/>
    <w:tmpl w:val="BA8ADCC2"/>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1"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2"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3" w15:restartNumberingAfterBreak="0">
    <w:nsid w:val="43FD0972"/>
    <w:multiLevelType w:val="hybridMultilevel"/>
    <w:tmpl w:val="0D5010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89011C7"/>
    <w:multiLevelType w:val="hybridMultilevel"/>
    <w:tmpl w:val="44E80C6E"/>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8"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6AB26B9B"/>
    <w:multiLevelType w:val="hybridMultilevel"/>
    <w:tmpl w:val="E00CBDFC"/>
    <w:lvl w:ilvl="0" w:tplc="0C090001">
      <w:start w:val="1"/>
      <w:numFmt w:val="bullet"/>
      <w:lvlText w:val=""/>
      <w:lvlJc w:val="left"/>
      <w:pPr>
        <w:ind w:left="928"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1"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2" w15:restartNumberingAfterBreak="0">
    <w:nsid w:val="76AD23AA"/>
    <w:multiLevelType w:val="hybridMultilevel"/>
    <w:tmpl w:val="BEA8E95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2"/>
  </w:num>
  <w:num w:numId="12">
    <w:abstractNumId w:val="16"/>
  </w:num>
  <w:num w:numId="13">
    <w:abstractNumId w:val="15"/>
  </w:num>
  <w:num w:numId="14">
    <w:abstractNumId w:val="27"/>
  </w:num>
  <w:num w:numId="15">
    <w:abstractNumId w:val="31"/>
  </w:num>
  <w:num w:numId="16">
    <w:abstractNumId w:val="28"/>
  </w:num>
  <w:num w:numId="17">
    <w:abstractNumId w:val="19"/>
  </w:num>
  <w:num w:numId="18">
    <w:abstractNumId w:val="21"/>
  </w:num>
  <w:num w:numId="19">
    <w:abstractNumId w:val="17"/>
  </w:num>
  <w:num w:numId="20">
    <w:abstractNumId w:val="13"/>
  </w:num>
  <w:num w:numId="21">
    <w:abstractNumId w:val="14"/>
  </w:num>
  <w:num w:numId="22">
    <w:abstractNumId w:val="11"/>
  </w:num>
  <w:num w:numId="23">
    <w:abstractNumId w:val="10"/>
  </w:num>
  <w:num w:numId="24">
    <w:abstractNumId w:val="18"/>
  </w:num>
  <w:num w:numId="25">
    <w:abstractNumId w:val="30"/>
  </w:num>
  <w:num w:numId="26">
    <w:abstractNumId w:val="20"/>
  </w:num>
  <w:num w:numId="27">
    <w:abstractNumId w:val="26"/>
  </w:num>
  <w:num w:numId="28">
    <w:abstractNumId w:val="25"/>
  </w:num>
  <w:num w:numId="29">
    <w:abstractNumId w:val="10"/>
  </w:num>
  <w:num w:numId="30">
    <w:abstractNumId w:val="25"/>
  </w:num>
  <w:num w:numId="31">
    <w:abstractNumId w:val="32"/>
  </w:num>
  <w:num w:numId="3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3"/>
  </w:num>
  <w:num w:numId="34">
    <w:abstractNumId w:val="29"/>
  </w:num>
  <w:num w:numId="35">
    <w:abstractNumId w:val="10"/>
  </w:num>
  <w:num w:numId="36">
    <w:abstractNumId w:val="21"/>
  </w:num>
  <w:num w:numId="37">
    <w:abstractNumId w:val="32"/>
  </w:num>
  <w:num w:numId="38">
    <w:abstractNumId w:val="24"/>
  </w:num>
  <w:num w:numId="3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6E8"/>
    <w:rsid w:val="000175CC"/>
    <w:rsid w:val="00020528"/>
    <w:rsid w:val="00020EB5"/>
    <w:rsid w:val="00024E64"/>
    <w:rsid w:val="00025950"/>
    <w:rsid w:val="00025A1E"/>
    <w:rsid w:val="00027644"/>
    <w:rsid w:val="000278EE"/>
    <w:rsid w:val="00030712"/>
    <w:rsid w:val="00030F5C"/>
    <w:rsid w:val="0003314B"/>
    <w:rsid w:val="00034A36"/>
    <w:rsid w:val="00036D29"/>
    <w:rsid w:val="0003716F"/>
    <w:rsid w:val="0004014A"/>
    <w:rsid w:val="00041E38"/>
    <w:rsid w:val="00041F4A"/>
    <w:rsid w:val="00042EAD"/>
    <w:rsid w:val="00044F96"/>
    <w:rsid w:val="00045860"/>
    <w:rsid w:val="000469D9"/>
    <w:rsid w:val="00046F89"/>
    <w:rsid w:val="00047EE6"/>
    <w:rsid w:val="000532A1"/>
    <w:rsid w:val="0005574D"/>
    <w:rsid w:val="00057F5D"/>
    <w:rsid w:val="0006065C"/>
    <w:rsid w:val="00062DC4"/>
    <w:rsid w:val="00064F11"/>
    <w:rsid w:val="000673D6"/>
    <w:rsid w:val="00071DFB"/>
    <w:rsid w:val="00073353"/>
    <w:rsid w:val="000749CD"/>
    <w:rsid w:val="00076353"/>
    <w:rsid w:val="0007694B"/>
    <w:rsid w:val="000779AB"/>
    <w:rsid w:val="00081B2C"/>
    <w:rsid w:val="00081CF2"/>
    <w:rsid w:val="00084221"/>
    <w:rsid w:val="00086367"/>
    <w:rsid w:val="00086909"/>
    <w:rsid w:val="0008787E"/>
    <w:rsid w:val="00090401"/>
    <w:rsid w:val="00090408"/>
    <w:rsid w:val="0009057F"/>
    <w:rsid w:val="00090F62"/>
    <w:rsid w:val="00091815"/>
    <w:rsid w:val="000923F3"/>
    <w:rsid w:val="000963A6"/>
    <w:rsid w:val="00097D05"/>
    <w:rsid w:val="000A0722"/>
    <w:rsid w:val="000A1762"/>
    <w:rsid w:val="000A377A"/>
    <w:rsid w:val="000A59F9"/>
    <w:rsid w:val="000A6A79"/>
    <w:rsid w:val="000A79FB"/>
    <w:rsid w:val="000B19E5"/>
    <w:rsid w:val="000B3142"/>
    <w:rsid w:val="000B3207"/>
    <w:rsid w:val="000B56E0"/>
    <w:rsid w:val="000B5846"/>
    <w:rsid w:val="000B5DA3"/>
    <w:rsid w:val="000C12C8"/>
    <w:rsid w:val="000C1AA1"/>
    <w:rsid w:val="000C5CED"/>
    <w:rsid w:val="000C67C8"/>
    <w:rsid w:val="000C6AC9"/>
    <w:rsid w:val="000D2475"/>
    <w:rsid w:val="000D30EA"/>
    <w:rsid w:val="000D46E7"/>
    <w:rsid w:val="000E0729"/>
    <w:rsid w:val="000E2D9E"/>
    <w:rsid w:val="000E6BEA"/>
    <w:rsid w:val="000E7B0B"/>
    <w:rsid w:val="000F081F"/>
    <w:rsid w:val="000F0DFF"/>
    <w:rsid w:val="000F0FC8"/>
    <w:rsid w:val="000F3130"/>
    <w:rsid w:val="000F33F4"/>
    <w:rsid w:val="000F500A"/>
    <w:rsid w:val="000F55E1"/>
    <w:rsid w:val="000F62E7"/>
    <w:rsid w:val="000F71B9"/>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3AA0"/>
    <w:rsid w:val="0017592E"/>
    <w:rsid w:val="00177421"/>
    <w:rsid w:val="001777DA"/>
    <w:rsid w:val="00177D5B"/>
    <w:rsid w:val="001803E7"/>
    <w:rsid w:val="001836D3"/>
    <w:rsid w:val="001841BC"/>
    <w:rsid w:val="00184B11"/>
    <w:rsid w:val="001850DD"/>
    <w:rsid w:val="00185AC2"/>
    <w:rsid w:val="001868E0"/>
    <w:rsid w:val="00187D01"/>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5BF0"/>
    <w:rsid w:val="00220541"/>
    <w:rsid w:val="00221772"/>
    <w:rsid w:val="00223A3E"/>
    <w:rsid w:val="00226B78"/>
    <w:rsid w:val="002276C2"/>
    <w:rsid w:val="00227E97"/>
    <w:rsid w:val="00230C09"/>
    <w:rsid w:val="00232562"/>
    <w:rsid w:val="0023459E"/>
    <w:rsid w:val="002412E0"/>
    <w:rsid w:val="002447D8"/>
    <w:rsid w:val="002468D5"/>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C7F"/>
    <w:rsid w:val="00295EB9"/>
    <w:rsid w:val="002964C9"/>
    <w:rsid w:val="0029652E"/>
    <w:rsid w:val="002A01A5"/>
    <w:rsid w:val="002A10EE"/>
    <w:rsid w:val="002A1120"/>
    <w:rsid w:val="002A4CEA"/>
    <w:rsid w:val="002A636B"/>
    <w:rsid w:val="002A6B27"/>
    <w:rsid w:val="002B0E10"/>
    <w:rsid w:val="002B6B8D"/>
    <w:rsid w:val="002B7648"/>
    <w:rsid w:val="002C339E"/>
    <w:rsid w:val="002C3AC1"/>
    <w:rsid w:val="002D3B7D"/>
    <w:rsid w:val="002D4444"/>
    <w:rsid w:val="002D4EB9"/>
    <w:rsid w:val="002D561B"/>
    <w:rsid w:val="002D7151"/>
    <w:rsid w:val="002E1686"/>
    <w:rsid w:val="002E4912"/>
    <w:rsid w:val="002E4A14"/>
    <w:rsid w:val="002E7993"/>
    <w:rsid w:val="002E7F4C"/>
    <w:rsid w:val="002F1011"/>
    <w:rsid w:val="002F11DD"/>
    <w:rsid w:val="002F3653"/>
    <w:rsid w:val="002F5428"/>
    <w:rsid w:val="002F5A1D"/>
    <w:rsid w:val="00300022"/>
    <w:rsid w:val="003000AF"/>
    <w:rsid w:val="00301857"/>
    <w:rsid w:val="00301D22"/>
    <w:rsid w:val="00302A74"/>
    <w:rsid w:val="00302E16"/>
    <w:rsid w:val="003034EE"/>
    <w:rsid w:val="00304225"/>
    <w:rsid w:val="00305F35"/>
    <w:rsid w:val="003130B1"/>
    <w:rsid w:val="003161B3"/>
    <w:rsid w:val="00323510"/>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F2C"/>
    <w:rsid w:val="00385E2A"/>
    <w:rsid w:val="00386101"/>
    <w:rsid w:val="003869CE"/>
    <w:rsid w:val="003872C8"/>
    <w:rsid w:val="0038738D"/>
    <w:rsid w:val="00393B6B"/>
    <w:rsid w:val="0039402F"/>
    <w:rsid w:val="00394D78"/>
    <w:rsid w:val="003953FF"/>
    <w:rsid w:val="003965B1"/>
    <w:rsid w:val="003A18FD"/>
    <w:rsid w:val="003A26BC"/>
    <w:rsid w:val="003A4B8B"/>
    <w:rsid w:val="003A51F7"/>
    <w:rsid w:val="003A6DBB"/>
    <w:rsid w:val="003A6DE0"/>
    <w:rsid w:val="003B1EF4"/>
    <w:rsid w:val="003B5F19"/>
    <w:rsid w:val="003B7D95"/>
    <w:rsid w:val="003C0168"/>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403B6B"/>
    <w:rsid w:val="00404222"/>
    <w:rsid w:val="00405065"/>
    <w:rsid w:val="004051FA"/>
    <w:rsid w:val="00405227"/>
    <w:rsid w:val="00405F44"/>
    <w:rsid w:val="00410849"/>
    <w:rsid w:val="004118E7"/>
    <w:rsid w:val="00412533"/>
    <w:rsid w:val="00412784"/>
    <w:rsid w:val="00414FD0"/>
    <w:rsid w:val="00415B8A"/>
    <w:rsid w:val="00416406"/>
    <w:rsid w:val="00421551"/>
    <w:rsid w:val="004216DE"/>
    <w:rsid w:val="00422A28"/>
    <w:rsid w:val="00423D26"/>
    <w:rsid w:val="0042401F"/>
    <w:rsid w:val="00427B56"/>
    <w:rsid w:val="00433F84"/>
    <w:rsid w:val="00434B6B"/>
    <w:rsid w:val="00434C9B"/>
    <w:rsid w:val="004355C0"/>
    <w:rsid w:val="00436639"/>
    <w:rsid w:val="00437C42"/>
    <w:rsid w:val="00450665"/>
    <w:rsid w:val="00452AD5"/>
    <w:rsid w:val="00452FD5"/>
    <w:rsid w:val="004532E1"/>
    <w:rsid w:val="00457D8D"/>
    <w:rsid w:val="00471C6C"/>
    <w:rsid w:val="004831C1"/>
    <w:rsid w:val="0048681F"/>
    <w:rsid w:val="00486F57"/>
    <w:rsid w:val="004923E1"/>
    <w:rsid w:val="0049442F"/>
    <w:rsid w:val="004968B7"/>
    <w:rsid w:val="004A0776"/>
    <w:rsid w:val="004A0A0C"/>
    <w:rsid w:val="004A17CE"/>
    <w:rsid w:val="004B0907"/>
    <w:rsid w:val="004B1289"/>
    <w:rsid w:val="004B1DC1"/>
    <w:rsid w:val="004B32F5"/>
    <w:rsid w:val="004B600D"/>
    <w:rsid w:val="004B654B"/>
    <w:rsid w:val="004B759B"/>
    <w:rsid w:val="004C03B7"/>
    <w:rsid w:val="004C318D"/>
    <w:rsid w:val="004C4E15"/>
    <w:rsid w:val="004C67B0"/>
    <w:rsid w:val="004C79ED"/>
    <w:rsid w:val="004D1978"/>
    <w:rsid w:val="004D3607"/>
    <w:rsid w:val="004D36F6"/>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13AD"/>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2355"/>
    <w:rsid w:val="005937C8"/>
    <w:rsid w:val="00595830"/>
    <w:rsid w:val="0059758D"/>
    <w:rsid w:val="005A0890"/>
    <w:rsid w:val="005A1024"/>
    <w:rsid w:val="005A42A4"/>
    <w:rsid w:val="005A5659"/>
    <w:rsid w:val="005A5AEE"/>
    <w:rsid w:val="005A5B21"/>
    <w:rsid w:val="005A60D8"/>
    <w:rsid w:val="005A7DB5"/>
    <w:rsid w:val="005B262C"/>
    <w:rsid w:val="005B34C3"/>
    <w:rsid w:val="005B469B"/>
    <w:rsid w:val="005B5075"/>
    <w:rsid w:val="005B5B69"/>
    <w:rsid w:val="005B7557"/>
    <w:rsid w:val="005C14DE"/>
    <w:rsid w:val="005C2DA3"/>
    <w:rsid w:val="005C48D5"/>
    <w:rsid w:val="005C5C27"/>
    <w:rsid w:val="005C5F65"/>
    <w:rsid w:val="005C6D8A"/>
    <w:rsid w:val="005C7D69"/>
    <w:rsid w:val="005C7F9D"/>
    <w:rsid w:val="005D29EF"/>
    <w:rsid w:val="005D392F"/>
    <w:rsid w:val="005D5DB7"/>
    <w:rsid w:val="005D5F4A"/>
    <w:rsid w:val="005D68E3"/>
    <w:rsid w:val="005D69E8"/>
    <w:rsid w:val="005D7860"/>
    <w:rsid w:val="005E196D"/>
    <w:rsid w:val="005E1DB7"/>
    <w:rsid w:val="005E2F13"/>
    <w:rsid w:val="005E31BE"/>
    <w:rsid w:val="005E6BDF"/>
    <w:rsid w:val="005F2C04"/>
    <w:rsid w:val="005F6EF4"/>
    <w:rsid w:val="005F78B7"/>
    <w:rsid w:val="00600439"/>
    <w:rsid w:val="0060404C"/>
    <w:rsid w:val="0060405B"/>
    <w:rsid w:val="00604D81"/>
    <w:rsid w:val="00610237"/>
    <w:rsid w:val="006108D6"/>
    <w:rsid w:val="00612BAC"/>
    <w:rsid w:val="00614F43"/>
    <w:rsid w:val="00616540"/>
    <w:rsid w:val="00616721"/>
    <w:rsid w:val="006174D2"/>
    <w:rsid w:val="006212AD"/>
    <w:rsid w:val="006246C0"/>
    <w:rsid w:val="0062521D"/>
    <w:rsid w:val="0062799E"/>
    <w:rsid w:val="0063480C"/>
    <w:rsid w:val="006409FE"/>
    <w:rsid w:val="006422CC"/>
    <w:rsid w:val="0064494E"/>
    <w:rsid w:val="00645540"/>
    <w:rsid w:val="00645E30"/>
    <w:rsid w:val="0065288A"/>
    <w:rsid w:val="00652E72"/>
    <w:rsid w:val="00654515"/>
    <w:rsid w:val="00656AA1"/>
    <w:rsid w:val="0066228D"/>
    <w:rsid w:val="0066267F"/>
    <w:rsid w:val="00664731"/>
    <w:rsid w:val="00664C59"/>
    <w:rsid w:val="00665044"/>
    <w:rsid w:val="00665266"/>
    <w:rsid w:val="00674783"/>
    <w:rsid w:val="00674C79"/>
    <w:rsid w:val="00676552"/>
    <w:rsid w:val="00680A9E"/>
    <w:rsid w:val="00681C20"/>
    <w:rsid w:val="006838C9"/>
    <w:rsid w:val="00685938"/>
    <w:rsid w:val="0068635B"/>
    <w:rsid w:val="006870C7"/>
    <w:rsid w:val="00691744"/>
    <w:rsid w:val="00692F56"/>
    <w:rsid w:val="0069500A"/>
    <w:rsid w:val="0069532C"/>
    <w:rsid w:val="0069741D"/>
    <w:rsid w:val="006A0E54"/>
    <w:rsid w:val="006A1113"/>
    <w:rsid w:val="006A2372"/>
    <w:rsid w:val="006A3BE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D17A9"/>
    <w:rsid w:val="006D4802"/>
    <w:rsid w:val="006D49F3"/>
    <w:rsid w:val="006D70E7"/>
    <w:rsid w:val="006E041E"/>
    <w:rsid w:val="006E2DAD"/>
    <w:rsid w:val="006E4E3A"/>
    <w:rsid w:val="006E4F42"/>
    <w:rsid w:val="006E73DD"/>
    <w:rsid w:val="006F1309"/>
    <w:rsid w:val="006F1C5B"/>
    <w:rsid w:val="006F1CD0"/>
    <w:rsid w:val="006F1FF6"/>
    <w:rsid w:val="006F5B28"/>
    <w:rsid w:val="006F78A3"/>
    <w:rsid w:val="00701531"/>
    <w:rsid w:val="00702DF5"/>
    <w:rsid w:val="00704622"/>
    <w:rsid w:val="007049D5"/>
    <w:rsid w:val="007107B7"/>
    <w:rsid w:val="007148AD"/>
    <w:rsid w:val="00720FAC"/>
    <w:rsid w:val="00724228"/>
    <w:rsid w:val="00724F57"/>
    <w:rsid w:val="00725665"/>
    <w:rsid w:val="00725B53"/>
    <w:rsid w:val="00726BF1"/>
    <w:rsid w:val="00727444"/>
    <w:rsid w:val="00730C24"/>
    <w:rsid w:val="0073103A"/>
    <w:rsid w:val="007313D2"/>
    <w:rsid w:val="00731F10"/>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0FD0"/>
    <w:rsid w:val="00782F57"/>
    <w:rsid w:val="00783370"/>
    <w:rsid w:val="007849CB"/>
    <w:rsid w:val="00786D64"/>
    <w:rsid w:val="00792235"/>
    <w:rsid w:val="007931D1"/>
    <w:rsid w:val="007937A6"/>
    <w:rsid w:val="00793F43"/>
    <w:rsid w:val="0079514E"/>
    <w:rsid w:val="007970B5"/>
    <w:rsid w:val="007A03F8"/>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78AC"/>
    <w:rsid w:val="007D0EDA"/>
    <w:rsid w:val="007D1151"/>
    <w:rsid w:val="007D12BD"/>
    <w:rsid w:val="007D21B7"/>
    <w:rsid w:val="007D2BE3"/>
    <w:rsid w:val="007D4D92"/>
    <w:rsid w:val="007D5A24"/>
    <w:rsid w:val="007D5A60"/>
    <w:rsid w:val="007E296E"/>
    <w:rsid w:val="007E4772"/>
    <w:rsid w:val="007F13F4"/>
    <w:rsid w:val="007F1969"/>
    <w:rsid w:val="007F29D2"/>
    <w:rsid w:val="007F3DFD"/>
    <w:rsid w:val="007F49D5"/>
    <w:rsid w:val="007F6FE1"/>
    <w:rsid w:val="007F765D"/>
    <w:rsid w:val="00801D0E"/>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2862"/>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4139"/>
    <w:rsid w:val="008951FE"/>
    <w:rsid w:val="0089705C"/>
    <w:rsid w:val="008A0DC4"/>
    <w:rsid w:val="008A3CB6"/>
    <w:rsid w:val="008A4A7C"/>
    <w:rsid w:val="008A7B92"/>
    <w:rsid w:val="008B179C"/>
    <w:rsid w:val="008B367A"/>
    <w:rsid w:val="008B3A68"/>
    <w:rsid w:val="008B4108"/>
    <w:rsid w:val="008B4BF5"/>
    <w:rsid w:val="008B5616"/>
    <w:rsid w:val="008C3210"/>
    <w:rsid w:val="008C56B7"/>
    <w:rsid w:val="008C5731"/>
    <w:rsid w:val="008C788C"/>
    <w:rsid w:val="008D1863"/>
    <w:rsid w:val="008D19F5"/>
    <w:rsid w:val="008D1EF5"/>
    <w:rsid w:val="008D3CAA"/>
    <w:rsid w:val="008D668E"/>
    <w:rsid w:val="008D6FC3"/>
    <w:rsid w:val="008D765C"/>
    <w:rsid w:val="008E25ED"/>
    <w:rsid w:val="008E614D"/>
    <w:rsid w:val="008E6846"/>
    <w:rsid w:val="008E7CD5"/>
    <w:rsid w:val="008F1264"/>
    <w:rsid w:val="008F3C24"/>
    <w:rsid w:val="00901258"/>
    <w:rsid w:val="0090450A"/>
    <w:rsid w:val="0090619C"/>
    <w:rsid w:val="0090622E"/>
    <w:rsid w:val="0090727D"/>
    <w:rsid w:val="009076E9"/>
    <w:rsid w:val="00907C84"/>
    <w:rsid w:val="00910818"/>
    <w:rsid w:val="0091144C"/>
    <w:rsid w:val="00911BE9"/>
    <w:rsid w:val="00922173"/>
    <w:rsid w:val="00922D03"/>
    <w:rsid w:val="00923EAC"/>
    <w:rsid w:val="00924B38"/>
    <w:rsid w:val="00925815"/>
    <w:rsid w:val="00926BE4"/>
    <w:rsid w:val="009272A8"/>
    <w:rsid w:val="00930B5F"/>
    <w:rsid w:val="00932A75"/>
    <w:rsid w:val="009341A0"/>
    <w:rsid w:val="00935014"/>
    <w:rsid w:val="009355D8"/>
    <w:rsid w:val="0093721B"/>
    <w:rsid w:val="00937FD2"/>
    <w:rsid w:val="00942923"/>
    <w:rsid w:val="00945580"/>
    <w:rsid w:val="00945A76"/>
    <w:rsid w:val="009472B3"/>
    <w:rsid w:val="009511DD"/>
    <w:rsid w:val="00952973"/>
    <w:rsid w:val="009538A7"/>
    <w:rsid w:val="009604D0"/>
    <w:rsid w:val="00960689"/>
    <w:rsid w:val="009621D0"/>
    <w:rsid w:val="00962259"/>
    <w:rsid w:val="00963CF7"/>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F08"/>
    <w:rsid w:val="00995465"/>
    <w:rsid w:val="00997AEF"/>
    <w:rsid w:val="00997D69"/>
    <w:rsid w:val="009A2FB9"/>
    <w:rsid w:val="009A4E4C"/>
    <w:rsid w:val="009A776E"/>
    <w:rsid w:val="009B20AA"/>
    <w:rsid w:val="009B22AB"/>
    <w:rsid w:val="009B2E5B"/>
    <w:rsid w:val="009B5345"/>
    <w:rsid w:val="009B568A"/>
    <w:rsid w:val="009B6329"/>
    <w:rsid w:val="009B6BDA"/>
    <w:rsid w:val="009B7BD8"/>
    <w:rsid w:val="009C1A8A"/>
    <w:rsid w:val="009C4369"/>
    <w:rsid w:val="009C5520"/>
    <w:rsid w:val="009D0DFC"/>
    <w:rsid w:val="009D7766"/>
    <w:rsid w:val="009E132B"/>
    <w:rsid w:val="009E1D19"/>
    <w:rsid w:val="009E217D"/>
    <w:rsid w:val="009F2CD0"/>
    <w:rsid w:val="009F3167"/>
    <w:rsid w:val="009F685F"/>
    <w:rsid w:val="009F6D23"/>
    <w:rsid w:val="00A04BC9"/>
    <w:rsid w:val="00A052AB"/>
    <w:rsid w:val="00A05E01"/>
    <w:rsid w:val="00A0740C"/>
    <w:rsid w:val="00A074EF"/>
    <w:rsid w:val="00A10736"/>
    <w:rsid w:val="00A10FDB"/>
    <w:rsid w:val="00A11598"/>
    <w:rsid w:val="00A17195"/>
    <w:rsid w:val="00A20F76"/>
    <w:rsid w:val="00A217C2"/>
    <w:rsid w:val="00A21F80"/>
    <w:rsid w:val="00A22BCD"/>
    <w:rsid w:val="00A24587"/>
    <w:rsid w:val="00A2579A"/>
    <w:rsid w:val="00A27127"/>
    <w:rsid w:val="00A27A2A"/>
    <w:rsid w:val="00A331F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542"/>
    <w:rsid w:val="00AB7207"/>
    <w:rsid w:val="00AC323C"/>
    <w:rsid w:val="00AC3EED"/>
    <w:rsid w:val="00AC4708"/>
    <w:rsid w:val="00AC6E5E"/>
    <w:rsid w:val="00AC7857"/>
    <w:rsid w:val="00AC7E2D"/>
    <w:rsid w:val="00AD038B"/>
    <w:rsid w:val="00AD2C68"/>
    <w:rsid w:val="00AD38F3"/>
    <w:rsid w:val="00AD3B98"/>
    <w:rsid w:val="00AD5CAE"/>
    <w:rsid w:val="00AD6B50"/>
    <w:rsid w:val="00AD757D"/>
    <w:rsid w:val="00AE40AA"/>
    <w:rsid w:val="00AF33CD"/>
    <w:rsid w:val="00AF3F4D"/>
    <w:rsid w:val="00AF58F0"/>
    <w:rsid w:val="00AF67F8"/>
    <w:rsid w:val="00AF7181"/>
    <w:rsid w:val="00AF71DC"/>
    <w:rsid w:val="00B0062E"/>
    <w:rsid w:val="00B011D0"/>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67F6F"/>
    <w:rsid w:val="00B70D5D"/>
    <w:rsid w:val="00B740B2"/>
    <w:rsid w:val="00B74227"/>
    <w:rsid w:val="00B75066"/>
    <w:rsid w:val="00B757C7"/>
    <w:rsid w:val="00B760A0"/>
    <w:rsid w:val="00B7768A"/>
    <w:rsid w:val="00B81C06"/>
    <w:rsid w:val="00B826A6"/>
    <w:rsid w:val="00B831CB"/>
    <w:rsid w:val="00B84DEE"/>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81E"/>
    <w:rsid w:val="00BC5905"/>
    <w:rsid w:val="00BD080E"/>
    <w:rsid w:val="00BD0E05"/>
    <w:rsid w:val="00BD1D48"/>
    <w:rsid w:val="00BD3856"/>
    <w:rsid w:val="00BD4637"/>
    <w:rsid w:val="00BD6EE2"/>
    <w:rsid w:val="00BD768B"/>
    <w:rsid w:val="00BD7C8D"/>
    <w:rsid w:val="00BD7E41"/>
    <w:rsid w:val="00BE0CE3"/>
    <w:rsid w:val="00BE24DC"/>
    <w:rsid w:val="00BE3760"/>
    <w:rsid w:val="00BE3D33"/>
    <w:rsid w:val="00BE70C6"/>
    <w:rsid w:val="00BE7249"/>
    <w:rsid w:val="00BF05EC"/>
    <w:rsid w:val="00BF08C7"/>
    <w:rsid w:val="00BF4CF3"/>
    <w:rsid w:val="00BF5EA6"/>
    <w:rsid w:val="00BF5F95"/>
    <w:rsid w:val="00BF7946"/>
    <w:rsid w:val="00C01321"/>
    <w:rsid w:val="00C02E1E"/>
    <w:rsid w:val="00C04806"/>
    <w:rsid w:val="00C10B13"/>
    <w:rsid w:val="00C13B10"/>
    <w:rsid w:val="00C152D1"/>
    <w:rsid w:val="00C15C06"/>
    <w:rsid w:val="00C15FFF"/>
    <w:rsid w:val="00C1678F"/>
    <w:rsid w:val="00C17DB8"/>
    <w:rsid w:val="00C206F9"/>
    <w:rsid w:val="00C225F7"/>
    <w:rsid w:val="00C24372"/>
    <w:rsid w:val="00C26278"/>
    <w:rsid w:val="00C268F9"/>
    <w:rsid w:val="00C26DD3"/>
    <w:rsid w:val="00C301BB"/>
    <w:rsid w:val="00C30944"/>
    <w:rsid w:val="00C322DF"/>
    <w:rsid w:val="00C332BA"/>
    <w:rsid w:val="00C34D25"/>
    <w:rsid w:val="00C4101A"/>
    <w:rsid w:val="00C414D9"/>
    <w:rsid w:val="00C41C92"/>
    <w:rsid w:val="00C44269"/>
    <w:rsid w:val="00C44564"/>
    <w:rsid w:val="00C45886"/>
    <w:rsid w:val="00C461B0"/>
    <w:rsid w:val="00C505DB"/>
    <w:rsid w:val="00C52E4B"/>
    <w:rsid w:val="00C54709"/>
    <w:rsid w:val="00C6293F"/>
    <w:rsid w:val="00C64ABC"/>
    <w:rsid w:val="00C64D51"/>
    <w:rsid w:val="00C65D46"/>
    <w:rsid w:val="00C661DC"/>
    <w:rsid w:val="00C67E8A"/>
    <w:rsid w:val="00C71880"/>
    <w:rsid w:val="00C71CB5"/>
    <w:rsid w:val="00C72F41"/>
    <w:rsid w:val="00C76C12"/>
    <w:rsid w:val="00C77DB2"/>
    <w:rsid w:val="00C80586"/>
    <w:rsid w:val="00C83DFF"/>
    <w:rsid w:val="00C8578A"/>
    <w:rsid w:val="00C859EC"/>
    <w:rsid w:val="00C86E28"/>
    <w:rsid w:val="00C904DA"/>
    <w:rsid w:val="00C90FDA"/>
    <w:rsid w:val="00C921D5"/>
    <w:rsid w:val="00C935F3"/>
    <w:rsid w:val="00C938DF"/>
    <w:rsid w:val="00C94273"/>
    <w:rsid w:val="00C96DAC"/>
    <w:rsid w:val="00C972F4"/>
    <w:rsid w:val="00C973A2"/>
    <w:rsid w:val="00C97D7D"/>
    <w:rsid w:val="00CA0F1E"/>
    <w:rsid w:val="00CA1203"/>
    <w:rsid w:val="00CA223A"/>
    <w:rsid w:val="00CA414B"/>
    <w:rsid w:val="00CA485B"/>
    <w:rsid w:val="00CA5C12"/>
    <w:rsid w:val="00CA6442"/>
    <w:rsid w:val="00CA747B"/>
    <w:rsid w:val="00CA7C63"/>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3D01"/>
    <w:rsid w:val="00CF4D05"/>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31094"/>
    <w:rsid w:val="00D31A90"/>
    <w:rsid w:val="00D334EA"/>
    <w:rsid w:val="00D34F20"/>
    <w:rsid w:val="00D34F8A"/>
    <w:rsid w:val="00D36881"/>
    <w:rsid w:val="00D36B0B"/>
    <w:rsid w:val="00D40C06"/>
    <w:rsid w:val="00D43B4E"/>
    <w:rsid w:val="00D4451C"/>
    <w:rsid w:val="00D45617"/>
    <w:rsid w:val="00D45B9A"/>
    <w:rsid w:val="00D46468"/>
    <w:rsid w:val="00D464E9"/>
    <w:rsid w:val="00D46C32"/>
    <w:rsid w:val="00D476E9"/>
    <w:rsid w:val="00D544A3"/>
    <w:rsid w:val="00D55AC8"/>
    <w:rsid w:val="00D56FE1"/>
    <w:rsid w:val="00D576A5"/>
    <w:rsid w:val="00D64155"/>
    <w:rsid w:val="00D650F1"/>
    <w:rsid w:val="00D67366"/>
    <w:rsid w:val="00D67BDF"/>
    <w:rsid w:val="00D67C03"/>
    <w:rsid w:val="00D67FFE"/>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09D8"/>
    <w:rsid w:val="00DB10E2"/>
    <w:rsid w:val="00DB346A"/>
    <w:rsid w:val="00DB44D3"/>
    <w:rsid w:val="00DB4DC8"/>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173C3"/>
    <w:rsid w:val="00E201AA"/>
    <w:rsid w:val="00E207A4"/>
    <w:rsid w:val="00E20878"/>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A69"/>
    <w:rsid w:val="00E42B1E"/>
    <w:rsid w:val="00E441B2"/>
    <w:rsid w:val="00E443FD"/>
    <w:rsid w:val="00E44CCA"/>
    <w:rsid w:val="00E46E7A"/>
    <w:rsid w:val="00E50B34"/>
    <w:rsid w:val="00E52086"/>
    <w:rsid w:val="00E52B83"/>
    <w:rsid w:val="00E52C27"/>
    <w:rsid w:val="00E52EEB"/>
    <w:rsid w:val="00E5734F"/>
    <w:rsid w:val="00E60ECE"/>
    <w:rsid w:val="00E6192A"/>
    <w:rsid w:val="00E62212"/>
    <w:rsid w:val="00E62471"/>
    <w:rsid w:val="00E65376"/>
    <w:rsid w:val="00E67006"/>
    <w:rsid w:val="00E673A0"/>
    <w:rsid w:val="00E71A8F"/>
    <w:rsid w:val="00E739BF"/>
    <w:rsid w:val="00E75FED"/>
    <w:rsid w:val="00E76491"/>
    <w:rsid w:val="00E76517"/>
    <w:rsid w:val="00E803BB"/>
    <w:rsid w:val="00E81CFA"/>
    <w:rsid w:val="00E837B9"/>
    <w:rsid w:val="00E83AEF"/>
    <w:rsid w:val="00E854F4"/>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739"/>
    <w:rsid w:val="00EB4A6B"/>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4ED"/>
    <w:rsid w:val="00EE67B9"/>
    <w:rsid w:val="00EE6E1C"/>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16F9"/>
    <w:rsid w:val="00F43284"/>
    <w:rsid w:val="00F4614F"/>
    <w:rsid w:val="00F4732A"/>
    <w:rsid w:val="00F50FE5"/>
    <w:rsid w:val="00F53968"/>
    <w:rsid w:val="00F54AF8"/>
    <w:rsid w:val="00F54C0C"/>
    <w:rsid w:val="00F54F83"/>
    <w:rsid w:val="00F55BE6"/>
    <w:rsid w:val="00F56EA3"/>
    <w:rsid w:val="00F60646"/>
    <w:rsid w:val="00F62F2D"/>
    <w:rsid w:val="00F677B5"/>
    <w:rsid w:val="00F67C83"/>
    <w:rsid w:val="00F72BB3"/>
    <w:rsid w:val="00F72F26"/>
    <w:rsid w:val="00F74BE4"/>
    <w:rsid w:val="00F758E6"/>
    <w:rsid w:val="00F80D36"/>
    <w:rsid w:val="00F80FDC"/>
    <w:rsid w:val="00F82AC5"/>
    <w:rsid w:val="00F834F0"/>
    <w:rsid w:val="00F842D9"/>
    <w:rsid w:val="00F85022"/>
    <w:rsid w:val="00F85508"/>
    <w:rsid w:val="00F90858"/>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13354C"/>
  <w15:docId w15:val="{8EAA3C47-E923-425C-85D0-D1517184B5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Strong">
    <w:name w:val="Strong"/>
    <w:qFormat/>
    <w:rsid w:val="005C2DA3"/>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027973">
      <w:bodyDiv w:val="1"/>
      <w:marLeft w:val="0"/>
      <w:marRight w:val="0"/>
      <w:marTop w:val="0"/>
      <w:marBottom w:val="0"/>
      <w:divBdr>
        <w:top w:val="none" w:sz="0" w:space="0" w:color="auto"/>
        <w:left w:val="none" w:sz="0" w:space="0" w:color="auto"/>
        <w:bottom w:val="none" w:sz="0" w:space="0" w:color="auto"/>
        <w:right w:val="none" w:sz="0" w:space="0" w:color="auto"/>
      </w:divBdr>
    </w:div>
    <w:div w:id="102505993">
      <w:bodyDiv w:val="1"/>
      <w:marLeft w:val="0"/>
      <w:marRight w:val="0"/>
      <w:marTop w:val="0"/>
      <w:marBottom w:val="0"/>
      <w:divBdr>
        <w:top w:val="none" w:sz="0" w:space="0" w:color="auto"/>
        <w:left w:val="none" w:sz="0" w:space="0" w:color="auto"/>
        <w:bottom w:val="none" w:sz="0" w:space="0" w:color="auto"/>
        <w:right w:val="none" w:sz="0" w:space="0" w:color="auto"/>
      </w:divBdr>
    </w:div>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939683431">
      <w:bodyDiv w:val="1"/>
      <w:marLeft w:val="0"/>
      <w:marRight w:val="0"/>
      <w:marTop w:val="0"/>
      <w:marBottom w:val="0"/>
      <w:divBdr>
        <w:top w:val="none" w:sz="0" w:space="0" w:color="auto"/>
        <w:left w:val="none" w:sz="0" w:space="0" w:color="auto"/>
        <w:bottom w:val="none" w:sz="0" w:space="0" w:color="auto"/>
        <w:right w:val="none" w:sz="0" w:space="0" w:color="auto"/>
      </w:divBdr>
    </w:div>
    <w:div w:id="942298769">
      <w:bodyDiv w:val="1"/>
      <w:marLeft w:val="0"/>
      <w:marRight w:val="0"/>
      <w:marTop w:val="0"/>
      <w:marBottom w:val="0"/>
      <w:divBdr>
        <w:top w:val="none" w:sz="0" w:space="0" w:color="auto"/>
        <w:left w:val="none" w:sz="0" w:space="0" w:color="auto"/>
        <w:bottom w:val="none" w:sz="0" w:space="0" w:color="auto"/>
        <w:right w:val="none" w:sz="0" w:space="0" w:color="auto"/>
      </w:divBdr>
    </w:div>
    <w:div w:id="1084256046">
      <w:bodyDiv w:val="1"/>
      <w:marLeft w:val="0"/>
      <w:marRight w:val="0"/>
      <w:marTop w:val="0"/>
      <w:marBottom w:val="0"/>
      <w:divBdr>
        <w:top w:val="none" w:sz="0" w:space="0" w:color="auto"/>
        <w:left w:val="none" w:sz="0" w:space="0" w:color="auto"/>
        <w:bottom w:val="none" w:sz="0" w:space="0" w:color="auto"/>
        <w:right w:val="none" w:sz="0" w:space="0" w:color="auto"/>
      </w:divBdr>
    </w:div>
    <w:div w:id="1124814240">
      <w:bodyDiv w:val="1"/>
      <w:marLeft w:val="0"/>
      <w:marRight w:val="0"/>
      <w:marTop w:val="0"/>
      <w:marBottom w:val="0"/>
      <w:divBdr>
        <w:top w:val="none" w:sz="0" w:space="0" w:color="auto"/>
        <w:left w:val="none" w:sz="0" w:space="0" w:color="auto"/>
        <w:bottom w:val="none" w:sz="0" w:space="0" w:color="auto"/>
        <w:right w:val="none" w:sz="0" w:space="0" w:color="auto"/>
      </w:divBdr>
    </w:div>
    <w:div w:id="1477724683">
      <w:bodyDiv w:val="1"/>
      <w:marLeft w:val="0"/>
      <w:marRight w:val="0"/>
      <w:marTop w:val="0"/>
      <w:marBottom w:val="0"/>
      <w:divBdr>
        <w:top w:val="none" w:sz="0" w:space="0" w:color="auto"/>
        <w:left w:val="none" w:sz="0" w:space="0" w:color="auto"/>
        <w:bottom w:val="none" w:sz="0" w:space="0" w:color="auto"/>
        <w:right w:val="none" w:sz="0" w:space="0" w:color="auto"/>
      </w:divBdr>
    </w:div>
    <w:div w:id="1731073172">
      <w:bodyDiv w:val="1"/>
      <w:marLeft w:val="0"/>
      <w:marRight w:val="0"/>
      <w:marTop w:val="0"/>
      <w:marBottom w:val="0"/>
      <w:divBdr>
        <w:top w:val="none" w:sz="0" w:space="0" w:color="auto"/>
        <w:left w:val="none" w:sz="0" w:space="0" w:color="auto"/>
        <w:bottom w:val="none" w:sz="0" w:space="0" w:color="auto"/>
        <w:right w:val="none" w:sz="0" w:space="0" w:color="auto"/>
      </w:divBdr>
    </w:div>
    <w:div w:id="1913344683">
      <w:bodyDiv w:val="1"/>
      <w:marLeft w:val="0"/>
      <w:marRight w:val="0"/>
      <w:marTop w:val="0"/>
      <w:marBottom w:val="0"/>
      <w:divBdr>
        <w:top w:val="none" w:sz="0" w:space="0" w:color="auto"/>
        <w:left w:val="none" w:sz="0" w:space="0" w:color="auto"/>
        <w:bottom w:val="none" w:sz="0" w:space="0" w:color="auto"/>
        <w:right w:val="none" w:sz="0" w:space="0" w:color="auto"/>
      </w:divBdr>
    </w:div>
    <w:div w:id="1980182540">
      <w:bodyDiv w:val="1"/>
      <w:marLeft w:val="0"/>
      <w:marRight w:val="0"/>
      <w:marTop w:val="0"/>
      <w:marBottom w:val="0"/>
      <w:divBdr>
        <w:top w:val="none" w:sz="0" w:space="0" w:color="auto"/>
        <w:left w:val="none" w:sz="0" w:space="0" w:color="auto"/>
        <w:bottom w:val="none" w:sz="0" w:space="0" w:color="auto"/>
        <w:right w:val="none" w:sz="0" w:space="0" w:color="auto"/>
      </w:divBdr>
    </w:div>
    <w:div w:id="2025399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aehrc.com/health-informatics/health-text-analytics/"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hyperlink" Target="https://www.csiro.au/en/Research/BF" TargetMode="External"/><Relationship Id="rId2" Type="http://schemas.openxmlformats.org/officeDocument/2006/relationships/customXml" Target="../customXml/item2.xml"/><Relationship Id="rId16" Type="http://schemas.openxmlformats.org/officeDocument/2006/relationships/hyperlink" Target="http://www.csiro.a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jobs.csiro.au/" TargetMode="External"/><Relationship Id="rId5" Type="http://schemas.openxmlformats.org/officeDocument/2006/relationships/numbering" Target="numbering.xml"/><Relationship Id="rId15" Type="http://schemas.openxmlformats.org/officeDocument/2006/relationships/hyperlink" Target="https://www.csiro.au/en/careers/postdoctoral-fellowship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csiro.au/en/Careers/Student-and-graduate-programs/Postdoctoral-fellowships"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en051\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17909"/>
    <w:rsid w:val="00064278"/>
    <w:rsid w:val="001561B4"/>
    <w:rsid w:val="0019205C"/>
    <w:rsid w:val="003C6F9C"/>
    <w:rsid w:val="00414F94"/>
    <w:rsid w:val="0063685B"/>
    <w:rsid w:val="007C7613"/>
    <w:rsid w:val="0082379D"/>
    <w:rsid w:val="0083493E"/>
    <w:rsid w:val="00875004"/>
    <w:rsid w:val="0099450E"/>
    <w:rsid w:val="00B36C21"/>
    <w:rsid w:val="00C6054D"/>
    <w:rsid w:val="00D51F1B"/>
    <w:rsid w:val="00E458C3"/>
    <w:rsid w:val="00E51523"/>
    <w:rsid w:val="00EA6D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B5DDCAFDBE904411896801EB7D257C6A">
    <w:name w:val="B5DDCAFDBE904411896801EB7D257C6A"/>
    <w:rsid w:val="0083493E"/>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6CBFFB2887E109479714270EF09F4F34" ma:contentTypeVersion="12" ma:contentTypeDescription="Create a new document." ma:contentTypeScope="" ma:versionID="7fb205318fec9c4a4e43aafd51ecefb6">
  <xsd:schema xmlns:xsd="http://www.w3.org/2001/XMLSchema" xmlns:xs="http://www.w3.org/2001/XMLSchema" xmlns:p="http://schemas.microsoft.com/office/2006/metadata/properties" xmlns:ns3="d731c216-4847-40b9-9cc1-07675d6a1b95" xmlns:ns4="850cd0c5-34cb-451e-bc90-918567b3d760" targetNamespace="http://schemas.microsoft.com/office/2006/metadata/properties" ma:root="true" ma:fieldsID="f677b4ff935016a3e78f565abb300323" ns3:_="" ns4:_="">
    <xsd:import namespace="d731c216-4847-40b9-9cc1-07675d6a1b95"/>
    <xsd:import namespace="850cd0c5-34cb-451e-bc90-918567b3d76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31c216-4847-40b9-9cc1-07675d6a1b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0cd0c5-34cb-451e-bc90-918567b3d76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C30F918-F7AC-43D0-A400-DC6A1396864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CEA5CE0-3FEE-4BBE-933C-4D14B1C8CABB}">
  <ds:schemaRefs>
    <ds:schemaRef ds:uri="http://schemas.openxmlformats.org/officeDocument/2006/bibliography"/>
  </ds:schemaRefs>
</ds:datastoreItem>
</file>

<file path=customXml/itemProps3.xml><?xml version="1.0" encoding="utf-8"?>
<ds:datastoreItem xmlns:ds="http://schemas.openxmlformats.org/officeDocument/2006/customXml" ds:itemID="{720B4511-28BC-47FA-A8BA-209A3CBF839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31c216-4847-40b9-9cc1-07675d6a1b95"/>
    <ds:schemaRef ds:uri="850cd0c5-34cb-451e-bc90-918567b3d7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11B9CDB-AC32-4A3F-B024-6B77720F954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4</TotalTime>
  <Pages>5</Pages>
  <Words>1474</Words>
  <Characters>9980</Characters>
  <Application>Microsoft Office Word</Application>
  <DocSecurity>0</DocSecurity>
  <Lines>83</Lines>
  <Paragraphs>22</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11432</CharactersWithSpaces>
  <SharedDoc>false</SharedDoc>
  <HLinks>
    <vt:vector size="6" baseType="variant">
      <vt:variant>
        <vt:i4>7929857</vt:i4>
      </vt:variant>
      <vt:variant>
        <vt:i4>0</vt:i4>
      </vt:variant>
      <vt:variant>
        <vt:i4>0</vt:i4>
      </vt:variant>
      <vt:variant>
        <vt:i4>5</vt:i4>
      </vt:variant>
      <vt:variant>
        <vt:lpwstr>mailto:creativeservices@csiro.au?subject=Letterhead%20enquiry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creator>Sachdeva, Ankita (HR, Black Mountain)</dc:creator>
  <cp:lastModifiedBy>Sendler, Sharone (Talent, Clayton)</cp:lastModifiedBy>
  <cp:revision>2</cp:revision>
  <cp:lastPrinted>2012-02-01T05:32:00Z</cp:lastPrinted>
  <dcterms:created xsi:type="dcterms:W3CDTF">2021-05-26T07:35:00Z</dcterms:created>
  <dcterms:modified xsi:type="dcterms:W3CDTF">2021-05-26T07:35:00Z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0x0101006CBFFB2887E109479714270EF09F4F34</vt:lpwstr>
  </property>
</Properties>
</file>