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BACD6D1" w14:textId="77777777" w:rsidR="00332C06" w:rsidRPr="00674783" w:rsidRDefault="00CC201B" w:rsidP="00674783">
          <w:pPr>
            <w:pStyle w:val="Heading1"/>
          </w:pPr>
          <w:r>
            <w:t>Position Details</w:t>
          </w:r>
          <w:bookmarkEnd w:id="0"/>
        </w:p>
        <w:p w14:paraId="40B9DB14"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38B5B93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5166F3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A1215C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E8E84B0" w14:textId="77777777" w:rsidR="00CC201B" w:rsidRPr="0093721B" w:rsidRDefault="00BB763A" w:rsidP="00D83C52">
            <w:pPr>
              <w:pStyle w:val="TableText"/>
              <w:rPr>
                <w:sz w:val="22"/>
              </w:rPr>
            </w:pPr>
            <w:r w:rsidRPr="0093721B">
              <w:rPr>
                <w:sz w:val="22"/>
              </w:rPr>
              <w:t>Advertised Job Title</w:t>
            </w:r>
          </w:p>
        </w:tc>
        <w:tc>
          <w:tcPr>
            <w:tcW w:w="2965" w:type="pct"/>
          </w:tcPr>
          <w:p w14:paraId="2C851F64" w14:textId="3C080621" w:rsidR="00CC201B" w:rsidRPr="0093721B" w:rsidRDefault="00852771"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Research Scientist - Human Gut Microbiome</w:t>
            </w:r>
          </w:p>
        </w:tc>
      </w:tr>
      <w:tr w:rsidR="00CC201B" w:rsidRPr="0093721B" w14:paraId="5A38385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2DAFE1C" w14:textId="77777777" w:rsidR="00CC201B" w:rsidRPr="0093721B" w:rsidRDefault="00BB763A" w:rsidP="00D83C52">
            <w:pPr>
              <w:pStyle w:val="TableText"/>
              <w:rPr>
                <w:sz w:val="22"/>
              </w:rPr>
            </w:pPr>
            <w:r w:rsidRPr="0093721B">
              <w:rPr>
                <w:sz w:val="22"/>
              </w:rPr>
              <w:t>Job Reference</w:t>
            </w:r>
          </w:p>
        </w:tc>
        <w:tc>
          <w:tcPr>
            <w:tcW w:w="2965" w:type="pct"/>
          </w:tcPr>
          <w:p w14:paraId="5653718E" w14:textId="376C0427" w:rsidR="00CC201B" w:rsidRPr="0093721B" w:rsidRDefault="000A7A6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76412</w:t>
            </w:r>
          </w:p>
        </w:tc>
      </w:tr>
      <w:tr w:rsidR="00C45886" w:rsidRPr="0093721B" w14:paraId="09EF1D6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D54C33" w14:textId="77777777" w:rsidR="00C45886" w:rsidRPr="0093721B" w:rsidRDefault="00C45886" w:rsidP="00D83C52">
            <w:pPr>
              <w:pStyle w:val="TableText"/>
              <w:rPr>
                <w:sz w:val="22"/>
              </w:rPr>
            </w:pPr>
            <w:r w:rsidRPr="0093721B">
              <w:rPr>
                <w:sz w:val="22"/>
              </w:rPr>
              <w:t>Tenure</w:t>
            </w:r>
          </w:p>
        </w:tc>
        <w:tc>
          <w:tcPr>
            <w:tcW w:w="2965" w:type="pct"/>
          </w:tcPr>
          <w:p w14:paraId="46D91306" w14:textId="25E4BAB4"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DA40A2">
              <w:rPr>
                <w:sz w:val="22"/>
              </w:rPr>
              <w:t>up to 3 years</w:t>
            </w:r>
            <w:r w:rsidRPr="0093721B">
              <w:rPr>
                <w:sz w:val="22"/>
              </w:rPr>
              <w:t xml:space="preserve"> </w:t>
            </w:r>
          </w:p>
          <w:p w14:paraId="10BBA67F" w14:textId="4EE28300"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7674C93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477B91" w14:textId="77777777" w:rsidR="00C45886" w:rsidRPr="0093721B" w:rsidRDefault="00C45886" w:rsidP="00D83C52">
            <w:pPr>
              <w:pStyle w:val="TableText"/>
              <w:rPr>
                <w:sz w:val="22"/>
              </w:rPr>
            </w:pPr>
            <w:r w:rsidRPr="0093721B">
              <w:rPr>
                <w:sz w:val="22"/>
              </w:rPr>
              <w:t>Salary Range</w:t>
            </w:r>
          </w:p>
        </w:tc>
        <w:tc>
          <w:tcPr>
            <w:tcW w:w="2965" w:type="pct"/>
          </w:tcPr>
          <w:p w14:paraId="125C3548" w14:textId="32D3A8BC"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A02D0">
              <w:rPr>
                <w:sz w:val="22"/>
              </w:rPr>
              <w:t>100k</w:t>
            </w:r>
            <w:r w:rsidRPr="0093721B">
              <w:rPr>
                <w:sz w:val="22"/>
              </w:rPr>
              <w:t xml:space="preserve"> to AU$</w:t>
            </w:r>
            <w:r w:rsidR="00EA02D0">
              <w:rPr>
                <w:sz w:val="22"/>
              </w:rPr>
              <w:t>108k</w:t>
            </w:r>
            <w:r w:rsidRPr="0093721B">
              <w:rPr>
                <w:sz w:val="22"/>
              </w:rPr>
              <w:t xml:space="preserve"> pa (pro-rata for part-time) + up to 15.4% superannuation</w:t>
            </w:r>
          </w:p>
        </w:tc>
      </w:tr>
      <w:tr w:rsidR="00926BE4" w:rsidRPr="0093721B" w14:paraId="63F4914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576C49"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9E226BB" w14:textId="7BFE5E12" w:rsidR="00926BE4" w:rsidRPr="0093721B" w:rsidRDefault="00EA02D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Adelaide</w:t>
            </w:r>
            <w:r w:rsidR="00AE755B">
              <w:rPr>
                <w:sz w:val="22"/>
              </w:rPr>
              <w:t>, SA</w:t>
            </w:r>
            <w:r>
              <w:rPr>
                <w:sz w:val="22"/>
              </w:rPr>
              <w:t xml:space="preserve"> or Sydney</w:t>
            </w:r>
            <w:r w:rsidR="00AE755B">
              <w:rPr>
                <w:sz w:val="22"/>
              </w:rPr>
              <w:t>, NSW</w:t>
            </w:r>
            <w:r w:rsidR="00E27736">
              <w:rPr>
                <w:sz w:val="22"/>
              </w:rPr>
              <w:t xml:space="preserve"> (</w:t>
            </w:r>
            <w:r w:rsidR="00F1562A" w:rsidRPr="00F1562A">
              <w:rPr>
                <w:sz w:val="22"/>
              </w:rPr>
              <w:t>please note</w:t>
            </w:r>
            <w:r w:rsidR="00581646">
              <w:rPr>
                <w:sz w:val="22"/>
              </w:rPr>
              <w:t>, if the successful candidate is based in Sydney</w:t>
            </w:r>
            <w:r w:rsidR="00DC6BE5">
              <w:rPr>
                <w:sz w:val="22"/>
              </w:rPr>
              <w:t>, they</w:t>
            </w:r>
            <w:r w:rsidR="00F1562A" w:rsidRPr="00F1562A">
              <w:rPr>
                <w:sz w:val="22"/>
              </w:rPr>
              <w:t xml:space="preserve"> will commence at </w:t>
            </w:r>
            <w:r w:rsidR="00F1562A">
              <w:rPr>
                <w:sz w:val="22"/>
              </w:rPr>
              <w:t>North Ryde</w:t>
            </w:r>
            <w:r w:rsidR="00581646">
              <w:rPr>
                <w:sz w:val="22"/>
              </w:rPr>
              <w:t xml:space="preserve">, NSW </w:t>
            </w:r>
            <w:r w:rsidR="00F1562A" w:rsidRPr="00F1562A">
              <w:rPr>
                <w:sz w:val="22"/>
              </w:rPr>
              <w:t xml:space="preserve">and will transfer to </w:t>
            </w:r>
            <w:r w:rsidR="00F1562A">
              <w:rPr>
                <w:sz w:val="22"/>
              </w:rPr>
              <w:t>Westmead</w:t>
            </w:r>
            <w:r w:rsidR="00581646">
              <w:rPr>
                <w:sz w:val="22"/>
              </w:rPr>
              <w:t>, NSW</w:t>
            </w:r>
            <w:r w:rsidR="00F1562A" w:rsidRPr="00F1562A">
              <w:rPr>
                <w:sz w:val="22"/>
              </w:rPr>
              <w:t xml:space="preserve"> in 2022)</w:t>
            </w:r>
          </w:p>
        </w:tc>
      </w:tr>
      <w:tr w:rsidR="00926BE4" w:rsidRPr="0093721B" w14:paraId="0EA2436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7707BF" w14:textId="77777777" w:rsidR="00926BE4" w:rsidRPr="0093721B" w:rsidRDefault="00926BE4" w:rsidP="00D83C52">
            <w:pPr>
              <w:pStyle w:val="TableText"/>
              <w:rPr>
                <w:sz w:val="22"/>
              </w:rPr>
            </w:pPr>
            <w:r w:rsidRPr="0093721B">
              <w:rPr>
                <w:sz w:val="22"/>
              </w:rPr>
              <w:t>Relocation Assistance</w:t>
            </w:r>
          </w:p>
        </w:tc>
        <w:tc>
          <w:tcPr>
            <w:tcW w:w="2965" w:type="pct"/>
          </w:tcPr>
          <w:p w14:paraId="4970FCE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AEE419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012722" w14:textId="77777777" w:rsidR="00926BE4" w:rsidRPr="0093721B" w:rsidRDefault="00926BE4" w:rsidP="00D83C52">
            <w:pPr>
              <w:pStyle w:val="TableText"/>
              <w:rPr>
                <w:sz w:val="22"/>
              </w:rPr>
            </w:pPr>
            <w:r w:rsidRPr="0093721B">
              <w:rPr>
                <w:sz w:val="22"/>
              </w:rPr>
              <w:t>Applications are open to</w:t>
            </w:r>
          </w:p>
        </w:tc>
        <w:tc>
          <w:tcPr>
            <w:tcW w:w="2965" w:type="pct"/>
          </w:tcPr>
          <w:p w14:paraId="18F9A5E5" w14:textId="5E6390DD"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Australian/New Zealand Citizens and Australian Permanent Residents </w:t>
            </w:r>
          </w:p>
          <w:p w14:paraId="3C5DF0DE" w14:textId="1D188AAA" w:rsidR="00926BE4" w:rsidRPr="0093721B" w:rsidRDefault="002C3499"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6F3118">
              <w:rPr>
                <w:sz w:val="22"/>
              </w:rPr>
              <w:t>Australian temporary residents currently residing in Australia (visa sponsorship may be provided to eligible onshore candidates)</w:t>
            </w:r>
          </w:p>
        </w:tc>
      </w:tr>
      <w:tr w:rsidR="00C45886" w:rsidRPr="0093721B" w14:paraId="3AA8EF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56C161" w14:textId="77777777" w:rsidR="00C45886" w:rsidRPr="0093721B" w:rsidRDefault="00C45886" w:rsidP="00D83C52">
            <w:pPr>
              <w:pStyle w:val="TableText"/>
              <w:rPr>
                <w:sz w:val="22"/>
              </w:rPr>
            </w:pPr>
            <w:r w:rsidRPr="0093721B">
              <w:rPr>
                <w:sz w:val="22"/>
              </w:rPr>
              <w:t>Position reports to the</w:t>
            </w:r>
          </w:p>
        </w:tc>
        <w:tc>
          <w:tcPr>
            <w:tcW w:w="2965" w:type="pct"/>
          </w:tcPr>
          <w:p w14:paraId="18456E66" w14:textId="05F9A606" w:rsidR="00C45886" w:rsidRPr="0093721B" w:rsidRDefault="000A7A6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Research Science Supervisor / </w:t>
            </w:r>
            <w:r w:rsidRPr="00670099">
              <w:rPr>
                <w:sz w:val="22"/>
              </w:rPr>
              <w:t>Microbiomes for One Systems Health – Future Science Platform</w:t>
            </w:r>
          </w:p>
        </w:tc>
      </w:tr>
      <w:tr w:rsidR="00926BE4" w:rsidRPr="0093721B" w14:paraId="37D35F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74261" w14:textId="77777777" w:rsidR="00926BE4" w:rsidRPr="0093721B" w:rsidRDefault="00926BE4" w:rsidP="00D83C52">
            <w:pPr>
              <w:pStyle w:val="TableText"/>
              <w:rPr>
                <w:sz w:val="22"/>
              </w:rPr>
            </w:pPr>
            <w:r w:rsidRPr="0093721B">
              <w:rPr>
                <w:sz w:val="22"/>
              </w:rPr>
              <w:t>Client Focus – Internal</w:t>
            </w:r>
          </w:p>
        </w:tc>
        <w:tc>
          <w:tcPr>
            <w:tcW w:w="2965" w:type="pct"/>
          </w:tcPr>
          <w:p w14:paraId="11BA6C24" w14:textId="59CA85C5" w:rsidR="00926BE4" w:rsidRPr="0093721B" w:rsidRDefault="000A7A6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55B6713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14899A" w14:textId="77777777" w:rsidR="00926BE4" w:rsidRPr="0093721B" w:rsidRDefault="00926BE4" w:rsidP="00D83C52">
            <w:pPr>
              <w:pStyle w:val="TableText"/>
              <w:rPr>
                <w:sz w:val="22"/>
              </w:rPr>
            </w:pPr>
            <w:r w:rsidRPr="0093721B">
              <w:rPr>
                <w:sz w:val="22"/>
              </w:rPr>
              <w:t>Client Focus – External</w:t>
            </w:r>
          </w:p>
        </w:tc>
        <w:tc>
          <w:tcPr>
            <w:tcW w:w="2965" w:type="pct"/>
          </w:tcPr>
          <w:p w14:paraId="05EFA5C0" w14:textId="381056A0" w:rsidR="00926BE4" w:rsidRPr="0093721B" w:rsidRDefault="000A7A6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7E41C19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2158B7" w14:textId="77777777" w:rsidR="00194B1C" w:rsidRPr="0093721B" w:rsidRDefault="00C45886" w:rsidP="00D83C52">
            <w:pPr>
              <w:pStyle w:val="TableText"/>
              <w:rPr>
                <w:sz w:val="22"/>
              </w:rPr>
            </w:pPr>
            <w:r w:rsidRPr="0093721B">
              <w:rPr>
                <w:sz w:val="22"/>
              </w:rPr>
              <w:t>Number of Direct Reports</w:t>
            </w:r>
          </w:p>
        </w:tc>
        <w:tc>
          <w:tcPr>
            <w:tcW w:w="2965" w:type="pct"/>
          </w:tcPr>
          <w:p w14:paraId="41553E3F" w14:textId="4803C27E" w:rsidR="00194B1C" w:rsidRPr="0093721B" w:rsidRDefault="00EE07C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5F9E564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AC9B5E" w14:textId="77777777" w:rsidR="00194B1C" w:rsidRPr="0093721B" w:rsidRDefault="00C45886" w:rsidP="00D83C52">
            <w:pPr>
              <w:pStyle w:val="TableText"/>
              <w:rPr>
                <w:sz w:val="22"/>
              </w:rPr>
            </w:pPr>
            <w:r w:rsidRPr="0093721B">
              <w:rPr>
                <w:sz w:val="22"/>
              </w:rPr>
              <w:t>Enquire about this job</w:t>
            </w:r>
          </w:p>
        </w:tc>
        <w:tc>
          <w:tcPr>
            <w:tcW w:w="2965" w:type="pct"/>
          </w:tcPr>
          <w:p w14:paraId="67D132FF" w14:textId="661F6BD2" w:rsidR="00194B1C" w:rsidRPr="0093721B" w:rsidRDefault="00EE07C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6315E">
              <w:rPr>
                <w:sz w:val="22"/>
              </w:rPr>
              <w:t xml:space="preserve">Contact Dr. Michael Conlon via email at </w:t>
            </w:r>
            <w:r w:rsidRPr="00EE07C5">
              <w:rPr>
                <w:sz w:val="22"/>
              </w:rPr>
              <w:t>michael.conlon@csiro.au</w:t>
            </w:r>
            <w:r>
              <w:rPr>
                <w:sz w:val="22"/>
              </w:rPr>
              <w:t xml:space="preserve"> </w:t>
            </w:r>
            <w:r w:rsidRPr="00C6315E">
              <w:rPr>
                <w:sz w:val="22"/>
              </w:rPr>
              <w:t>or phone +61 8 8303 8909</w:t>
            </w:r>
            <w:r>
              <w:rPr>
                <w:sz w:val="22"/>
              </w:rPr>
              <w:t xml:space="preserve">, or Dr. Kim Fung via email at </w:t>
            </w:r>
            <w:r w:rsidRPr="00EE07C5">
              <w:rPr>
                <w:sz w:val="22"/>
              </w:rPr>
              <w:t>kim.fung@csiro.au</w:t>
            </w:r>
            <w:r>
              <w:rPr>
                <w:sz w:val="22"/>
              </w:rPr>
              <w:t xml:space="preserve"> or phone </w:t>
            </w:r>
            <w:r w:rsidRPr="00A34791">
              <w:rPr>
                <w:sz w:val="22"/>
              </w:rPr>
              <w:t>+61 2 9490 8710</w:t>
            </w:r>
            <w:r>
              <w:rPr>
                <w:sz w:val="22"/>
              </w:rPr>
              <w:t>.</w:t>
            </w:r>
            <w:r>
              <w:rPr>
                <w:szCs w:val="18"/>
              </w:rPr>
              <w:t xml:space="preserve">  </w:t>
            </w:r>
            <w:r>
              <w:rPr>
                <w:sz w:val="22"/>
              </w:rPr>
              <w:t xml:space="preserve"> </w:t>
            </w:r>
          </w:p>
        </w:tc>
      </w:tr>
      <w:tr w:rsidR="00194B1C" w:rsidRPr="0093721B" w14:paraId="3AE8A63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609C03" w14:textId="77777777" w:rsidR="00194B1C" w:rsidRPr="0093721B" w:rsidRDefault="00C45886" w:rsidP="00D83C52">
            <w:pPr>
              <w:pStyle w:val="TableText"/>
              <w:rPr>
                <w:sz w:val="22"/>
              </w:rPr>
            </w:pPr>
            <w:r w:rsidRPr="0093721B">
              <w:rPr>
                <w:sz w:val="22"/>
              </w:rPr>
              <w:t>How to apply</w:t>
            </w:r>
          </w:p>
        </w:tc>
        <w:tc>
          <w:tcPr>
            <w:tcW w:w="2965" w:type="pct"/>
          </w:tcPr>
          <w:p w14:paraId="0D4DFE1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419EB3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161403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A3E578B" w14:textId="77777777" w:rsidR="005A5AEE" w:rsidRDefault="005A5AEE" w:rsidP="00D06E61">
      <w:pPr>
        <w:pStyle w:val="Heading3"/>
        <w:spacing w:after="0"/>
      </w:pPr>
    </w:p>
    <w:p w14:paraId="14B119C2" w14:textId="77777777" w:rsidR="005A5AEE" w:rsidRPr="005A5AEE" w:rsidRDefault="005A5AEE" w:rsidP="005A5AEE">
      <w:pPr>
        <w:pStyle w:val="BodyText"/>
      </w:pPr>
    </w:p>
    <w:p w14:paraId="6935EC09" w14:textId="77777777" w:rsidR="006246C0" w:rsidRPr="00674783" w:rsidRDefault="00B50C20" w:rsidP="00D06E61">
      <w:pPr>
        <w:pStyle w:val="Heading3"/>
        <w:spacing w:after="0"/>
      </w:pPr>
      <w:r>
        <w:t>Role Overview</w:t>
      </w:r>
    </w:p>
    <w:p w14:paraId="79F23C0F" w14:textId="3173BB9B" w:rsidR="00173A1D" w:rsidRDefault="00173A1D" w:rsidP="00173A1D">
      <w:bookmarkStart w:id="1" w:name="_Toc341085720"/>
      <w:r w:rsidRPr="000F040B">
        <w:t>The role of</w:t>
      </w:r>
      <w:r w:rsidR="00AA5996">
        <w:t xml:space="preserve"> a</w:t>
      </w:r>
      <w:r w:rsidRPr="000F040B">
        <w:t xml:space="preserve"> </w:t>
      </w:r>
      <w:r w:rsidRPr="007E36AF">
        <w:rPr>
          <w:b/>
          <w:bCs/>
        </w:rPr>
        <w:t>Research Scientist</w:t>
      </w:r>
      <w:r w:rsidRPr="000F040B">
        <w:t xml:space="preserve">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w:t>
      </w:r>
      <w:proofErr w:type="gramStart"/>
      <w:r w:rsidRPr="000F040B">
        <w:t>leadership</w:t>
      </w:r>
      <w:proofErr w:type="gramEnd"/>
      <w:r w:rsidRPr="000F040B">
        <w:t xml:space="preserve"> and pursue new ideas and approaches that create new concepts. </w:t>
      </w:r>
    </w:p>
    <w:p w14:paraId="698141F1" w14:textId="66F17743" w:rsidR="00D90962" w:rsidRPr="00C5617B" w:rsidRDefault="00D90962" w:rsidP="00D90962">
      <w:pPr>
        <w:rPr>
          <w:color w:val="auto"/>
        </w:rPr>
      </w:pPr>
      <w:r w:rsidRPr="00C5617B">
        <w:t>The Research Scientist – Human Gut Microbiome role will be part of the</w:t>
      </w:r>
      <w:r w:rsidRPr="00C5617B">
        <w:rPr>
          <w:b/>
          <w:bCs/>
          <w:color w:val="auto"/>
        </w:rPr>
        <w:t xml:space="preserve"> Microbiomes for One Systems Health - Future Science Platform (FSP).</w:t>
      </w:r>
      <w:r w:rsidRPr="00C5617B">
        <w:rPr>
          <w:color w:val="auto"/>
        </w:rPr>
        <w:t xml:space="preserve"> The position wil</w:t>
      </w:r>
      <w:r w:rsidR="00D9105C" w:rsidRPr="00C5617B">
        <w:rPr>
          <w:color w:val="auto"/>
        </w:rPr>
        <w:t xml:space="preserve">l define critical elements of the human gut microbiome and their metabolic products that are important for maintaining health or predicting disease states – with the </w:t>
      </w:r>
      <w:proofErr w:type="gramStart"/>
      <w:r w:rsidR="00D9105C" w:rsidRPr="00C5617B">
        <w:rPr>
          <w:color w:val="auto"/>
        </w:rPr>
        <w:t>ultimate goal</w:t>
      </w:r>
      <w:proofErr w:type="gramEnd"/>
      <w:r w:rsidR="00D9105C" w:rsidRPr="00C5617B">
        <w:rPr>
          <w:color w:val="auto"/>
        </w:rPr>
        <w:t xml:space="preserve"> of constructing a working model of the ideal human gut microbiome. This will include understanding the influence of microbes and their products from other domains such as plants, soils, animals, and foods. The activity is expected to lead to long-term health benefits for Australian and global communities through development of improved markers of health and disease and thus ability to inform the health state of an individual and susceptibility to disease, to allow earlier diagnosis and intervention.</w:t>
      </w:r>
    </w:p>
    <w:p w14:paraId="712D8FD5" w14:textId="58794099" w:rsidR="00EC58CE" w:rsidRDefault="00EC58CE" w:rsidP="00173A1D">
      <w:pPr>
        <w:rPr>
          <w:color w:val="auto"/>
        </w:rPr>
      </w:pPr>
      <w:r w:rsidRPr="00EC58CE">
        <w:rPr>
          <w:b/>
          <w:bCs/>
          <w:color w:val="auto"/>
        </w:rPr>
        <w:t>Microbiomes for One Systems Health - Future Science Platform</w:t>
      </w:r>
      <w:r w:rsidRPr="00A9513F">
        <w:rPr>
          <w:color w:val="auto"/>
        </w:rPr>
        <w:t xml:space="preserve"> </w:t>
      </w:r>
    </w:p>
    <w:p w14:paraId="5CF70535" w14:textId="5509B9E6" w:rsidR="00173A1D" w:rsidRPr="00670099" w:rsidRDefault="00173A1D" w:rsidP="00173A1D">
      <w:pPr>
        <w:rPr>
          <w:b/>
          <w:bCs/>
          <w:color w:val="auto"/>
          <w:highlight w:val="yellow"/>
        </w:rPr>
      </w:pPr>
      <w:r w:rsidRPr="00A9513F">
        <w:rPr>
          <w:color w:val="auto"/>
        </w:rPr>
        <w:t xml:space="preserve">CSIRO FSPs address new scientific challenges for Australia.  They are an investment in science that underpins innovation that has the potential to help reinvent and create new industries.  FSPs allow the development of capability and capacity for a new generation of </w:t>
      </w:r>
      <w:r w:rsidRPr="00670099">
        <w:rPr>
          <w:color w:val="auto"/>
        </w:rPr>
        <w:t>researchers to work with CSIRO on future science.</w:t>
      </w:r>
      <w:r w:rsidRPr="00670099">
        <w:rPr>
          <w:b/>
          <w:bCs/>
          <w:color w:val="auto"/>
        </w:rPr>
        <w:t xml:space="preserve"> </w:t>
      </w:r>
    </w:p>
    <w:p w14:paraId="0B8FA28A" w14:textId="77777777" w:rsidR="00173A1D" w:rsidRPr="00670099" w:rsidRDefault="00173A1D" w:rsidP="00173A1D">
      <w:pPr>
        <w:rPr>
          <w:color w:val="auto"/>
        </w:rPr>
      </w:pPr>
      <w:r w:rsidRPr="00670099">
        <w:rPr>
          <w:color w:val="auto"/>
        </w:rPr>
        <w:t>The Microbiome FSP is developing new understanding of microbiome connectivity across the environment to human continuum and how system perturbations impact on microbiome functionality, diversity</w:t>
      </w:r>
      <w:r>
        <w:rPr>
          <w:color w:val="auto"/>
        </w:rPr>
        <w:t>,</w:t>
      </w:r>
      <w:r w:rsidRPr="00670099">
        <w:rPr>
          <w:color w:val="auto"/>
        </w:rPr>
        <w:t xml:space="preserve"> and systems health.  A key objective is to capture greater benefit from microbiome interactions through more informative and predictive frameworks for functionality and by targeted interventions. Capacity to directly manipulate microbiomes across hosts and environments will provide new opportunities for bio-based solutions to be developed and applied to improve host and environmental health and for increased benefit to plants, animals</w:t>
      </w:r>
      <w:r>
        <w:rPr>
          <w:color w:val="auto"/>
        </w:rPr>
        <w:t>,</w:t>
      </w:r>
      <w:r w:rsidRPr="00670099">
        <w:rPr>
          <w:color w:val="auto"/>
        </w:rPr>
        <w:t xml:space="preserve"> and humans.</w:t>
      </w:r>
    </w:p>
    <w:p w14:paraId="205B4B45" w14:textId="316CFDF9" w:rsidR="00173A1D" w:rsidRDefault="00173A1D" w:rsidP="00173A1D">
      <w:pPr>
        <w:rPr>
          <w:color w:val="auto"/>
        </w:rPr>
      </w:pPr>
      <w:r w:rsidRPr="00670099">
        <w:rPr>
          <w:color w:val="auto"/>
        </w:rPr>
        <w:t>The portfolio of research within the Microbiome FSP is focussed on new science that address</w:t>
      </w:r>
      <w:r>
        <w:rPr>
          <w:color w:val="auto"/>
        </w:rPr>
        <w:t>es</w:t>
      </w:r>
      <w:r w:rsidR="00B12387">
        <w:rPr>
          <w:color w:val="auto"/>
        </w:rPr>
        <w:t xml:space="preserve"> </w:t>
      </w:r>
      <w:r w:rsidRPr="00670099">
        <w:rPr>
          <w:color w:val="auto"/>
        </w:rPr>
        <w:t xml:space="preserve">systems connectivity, predictive </w:t>
      </w:r>
      <w:proofErr w:type="gramStart"/>
      <w:r w:rsidRPr="00670099">
        <w:rPr>
          <w:color w:val="auto"/>
        </w:rPr>
        <w:t>frameworks</w:t>
      </w:r>
      <w:proofErr w:type="gramEnd"/>
      <w:r w:rsidRPr="00670099">
        <w:rPr>
          <w:color w:val="auto"/>
        </w:rPr>
        <w:t xml:space="preserve"> and deliberate Interventions through the application of multi</w:t>
      </w:r>
      <w:r>
        <w:rPr>
          <w:color w:val="auto"/>
        </w:rPr>
        <w:t>-</w:t>
      </w:r>
      <w:r w:rsidRPr="00670099">
        <w:rPr>
          <w:color w:val="auto"/>
        </w:rPr>
        <w:t>omic</w:t>
      </w:r>
      <w:r>
        <w:rPr>
          <w:color w:val="auto"/>
        </w:rPr>
        <w:t>s</w:t>
      </w:r>
      <w:r w:rsidRPr="00670099">
        <w:rPr>
          <w:color w:val="auto"/>
        </w:rPr>
        <w:t xml:space="preserve"> tools to analyse point and system level change and associated measures of functionality both within and across interconnected biomes</w:t>
      </w:r>
      <w:r>
        <w:rPr>
          <w:color w:val="auto"/>
        </w:rPr>
        <w:t xml:space="preserve">. This </w:t>
      </w:r>
      <w:r w:rsidRPr="00670099">
        <w:rPr>
          <w:color w:val="auto"/>
        </w:rPr>
        <w:t>includ</w:t>
      </w:r>
      <w:r>
        <w:rPr>
          <w:color w:val="auto"/>
        </w:rPr>
        <w:t>es</w:t>
      </w:r>
      <w:r w:rsidRPr="00670099">
        <w:rPr>
          <w:color w:val="auto"/>
        </w:rPr>
        <w:t xml:space="preserve"> integration </w:t>
      </w:r>
      <w:r>
        <w:rPr>
          <w:color w:val="auto"/>
        </w:rPr>
        <w:t xml:space="preserve">and analysis </w:t>
      </w:r>
      <w:r w:rsidRPr="00670099">
        <w:rPr>
          <w:color w:val="auto"/>
        </w:rPr>
        <w:t>of multi-layered data and</w:t>
      </w:r>
      <w:r>
        <w:rPr>
          <w:color w:val="auto"/>
        </w:rPr>
        <w:t xml:space="preserve"> use of</w:t>
      </w:r>
      <w:r w:rsidRPr="00670099">
        <w:rPr>
          <w:color w:val="auto"/>
        </w:rPr>
        <w:t xml:space="preserve"> empirical and</w:t>
      </w:r>
      <w:r>
        <w:rPr>
          <w:color w:val="auto"/>
        </w:rPr>
        <w:t>/or</w:t>
      </w:r>
      <w:r w:rsidRPr="00670099">
        <w:rPr>
          <w:color w:val="auto"/>
        </w:rPr>
        <w:t xml:space="preserve"> statistical modelling.  The science portfolio of the FSP spans multiple CSIRO Business Units that address key focal areas that include </w:t>
      </w:r>
      <w:proofErr w:type="spellStart"/>
      <w:r w:rsidRPr="00670099">
        <w:rPr>
          <w:color w:val="auto"/>
        </w:rPr>
        <w:t>i</w:t>
      </w:r>
      <w:proofErr w:type="spellEnd"/>
      <w:r w:rsidRPr="00670099">
        <w:rPr>
          <w:color w:val="auto"/>
        </w:rPr>
        <w:t>) Environment, Soil</w:t>
      </w:r>
      <w:r>
        <w:rPr>
          <w:color w:val="auto"/>
        </w:rPr>
        <w:t xml:space="preserve"> &amp;</w:t>
      </w:r>
      <w:r w:rsidRPr="00670099">
        <w:rPr>
          <w:color w:val="auto"/>
        </w:rPr>
        <w:t xml:space="preserve"> Plant Health, ii) Food Chain &amp; Production ii</w:t>
      </w:r>
      <w:r>
        <w:rPr>
          <w:color w:val="auto"/>
        </w:rPr>
        <w:t>i</w:t>
      </w:r>
      <w:r w:rsidRPr="00670099">
        <w:rPr>
          <w:color w:val="auto"/>
        </w:rPr>
        <w:t>) Diet, Gut and Health and iv) Optimized Industry &amp; Urban Processes.</w:t>
      </w:r>
    </w:p>
    <w:p w14:paraId="69636650" w14:textId="77777777" w:rsidR="00173A1D" w:rsidRDefault="00173A1D" w:rsidP="00173A1D">
      <w:pPr>
        <w:rPr>
          <w:color w:val="auto"/>
        </w:rPr>
      </w:pPr>
      <w:r>
        <w:rPr>
          <w:color w:val="auto"/>
        </w:rPr>
        <w:t xml:space="preserve">Further information: </w:t>
      </w:r>
      <w:hyperlink r:id="rId14" w:history="1">
        <w:r w:rsidRPr="00EB360E">
          <w:rPr>
            <w:rStyle w:val="Hyperlink"/>
          </w:rPr>
          <w:t>https://research.csiro.au/microbiome/</w:t>
        </w:r>
      </w:hyperlink>
    </w:p>
    <w:p w14:paraId="11EE6F91" w14:textId="58C48009" w:rsidR="00B50C20" w:rsidRPr="00B50C20" w:rsidRDefault="00B50C20" w:rsidP="00B50C20">
      <w:pPr>
        <w:pStyle w:val="Heading3"/>
      </w:pPr>
      <w:r w:rsidRPr="00B50C20">
        <w:lastRenderedPageBreak/>
        <w:t>Duties and Key Result Areas</w:t>
      </w:r>
      <w:r w:rsidR="003E5564">
        <w:t xml:space="preserve"> </w:t>
      </w:r>
    </w:p>
    <w:p w14:paraId="50502E9C" w14:textId="77777777" w:rsidR="00EE56D5" w:rsidRPr="00966730" w:rsidRDefault="00EE56D5" w:rsidP="00EE56D5">
      <w:pPr>
        <w:pStyle w:val="ListParagraph"/>
        <w:numPr>
          <w:ilvl w:val="0"/>
          <w:numId w:val="23"/>
        </w:numPr>
        <w:spacing w:after="60" w:line="240" w:lineRule="auto"/>
        <w:ind w:left="470" w:hanging="364"/>
        <w:rPr>
          <w:rFonts w:eastAsiaTheme="minorHAnsi"/>
          <w:szCs w:val="24"/>
        </w:rPr>
      </w:pPr>
      <w:r w:rsidRPr="008E47EC">
        <w:rPr>
          <w:szCs w:val="24"/>
        </w:rPr>
        <w:t>Within broad guidelines</w:t>
      </w:r>
      <w:r>
        <w:rPr>
          <w:szCs w:val="24"/>
        </w:rPr>
        <w:t xml:space="preserve"> and under limited direction</w:t>
      </w:r>
      <w:r w:rsidRPr="008E47EC">
        <w:rPr>
          <w:szCs w:val="24"/>
        </w:rPr>
        <w:t xml:space="preserve">, use professional expertise, knowledge of other disciplines and research experience to </w:t>
      </w:r>
      <w:r w:rsidRPr="00885B33">
        <w:t>plan and prepar</w:t>
      </w:r>
      <w:r>
        <w:t xml:space="preserve">e </w:t>
      </w:r>
      <w:r w:rsidRPr="00885B33">
        <w:t>research proposals</w:t>
      </w:r>
      <w:r>
        <w:t xml:space="preserve"> and grant applications,</w:t>
      </w:r>
      <w:r w:rsidRPr="00885B33">
        <w:t xml:space="preserve"> and carry out research investigations</w:t>
      </w:r>
      <w:r>
        <w:t xml:space="preserve"> </w:t>
      </w:r>
      <w:r w:rsidRPr="008E47EC">
        <w:rPr>
          <w:szCs w:val="24"/>
        </w:rPr>
        <w:t>related to the goals of the FSP</w:t>
      </w:r>
      <w:r w:rsidRPr="00885B33">
        <w:t>, requiring originality, creativity</w:t>
      </w:r>
      <w:r>
        <w:t>,</w:t>
      </w:r>
      <w:r w:rsidRPr="00885B33">
        <w:t xml:space="preserve"> and innovation</w:t>
      </w:r>
      <w:r w:rsidRPr="008E47EC">
        <w:rPr>
          <w:szCs w:val="24"/>
        </w:rPr>
        <w:t xml:space="preserve"> </w:t>
      </w:r>
      <w:r>
        <w:rPr>
          <w:szCs w:val="24"/>
        </w:rPr>
        <w:t xml:space="preserve">to </w:t>
      </w:r>
      <w:r w:rsidRPr="008E47EC">
        <w:rPr>
          <w:szCs w:val="24"/>
        </w:rPr>
        <w:t xml:space="preserve">formulate, develop and complete approved research </w:t>
      </w:r>
      <w:r>
        <w:rPr>
          <w:szCs w:val="24"/>
        </w:rPr>
        <w:t>activities</w:t>
      </w:r>
      <w:r w:rsidRPr="008E47EC">
        <w:rPr>
          <w:szCs w:val="24"/>
        </w:rPr>
        <w:t>.</w:t>
      </w:r>
    </w:p>
    <w:p w14:paraId="01414C04" w14:textId="77777777" w:rsidR="00B90118" w:rsidRPr="008E47EC" w:rsidRDefault="00B90118" w:rsidP="00B90118">
      <w:pPr>
        <w:pStyle w:val="ListParagraph"/>
        <w:numPr>
          <w:ilvl w:val="0"/>
          <w:numId w:val="23"/>
        </w:numPr>
        <w:spacing w:after="60" w:line="240" w:lineRule="auto"/>
        <w:ind w:left="470" w:hanging="364"/>
        <w:rPr>
          <w:rFonts w:eastAsiaTheme="minorHAnsi"/>
          <w:szCs w:val="24"/>
        </w:rPr>
      </w:pPr>
      <w:r w:rsidRPr="008E47EC">
        <w:rPr>
          <w:szCs w:val="24"/>
        </w:rPr>
        <w:t>Contribute to the development and application of relevant cutting-edge microbiological methods and technologies in the human gut microbiome area, including assessment of microbial population</w:t>
      </w:r>
      <w:r>
        <w:rPr>
          <w:szCs w:val="24"/>
        </w:rPr>
        <w:t>s and</w:t>
      </w:r>
      <w:r w:rsidRPr="008E47EC">
        <w:rPr>
          <w:szCs w:val="24"/>
        </w:rPr>
        <w:t xml:space="preserve"> metabolic outputs </w:t>
      </w:r>
      <w:r>
        <w:rPr>
          <w:szCs w:val="24"/>
        </w:rPr>
        <w:t>(metagenomics and metabolomics)</w:t>
      </w:r>
      <w:r w:rsidRPr="008E47EC">
        <w:rPr>
          <w:szCs w:val="24"/>
        </w:rPr>
        <w:t xml:space="preserve"> and physiological impacts.</w:t>
      </w:r>
    </w:p>
    <w:p w14:paraId="410DE3FC" w14:textId="77777777" w:rsidR="00B90118" w:rsidRPr="001900D6" w:rsidRDefault="00B90118" w:rsidP="00B90118">
      <w:pPr>
        <w:pStyle w:val="ListParagraph"/>
        <w:numPr>
          <w:ilvl w:val="0"/>
          <w:numId w:val="23"/>
        </w:numPr>
        <w:spacing w:after="60" w:line="240" w:lineRule="auto"/>
        <w:ind w:left="470" w:hanging="364"/>
        <w:rPr>
          <w:rFonts w:eastAsiaTheme="minorHAnsi"/>
          <w:szCs w:val="24"/>
        </w:rPr>
      </w:pPr>
      <w:r w:rsidRPr="001900D6">
        <w:rPr>
          <w:szCs w:val="24"/>
        </w:rPr>
        <w:t xml:space="preserve">Perform experiments or sampling to achieve the goals described above using biochemistry, cell culture, </w:t>
      </w:r>
      <w:r w:rsidRPr="001900D6">
        <w:rPr>
          <w:i/>
          <w:iCs/>
          <w:szCs w:val="24"/>
        </w:rPr>
        <w:t>in vitro</w:t>
      </w:r>
      <w:r w:rsidRPr="001900D6">
        <w:rPr>
          <w:szCs w:val="24"/>
        </w:rPr>
        <w:t xml:space="preserve"> fermentation, organoids, small animals</w:t>
      </w:r>
      <w:r>
        <w:rPr>
          <w:szCs w:val="24"/>
        </w:rPr>
        <w:t>,</w:t>
      </w:r>
      <w:r w:rsidRPr="001900D6">
        <w:rPr>
          <w:szCs w:val="24"/>
        </w:rPr>
        <w:t xml:space="preserve"> or human interventions and</w:t>
      </w:r>
      <w:r>
        <w:rPr>
          <w:szCs w:val="24"/>
        </w:rPr>
        <w:t>/or</w:t>
      </w:r>
      <w:r w:rsidRPr="001900D6">
        <w:rPr>
          <w:szCs w:val="24"/>
        </w:rPr>
        <w:t xml:space="preserve"> sampling.   </w:t>
      </w:r>
    </w:p>
    <w:p w14:paraId="4CF00CAB" w14:textId="77777777" w:rsidR="00B90118" w:rsidRPr="002E5DD5" w:rsidRDefault="00B90118" w:rsidP="00B90118">
      <w:pPr>
        <w:pStyle w:val="ListParagraph"/>
        <w:numPr>
          <w:ilvl w:val="0"/>
          <w:numId w:val="23"/>
        </w:numPr>
        <w:spacing w:before="0" w:after="60" w:line="240" w:lineRule="auto"/>
        <w:ind w:left="470" w:hanging="364"/>
        <w:contextualSpacing w:val="0"/>
      </w:pPr>
      <w:r w:rsidRPr="00745A59">
        <w:rPr>
          <w:szCs w:val="24"/>
        </w:rPr>
        <w:t>Apply current and emerging statistical, bioinformatic and modelling methods to the analysis of complex data</w:t>
      </w:r>
      <w:r>
        <w:rPr>
          <w:szCs w:val="24"/>
        </w:rPr>
        <w:t>.</w:t>
      </w:r>
      <w:r w:rsidRPr="00745A59">
        <w:rPr>
          <w:szCs w:val="24"/>
        </w:rPr>
        <w:t xml:space="preserve"> </w:t>
      </w:r>
    </w:p>
    <w:p w14:paraId="2F1909B0" w14:textId="77777777" w:rsidR="00EE56D5" w:rsidRPr="000250A2" w:rsidRDefault="00EE56D5" w:rsidP="00EE56D5">
      <w:pPr>
        <w:pStyle w:val="ListParagraph"/>
        <w:numPr>
          <w:ilvl w:val="0"/>
          <w:numId w:val="23"/>
        </w:numPr>
        <w:spacing w:after="60" w:line="240" w:lineRule="auto"/>
        <w:ind w:left="470" w:hanging="364"/>
        <w:rPr>
          <w:rFonts w:eastAsiaTheme="minorHAnsi"/>
          <w:szCs w:val="24"/>
        </w:rPr>
      </w:pPr>
      <w:r w:rsidRPr="00885B33">
        <w:t xml:space="preserve">Work collaboratively as part of a multi-disciplinary, often regionally dispersed research team, and business unit to carry out tasks in support of CSIRO’s </w:t>
      </w:r>
      <w:r>
        <w:t xml:space="preserve">and the FSP’s </w:t>
      </w:r>
      <w:r w:rsidRPr="00885B33">
        <w:t>scientific objectives.</w:t>
      </w:r>
    </w:p>
    <w:p w14:paraId="6E9577CE" w14:textId="77777777" w:rsidR="00EE56D5" w:rsidRPr="00B052B8" w:rsidRDefault="00EE56D5" w:rsidP="00EE56D5">
      <w:pPr>
        <w:pStyle w:val="ListParagraph"/>
        <w:numPr>
          <w:ilvl w:val="0"/>
          <w:numId w:val="23"/>
        </w:numPr>
        <w:spacing w:after="60" w:line="240" w:lineRule="auto"/>
        <w:ind w:left="470" w:hanging="364"/>
        <w:rPr>
          <w:rFonts w:eastAsiaTheme="minorHAnsi"/>
          <w:szCs w:val="24"/>
        </w:rPr>
      </w:pPr>
      <w:r>
        <w:t>Collaborate with or provide services for external academic partners and commercial entities.</w:t>
      </w:r>
    </w:p>
    <w:p w14:paraId="772215FD" w14:textId="77777777" w:rsidR="00EE56D5" w:rsidRPr="008E47EC" w:rsidRDefault="00EE56D5" w:rsidP="00EE56D5">
      <w:pPr>
        <w:pStyle w:val="ListParagraph"/>
        <w:numPr>
          <w:ilvl w:val="0"/>
          <w:numId w:val="23"/>
        </w:numPr>
        <w:spacing w:after="60" w:line="240" w:lineRule="auto"/>
        <w:ind w:left="470" w:hanging="364"/>
        <w:rPr>
          <w:rFonts w:eastAsiaTheme="minorHAnsi"/>
          <w:szCs w:val="24"/>
        </w:rPr>
      </w:pPr>
      <w:r>
        <w:t>Provide supervision of laboratory and data analysis methods within the scientist’s areas of expertise. This may include the supervision of technical staff, students, and post-doctoral fellows.</w:t>
      </w:r>
    </w:p>
    <w:p w14:paraId="2F2C9D60" w14:textId="6E60BDAC" w:rsidR="002E5DD5" w:rsidRPr="001A5173" w:rsidRDefault="002E5DD5" w:rsidP="00EE56D5">
      <w:pPr>
        <w:pStyle w:val="ListParagraph"/>
        <w:numPr>
          <w:ilvl w:val="0"/>
          <w:numId w:val="23"/>
        </w:numPr>
        <w:spacing w:before="0" w:after="60" w:line="240" w:lineRule="auto"/>
        <w:ind w:left="470" w:hanging="364"/>
        <w:contextualSpacing w:val="0"/>
      </w:pPr>
      <w:r>
        <w:rPr>
          <w:szCs w:val="24"/>
        </w:rPr>
        <w:t>Maintain confidentiality when working with commercially sensitive or personal information.</w:t>
      </w:r>
    </w:p>
    <w:p w14:paraId="5D8DC2E6" w14:textId="77777777" w:rsidR="00EE56D5" w:rsidRPr="00885B33" w:rsidRDefault="00EE56D5" w:rsidP="00EE56D5">
      <w:pPr>
        <w:pStyle w:val="ListParagraph"/>
        <w:numPr>
          <w:ilvl w:val="0"/>
          <w:numId w:val="23"/>
        </w:numPr>
        <w:spacing w:before="0" w:after="60" w:line="240" w:lineRule="auto"/>
        <w:ind w:left="470" w:hanging="364"/>
        <w:contextualSpacing w:val="0"/>
      </w:pPr>
      <w:r w:rsidRPr="00885B33">
        <w:t>Present results in a meaningful format, prepare reports and</w:t>
      </w:r>
      <w:r>
        <w:t xml:space="preserve"> </w:t>
      </w:r>
      <w:r w:rsidRPr="00885B33">
        <w:t>write scientific papers for publication</w:t>
      </w:r>
      <w:r>
        <w:t>, and provide oral communications at CSIRO meetings, as well as at meetings with clients and at conferences</w:t>
      </w:r>
      <w:r w:rsidRPr="00885B33">
        <w:t xml:space="preserve">.  </w:t>
      </w:r>
    </w:p>
    <w:p w14:paraId="041C603D"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Communicate openly, </w:t>
      </w:r>
      <w:proofErr w:type="gramStart"/>
      <w:r w:rsidRPr="00885B33">
        <w:t>effectively</w:t>
      </w:r>
      <w:proofErr w:type="gramEnd"/>
      <w:r w:rsidRPr="00885B33">
        <w:t xml:space="preserve"> and respectfully with all staff, clients and suppliers in the interests of good business practice, collaboration and enhancement of CSIRO’s reputation.</w:t>
      </w:r>
    </w:p>
    <w:p w14:paraId="59C8491B" w14:textId="77777777" w:rsidR="0004286C" w:rsidRDefault="0004286C" w:rsidP="0004286C">
      <w:pPr>
        <w:pStyle w:val="ListParagraph"/>
        <w:numPr>
          <w:ilvl w:val="0"/>
          <w:numId w:val="23"/>
        </w:numPr>
        <w:spacing w:before="0" w:after="60" w:line="240" w:lineRule="auto"/>
        <w:ind w:left="470" w:hanging="364"/>
      </w:pPr>
      <w:r>
        <w:t xml:space="preserve">Adhere to the spirit and practice of CSIRO’s Values, Code of Conduct, Health, Safety and Environment procedures and policy, Diversity initiatives and Making Safety Personal goals. </w:t>
      </w:r>
    </w:p>
    <w:p w14:paraId="40FCAE75" w14:textId="28F63CD1" w:rsidR="00FD71F4" w:rsidRDefault="00885B33" w:rsidP="00FD71F4">
      <w:pPr>
        <w:pStyle w:val="ListParagraph"/>
        <w:numPr>
          <w:ilvl w:val="0"/>
          <w:numId w:val="23"/>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D5F682D" w14:textId="4CB3A110"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502C8AF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57DC396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369371DF"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1845419" w14:textId="7883767C"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w:t>
          </w:r>
          <w:r w:rsidR="00E73452">
            <w:rPr>
              <w:szCs w:val="24"/>
            </w:rPr>
            <w:t>s</w:t>
          </w:r>
          <w:r w:rsidR="00B71A0D" w:rsidRPr="00E6156F">
            <w:rPr>
              <w:szCs w:val="24"/>
            </w:rPr>
            <w:t xml:space="preserve"> by adapting/creating and testing alternative solutions.</w:t>
          </w:r>
        </w:p>
        <w:p w14:paraId="5C9B25FC"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lastRenderedPageBreak/>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470D2BC2" w14:textId="0F90DB63"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5A0B00A8" w14:textId="77777777" w:rsidR="003161DB" w:rsidRDefault="003161DB" w:rsidP="003161DB">
      <w:pPr>
        <w:pStyle w:val="Heading2"/>
        <w:rPr>
          <w:b/>
          <w:iCs w:val="0"/>
          <w:color w:val="auto"/>
          <w:sz w:val="26"/>
          <w:szCs w:val="26"/>
        </w:rPr>
      </w:pPr>
      <w:r w:rsidRPr="00B50C20">
        <w:rPr>
          <w:b/>
          <w:iCs w:val="0"/>
          <w:color w:val="auto"/>
          <w:sz w:val="26"/>
          <w:szCs w:val="26"/>
        </w:rPr>
        <w:t>Selection Criteria</w:t>
      </w:r>
    </w:p>
    <w:p w14:paraId="7325188D" w14:textId="77777777" w:rsidR="003161DB" w:rsidRPr="00EE521A" w:rsidRDefault="003161DB" w:rsidP="003161DB">
      <w:pPr>
        <w:pStyle w:val="Heading4"/>
        <w:rPr>
          <w:color w:val="000000" w:themeColor="text1"/>
        </w:rPr>
      </w:pPr>
      <w:r w:rsidRPr="00EE521A">
        <w:rPr>
          <w:color w:val="000000" w:themeColor="text1"/>
        </w:rPr>
        <w:t>Essential</w:t>
      </w:r>
    </w:p>
    <w:p w14:paraId="712BCC29" w14:textId="77777777" w:rsidR="003161DB" w:rsidRPr="00B50C20" w:rsidRDefault="003161DB" w:rsidP="003161DB">
      <w:pPr>
        <w:rPr>
          <w:i/>
          <w:iCs/>
          <w:szCs w:val="24"/>
        </w:rPr>
      </w:pPr>
      <w:r w:rsidRPr="00B50C20">
        <w:rPr>
          <w:i/>
          <w:iCs/>
          <w:szCs w:val="24"/>
        </w:rPr>
        <w:t>Under CSIRO policy only those who meet all essential criteria can be appointed.</w:t>
      </w:r>
    </w:p>
    <w:p w14:paraId="38443350" w14:textId="77136D85" w:rsidR="003161DB" w:rsidRPr="006B527D" w:rsidRDefault="003161DB" w:rsidP="003161DB">
      <w:pPr>
        <w:numPr>
          <w:ilvl w:val="0"/>
          <w:numId w:val="25"/>
        </w:numPr>
        <w:tabs>
          <w:tab w:val="clear" w:pos="360"/>
        </w:tabs>
        <w:spacing w:before="0" w:after="60" w:line="240" w:lineRule="auto"/>
        <w:rPr>
          <w:rStyle w:val="Emphasis"/>
          <w:rFonts w:asciiTheme="minorHAnsi" w:eastAsiaTheme="minorEastAsia" w:hAnsiTheme="minorHAnsi" w:cstheme="minorBidi"/>
          <w:b/>
          <w:bCs/>
          <w:iCs/>
        </w:rPr>
      </w:pPr>
      <w:r w:rsidRPr="045C41EA">
        <w:rPr>
          <w:rFonts w:asciiTheme="minorHAnsi" w:eastAsiaTheme="minorEastAsia" w:hAnsiTheme="minorHAnsi" w:cstheme="minorBidi"/>
        </w:rPr>
        <w:t xml:space="preserve">A PhD (or an equivalent combination of qualifications and research experience) in a relevant field such </w:t>
      </w:r>
      <w:r w:rsidR="00F021F8">
        <w:rPr>
          <w:rFonts w:asciiTheme="minorHAnsi" w:eastAsiaTheme="minorEastAsia" w:hAnsiTheme="minorHAnsi" w:cstheme="minorBidi"/>
        </w:rPr>
        <w:t xml:space="preserve">as </w:t>
      </w:r>
      <w:r w:rsidRPr="001141BD">
        <w:rPr>
          <w:szCs w:val="24"/>
        </w:rPr>
        <w:t xml:space="preserve">human gut microbiology, applied microbiology, clinical microbiology, microbial </w:t>
      </w:r>
      <w:proofErr w:type="gramStart"/>
      <w:r w:rsidRPr="001141BD">
        <w:rPr>
          <w:szCs w:val="24"/>
        </w:rPr>
        <w:t>ecology</w:t>
      </w:r>
      <w:proofErr w:type="gramEnd"/>
      <w:r w:rsidRPr="001141BD">
        <w:rPr>
          <w:szCs w:val="24"/>
        </w:rPr>
        <w:t xml:space="preserve"> or molecular biology</w:t>
      </w:r>
      <w:r>
        <w:rPr>
          <w:szCs w:val="24"/>
        </w:rPr>
        <w:t>.</w:t>
      </w:r>
    </w:p>
    <w:p w14:paraId="2B7145A0" w14:textId="77777777" w:rsidR="003161DB" w:rsidRPr="001141BD" w:rsidRDefault="003161DB" w:rsidP="003161DB">
      <w:pPr>
        <w:numPr>
          <w:ilvl w:val="0"/>
          <w:numId w:val="25"/>
        </w:numPr>
        <w:spacing w:before="0" w:after="60" w:line="240" w:lineRule="auto"/>
        <w:jc w:val="both"/>
        <w:rPr>
          <w:iCs/>
          <w:szCs w:val="24"/>
        </w:rPr>
      </w:pPr>
      <w:r>
        <w:rPr>
          <w:szCs w:val="24"/>
        </w:rPr>
        <w:t>S</w:t>
      </w:r>
      <w:r w:rsidRPr="001141BD">
        <w:rPr>
          <w:szCs w:val="24"/>
        </w:rPr>
        <w:t>trong record of accomplishment in applying advanced molecular and biochemical techniques such as metagenomics and metabolomics for analysis of microbial communities and their activities in human</w:t>
      </w:r>
      <w:r>
        <w:rPr>
          <w:szCs w:val="24"/>
        </w:rPr>
        <w:t>s</w:t>
      </w:r>
      <w:r w:rsidRPr="001141BD">
        <w:rPr>
          <w:szCs w:val="24"/>
        </w:rPr>
        <w:t xml:space="preserve">. </w:t>
      </w:r>
    </w:p>
    <w:p w14:paraId="3388E27E" w14:textId="77777777" w:rsidR="003161DB" w:rsidRPr="001141BD" w:rsidRDefault="003161DB" w:rsidP="003161DB">
      <w:pPr>
        <w:numPr>
          <w:ilvl w:val="0"/>
          <w:numId w:val="25"/>
        </w:numPr>
        <w:spacing w:before="0" w:after="60" w:line="240" w:lineRule="auto"/>
        <w:jc w:val="both"/>
        <w:rPr>
          <w:iCs/>
          <w:szCs w:val="24"/>
        </w:rPr>
      </w:pPr>
      <w:r>
        <w:rPr>
          <w:szCs w:val="24"/>
        </w:rPr>
        <w:t>D</w:t>
      </w:r>
      <w:r w:rsidRPr="001141BD">
        <w:rPr>
          <w:szCs w:val="24"/>
        </w:rPr>
        <w:t>emonstrated ability to apply statistical, modelling, visualisation and/or computational tools in relation to characterisation of the human gut microbiome and/or metabolome.</w:t>
      </w:r>
    </w:p>
    <w:p w14:paraId="2565CDAC" w14:textId="77777777" w:rsidR="003161DB" w:rsidRDefault="003161DB" w:rsidP="003161DB">
      <w:pPr>
        <w:numPr>
          <w:ilvl w:val="0"/>
          <w:numId w:val="25"/>
        </w:numPr>
        <w:tabs>
          <w:tab w:val="num" w:pos="720"/>
        </w:tabs>
        <w:spacing w:before="0" w:after="60" w:line="240" w:lineRule="auto"/>
        <w:rPr>
          <w:rFonts w:cs="Calibri"/>
          <w:szCs w:val="24"/>
        </w:rPr>
      </w:pPr>
      <w:r>
        <w:rPr>
          <w:rFonts w:cs="Calibri"/>
          <w:szCs w:val="24"/>
        </w:rPr>
        <w:t>Willingness to contribute to research studies involving animals and humans, including the safe handling/processing of biological samples derived from them (</w:t>
      </w:r>
      <w:proofErr w:type="gramStart"/>
      <w:r>
        <w:rPr>
          <w:rFonts w:cs="Calibri"/>
          <w:szCs w:val="24"/>
        </w:rPr>
        <w:t>e.g.</w:t>
      </w:r>
      <w:proofErr w:type="gramEnd"/>
      <w:r>
        <w:rPr>
          <w:rFonts w:cs="Calibri"/>
          <w:szCs w:val="24"/>
        </w:rPr>
        <w:t xml:space="preserve"> human stool).</w:t>
      </w:r>
    </w:p>
    <w:p w14:paraId="4D90076A" w14:textId="77777777" w:rsidR="003161DB" w:rsidRPr="001141BD" w:rsidRDefault="003161DB" w:rsidP="003161DB">
      <w:pPr>
        <w:numPr>
          <w:ilvl w:val="0"/>
          <w:numId w:val="25"/>
        </w:numPr>
        <w:tabs>
          <w:tab w:val="num" w:pos="720"/>
        </w:tabs>
        <w:spacing w:before="0" w:after="60" w:line="240" w:lineRule="auto"/>
        <w:rPr>
          <w:rFonts w:cs="Calibri"/>
          <w:szCs w:val="24"/>
        </w:rPr>
      </w:pPr>
      <w:r w:rsidRPr="001141BD">
        <w:rPr>
          <w:rFonts w:cs="Calibri"/>
          <w:szCs w:val="24"/>
        </w:rPr>
        <w:t>Demonstrated ability to undertake original, creative, and innovative research by generating and pursuing novel ideas and solutions to scientific research problems.</w:t>
      </w:r>
    </w:p>
    <w:p w14:paraId="297955BC" w14:textId="1DC466DB" w:rsidR="003161DB" w:rsidRPr="001141BD" w:rsidRDefault="009B2CAF" w:rsidP="003161DB">
      <w:pPr>
        <w:numPr>
          <w:ilvl w:val="0"/>
          <w:numId w:val="25"/>
        </w:numPr>
        <w:tabs>
          <w:tab w:val="num" w:pos="720"/>
        </w:tabs>
        <w:spacing w:before="0" w:after="60" w:line="240" w:lineRule="auto"/>
        <w:rPr>
          <w:rFonts w:cs="Calibri"/>
          <w:szCs w:val="24"/>
        </w:rPr>
      </w:pPr>
      <w:r>
        <w:rPr>
          <w:rFonts w:cs="Calibri"/>
          <w:szCs w:val="24"/>
        </w:rPr>
        <w:t>High level</w:t>
      </w:r>
      <w:r w:rsidR="00F124EB">
        <w:rPr>
          <w:rFonts w:cs="Calibri"/>
          <w:szCs w:val="24"/>
        </w:rPr>
        <w:t xml:space="preserve"> of oral and written communication skills with a d</w:t>
      </w:r>
      <w:r w:rsidR="003161DB" w:rsidRPr="001141BD">
        <w:rPr>
          <w:rFonts w:cs="Calibri"/>
          <w:szCs w:val="24"/>
        </w:rPr>
        <w:t>emonstrated publication history of authorship on scientific papers in peer reviewed journals and/or reports, grant applications or inventorship on patent applications.</w:t>
      </w:r>
    </w:p>
    <w:p w14:paraId="225E3B43" w14:textId="77777777" w:rsidR="00E22D13" w:rsidRPr="00E22D13" w:rsidRDefault="00E22D13" w:rsidP="00E22D13">
      <w:pPr>
        <w:pStyle w:val="ListParagraph"/>
        <w:numPr>
          <w:ilvl w:val="0"/>
          <w:numId w:val="25"/>
        </w:numPr>
        <w:rPr>
          <w:rStyle w:val="Strong"/>
          <w:rFonts w:asciiTheme="minorHAnsi" w:eastAsiaTheme="minorEastAsia" w:hAnsiTheme="minorHAnsi" w:cstheme="minorBidi"/>
          <w:b w:val="0"/>
        </w:rPr>
      </w:pPr>
      <w:r w:rsidRPr="00E22D13">
        <w:rPr>
          <w:rStyle w:val="Strong"/>
          <w:rFonts w:asciiTheme="minorHAnsi" w:eastAsiaTheme="minorEastAsia" w:hAnsiTheme="minorHAnsi" w:cstheme="minorBidi"/>
          <w:b w:val="0"/>
        </w:rPr>
        <w:t>The ability to work effectively as part of a multi-disciplinary, regionally dispersed project team, plus the motivation and discipline to carry out autonomous research.</w:t>
      </w:r>
    </w:p>
    <w:p w14:paraId="58E04F45" w14:textId="77777777" w:rsidR="003161DB" w:rsidRDefault="003161DB" w:rsidP="003161DB">
      <w:pPr>
        <w:pStyle w:val="Heading2"/>
        <w:rPr>
          <w:rFonts w:asciiTheme="minorHAnsi" w:eastAsiaTheme="minorEastAsia" w:hAnsiTheme="minorHAnsi" w:cstheme="minorBidi"/>
          <w:b/>
          <w:color w:val="000000" w:themeColor="text2"/>
          <w:sz w:val="24"/>
          <w:szCs w:val="24"/>
        </w:rPr>
      </w:pPr>
      <w:r w:rsidRPr="045C41EA">
        <w:rPr>
          <w:rFonts w:asciiTheme="minorHAnsi" w:eastAsiaTheme="minorEastAsia" w:hAnsiTheme="minorHAnsi" w:cstheme="minorBidi"/>
          <w:b/>
          <w:color w:val="000000" w:themeColor="text2"/>
          <w:sz w:val="24"/>
          <w:szCs w:val="24"/>
        </w:rPr>
        <w:t>Desirable</w:t>
      </w:r>
    </w:p>
    <w:p w14:paraId="33A5D712" w14:textId="77777777" w:rsidR="009117F1" w:rsidRPr="004279AB" w:rsidRDefault="009117F1" w:rsidP="009117F1">
      <w:pPr>
        <w:numPr>
          <w:ilvl w:val="0"/>
          <w:numId w:val="26"/>
        </w:numPr>
        <w:spacing w:before="0" w:after="60" w:line="240" w:lineRule="auto"/>
        <w:rPr>
          <w:iCs/>
          <w:szCs w:val="24"/>
        </w:rPr>
      </w:pPr>
      <w:r>
        <w:rPr>
          <w:szCs w:val="24"/>
        </w:rPr>
        <w:t>Experience in the analysis of large datasets related to microbial populations, health outcomes or other complex systems.</w:t>
      </w:r>
    </w:p>
    <w:p w14:paraId="7C38A7D3" w14:textId="77777777" w:rsidR="009117F1" w:rsidRPr="00CE22FC" w:rsidRDefault="009117F1" w:rsidP="009117F1">
      <w:pPr>
        <w:numPr>
          <w:ilvl w:val="0"/>
          <w:numId w:val="26"/>
        </w:numPr>
        <w:spacing w:before="0" w:after="60" w:line="240" w:lineRule="auto"/>
        <w:rPr>
          <w:iCs/>
          <w:szCs w:val="24"/>
        </w:rPr>
      </w:pPr>
      <w:r>
        <w:rPr>
          <w:szCs w:val="24"/>
        </w:rPr>
        <w:t>Capabilities in mathematical and 3D computer modelling, and associated use of computer software.</w:t>
      </w:r>
    </w:p>
    <w:p w14:paraId="248B4523" w14:textId="77777777" w:rsidR="009117F1" w:rsidRPr="00E13F0E" w:rsidRDefault="009117F1" w:rsidP="009117F1">
      <w:pPr>
        <w:numPr>
          <w:ilvl w:val="0"/>
          <w:numId w:val="26"/>
        </w:numPr>
        <w:spacing w:before="0" w:after="60" w:line="240" w:lineRule="auto"/>
        <w:rPr>
          <w:iCs/>
          <w:szCs w:val="24"/>
        </w:rPr>
      </w:pPr>
      <w:r>
        <w:rPr>
          <w:szCs w:val="24"/>
        </w:rPr>
        <w:t>A research background and knowledge in areas such as human nutrition, intestinal biology, or gut health/disease, and especially any experience relating to the impacts of microbes from domains such as soil, animals, plants, and food on humans.</w:t>
      </w:r>
    </w:p>
    <w:p w14:paraId="0DE81062" w14:textId="77777777" w:rsidR="009117F1" w:rsidRPr="009117F1" w:rsidRDefault="009117F1" w:rsidP="009117F1">
      <w:pPr>
        <w:numPr>
          <w:ilvl w:val="0"/>
          <w:numId w:val="26"/>
        </w:numPr>
        <w:spacing w:before="0" w:after="60" w:line="240" w:lineRule="auto"/>
        <w:rPr>
          <w:b/>
          <w:iCs/>
          <w:szCs w:val="24"/>
        </w:rPr>
      </w:pPr>
      <w:r w:rsidRPr="009117F1">
        <w:rPr>
          <w:rStyle w:val="Strong"/>
          <w:b w:val="0"/>
        </w:rPr>
        <w:t xml:space="preserve">Experience in the culturing of bacteria or other microorganisms, especially those derived from the human gut. </w:t>
      </w:r>
    </w:p>
    <w:p w14:paraId="1AB883D2" w14:textId="669FBCD3" w:rsidR="009117F1" w:rsidRPr="009117F1" w:rsidRDefault="009117F1" w:rsidP="009117F1">
      <w:pPr>
        <w:numPr>
          <w:ilvl w:val="0"/>
          <w:numId w:val="26"/>
        </w:numPr>
        <w:spacing w:before="0" w:after="60" w:line="240" w:lineRule="auto"/>
        <w:rPr>
          <w:iCs/>
          <w:szCs w:val="24"/>
        </w:rPr>
      </w:pPr>
      <w:r>
        <w:rPr>
          <w:iCs/>
          <w:szCs w:val="24"/>
        </w:rPr>
        <w:t>Experience in carrying out experiments using cell culture, in vitro fermentation models that simulate the human gut, or organoids.</w:t>
      </w:r>
    </w:p>
    <w:p w14:paraId="6B44139D" w14:textId="2AD6291F" w:rsidR="00E673A0" w:rsidRPr="003044E2" w:rsidRDefault="00E673A0" w:rsidP="00E673A0">
      <w:pPr>
        <w:pStyle w:val="Boxedheading"/>
      </w:pPr>
      <w:r>
        <w:lastRenderedPageBreak/>
        <w:t>Special Requirements</w:t>
      </w:r>
    </w:p>
    <w:p w14:paraId="2DB1661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114CD6E" w14:textId="77777777" w:rsidR="003E5564" w:rsidRDefault="003E5564" w:rsidP="00E673A0">
      <w:pPr>
        <w:pStyle w:val="Boxedlistbullet"/>
        <w:numPr>
          <w:ilvl w:val="0"/>
          <w:numId w:val="0"/>
        </w:numPr>
        <w:ind w:left="227"/>
      </w:pPr>
    </w:p>
    <w:p w14:paraId="0619B87A" w14:textId="77777777" w:rsidR="00814ACE" w:rsidRPr="00B61C5E" w:rsidRDefault="00E673A0" w:rsidP="00327514">
      <w:pPr>
        <w:pStyle w:val="Boxedlistbullet"/>
        <w:spacing w:before="100" w:beforeAutospacing="1" w:after="100" w:afterAutospacing="1"/>
      </w:pPr>
      <w:r w:rsidRPr="00B61C5E">
        <w:t>The successful candidate will</w:t>
      </w:r>
      <w:r w:rsidR="00814ACE" w:rsidRPr="00B61C5E">
        <w:t xml:space="preserve"> be asked to </w:t>
      </w:r>
      <w:r w:rsidR="00D476E9" w:rsidRPr="00B61C5E">
        <w:t xml:space="preserve">obtain and provide evidence of a </w:t>
      </w:r>
      <w:r w:rsidR="00814ACE" w:rsidRPr="00B61C5E">
        <w:t xml:space="preserve">National </w:t>
      </w:r>
      <w:r w:rsidR="00D476E9" w:rsidRPr="00B61C5E">
        <w:t>P</w:t>
      </w:r>
      <w:r w:rsidR="00814ACE" w:rsidRPr="00B61C5E">
        <w:t xml:space="preserve">olice </w:t>
      </w:r>
      <w:r w:rsidR="00D476E9" w:rsidRPr="00B61C5E">
        <w:t>C</w:t>
      </w:r>
      <w:r w:rsidR="00814ACE" w:rsidRPr="00B61C5E">
        <w:t>heck</w:t>
      </w:r>
      <w:r w:rsidR="00D476E9" w:rsidRPr="00B61C5E">
        <w:t xml:space="preserve"> or equivalent</w:t>
      </w:r>
      <w:r w:rsidR="00814ACE" w:rsidRPr="00B61C5E">
        <w:t>. Please note that people with criminal records are not automatically deemed ineligible. Each application will be considered on its merits.</w:t>
      </w:r>
      <w:r w:rsidRPr="00B61C5E">
        <w:t xml:space="preserve"> </w:t>
      </w:r>
    </w:p>
    <w:p w14:paraId="5660112E" w14:textId="0F408F7F" w:rsidR="00E673A0" w:rsidRPr="00B61C5E" w:rsidRDefault="00036D29" w:rsidP="00E673A0">
      <w:pPr>
        <w:pStyle w:val="Boxedlistbullet"/>
        <w:spacing w:before="100" w:beforeAutospacing="1" w:after="100" w:afterAutospacing="1"/>
      </w:pPr>
      <w:r w:rsidRPr="00B61C5E">
        <w:t xml:space="preserve">If the successful candidate is not an Australian Citizen or Permanent Resident, they </w:t>
      </w:r>
      <w:r w:rsidR="00E673A0" w:rsidRPr="00B61C5E">
        <w:t>may be required to undergo additional security clearances, which may include medical examinations and an international standardised test of English language proficiency (i.e. IELTS test</w:t>
      </w:r>
      <w:proofErr w:type="gramStart"/>
      <w:r w:rsidR="00E673A0" w:rsidRPr="00B61C5E">
        <w:t>).-</w:t>
      </w:r>
      <w:proofErr w:type="gramEnd"/>
      <w:r w:rsidR="00E673A0" w:rsidRPr="00B61C5E">
        <w:t xml:space="preserve"> https://ielts.com.au/ </w:t>
      </w:r>
    </w:p>
    <w:p w14:paraId="3ACDAFD0" w14:textId="394C1A96" w:rsidR="00386875" w:rsidRPr="00F124EB" w:rsidRDefault="00386875" w:rsidP="00E673A0">
      <w:pPr>
        <w:pStyle w:val="Boxedlistbullet"/>
        <w:spacing w:before="100" w:beforeAutospacing="1" w:after="100" w:afterAutospacing="1"/>
      </w:pPr>
      <w:r w:rsidRPr="00F124EB">
        <w:t>To be willing and able to undertake interstate</w:t>
      </w:r>
      <w:r w:rsidR="006749E1" w:rsidRPr="00F124EB">
        <w:t xml:space="preserve"> and potentially international </w:t>
      </w:r>
      <w:r w:rsidRPr="00F124EB">
        <w:t>travel as required.</w:t>
      </w:r>
    </w:p>
    <w:p w14:paraId="6EAA4CE3" w14:textId="52E535B5" w:rsidR="00BA6C14" w:rsidRPr="00F124EB" w:rsidRDefault="00BA6C14" w:rsidP="00E673A0">
      <w:pPr>
        <w:pStyle w:val="Boxedlistbullet"/>
        <w:spacing w:before="100" w:beforeAutospacing="1" w:after="100" w:afterAutospacing="1"/>
      </w:pPr>
      <w:r w:rsidRPr="00F124EB">
        <w:t>If the successful applicant is based in Sydney, they will commence at North Ryde</w:t>
      </w:r>
      <w:r w:rsidR="002A2168">
        <w:t xml:space="preserve">, NSW </w:t>
      </w:r>
      <w:r w:rsidRPr="00F124EB">
        <w:t>and will transfer to Westmead</w:t>
      </w:r>
      <w:r w:rsidR="002A2168">
        <w:t>, NSW</w:t>
      </w:r>
      <w:r w:rsidRPr="00F124EB">
        <w:t xml:space="preserve"> in 2022.</w:t>
      </w:r>
    </w:p>
    <w:p w14:paraId="2C201C24" w14:textId="3725F7C6"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F350119" w14:textId="7BAE9BBE" w:rsidR="00B50C20" w:rsidRPr="00A808A1" w:rsidRDefault="00A808A1" w:rsidP="00A808A1">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5EE37594" w14:textId="77777777" w:rsidR="004501F7" w:rsidRDefault="004501F7" w:rsidP="004501F7">
      <w:pPr>
        <w:rPr>
          <w:rFonts w:eastAsiaTheme="minorHAnsi"/>
          <w:color w:val="auto"/>
          <w:sz w:val="22"/>
        </w:rPr>
      </w:pPr>
      <w:r>
        <w:t xml:space="preserve">CSIRO is a values-based organisation.  In your application and at interview you will need to demonstrate behaviours aligned to our values of: </w:t>
      </w:r>
    </w:p>
    <w:p w14:paraId="57229843" w14:textId="77777777" w:rsidR="004501F7" w:rsidRDefault="004501F7" w:rsidP="004501F7">
      <w:pPr>
        <w:numPr>
          <w:ilvl w:val="1"/>
          <w:numId w:val="36"/>
        </w:numPr>
        <w:spacing w:before="0" w:after="0" w:line="252" w:lineRule="auto"/>
        <w:ind w:hanging="360"/>
        <w:jc w:val="both"/>
        <w:rPr>
          <w:rFonts w:eastAsia="Times New Roman"/>
          <w:szCs w:val="24"/>
        </w:rPr>
      </w:pPr>
      <w:r>
        <w:rPr>
          <w:rFonts w:eastAsia="Times New Roman"/>
        </w:rPr>
        <w:t xml:space="preserve">People First  </w:t>
      </w:r>
    </w:p>
    <w:p w14:paraId="653838F3" w14:textId="77777777" w:rsidR="004501F7" w:rsidRDefault="004501F7" w:rsidP="004501F7">
      <w:pPr>
        <w:numPr>
          <w:ilvl w:val="1"/>
          <w:numId w:val="36"/>
        </w:numPr>
        <w:spacing w:before="0" w:after="0" w:line="252" w:lineRule="auto"/>
        <w:ind w:hanging="360"/>
        <w:jc w:val="both"/>
        <w:rPr>
          <w:rFonts w:eastAsia="Times New Roman"/>
          <w:sz w:val="22"/>
        </w:rPr>
      </w:pPr>
      <w:r>
        <w:rPr>
          <w:rFonts w:eastAsia="Times New Roman"/>
        </w:rPr>
        <w:t xml:space="preserve">Further Together  </w:t>
      </w:r>
    </w:p>
    <w:p w14:paraId="38EDB0B9" w14:textId="77777777" w:rsidR="004501F7" w:rsidRDefault="004501F7" w:rsidP="004501F7">
      <w:pPr>
        <w:numPr>
          <w:ilvl w:val="1"/>
          <w:numId w:val="36"/>
        </w:numPr>
        <w:spacing w:before="0" w:after="0" w:line="252" w:lineRule="auto"/>
        <w:ind w:hanging="360"/>
        <w:jc w:val="both"/>
        <w:rPr>
          <w:rFonts w:eastAsia="Times New Roman"/>
        </w:rPr>
      </w:pPr>
      <w:r>
        <w:rPr>
          <w:rFonts w:eastAsia="Times New Roman"/>
        </w:rPr>
        <w:t xml:space="preserve">Making it Real  </w:t>
      </w:r>
    </w:p>
    <w:p w14:paraId="11A17902" w14:textId="77777777" w:rsidR="004501F7" w:rsidRPr="00A808A1" w:rsidRDefault="004501F7" w:rsidP="004501F7">
      <w:pPr>
        <w:numPr>
          <w:ilvl w:val="1"/>
          <w:numId w:val="36"/>
        </w:numPr>
        <w:spacing w:before="0" w:after="0" w:line="252" w:lineRule="auto"/>
        <w:ind w:hanging="360"/>
        <w:jc w:val="both"/>
        <w:rPr>
          <w:rFonts w:eastAsia="Times New Roman"/>
        </w:rPr>
      </w:pPr>
      <w:r w:rsidRPr="00A808A1">
        <w:rPr>
          <w:rFonts w:eastAsia="Times New Roman"/>
        </w:rPr>
        <w:t xml:space="preserve">Trusted </w:t>
      </w:r>
    </w:p>
    <w:p w14:paraId="7D1845AB" w14:textId="77777777" w:rsidR="00B50C20" w:rsidRPr="00B50C20" w:rsidRDefault="00B50C20" w:rsidP="00D83C52">
      <w:pPr>
        <w:spacing w:after="180"/>
        <w:rPr>
          <w:bCs/>
          <w:szCs w:val="24"/>
        </w:rPr>
      </w:pPr>
      <w:r w:rsidRPr="00B50C20">
        <w:rPr>
          <w:bCs/>
          <w:szCs w:val="24"/>
        </w:rPr>
        <w:t xml:space="preserve">Find out more about CSIRO </w:t>
      </w:r>
      <w:hyperlink r:id="rId16" w:tooltip="Health &amp; Biosecurity- CSIRO Website" w:history="1">
        <w:r w:rsidRPr="00B50C20">
          <w:rPr>
            <w:rStyle w:val="Hyperlink"/>
            <w:rFonts w:cs="Arial"/>
            <w:bCs/>
            <w:szCs w:val="24"/>
          </w:rPr>
          <w:t>Health and Biosecurity</w:t>
        </w:r>
      </w:hyperlink>
    </w:p>
    <w:bookmarkEnd w:id="1"/>
    <w:p w14:paraId="3F2B9C17" w14:textId="120203F2" w:rsidR="009D385F" w:rsidRPr="00B50C20" w:rsidRDefault="009D385F" w:rsidP="00D83C52">
      <w:pPr>
        <w:spacing w:after="180"/>
        <w:rPr>
          <w:bCs/>
          <w:szCs w:val="24"/>
        </w:rPr>
      </w:pPr>
    </w:p>
    <w:sectPr w:rsidR="009D385F"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86C03" w14:textId="77777777" w:rsidR="00F10602" w:rsidRDefault="00F10602" w:rsidP="000A377A">
      <w:r>
        <w:separator/>
      </w:r>
    </w:p>
  </w:endnote>
  <w:endnote w:type="continuationSeparator" w:id="0">
    <w:p w14:paraId="797769D2" w14:textId="77777777" w:rsidR="00F10602" w:rsidRDefault="00F10602" w:rsidP="000A377A">
      <w:r>
        <w:continuationSeparator/>
      </w:r>
    </w:p>
  </w:endnote>
  <w:endnote w:type="continuationNotice" w:id="1">
    <w:p w14:paraId="70BA0F66" w14:textId="77777777" w:rsidR="00F10602" w:rsidRDefault="00F1060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5EDD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EBF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3F7C8" w14:textId="77777777" w:rsidR="00F10602" w:rsidRDefault="00F10602" w:rsidP="000A377A">
      <w:r>
        <w:separator/>
      </w:r>
    </w:p>
  </w:footnote>
  <w:footnote w:type="continuationSeparator" w:id="0">
    <w:p w14:paraId="1D47562C" w14:textId="77777777" w:rsidR="00F10602" w:rsidRDefault="00F10602" w:rsidP="000A377A">
      <w:r>
        <w:continuationSeparator/>
      </w:r>
    </w:p>
  </w:footnote>
  <w:footnote w:type="continuationNotice" w:id="1">
    <w:p w14:paraId="244111D0" w14:textId="77777777" w:rsidR="00F10602" w:rsidRDefault="00F1060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962B3" w14:textId="77777777" w:rsidR="009511DD" w:rsidRDefault="00ED212D">
    <w:r>
      <w:rPr>
        <w:noProof/>
      </w:rPr>
      <w:drawing>
        <wp:anchor distT="0" distB="71755" distL="114300" distR="360045" simplePos="0" relativeHeight="251658240" behindDoc="1" locked="1" layoutInCell="1" allowOverlap="1" wp14:anchorId="5E1198E9" wp14:editId="642400F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DF4E4E40">
      <w:start w:val="1"/>
      <w:numFmt w:val="bullet"/>
      <w:pStyle w:val="TableBullet"/>
      <w:lvlText w:val=""/>
      <w:lvlJc w:val="left"/>
      <w:pPr>
        <w:tabs>
          <w:tab w:val="num" w:pos="170"/>
        </w:tabs>
        <w:ind w:left="170" w:hanging="170"/>
      </w:pPr>
      <w:rPr>
        <w:rFonts w:ascii="Symbol" w:hAnsi="Symbol" w:hint="default"/>
      </w:rPr>
    </w:lvl>
    <w:lvl w:ilvl="1" w:tplc="6D8AB2FC">
      <w:start w:val="1"/>
      <w:numFmt w:val="bullet"/>
      <w:lvlText w:val="o"/>
      <w:lvlJc w:val="left"/>
      <w:pPr>
        <w:ind w:left="1440" w:hanging="360"/>
      </w:pPr>
      <w:rPr>
        <w:rFonts w:ascii="Courier New" w:hAnsi="Courier New" w:hint="default"/>
      </w:rPr>
    </w:lvl>
    <w:lvl w:ilvl="2" w:tplc="E5046D74">
      <w:start w:val="1"/>
      <w:numFmt w:val="bullet"/>
      <w:lvlText w:val=""/>
      <w:lvlJc w:val="left"/>
      <w:pPr>
        <w:ind w:left="2160" w:hanging="360"/>
      </w:pPr>
      <w:rPr>
        <w:rFonts w:ascii="Wingdings" w:hAnsi="Wingdings" w:hint="default"/>
      </w:rPr>
    </w:lvl>
    <w:lvl w:ilvl="3" w:tplc="7EBEC92E">
      <w:start w:val="1"/>
      <w:numFmt w:val="bullet"/>
      <w:lvlText w:val=""/>
      <w:lvlJc w:val="left"/>
      <w:pPr>
        <w:ind w:left="2880" w:hanging="360"/>
      </w:pPr>
      <w:rPr>
        <w:rFonts w:ascii="Symbol" w:hAnsi="Symbol" w:hint="default"/>
      </w:rPr>
    </w:lvl>
    <w:lvl w:ilvl="4" w:tplc="60E6CA42">
      <w:start w:val="1"/>
      <w:numFmt w:val="bullet"/>
      <w:lvlText w:val="o"/>
      <w:lvlJc w:val="left"/>
      <w:pPr>
        <w:ind w:left="3600" w:hanging="360"/>
      </w:pPr>
      <w:rPr>
        <w:rFonts w:ascii="Courier New" w:hAnsi="Courier New" w:hint="default"/>
      </w:rPr>
    </w:lvl>
    <w:lvl w:ilvl="5" w:tplc="00FE6910">
      <w:start w:val="1"/>
      <w:numFmt w:val="bullet"/>
      <w:lvlText w:val=""/>
      <w:lvlJc w:val="left"/>
      <w:pPr>
        <w:ind w:left="4320" w:hanging="360"/>
      </w:pPr>
      <w:rPr>
        <w:rFonts w:ascii="Wingdings" w:hAnsi="Wingdings" w:hint="default"/>
      </w:rPr>
    </w:lvl>
    <w:lvl w:ilvl="6" w:tplc="0BA6464E">
      <w:start w:val="1"/>
      <w:numFmt w:val="bullet"/>
      <w:lvlText w:val=""/>
      <w:lvlJc w:val="left"/>
      <w:pPr>
        <w:ind w:left="5040" w:hanging="360"/>
      </w:pPr>
      <w:rPr>
        <w:rFonts w:ascii="Symbol" w:hAnsi="Symbol" w:hint="default"/>
      </w:rPr>
    </w:lvl>
    <w:lvl w:ilvl="7" w:tplc="9C4806BE">
      <w:start w:val="1"/>
      <w:numFmt w:val="bullet"/>
      <w:lvlText w:val="o"/>
      <w:lvlJc w:val="left"/>
      <w:pPr>
        <w:ind w:left="5760" w:hanging="360"/>
      </w:pPr>
      <w:rPr>
        <w:rFonts w:ascii="Courier New" w:hAnsi="Courier New" w:hint="default"/>
      </w:rPr>
    </w:lvl>
    <w:lvl w:ilvl="8" w:tplc="FACC2C5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F5960318">
      <w:start w:val="1"/>
      <w:numFmt w:val="none"/>
      <w:lvlText w:val="Source:"/>
      <w:lvlJc w:val="left"/>
      <w:pPr>
        <w:tabs>
          <w:tab w:val="num" w:pos="624"/>
        </w:tabs>
        <w:ind w:left="624" w:hanging="624"/>
      </w:pPr>
      <w:rPr>
        <w:rFonts w:cs="Times New Roman" w:hint="default"/>
      </w:rPr>
    </w:lvl>
    <w:lvl w:ilvl="1" w:tplc="2EE8FDF2">
      <w:start w:val="1"/>
      <w:numFmt w:val="none"/>
      <w:lvlText w:val=""/>
      <w:lvlJc w:val="left"/>
      <w:pPr>
        <w:ind w:left="720" w:hanging="360"/>
      </w:pPr>
      <w:rPr>
        <w:rFonts w:cs="Times New Roman" w:hint="default"/>
      </w:rPr>
    </w:lvl>
    <w:lvl w:ilvl="2" w:tplc="E40898FC">
      <w:start w:val="1"/>
      <w:numFmt w:val="none"/>
      <w:lvlText w:val=""/>
      <w:lvlJc w:val="left"/>
      <w:pPr>
        <w:ind w:left="1080" w:hanging="360"/>
      </w:pPr>
      <w:rPr>
        <w:rFonts w:cs="Times New Roman" w:hint="default"/>
      </w:rPr>
    </w:lvl>
    <w:lvl w:ilvl="3" w:tplc="7FE61A4E">
      <w:start w:val="1"/>
      <w:numFmt w:val="none"/>
      <w:lvlText w:val=""/>
      <w:lvlJc w:val="left"/>
      <w:pPr>
        <w:ind w:left="1440" w:hanging="360"/>
      </w:pPr>
      <w:rPr>
        <w:rFonts w:cs="Times New Roman" w:hint="default"/>
      </w:rPr>
    </w:lvl>
    <w:lvl w:ilvl="4" w:tplc="62F250E4">
      <w:start w:val="1"/>
      <w:numFmt w:val="none"/>
      <w:lvlText w:val=""/>
      <w:lvlJc w:val="left"/>
      <w:pPr>
        <w:ind w:left="1800" w:hanging="360"/>
      </w:pPr>
      <w:rPr>
        <w:rFonts w:cs="Times New Roman" w:hint="default"/>
      </w:rPr>
    </w:lvl>
    <w:lvl w:ilvl="5" w:tplc="D318EE92">
      <w:start w:val="1"/>
      <w:numFmt w:val="none"/>
      <w:lvlText w:val=""/>
      <w:lvlJc w:val="left"/>
      <w:pPr>
        <w:ind w:left="2160" w:hanging="360"/>
      </w:pPr>
      <w:rPr>
        <w:rFonts w:cs="Times New Roman" w:hint="default"/>
      </w:rPr>
    </w:lvl>
    <w:lvl w:ilvl="6" w:tplc="DB0631B2">
      <w:start w:val="1"/>
      <w:numFmt w:val="none"/>
      <w:lvlText w:val=""/>
      <w:lvlJc w:val="left"/>
      <w:pPr>
        <w:ind w:left="2520" w:hanging="360"/>
      </w:pPr>
      <w:rPr>
        <w:rFonts w:cs="Times New Roman" w:hint="default"/>
      </w:rPr>
    </w:lvl>
    <w:lvl w:ilvl="7" w:tplc="07628ED4">
      <w:start w:val="1"/>
      <w:numFmt w:val="none"/>
      <w:lvlText w:val=""/>
      <w:lvlJc w:val="left"/>
      <w:pPr>
        <w:ind w:left="2880" w:hanging="360"/>
      </w:pPr>
      <w:rPr>
        <w:rFonts w:cs="Times New Roman" w:hint="default"/>
      </w:rPr>
    </w:lvl>
    <w:lvl w:ilvl="8" w:tplc="D5FA6DE0">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DD9E6F30">
      <w:start w:val="1"/>
      <w:numFmt w:val="decimal"/>
      <w:lvlText w:val="%1)"/>
      <w:lvlJc w:val="left"/>
      <w:pPr>
        <w:tabs>
          <w:tab w:val="num" w:pos="360"/>
        </w:tabs>
        <w:ind w:left="360" w:hanging="360"/>
      </w:pPr>
      <w:rPr>
        <w:rFonts w:cs="Times New Roman"/>
      </w:rPr>
    </w:lvl>
    <w:lvl w:ilvl="1" w:tplc="F2F2B096">
      <w:start w:val="1"/>
      <w:numFmt w:val="lowerLetter"/>
      <w:lvlText w:val="%2)"/>
      <w:lvlJc w:val="left"/>
      <w:pPr>
        <w:tabs>
          <w:tab w:val="num" w:pos="720"/>
        </w:tabs>
        <w:ind w:left="720" w:hanging="360"/>
      </w:pPr>
      <w:rPr>
        <w:rFonts w:cs="Times New Roman"/>
      </w:rPr>
    </w:lvl>
    <w:lvl w:ilvl="2" w:tplc="1026DE20">
      <w:start w:val="1"/>
      <w:numFmt w:val="lowerRoman"/>
      <w:lvlText w:val="%3)"/>
      <w:lvlJc w:val="left"/>
      <w:pPr>
        <w:tabs>
          <w:tab w:val="num" w:pos="1080"/>
        </w:tabs>
        <w:ind w:left="1080" w:hanging="360"/>
      </w:pPr>
      <w:rPr>
        <w:rFonts w:cs="Times New Roman"/>
      </w:rPr>
    </w:lvl>
    <w:lvl w:ilvl="3" w:tplc="08D8A1B4">
      <w:start w:val="1"/>
      <w:numFmt w:val="decimal"/>
      <w:lvlText w:val="(%4)"/>
      <w:lvlJc w:val="left"/>
      <w:pPr>
        <w:tabs>
          <w:tab w:val="num" w:pos="1440"/>
        </w:tabs>
        <w:ind w:left="1440" w:hanging="360"/>
      </w:pPr>
      <w:rPr>
        <w:rFonts w:cs="Times New Roman"/>
      </w:rPr>
    </w:lvl>
    <w:lvl w:ilvl="4" w:tplc="E0A8126E">
      <w:start w:val="1"/>
      <w:numFmt w:val="lowerLetter"/>
      <w:lvlText w:val="(%5)"/>
      <w:lvlJc w:val="left"/>
      <w:pPr>
        <w:tabs>
          <w:tab w:val="num" w:pos="1800"/>
        </w:tabs>
        <w:ind w:left="1800" w:hanging="360"/>
      </w:pPr>
      <w:rPr>
        <w:rFonts w:cs="Times New Roman"/>
      </w:rPr>
    </w:lvl>
    <w:lvl w:ilvl="5" w:tplc="4DF627F0">
      <w:start w:val="1"/>
      <w:numFmt w:val="lowerRoman"/>
      <w:lvlText w:val="(%6)"/>
      <w:lvlJc w:val="left"/>
      <w:pPr>
        <w:tabs>
          <w:tab w:val="num" w:pos="2160"/>
        </w:tabs>
        <w:ind w:left="2160" w:hanging="360"/>
      </w:pPr>
      <w:rPr>
        <w:rFonts w:cs="Times New Roman"/>
      </w:rPr>
    </w:lvl>
    <w:lvl w:ilvl="6" w:tplc="6AACB62E">
      <w:start w:val="1"/>
      <w:numFmt w:val="decimal"/>
      <w:lvlText w:val="%7."/>
      <w:lvlJc w:val="left"/>
      <w:pPr>
        <w:tabs>
          <w:tab w:val="num" w:pos="2520"/>
        </w:tabs>
        <w:ind w:left="2520" w:hanging="360"/>
      </w:pPr>
      <w:rPr>
        <w:rFonts w:cs="Times New Roman"/>
      </w:rPr>
    </w:lvl>
    <w:lvl w:ilvl="7" w:tplc="A002EE4A">
      <w:start w:val="1"/>
      <w:numFmt w:val="lowerLetter"/>
      <w:lvlText w:val="%8."/>
      <w:lvlJc w:val="left"/>
      <w:pPr>
        <w:tabs>
          <w:tab w:val="num" w:pos="2880"/>
        </w:tabs>
        <w:ind w:left="2880" w:hanging="360"/>
      </w:pPr>
      <w:rPr>
        <w:rFonts w:cs="Times New Roman"/>
      </w:rPr>
    </w:lvl>
    <w:lvl w:ilvl="8" w:tplc="225A42C8">
      <w:start w:val="1"/>
      <w:numFmt w:val="lowerRoman"/>
      <w:lvlText w:val="%9."/>
      <w:lvlJc w:val="left"/>
      <w:pPr>
        <w:tabs>
          <w:tab w:val="num" w:pos="3240"/>
        </w:tabs>
        <w:ind w:left="3240" w:hanging="360"/>
      </w:pPr>
      <w:rPr>
        <w:rFonts w:cs="Times New Roman"/>
      </w:rPr>
    </w:lvl>
  </w:abstractNum>
  <w:abstractNum w:abstractNumId="20" w15:restartNumberingAfterBreak="0">
    <w:nsid w:val="31DC76C0"/>
    <w:multiLevelType w:val="hybridMultilevel"/>
    <w:tmpl w:val="FBD8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hybridMultilevel"/>
    <w:tmpl w:val="6E74B694"/>
    <w:styleLink w:val="Bullets"/>
    <w:lvl w:ilvl="0" w:tplc="FD6CD302">
      <w:start w:val="1"/>
      <w:numFmt w:val="bullet"/>
      <w:pStyle w:val="ListBullet"/>
      <w:lvlText w:val=""/>
      <w:lvlJc w:val="left"/>
      <w:pPr>
        <w:tabs>
          <w:tab w:val="num" w:pos="199"/>
        </w:tabs>
        <w:ind w:left="199" w:hanging="199"/>
      </w:pPr>
      <w:rPr>
        <w:rFonts w:ascii="Symbol" w:hAnsi="Symbol" w:hint="default"/>
      </w:rPr>
    </w:lvl>
    <w:lvl w:ilvl="1" w:tplc="9E688932">
      <w:start w:val="1"/>
      <w:numFmt w:val="bullet"/>
      <w:pStyle w:val="ListBullet2"/>
      <w:lvlText w:val="–"/>
      <w:lvlJc w:val="left"/>
      <w:pPr>
        <w:tabs>
          <w:tab w:val="num" w:pos="397"/>
        </w:tabs>
        <w:ind w:left="397" w:hanging="198"/>
      </w:pPr>
      <w:rPr>
        <w:rFonts w:ascii="Arial" w:hAnsi="Arial" w:hint="default"/>
      </w:rPr>
    </w:lvl>
    <w:lvl w:ilvl="2" w:tplc="BA340A28">
      <w:start w:val="1"/>
      <w:numFmt w:val="bullet"/>
      <w:lvlText w:val="–"/>
      <w:lvlJc w:val="left"/>
      <w:pPr>
        <w:tabs>
          <w:tab w:val="num" w:pos="595"/>
        </w:tabs>
        <w:ind w:left="595" w:hanging="198"/>
      </w:pPr>
      <w:rPr>
        <w:rFonts w:ascii="Arial" w:hAnsi="Arial" w:hint="default"/>
      </w:rPr>
    </w:lvl>
    <w:lvl w:ilvl="3" w:tplc="0D085474">
      <w:start w:val="1"/>
      <w:numFmt w:val="none"/>
      <w:lvlText w:val=""/>
      <w:lvlJc w:val="left"/>
      <w:pPr>
        <w:ind w:left="2880" w:hanging="360"/>
      </w:pPr>
      <w:rPr>
        <w:rFonts w:cs="Times New Roman" w:hint="default"/>
      </w:rPr>
    </w:lvl>
    <w:lvl w:ilvl="4" w:tplc="38D493C8">
      <w:start w:val="1"/>
      <w:numFmt w:val="none"/>
      <w:lvlText w:val=""/>
      <w:lvlJc w:val="left"/>
      <w:pPr>
        <w:ind w:left="3600" w:hanging="360"/>
      </w:pPr>
      <w:rPr>
        <w:rFonts w:cs="Times New Roman" w:hint="default"/>
      </w:rPr>
    </w:lvl>
    <w:lvl w:ilvl="5" w:tplc="082A8448">
      <w:start w:val="1"/>
      <w:numFmt w:val="none"/>
      <w:lvlText w:val=""/>
      <w:lvlJc w:val="left"/>
      <w:pPr>
        <w:ind w:left="4320" w:hanging="360"/>
      </w:pPr>
      <w:rPr>
        <w:rFonts w:cs="Times New Roman" w:hint="default"/>
      </w:rPr>
    </w:lvl>
    <w:lvl w:ilvl="6" w:tplc="43687D36">
      <w:start w:val="1"/>
      <w:numFmt w:val="none"/>
      <w:lvlText w:val=""/>
      <w:lvlJc w:val="left"/>
      <w:pPr>
        <w:ind w:left="5040" w:hanging="360"/>
      </w:pPr>
      <w:rPr>
        <w:rFonts w:cs="Times New Roman" w:hint="default"/>
      </w:rPr>
    </w:lvl>
    <w:lvl w:ilvl="7" w:tplc="F1F6FC50">
      <w:start w:val="1"/>
      <w:numFmt w:val="none"/>
      <w:lvlText w:val=""/>
      <w:lvlJc w:val="left"/>
      <w:pPr>
        <w:ind w:left="5760" w:hanging="360"/>
      </w:pPr>
      <w:rPr>
        <w:rFonts w:cs="Times New Roman" w:hint="default"/>
      </w:rPr>
    </w:lvl>
    <w:lvl w:ilvl="8" w:tplc="24C2683E">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hybridMultilevel"/>
    <w:tmpl w:val="14C8A526"/>
    <w:styleLink w:val="Numbers"/>
    <w:lvl w:ilvl="0" w:tplc="2DBABD7C">
      <w:start w:val="1"/>
      <w:numFmt w:val="decimal"/>
      <w:pStyle w:val="ListNumber"/>
      <w:lvlText w:val="%1."/>
      <w:lvlJc w:val="left"/>
      <w:pPr>
        <w:tabs>
          <w:tab w:val="num" w:pos="227"/>
        </w:tabs>
        <w:ind w:left="227" w:hanging="227"/>
      </w:pPr>
      <w:rPr>
        <w:rFonts w:cs="Times New Roman" w:hint="default"/>
      </w:rPr>
    </w:lvl>
    <w:lvl w:ilvl="1" w:tplc="E38882D6">
      <w:start w:val="1"/>
      <w:numFmt w:val="none"/>
      <w:lvlText w:val=""/>
      <w:lvlJc w:val="left"/>
      <w:pPr>
        <w:ind w:left="1440" w:hanging="360"/>
      </w:pPr>
      <w:rPr>
        <w:rFonts w:cs="Times New Roman" w:hint="default"/>
      </w:rPr>
    </w:lvl>
    <w:lvl w:ilvl="2" w:tplc="E9D895E2">
      <w:start w:val="1"/>
      <w:numFmt w:val="none"/>
      <w:lvlText w:val=""/>
      <w:lvlJc w:val="right"/>
      <w:pPr>
        <w:ind w:left="2160" w:hanging="180"/>
      </w:pPr>
      <w:rPr>
        <w:rFonts w:cs="Times New Roman" w:hint="default"/>
      </w:rPr>
    </w:lvl>
    <w:lvl w:ilvl="3" w:tplc="6232B706">
      <w:start w:val="1"/>
      <w:numFmt w:val="none"/>
      <w:lvlText w:val=""/>
      <w:lvlJc w:val="left"/>
      <w:pPr>
        <w:ind w:left="2880" w:hanging="360"/>
      </w:pPr>
      <w:rPr>
        <w:rFonts w:cs="Times New Roman" w:hint="default"/>
      </w:rPr>
    </w:lvl>
    <w:lvl w:ilvl="4" w:tplc="F71C802A">
      <w:start w:val="1"/>
      <w:numFmt w:val="none"/>
      <w:lvlText w:val=""/>
      <w:lvlJc w:val="left"/>
      <w:pPr>
        <w:ind w:left="3600" w:hanging="360"/>
      </w:pPr>
      <w:rPr>
        <w:rFonts w:cs="Times New Roman" w:hint="default"/>
      </w:rPr>
    </w:lvl>
    <w:lvl w:ilvl="5" w:tplc="5E8A482C">
      <w:start w:val="1"/>
      <w:numFmt w:val="none"/>
      <w:lvlText w:val=""/>
      <w:lvlJc w:val="right"/>
      <w:pPr>
        <w:ind w:left="4320" w:hanging="180"/>
      </w:pPr>
      <w:rPr>
        <w:rFonts w:cs="Times New Roman" w:hint="default"/>
      </w:rPr>
    </w:lvl>
    <w:lvl w:ilvl="6" w:tplc="316A1C42">
      <w:start w:val="1"/>
      <w:numFmt w:val="none"/>
      <w:lvlText w:val=""/>
      <w:lvlJc w:val="left"/>
      <w:pPr>
        <w:ind w:left="5040" w:hanging="360"/>
      </w:pPr>
      <w:rPr>
        <w:rFonts w:cs="Times New Roman" w:hint="default"/>
      </w:rPr>
    </w:lvl>
    <w:lvl w:ilvl="7" w:tplc="66B0C406">
      <w:start w:val="1"/>
      <w:numFmt w:val="none"/>
      <w:lvlText w:val=""/>
      <w:lvlJc w:val="left"/>
      <w:pPr>
        <w:ind w:left="5760" w:hanging="360"/>
      </w:pPr>
      <w:rPr>
        <w:rFonts w:cs="Times New Roman" w:hint="default"/>
      </w:rPr>
    </w:lvl>
    <w:lvl w:ilvl="8" w:tplc="CA2A44E0">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29"/>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0"/>
  </w:num>
  <w:num w:numId="36">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1D5"/>
    <w:rsid w:val="00012B21"/>
    <w:rsid w:val="00014F95"/>
    <w:rsid w:val="00015AC3"/>
    <w:rsid w:val="00015D9B"/>
    <w:rsid w:val="000166E8"/>
    <w:rsid w:val="00016AF8"/>
    <w:rsid w:val="000175CC"/>
    <w:rsid w:val="00020528"/>
    <w:rsid w:val="00020EB5"/>
    <w:rsid w:val="00024E64"/>
    <w:rsid w:val="00025950"/>
    <w:rsid w:val="00025A1E"/>
    <w:rsid w:val="00027644"/>
    <w:rsid w:val="000278EE"/>
    <w:rsid w:val="00030712"/>
    <w:rsid w:val="00030F5C"/>
    <w:rsid w:val="00031413"/>
    <w:rsid w:val="0003314B"/>
    <w:rsid w:val="00034A36"/>
    <w:rsid w:val="00036D29"/>
    <w:rsid w:val="0003716F"/>
    <w:rsid w:val="0004014A"/>
    <w:rsid w:val="0004036D"/>
    <w:rsid w:val="00041E38"/>
    <w:rsid w:val="00041F4A"/>
    <w:rsid w:val="0004286C"/>
    <w:rsid w:val="00042EAD"/>
    <w:rsid w:val="00044F96"/>
    <w:rsid w:val="00045860"/>
    <w:rsid w:val="000469D9"/>
    <w:rsid w:val="00046CAF"/>
    <w:rsid w:val="00046F89"/>
    <w:rsid w:val="00047EE6"/>
    <w:rsid w:val="000532A1"/>
    <w:rsid w:val="000556B0"/>
    <w:rsid w:val="00055733"/>
    <w:rsid w:val="0005574D"/>
    <w:rsid w:val="00055983"/>
    <w:rsid w:val="00057F5D"/>
    <w:rsid w:val="0006065C"/>
    <w:rsid w:val="00062144"/>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272"/>
    <w:rsid w:val="000923F3"/>
    <w:rsid w:val="00094F54"/>
    <w:rsid w:val="000953A4"/>
    <w:rsid w:val="00095428"/>
    <w:rsid w:val="000963A6"/>
    <w:rsid w:val="00097D05"/>
    <w:rsid w:val="000A0722"/>
    <w:rsid w:val="000A1762"/>
    <w:rsid w:val="000A377A"/>
    <w:rsid w:val="000A59F9"/>
    <w:rsid w:val="000A6A79"/>
    <w:rsid w:val="000A7866"/>
    <w:rsid w:val="000A79FB"/>
    <w:rsid w:val="000A7A69"/>
    <w:rsid w:val="000B0FD2"/>
    <w:rsid w:val="000B19E5"/>
    <w:rsid w:val="000B3142"/>
    <w:rsid w:val="000B3207"/>
    <w:rsid w:val="000B56E0"/>
    <w:rsid w:val="000B5DA3"/>
    <w:rsid w:val="000C12C8"/>
    <w:rsid w:val="000C1AA1"/>
    <w:rsid w:val="000C5CED"/>
    <w:rsid w:val="000C67C8"/>
    <w:rsid w:val="000C6AC9"/>
    <w:rsid w:val="000D0B37"/>
    <w:rsid w:val="000D2475"/>
    <w:rsid w:val="000D30EA"/>
    <w:rsid w:val="000D46E7"/>
    <w:rsid w:val="000E0729"/>
    <w:rsid w:val="000E2D9E"/>
    <w:rsid w:val="000E45DB"/>
    <w:rsid w:val="000E6BEA"/>
    <w:rsid w:val="000E7B0B"/>
    <w:rsid w:val="000F040B"/>
    <w:rsid w:val="000F081F"/>
    <w:rsid w:val="000F0DFF"/>
    <w:rsid w:val="000F0FC8"/>
    <w:rsid w:val="000F3075"/>
    <w:rsid w:val="000F3130"/>
    <w:rsid w:val="000F33F4"/>
    <w:rsid w:val="000F500A"/>
    <w:rsid w:val="000F55E1"/>
    <w:rsid w:val="000F62E7"/>
    <w:rsid w:val="000F6B27"/>
    <w:rsid w:val="000F71B9"/>
    <w:rsid w:val="00101F0A"/>
    <w:rsid w:val="00102228"/>
    <w:rsid w:val="00103235"/>
    <w:rsid w:val="001033AF"/>
    <w:rsid w:val="00103AD3"/>
    <w:rsid w:val="001046AE"/>
    <w:rsid w:val="00111AA5"/>
    <w:rsid w:val="00113293"/>
    <w:rsid w:val="00113683"/>
    <w:rsid w:val="0011794A"/>
    <w:rsid w:val="001209C7"/>
    <w:rsid w:val="00121F11"/>
    <w:rsid w:val="0012253C"/>
    <w:rsid w:val="0012309D"/>
    <w:rsid w:val="00123D73"/>
    <w:rsid w:val="001258D1"/>
    <w:rsid w:val="00125ED4"/>
    <w:rsid w:val="001263A4"/>
    <w:rsid w:val="00127211"/>
    <w:rsid w:val="00127354"/>
    <w:rsid w:val="00127506"/>
    <w:rsid w:val="00130267"/>
    <w:rsid w:val="001303DD"/>
    <w:rsid w:val="0013171F"/>
    <w:rsid w:val="00132839"/>
    <w:rsid w:val="00132E5E"/>
    <w:rsid w:val="00136BE3"/>
    <w:rsid w:val="00137F10"/>
    <w:rsid w:val="00144102"/>
    <w:rsid w:val="0014483D"/>
    <w:rsid w:val="00146F26"/>
    <w:rsid w:val="00147DA1"/>
    <w:rsid w:val="001501C7"/>
    <w:rsid w:val="00150377"/>
    <w:rsid w:val="00153230"/>
    <w:rsid w:val="00153958"/>
    <w:rsid w:val="00153E2A"/>
    <w:rsid w:val="00154291"/>
    <w:rsid w:val="0015584C"/>
    <w:rsid w:val="00155CEF"/>
    <w:rsid w:val="00157237"/>
    <w:rsid w:val="00160EDD"/>
    <w:rsid w:val="00165B87"/>
    <w:rsid w:val="00166253"/>
    <w:rsid w:val="001666E4"/>
    <w:rsid w:val="00170ECD"/>
    <w:rsid w:val="00171117"/>
    <w:rsid w:val="00173A1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97D7A"/>
    <w:rsid w:val="001A0844"/>
    <w:rsid w:val="001A0BBD"/>
    <w:rsid w:val="001A294D"/>
    <w:rsid w:val="001A29BC"/>
    <w:rsid w:val="001A3A76"/>
    <w:rsid w:val="001A3B34"/>
    <w:rsid w:val="001A50F7"/>
    <w:rsid w:val="001A6585"/>
    <w:rsid w:val="001B0C24"/>
    <w:rsid w:val="001B0E56"/>
    <w:rsid w:val="001B18AD"/>
    <w:rsid w:val="001B24CA"/>
    <w:rsid w:val="001B426A"/>
    <w:rsid w:val="001B5426"/>
    <w:rsid w:val="001C17A3"/>
    <w:rsid w:val="001C384C"/>
    <w:rsid w:val="001C5E18"/>
    <w:rsid w:val="001C5F65"/>
    <w:rsid w:val="001C63EF"/>
    <w:rsid w:val="001C6DB0"/>
    <w:rsid w:val="001D2CB3"/>
    <w:rsid w:val="001D3E13"/>
    <w:rsid w:val="001D4A7E"/>
    <w:rsid w:val="001E0667"/>
    <w:rsid w:val="001E0CAD"/>
    <w:rsid w:val="001E1ED6"/>
    <w:rsid w:val="001E2E6E"/>
    <w:rsid w:val="001E3630"/>
    <w:rsid w:val="001E697E"/>
    <w:rsid w:val="001F0F3A"/>
    <w:rsid w:val="001F1A26"/>
    <w:rsid w:val="001F1B9A"/>
    <w:rsid w:val="001F2188"/>
    <w:rsid w:val="001F272E"/>
    <w:rsid w:val="001F5407"/>
    <w:rsid w:val="00200191"/>
    <w:rsid w:val="002009C7"/>
    <w:rsid w:val="00201B1F"/>
    <w:rsid w:val="00202090"/>
    <w:rsid w:val="00204716"/>
    <w:rsid w:val="002052D3"/>
    <w:rsid w:val="00206763"/>
    <w:rsid w:val="0020677E"/>
    <w:rsid w:val="0020747E"/>
    <w:rsid w:val="00210066"/>
    <w:rsid w:val="00211F83"/>
    <w:rsid w:val="00215BF0"/>
    <w:rsid w:val="00220541"/>
    <w:rsid w:val="00221772"/>
    <w:rsid w:val="00223A3E"/>
    <w:rsid w:val="0022685C"/>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AE4"/>
    <w:rsid w:val="00257CC3"/>
    <w:rsid w:val="00257E75"/>
    <w:rsid w:val="00257E93"/>
    <w:rsid w:val="002600E0"/>
    <w:rsid w:val="0026351A"/>
    <w:rsid w:val="00265A09"/>
    <w:rsid w:val="00266236"/>
    <w:rsid w:val="00267DE0"/>
    <w:rsid w:val="00272F19"/>
    <w:rsid w:val="002744AC"/>
    <w:rsid w:val="002752E9"/>
    <w:rsid w:val="00276530"/>
    <w:rsid w:val="00276FE3"/>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2168"/>
    <w:rsid w:val="002A25D5"/>
    <w:rsid w:val="002A4CEA"/>
    <w:rsid w:val="002A4F8B"/>
    <w:rsid w:val="002A636B"/>
    <w:rsid w:val="002B0E10"/>
    <w:rsid w:val="002B109E"/>
    <w:rsid w:val="002B6B8D"/>
    <w:rsid w:val="002B7648"/>
    <w:rsid w:val="002B7E7F"/>
    <w:rsid w:val="002C339E"/>
    <w:rsid w:val="002C3499"/>
    <w:rsid w:val="002C3AC1"/>
    <w:rsid w:val="002C4623"/>
    <w:rsid w:val="002D3B7D"/>
    <w:rsid w:val="002D4444"/>
    <w:rsid w:val="002D4EB9"/>
    <w:rsid w:val="002D561B"/>
    <w:rsid w:val="002D6980"/>
    <w:rsid w:val="002D7151"/>
    <w:rsid w:val="002E1686"/>
    <w:rsid w:val="002E5DD5"/>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10A1"/>
    <w:rsid w:val="003130B1"/>
    <w:rsid w:val="003161B3"/>
    <w:rsid w:val="003161DB"/>
    <w:rsid w:val="00323510"/>
    <w:rsid w:val="00324CBE"/>
    <w:rsid w:val="00325156"/>
    <w:rsid w:val="0032678A"/>
    <w:rsid w:val="00326E7A"/>
    <w:rsid w:val="0032738E"/>
    <w:rsid w:val="00327514"/>
    <w:rsid w:val="00332431"/>
    <w:rsid w:val="00332C06"/>
    <w:rsid w:val="003336B6"/>
    <w:rsid w:val="0033439B"/>
    <w:rsid w:val="003347A9"/>
    <w:rsid w:val="00335737"/>
    <w:rsid w:val="00337F2D"/>
    <w:rsid w:val="00340149"/>
    <w:rsid w:val="00340491"/>
    <w:rsid w:val="0034197E"/>
    <w:rsid w:val="0034222B"/>
    <w:rsid w:val="00344C2E"/>
    <w:rsid w:val="00346526"/>
    <w:rsid w:val="003514BE"/>
    <w:rsid w:val="003521F2"/>
    <w:rsid w:val="00353D50"/>
    <w:rsid w:val="00354BF5"/>
    <w:rsid w:val="0035576A"/>
    <w:rsid w:val="0035745C"/>
    <w:rsid w:val="003575F9"/>
    <w:rsid w:val="003604DB"/>
    <w:rsid w:val="00360D14"/>
    <w:rsid w:val="003622F8"/>
    <w:rsid w:val="0036272C"/>
    <w:rsid w:val="003642BB"/>
    <w:rsid w:val="0036735C"/>
    <w:rsid w:val="00367FDF"/>
    <w:rsid w:val="00370541"/>
    <w:rsid w:val="003714C1"/>
    <w:rsid w:val="00371F46"/>
    <w:rsid w:val="00374FD6"/>
    <w:rsid w:val="003767F1"/>
    <w:rsid w:val="0037692D"/>
    <w:rsid w:val="00381022"/>
    <w:rsid w:val="00382F2C"/>
    <w:rsid w:val="00385E2A"/>
    <w:rsid w:val="00386101"/>
    <w:rsid w:val="00386875"/>
    <w:rsid w:val="003869CE"/>
    <w:rsid w:val="00387097"/>
    <w:rsid w:val="003872C8"/>
    <w:rsid w:val="0038738D"/>
    <w:rsid w:val="003916EC"/>
    <w:rsid w:val="00393B6B"/>
    <w:rsid w:val="0039402F"/>
    <w:rsid w:val="00394D78"/>
    <w:rsid w:val="003953FF"/>
    <w:rsid w:val="003965B1"/>
    <w:rsid w:val="00396979"/>
    <w:rsid w:val="00397C3F"/>
    <w:rsid w:val="003A18FD"/>
    <w:rsid w:val="003A26BC"/>
    <w:rsid w:val="003A4B8B"/>
    <w:rsid w:val="003A51F7"/>
    <w:rsid w:val="003A6DBB"/>
    <w:rsid w:val="003A6DE0"/>
    <w:rsid w:val="003A77D6"/>
    <w:rsid w:val="003B1EF4"/>
    <w:rsid w:val="003B5F19"/>
    <w:rsid w:val="003B7D95"/>
    <w:rsid w:val="003C0168"/>
    <w:rsid w:val="003C31E8"/>
    <w:rsid w:val="003C35E4"/>
    <w:rsid w:val="003C3FD1"/>
    <w:rsid w:val="003C4B1B"/>
    <w:rsid w:val="003D044A"/>
    <w:rsid w:val="003D18B2"/>
    <w:rsid w:val="003D2A88"/>
    <w:rsid w:val="003D42BD"/>
    <w:rsid w:val="003D54AF"/>
    <w:rsid w:val="003D5AA5"/>
    <w:rsid w:val="003E22F9"/>
    <w:rsid w:val="003E30AE"/>
    <w:rsid w:val="003E4EBB"/>
    <w:rsid w:val="003E501D"/>
    <w:rsid w:val="003E5564"/>
    <w:rsid w:val="003E5871"/>
    <w:rsid w:val="003E666C"/>
    <w:rsid w:val="003E7A4A"/>
    <w:rsid w:val="003F03B4"/>
    <w:rsid w:val="003F0D38"/>
    <w:rsid w:val="003F2288"/>
    <w:rsid w:val="003F2573"/>
    <w:rsid w:val="003F3915"/>
    <w:rsid w:val="00401A32"/>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A0D"/>
    <w:rsid w:val="00423D26"/>
    <w:rsid w:val="0042401F"/>
    <w:rsid w:val="00427B56"/>
    <w:rsid w:val="00432FAE"/>
    <w:rsid w:val="00433F84"/>
    <w:rsid w:val="00434B6B"/>
    <w:rsid w:val="00434C9B"/>
    <w:rsid w:val="004355C0"/>
    <w:rsid w:val="00436639"/>
    <w:rsid w:val="00436E23"/>
    <w:rsid w:val="0043703C"/>
    <w:rsid w:val="00442FC1"/>
    <w:rsid w:val="0044397B"/>
    <w:rsid w:val="0044507E"/>
    <w:rsid w:val="004501F7"/>
    <w:rsid w:val="00450665"/>
    <w:rsid w:val="00452AD5"/>
    <w:rsid w:val="00452FD5"/>
    <w:rsid w:val="004532E1"/>
    <w:rsid w:val="00457D8D"/>
    <w:rsid w:val="0046105E"/>
    <w:rsid w:val="004638F1"/>
    <w:rsid w:val="00471C6C"/>
    <w:rsid w:val="004831C1"/>
    <w:rsid w:val="004845BC"/>
    <w:rsid w:val="00484CE0"/>
    <w:rsid w:val="00485952"/>
    <w:rsid w:val="0048681F"/>
    <w:rsid w:val="00486F57"/>
    <w:rsid w:val="004923E1"/>
    <w:rsid w:val="0049292F"/>
    <w:rsid w:val="0049442F"/>
    <w:rsid w:val="004947A8"/>
    <w:rsid w:val="004968B7"/>
    <w:rsid w:val="004A0776"/>
    <w:rsid w:val="004A0A0C"/>
    <w:rsid w:val="004A17CE"/>
    <w:rsid w:val="004A559C"/>
    <w:rsid w:val="004B0907"/>
    <w:rsid w:val="004B1289"/>
    <w:rsid w:val="004B1DB5"/>
    <w:rsid w:val="004B32F5"/>
    <w:rsid w:val="004B3A20"/>
    <w:rsid w:val="004B600D"/>
    <w:rsid w:val="004B654B"/>
    <w:rsid w:val="004B759B"/>
    <w:rsid w:val="004C0355"/>
    <w:rsid w:val="004C03B7"/>
    <w:rsid w:val="004C2D98"/>
    <w:rsid w:val="004C318D"/>
    <w:rsid w:val="004C4E15"/>
    <w:rsid w:val="004C59A1"/>
    <w:rsid w:val="004C67B0"/>
    <w:rsid w:val="004C79ED"/>
    <w:rsid w:val="004D1978"/>
    <w:rsid w:val="004D3607"/>
    <w:rsid w:val="004D36F6"/>
    <w:rsid w:val="004D5EEE"/>
    <w:rsid w:val="004D6B52"/>
    <w:rsid w:val="004E0034"/>
    <w:rsid w:val="004E0997"/>
    <w:rsid w:val="004E1B8C"/>
    <w:rsid w:val="004E2B16"/>
    <w:rsid w:val="004E369B"/>
    <w:rsid w:val="004E43B4"/>
    <w:rsid w:val="004E61C2"/>
    <w:rsid w:val="004E7737"/>
    <w:rsid w:val="004F4CAC"/>
    <w:rsid w:val="004F4FCE"/>
    <w:rsid w:val="004F6370"/>
    <w:rsid w:val="004F65D6"/>
    <w:rsid w:val="004F7E09"/>
    <w:rsid w:val="00501A16"/>
    <w:rsid w:val="005021C3"/>
    <w:rsid w:val="00503F57"/>
    <w:rsid w:val="005055C0"/>
    <w:rsid w:val="0051507C"/>
    <w:rsid w:val="0051554D"/>
    <w:rsid w:val="0051723F"/>
    <w:rsid w:val="005213AD"/>
    <w:rsid w:val="00522D7B"/>
    <w:rsid w:val="005236C1"/>
    <w:rsid w:val="005241D0"/>
    <w:rsid w:val="00530B96"/>
    <w:rsid w:val="0053240A"/>
    <w:rsid w:val="0053353C"/>
    <w:rsid w:val="00534B7C"/>
    <w:rsid w:val="00534E19"/>
    <w:rsid w:val="005379CE"/>
    <w:rsid w:val="00541E53"/>
    <w:rsid w:val="00542FBC"/>
    <w:rsid w:val="005434FA"/>
    <w:rsid w:val="00543630"/>
    <w:rsid w:val="005442FF"/>
    <w:rsid w:val="00545C15"/>
    <w:rsid w:val="00545FB2"/>
    <w:rsid w:val="0054638A"/>
    <w:rsid w:val="00546725"/>
    <w:rsid w:val="00551987"/>
    <w:rsid w:val="005521E3"/>
    <w:rsid w:val="00552A86"/>
    <w:rsid w:val="00555296"/>
    <w:rsid w:val="00555AB3"/>
    <w:rsid w:val="0056178B"/>
    <w:rsid w:val="00561B7D"/>
    <w:rsid w:val="0056311A"/>
    <w:rsid w:val="005633CD"/>
    <w:rsid w:val="005634A7"/>
    <w:rsid w:val="00564DBB"/>
    <w:rsid w:val="00567835"/>
    <w:rsid w:val="00567951"/>
    <w:rsid w:val="00567A0E"/>
    <w:rsid w:val="00571C82"/>
    <w:rsid w:val="0057204D"/>
    <w:rsid w:val="005728FA"/>
    <w:rsid w:val="00573692"/>
    <w:rsid w:val="00573C66"/>
    <w:rsid w:val="00575BE7"/>
    <w:rsid w:val="00577217"/>
    <w:rsid w:val="0058009B"/>
    <w:rsid w:val="00580185"/>
    <w:rsid w:val="00580E6C"/>
    <w:rsid w:val="00581646"/>
    <w:rsid w:val="0058164B"/>
    <w:rsid w:val="0058352B"/>
    <w:rsid w:val="00585831"/>
    <w:rsid w:val="0058655A"/>
    <w:rsid w:val="00587ACF"/>
    <w:rsid w:val="00590A35"/>
    <w:rsid w:val="00592355"/>
    <w:rsid w:val="00592EF7"/>
    <w:rsid w:val="005937C8"/>
    <w:rsid w:val="00596B26"/>
    <w:rsid w:val="0059758D"/>
    <w:rsid w:val="005A0890"/>
    <w:rsid w:val="005A1024"/>
    <w:rsid w:val="005A42A4"/>
    <w:rsid w:val="005A5659"/>
    <w:rsid w:val="005A5AEE"/>
    <w:rsid w:val="005A5B21"/>
    <w:rsid w:val="005A60D8"/>
    <w:rsid w:val="005A7DB5"/>
    <w:rsid w:val="005B262C"/>
    <w:rsid w:val="005B34C3"/>
    <w:rsid w:val="005B469B"/>
    <w:rsid w:val="005B5075"/>
    <w:rsid w:val="005B586D"/>
    <w:rsid w:val="005B5B69"/>
    <w:rsid w:val="005B7557"/>
    <w:rsid w:val="005C14DE"/>
    <w:rsid w:val="005C25A6"/>
    <w:rsid w:val="005C48D5"/>
    <w:rsid w:val="005C5C27"/>
    <w:rsid w:val="005C5F65"/>
    <w:rsid w:val="005C6D8A"/>
    <w:rsid w:val="005C7D69"/>
    <w:rsid w:val="005C7F9D"/>
    <w:rsid w:val="005D1E28"/>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2D98"/>
    <w:rsid w:val="00633992"/>
    <w:rsid w:val="0063480C"/>
    <w:rsid w:val="006409FE"/>
    <w:rsid w:val="006422CC"/>
    <w:rsid w:val="0064494E"/>
    <w:rsid w:val="00645540"/>
    <w:rsid w:val="00645E30"/>
    <w:rsid w:val="00646EEC"/>
    <w:rsid w:val="0065288A"/>
    <w:rsid w:val="00652E72"/>
    <w:rsid w:val="0065366A"/>
    <w:rsid w:val="00654515"/>
    <w:rsid w:val="00656AA1"/>
    <w:rsid w:val="0066228D"/>
    <w:rsid w:val="0066267F"/>
    <w:rsid w:val="00664731"/>
    <w:rsid w:val="00664C59"/>
    <w:rsid w:val="00665044"/>
    <w:rsid w:val="00665266"/>
    <w:rsid w:val="0066640D"/>
    <w:rsid w:val="00674783"/>
    <w:rsid w:val="006749E1"/>
    <w:rsid w:val="00674C79"/>
    <w:rsid w:val="00676552"/>
    <w:rsid w:val="0067661D"/>
    <w:rsid w:val="00680A9E"/>
    <w:rsid w:val="006818E4"/>
    <w:rsid w:val="00681C20"/>
    <w:rsid w:val="0068328C"/>
    <w:rsid w:val="006838C9"/>
    <w:rsid w:val="0068457B"/>
    <w:rsid w:val="00685938"/>
    <w:rsid w:val="0068635B"/>
    <w:rsid w:val="006870C7"/>
    <w:rsid w:val="00691744"/>
    <w:rsid w:val="00692F56"/>
    <w:rsid w:val="0069500A"/>
    <w:rsid w:val="0069532C"/>
    <w:rsid w:val="0069741D"/>
    <w:rsid w:val="006A0E54"/>
    <w:rsid w:val="006A1113"/>
    <w:rsid w:val="006A1861"/>
    <w:rsid w:val="006A1C70"/>
    <w:rsid w:val="006A2372"/>
    <w:rsid w:val="006A2622"/>
    <w:rsid w:val="006A3BEB"/>
    <w:rsid w:val="006A4CB4"/>
    <w:rsid w:val="006A506C"/>
    <w:rsid w:val="006A6869"/>
    <w:rsid w:val="006A776B"/>
    <w:rsid w:val="006A7C66"/>
    <w:rsid w:val="006B0C13"/>
    <w:rsid w:val="006B0D0F"/>
    <w:rsid w:val="006B1342"/>
    <w:rsid w:val="006B22C0"/>
    <w:rsid w:val="006B422F"/>
    <w:rsid w:val="006B4DBE"/>
    <w:rsid w:val="006B527D"/>
    <w:rsid w:val="006B5CF3"/>
    <w:rsid w:val="006B6F84"/>
    <w:rsid w:val="006C0704"/>
    <w:rsid w:val="006C1E5C"/>
    <w:rsid w:val="006C2635"/>
    <w:rsid w:val="006C4ED6"/>
    <w:rsid w:val="006C5616"/>
    <w:rsid w:val="006C6169"/>
    <w:rsid w:val="006C7526"/>
    <w:rsid w:val="006D17A9"/>
    <w:rsid w:val="006D4802"/>
    <w:rsid w:val="006D49F3"/>
    <w:rsid w:val="006D70E7"/>
    <w:rsid w:val="006E041E"/>
    <w:rsid w:val="006E2DAD"/>
    <w:rsid w:val="006E4E3A"/>
    <w:rsid w:val="006E4F42"/>
    <w:rsid w:val="006E73DD"/>
    <w:rsid w:val="006F1309"/>
    <w:rsid w:val="006F1C5B"/>
    <w:rsid w:val="006F1CD0"/>
    <w:rsid w:val="006F1FF6"/>
    <w:rsid w:val="006F26FD"/>
    <w:rsid w:val="006F5327"/>
    <w:rsid w:val="006F5B28"/>
    <w:rsid w:val="006F78A3"/>
    <w:rsid w:val="00701531"/>
    <w:rsid w:val="00702DF5"/>
    <w:rsid w:val="00704622"/>
    <w:rsid w:val="007049D5"/>
    <w:rsid w:val="007073E8"/>
    <w:rsid w:val="007107B7"/>
    <w:rsid w:val="0071447D"/>
    <w:rsid w:val="007148AD"/>
    <w:rsid w:val="00715728"/>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3D4"/>
    <w:rsid w:val="00737990"/>
    <w:rsid w:val="007400D7"/>
    <w:rsid w:val="00740A2E"/>
    <w:rsid w:val="00740C19"/>
    <w:rsid w:val="00741098"/>
    <w:rsid w:val="00741A59"/>
    <w:rsid w:val="00742BFD"/>
    <w:rsid w:val="00742FD8"/>
    <w:rsid w:val="007462D2"/>
    <w:rsid w:val="0074768A"/>
    <w:rsid w:val="00747A64"/>
    <w:rsid w:val="0075022D"/>
    <w:rsid w:val="0075315B"/>
    <w:rsid w:val="0075642F"/>
    <w:rsid w:val="00757216"/>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7AD1"/>
    <w:rsid w:val="00782F57"/>
    <w:rsid w:val="00783370"/>
    <w:rsid w:val="007849CB"/>
    <w:rsid w:val="007851AD"/>
    <w:rsid w:val="00786D64"/>
    <w:rsid w:val="00792235"/>
    <w:rsid w:val="007931D1"/>
    <w:rsid w:val="007937A6"/>
    <w:rsid w:val="00793F43"/>
    <w:rsid w:val="00794083"/>
    <w:rsid w:val="00794696"/>
    <w:rsid w:val="0079514E"/>
    <w:rsid w:val="00795DAA"/>
    <w:rsid w:val="007970B5"/>
    <w:rsid w:val="007A1A9D"/>
    <w:rsid w:val="007A1F94"/>
    <w:rsid w:val="007A21B1"/>
    <w:rsid w:val="007A6F4B"/>
    <w:rsid w:val="007A71AC"/>
    <w:rsid w:val="007A7722"/>
    <w:rsid w:val="007A7762"/>
    <w:rsid w:val="007A7809"/>
    <w:rsid w:val="007B0775"/>
    <w:rsid w:val="007B1387"/>
    <w:rsid w:val="007B4D3D"/>
    <w:rsid w:val="007B4E02"/>
    <w:rsid w:val="007B5B17"/>
    <w:rsid w:val="007B67BE"/>
    <w:rsid w:val="007B7D0E"/>
    <w:rsid w:val="007C0CBA"/>
    <w:rsid w:val="007C1CAB"/>
    <w:rsid w:val="007C78AC"/>
    <w:rsid w:val="007D0EDA"/>
    <w:rsid w:val="007D1151"/>
    <w:rsid w:val="007D12BD"/>
    <w:rsid w:val="007D21B7"/>
    <w:rsid w:val="007D2BE3"/>
    <w:rsid w:val="007D3D2F"/>
    <w:rsid w:val="007D5A24"/>
    <w:rsid w:val="007D5A60"/>
    <w:rsid w:val="007D5AEE"/>
    <w:rsid w:val="007D650D"/>
    <w:rsid w:val="007E296E"/>
    <w:rsid w:val="007F13F4"/>
    <w:rsid w:val="007F1969"/>
    <w:rsid w:val="007F29D2"/>
    <w:rsid w:val="007F3DFD"/>
    <w:rsid w:val="007F46DE"/>
    <w:rsid w:val="007F49D5"/>
    <w:rsid w:val="007F6FE1"/>
    <w:rsid w:val="007F765D"/>
    <w:rsid w:val="00802774"/>
    <w:rsid w:val="00803574"/>
    <w:rsid w:val="00803B34"/>
    <w:rsid w:val="00803C5C"/>
    <w:rsid w:val="00803FDF"/>
    <w:rsid w:val="00804773"/>
    <w:rsid w:val="00805052"/>
    <w:rsid w:val="0080563E"/>
    <w:rsid w:val="00811896"/>
    <w:rsid w:val="00812F92"/>
    <w:rsid w:val="00813DAF"/>
    <w:rsid w:val="00813E6B"/>
    <w:rsid w:val="00814ACE"/>
    <w:rsid w:val="008154E5"/>
    <w:rsid w:val="00816960"/>
    <w:rsid w:val="0082198A"/>
    <w:rsid w:val="0082282B"/>
    <w:rsid w:val="00822B8F"/>
    <w:rsid w:val="008254E6"/>
    <w:rsid w:val="00825539"/>
    <w:rsid w:val="00825B0A"/>
    <w:rsid w:val="00825C40"/>
    <w:rsid w:val="0082654C"/>
    <w:rsid w:val="00830449"/>
    <w:rsid w:val="008304CB"/>
    <w:rsid w:val="00831A0C"/>
    <w:rsid w:val="008327A9"/>
    <w:rsid w:val="00833FEB"/>
    <w:rsid w:val="0083493E"/>
    <w:rsid w:val="008359CF"/>
    <w:rsid w:val="00836437"/>
    <w:rsid w:val="00836449"/>
    <w:rsid w:val="00837C72"/>
    <w:rsid w:val="00844202"/>
    <w:rsid w:val="008442A9"/>
    <w:rsid w:val="00845986"/>
    <w:rsid w:val="00850D38"/>
    <w:rsid w:val="00852771"/>
    <w:rsid w:val="008527B4"/>
    <w:rsid w:val="008539A2"/>
    <w:rsid w:val="008540C7"/>
    <w:rsid w:val="0085474F"/>
    <w:rsid w:val="00855CE2"/>
    <w:rsid w:val="00857BD8"/>
    <w:rsid w:val="00860751"/>
    <w:rsid w:val="0086179C"/>
    <w:rsid w:val="008639EE"/>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4B6"/>
    <w:rsid w:val="00885B33"/>
    <w:rsid w:val="00890A6B"/>
    <w:rsid w:val="00892801"/>
    <w:rsid w:val="00892976"/>
    <w:rsid w:val="00893150"/>
    <w:rsid w:val="008951FE"/>
    <w:rsid w:val="008963F0"/>
    <w:rsid w:val="0089705C"/>
    <w:rsid w:val="00897E4F"/>
    <w:rsid w:val="008A0DC4"/>
    <w:rsid w:val="008A1F26"/>
    <w:rsid w:val="008A3CB6"/>
    <w:rsid w:val="008A4A7C"/>
    <w:rsid w:val="008A5663"/>
    <w:rsid w:val="008A7B92"/>
    <w:rsid w:val="008B3677"/>
    <w:rsid w:val="008B367A"/>
    <w:rsid w:val="008B3A68"/>
    <w:rsid w:val="008B4108"/>
    <w:rsid w:val="008B4BF5"/>
    <w:rsid w:val="008B5616"/>
    <w:rsid w:val="008B579D"/>
    <w:rsid w:val="008C26BE"/>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199A"/>
    <w:rsid w:val="008F3C24"/>
    <w:rsid w:val="008F4C2E"/>
    <w:rsid w:val="00901258"/>
    <w:rsid w:val="0090450A"/>
    <w:rsid w:val="00904DC9"/>
    <w:rsid w:val="00905F65"/>
    <w:rsid w:val="0090619C"/>
    <w:rsid w:val="0090622E"/>
    <w:rsid w:val="0090727D"/>
    <w:rsid w:val="009076E9"/>
    <w:rsid w:val="00907C84"/>
    <w:rsid w:val="00910818"/>
    <w:rsid w:val="0091144C"/>
    <w:rsid w:val="009117F1"/>
    <w:rsid w:val="00911BE9"/>
    <w:rsid w:val="009124EF"/>
    <w:rsid w:val="00913163"/>
    <w:rsid w:val="00922173"/>
    <w:rsid w:val="00922D03"/>
    <w:rsid w:val="00923EAC"/>
    <w:rsid w:val="00924B38"/>
    <w:rsid w:val="00925815"/>
    <w:rsid w:val="00926BE4"/>
    <w:rsid w:val="009272A8"/>
    <w:rsid w:val="00930A28"/>
    <w:rsid w:val="00930B5F"/>
    <w:rsid w:val="00932A75"/>
    <w:rsid w:val="009341A0"/>
    <w:rsid w:val="00935014"/>
    <w:rsid w:val="009355D8"/>
    <w:rsid w:val="00936F0A"/>
    <w:rsid w:val="0093721B"/>
    <w:rsid w:val="00937FD2"/>
    <w:rsid w:val="00942923"/>
    <w:rsid w:val="0094314E"/>
    <w:rsid w:val="00945580"/>
    <w:rsid w:val="00945A76"/>
    <w:rsid w:val="009472B3"/>
    <w:rsid w:val="009511DD"/>
    <w:rsid w:val="00952973"/>
    <w:rsid w:val="009538A7"/>
    <w:rsid w:val="009564D5"/>
    <w:rsid w:val="00957795"/>
    <w:rsid w:val="009604D0"/>
    <w:rsid w:val="00960689"/>
    <w:rsid w:val="00961D7B"/>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CAF"/>
    <w:rsid w:val="009B2E5B"/>
    <w:rsid w:val="009B5345"/>
    <w:rsid w:val="009B568A"/>
    <w:rsid w:val="009B6329"/>
    <w:rsid w:val="009B7BD8"/>
    <w:rsid w:val="009C1A8A"/>
    <w:rsid w:val="009C4369"/>
    <w:rsid w:val="009C5520"/>
    <w:rsid w:val="009D0DFC"/>
    <w:rsid w:val="009D11CE"/>
    <w:rsid w:val="009D26D6"/>
    <w:rsid w:val="009D385F"/>
    <w:rsid w:val="009D673C"/>
    <w:rsid w:val="009D7766"/>
    <w:rsid w:val="009E132B"/>
    <w:rsid w:val="009E1D19"/>
    <w:rsid w:val="009E217D"/>
    <w:rsid w:val="009F2CD0"/>
    <w:rsid w:val="009F3167"/>
    <w:rsid w:val="009F4D4D"/>
    <w:rsid w:val="009F5C2C"/>
    <w:rsid w:val="009F685F"/>
    <w:rsid w:val="009F6D23"/>
    <w:rsid w:val="009F799F"/>
    <w:rsid w:val="00A04BC9"/>
    <w:rsid w:val="00A052AB"/>
    <w:rsid w:val="00A05E01"/>
    <w:rsid w:val="00A0740C"/>
    <w:rsid w:val="00A10736"/>
    <w:rsid w:val="00A10FDB"/>
    <w:rsid w:val="00A11598"/>
    <w:rsid w:val="00A14483"/>
    <w:rsid w:val="00A17195"/>
    <w:rsid w:val="00A20F76"/>
    <w:rsid w:val="00A217C2"/>
    <w:rsid w:val="00A21F80"/>
    <w:rsid w:val="00A22BCD"/>
    <w:rsid w:val="00A24587"/>
    <w:rsid w:val="00A2579A"/>
    <w:rsid w:val="00A27127"/>
    <w:rsid w:val="00A27A2A"/>
    <w:rsid w:val="00A31CB0"/>
    <w:rsid w:val="00A34835"/>
    <w:rsid w:val="00A36848"/>
    <w:rsid w:val="00A36C49"/>
    <w:rsid w:val="00A36DF8"/>
    <w:rsid w:val="00A40F3C"/>
    <w:rsid w:val="00A411FF"/>
    <w:rsid w:val="00A41518"/>
    <w:rsid w:val="00A41D46"/>
    <w:rsid w:val="00A43CDF"/>
    <w:rsid w:val="00A44329"/>
    <w:rsid w:val="00A4479D"/>
    <w:rsid w:val="00A44E67"/>
    <w:rsid w:val="00A46154"/>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5F0"/>
    <w:rsid w:val="00A73F01"/>
    <w:rsid w:val="00A76539"/>
    <w:rsid w:val="00A7736D"/>
    <w:rsid w:val="00A77512"/>
    <w:rsid w:val="00A808A1"/>
    <w:rsid w:val="00A80A89"/>
    <w:rsid w:val="00A81B9D"/>
    <w:rsid w:val="00A8272C"/>
    <w:rsid w:val="00A82B11"/>
    <w:rsid w:val="00A82FBB"/>
    <w:rsid w:val="00A844FF"/>
    <w:rsid w:val="00A862D2"/>
    <w:rsid w:val="00A86D37"/>
    <w:rsid w:val="00A90034"/>
    <w:rsid w:val="00A90431"/>
    <w:rsid w:val="00A91041"/>
    <w:rsid w:val="00A91E51"/>
    <w:rsid w:val="00A91EB8"/>
    <w:rsid w:val="00A9388F"/>
    <w:rsid w:val="00A96E38"/>
    <w:rsid w:val="00A97373"/>
    <w:rsid w:val="00A97E8F"/>
    <w:rsid w:val="00AA31C4"/>
    <w:rsid w:val="00AA38C2"/>
    <w:rsid w:val="00AA5996"/>
    <w:rsid w:val="00AA624B"/>
    <w:rsid w:val="00AA7FE7"/>
    <w:rsid w:val="00AB05E4"/>
    <w:rsid w:val="00AB0982"/>
    <w:rsid w:val="00AB11EF"/>
    <w:rsid w:val="00AB2CA5"/>
    <w:rsid w:val="00AB3B6B"/>
    <w:rsid w:val="00AB57BC"/>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755B"/>
    <w:rsid w:val="00AF2AA5"/>
    <w:rsid w:val="00AF33CD"/>
    <w:rsid w:val="00AF3F4D"/>
    <w:rsid w:val="00AF58F0"/>
    <w:rsid w:val="00AF67F8"/>
    <w:rsid w:val="00AF7181"/>
    <w:rsid w:val="00AF71DC"/>
    <w:rsid w:val="00B0062E"/>
    <w:rsid w:val="00B02A8E"/>
    <w:rsid w:val="00B039D2"/>
    <w:rsid w:val="00B03E0E"/>
    <w:rsid w:val="00B04E3F"/>
    <w:rsid w:val="00B07A43"/>
    <w:rsid w:val="00B1009D"/>
    <w:rsid w:val="00B10949"/>
    <w:rsid w:val="00B12387"/>
    <w:rsid w:val="00B15DEE"/>
    <w:rsid w:val="00B163DD"/>
    <w:rsid w:val="00B17F89"/>
    <w:rsid w:val="00B20EEA"/>
    <w:rsid w:val="00B21284"/>
    <w:rsid w:val="00B21C6F"/>
    <w:rsid w:val="00B22471"/>
    <w:rsid w:val="00B22BF6"/>
    <w:rsid w:val="00B238B2"/>
    <w:rsid w:val="00B23B8F"/>
    <w:rsid w:val="00B253B3"/>
    <w:rsid w:val="00B277EB"/>
    <w:rsid w:val="00B31D15"/>
    <w:rsid w:val="00B32E10"/>
    <w:rsid w:val="00B32E8F"/>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2B3"/>
    <w:rsid w:val="00B60936"/>
    <w:rsid w:val="00B60CA7"/>
    <w:rsid w:val="00B612A7"/>
    <w:rsid w:val="00B61C5E"/>
    <w:rsid w:val="00B64D5D"/>
    <w:rsid w:val="00B70D5D"/>
    <w:rsid w:val="00B71A0D"/>
    <w:rsid w:val="00B740B2"/>
    <w:rsid w:val="00B74227"/>
    <w:rsid w:val="00B75066"/>
    <w:rsid w:val="00B757C7"/>
    <w:rsid w:val="00B7768A"/>
    <w:rsid w:val="00B80241"/>
    <w:rsid w:val="00B80998"/>
    <w:rsid w:val="00B81C06"/>
    <w:rsid w:val="00B826A6"/>
    <w:rsid w:val="00B831CB"/>
    <w:rsid w:val="00B83F13"/>
    <w:rsid w:val="00B84DEE"/>
    <w:rsid w:val="00B86FCF"/>
    <w:rsid w:val="00B90118"/>
    <w:rsid w:val="00B9080E"/>
    <w:rsid w:val="00B97CFE"/>
    <w:rsid w:val="00BA12F0"/>
    <w:rsid w:val="00BA15B9"/>
    <w:rsid w:val="00BA1962"/>
    <w:rsid w:val="00BA2327"/>
    <w:rsid w:val="00BA4762"/>
    <w:rsid w:val="00BA5610"/>
    <w:rsid w:val="00BA6C14"/>
    <w:rsid w:val="00BA7111"/>
    <w:rsid w:val="00BB048B"/>
    <w:rsid w:val="00BB30A0"/>
    <w:rsid w:val="00BB5C6E"/>
    <w:rsid w:val="00BB66AB"/>
    <w:rsid w:val="00BB763A"/>
    <w:rsid w:val="00BC0539"/>
    <w:rsid w:val="00BC2BEA"/>
    <w:rsid w:val="00BC381E"/>
    <w:rsid w:val="00BC3A49"/>
    <w:rsid w:val="00BC5905"/>
    <w:rsid w:val="00BD080E"/>
    <w:rsid w:val="00BD0E05"/>
    <w:rsid w:val="00BD1D48"/>
    <w:rsid w:val="00BD3856"/>
    <w:rsid w:val="00BD4637"/>
    <w:rsid w:val="00BD520C"/>
    <w:rsid w:val="00BD6EE2"/>
    <w:rsid w:val="00BD768B"/>
    <w:rsid w:val="00BD79E8"/>
    <w:rsid w:val="00BD7C8D"/>
    <w:rsid w:val="00BD7E41"/>
    <w:rsid w:val="00BE0CE3"/>
    <w:rsid w:val="00BE24DC"/>
    <w:rsid w:val="00BE2B04"/>
    <w:rsid w:val="00BE3760"/>
    <w:rsid w:val="00BE3D33"/>
    <w:rsid w:val="00BE5211"/>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4FF6"/>
    <w:rsid w:val="00C152D1"/>
    <w:rsid w:val="00C15C06"/>
    <w:rsid w:val="00C15FFF"/>
    <w:rsid w:val="00C1678F"/>
    <w:rsid w:val="00C17DB8"/>
    <w:rsid w:val="00C206F9"/>
    <w:rsid w:val="00C225F7"/>
    <w:rsid w:val="00C26278"/>
    <w:rsid w:val="00C268F9"/>
    <w:rsid w:val="00C26DD3"/>
    <w:rsid w:val="00C30098"/>
    <w:rsid w:val="00C301BB"/>
    <w:rsid w:val="00C30944"/>
    <w:rsid w:val="00C322DF"/>
    <w:rsid w:val="00C332BA"/>
    <w:rsid w:val="00C4101A"/>
    <w:rsid w:val="00C414D9"/>
    <w:rsid w:val="00C41C92"/>
    <w:rsid w:val="00C44269"/>
    <w:rsid w:val="00C44564"/>
    <w:rsid w:val="00C4489C"/>
    <w:rsid w:val="00C45886"/>
    <w:rsid w:val="00C461B0"/>
    <w:rsid w:val="00C505DB"/>
    <w:rsid w:val="00C50E65"/>
    <w:rsid w:val="00C52E4B"/>
    <w:rsid w:val="00C53B0A"/>
    <w:rsid w:val="00C54709"/>
    <w:rsid w:val="00C5617B"/>
    <w:rsid w:val="00C6293F"/>
    <w:rsid w:val="00C64ABC"/>
    <w:rsid w:val="00C64D51"/>
    <w:rsid w:val="00C65D46"/>
    <w:rsid w:val="00C661DC"/>
    <w:rsid w:val="00C67E8A"/>
    <w:rsid w:val="00C71880"/>
    <w:rsid w:val="00C71CB5"/>
    <w:rsid w:val="00C72F41"/>
    <w:rsid w:val="00C763B4"/>
    <w:rsid w:val="00C76C12"/>
    <w:rsid w:val="00C77DB2"/>
    <w:rsid w:val="00C80586"/>
    <w:rsid w:val="00C83DFF"/>
    <w:rsid w:val="00C8578A"/>
    <w:rsid w:val="00C859EC"/>
    <w:rsid w:val="00C86E28"/>
    <w:rsid w:val="00C904DA"/>
    <w:rsid w:val="00C90FDA"/>
    <w:rsid w:val="00C912AE"/>
    <w:rsid w:val="00C91D8A"/>
    <w:rsid w:val="00C921D5"/>
    <w:rsid w:val="00C9243C"/>
    <w:rsid w:val="00C935F3"/>
    <w:rsid w:val="00C938DF"/>
    <w:rsid w:val="00C93916"/>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420"/>
    <w:rsid w:val="00CB6B26"/>
    <w:rsid w:val="00CB6B6B"/>
    <w:rsid w:val="00CB7AC6"/>
    <w:rsid w:val="00CB7B75"/>
    <w:rsid w:val="00CB7FC0"/>
    <w:rsid w:val="00CC069A"/>
    <w:rsid w:val="00CC1407"/>
    <w:rsid w:val="00CC1E44"/>
    <w:rsid w:val="00CC201B"/>
    <w:rsid w:val="00CC2B02"/>
    <w:rsid w:val="00CC3644"/>
    <w:rsid w:val="00CC748D"/>
    <w:rsid w:val="00CD1336"/>
    <w:rsid w:val="00CD2078"/>
    <w:rsid w:val="00CD6197"/>
    <w:rsid w:val="00CE2717"/>
    <w:rsid w:val="00CE4BE8"/>
    <w:rsid w:val="00CE4C0F"/>
    <w:rsid w:val="00CE58A3"/>
    <w:rsid w:val="00CE5D73"/>
    <w:rsid w:val="00CE72FA"/>
    <w:rsid w:val="00CE7C9F"/>
    <w:rsid w:val="00CF296A"/>
    <w:rsid w:val="00CF3D01"/>
    <w:rsid w:val="00CF44D6"/>
    <w:rsid w:val="00CF4D05"/>
    <w:rsid w:val="00CF6704"/>
    <w:rsid w:val="00D002C1"/>
    <w:rsid w:val="00D006AE"/>
    <w:rsid w:val="00D007E2"/>
    <w:rsid w:val="00D009D8"/>
    <w:rsid w:val="00D00DCF"/>
    <w:rsid w:val="00D00FC7"/>
    <w:rsid w:val="00D028B3"/>
    <w:rsid w:val="00D037F5"/>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3E09"/>
    <w:rsid w:val="00D4451C"/>
    <w:rsid w:val="00D45617"/>
    <w:rsid w:val="00D45B9A"/>
    <w:rsid w:val="00D46468"/>
    <w:rsid w:val="00D464E9"/>
    <w:rsid w:val="00D46C32"/>
    <w:rsid w:val="00D47115"/>
    <w:rsid w:val="00D476E9"/>
    <w:rsid w:val="00D50BBD"/>
    <w:rsid w:val="00D5105D"/>
    <w:rsid w:val="00D544A3"/>
    <w:rsid w:val="00D55AC8"/>
    <w:rsid w:val="00D56FE1"/>
    <w:rsid w:val="00D576A5"/>
    <w:rsid w:val="00D60E3D"/>
    <w:rsid w:val="00D6206D"/>
    <w:rsid w:val="00D6283D"/>
    <w:rsid w:val="00D6375C"/>
    <w:rsid w:val="00D64155"/>
    <w:rsid w:val="00D650F1"/>
    <w:rsid w:val="00D67366"/>
    <w:rsid w:val="00D67BDF"/>
    <w:rsid w:val="00D67C03"/>
    <w:rsid w:val="00D67FFE"/>
    <w:rsid w:val="00D7078B"/>
    <w:rsid w:val="00D722D9"/>
    <w:rsid w:val="00D73DDD"/>
    <w:rsid w:val="00D7592C"/>
    <w:rsid w:val="00D77792"/>
    <w:rsid w:val="00D777D9"/>
    <w:rsid w:val="00D77D8F"/>
    <w:rsid w:val="00D8032E"/>
    <w:rsid w:val="00D81079"/>
    <w:rsid w:val="00D8121F"/>
    <w:rsid w:val="00D8127A"/>
    <w:rsid w:val="00D81445"/>
    <w:rsid w:val="00D825AD"/>
    <w:rsid w:val="00D82CFF"/>
    <w:rsid w:val="00D86DD3"/>
    <w:rsid w:val="00D87AA3"/>
    <w:rsid w:val="00D90962"/>
    <w:rsid w:val="00D90D50"/>
    <w:rsid w:val="00D9105C"/>
    <w:rsid w:val="00D93A7D"/>
    <w:rsid w:val="00D94861"/>
    <w:rsid w:val="00D94B6B"/>
    <w:rsid w:val="00D95F4B"/>
    <w:rsid w:val="00D96A66"/>
    <w:rsid w:val="00DA20F6"/>
    <w:rsid w:val="00DA2C61"/>
    <w:rsid w:val="00DA40A2"/>
    <w:rsid w:val="00DA579A"/>
    <w:rsid w:val="00DA61EB"/>
    <w:rsid w:val="00DA7D30"/>
    <w:rsid w:val="00DB00B5"/>
    <w:rsid w:val="00DB10E2"/>
    <w:rsid w:val="00DB2945"/>
    <w:rsid w:val="00DB346A"/>
    <w:rsid w:val="00DB44D3"/>
    <w:rsid w:val="00DB4DC8"/>
    <w:rsid w:val="00DB567F"/>
    <w:rsid w:val="00DC160F"/>
    <w:rsid w:val="00DC1EEA"/>
    <w:rsid w:val="00DC583A"/>
    <w:rsid w:val="00DC5CB2"/>
    <w:rsid w:val="00DC5DB4"/>
    <w:rsid w:val="00DC6BE5"/>
    <w:rsid w:val="00DD081C"/>
    <w:rsid w:val="00DD1E0B"/>
    <w:rsid w:val="00DD4E51"/>
    <w:rsid w:val="00DD56AD"/>
    <w:rsid w:val="00DD6210"/>
    <w:rsid w:val="00DD6BA7"/>
    <w:rsid w:val="00DD712C"/>
    <w:rsid w:val="00DD7B98"/>
    <w:rsid w:val="00DE0219"/>
    <w:rsid w:val="00DE2A21"/>
    <w:rsid w:val="00DE305F"/>
    <w:rsid w:val="00DE3B64"/>
    <w:rsid w:val="00DE3E8B"/>
    <w:rsid w:val="00DE4188"/>
    <w:rsid w:val="00DE46DD"/>
    <w:rsid w:val="00DE49B8"/>
    <w:rsid w:val="00DE5B10"/>
    <w:rsid w:val="00DE6784"/>
    <w:rsid w:val="00DE6BCE"/>
    <w:rsid w:val="00DE7C89"/>
    <w:rsid w:val="00DE7EFC"/>
    <w:rsid w:val="00DF08E6"/>
    <w:rsid w:val="00DF0B9F"/>
    <w:rsid w:val="00DF1366"/>
    <w:rsid w:val="00DF2EA9"/>
    <w:rsid w:val="00DF444F"/>
    <w:rsid w:val="00DF7D4F"/>
    <w:rsid w:val="00E01461"/>
    <w:rsid w:val="00E01618"/>
    <w:rsid w:val="00E02AD2"/>
    <w:rsid w:val="00E045B7"/>
    <w:rsid w:val="00E1099A"/>
    <w:rsid w:val="00E10CE7"/>
    <w:rsid w:val="00E157F6"/>
    <w:rsid w:val="00E16874"/>
    <w:rsid w:val="00E201AA"/>
    <w:rsid w:val="00E207A4"/>
    <w:rsid w:val="00E20878"/>
    <w:rsid w:val="00E21A5C"/>
    <w:rsid w:val="00E22D13"/>
    <w:rsid w:val="00E23832"/>
    <w:rsid w:val="00E24969"/>
    <w:rsid w:val="00E24E2C"/>
    <w:rsid w:val="00E26B50"/>
    <w:rsid w:val="00E26E69"/>
    <w:rsid w:val="00E27736"/>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7C"/>
    <w:rsid w:val="00E52086"/>
    <w:rsid w:val="00E52B83"/>
    <w:rsid w:val="00E52C27"/>
    <w:rsid w:val="00E52EEB"/>
    <w:rsid w:val="00E55470"/>
    <w:rsid w:val="00E5734F"/>
    <w:rsid w:val="00E60ECE"/>
    <w:rsid w:val="00E6156F"/>
    <w:rsid w:val="00E6192A"/>
    <w:rsid w:val="00E62212"/>
    <w:rsid w:val="00E62471"/>
    <w:rsid w:val="00E65376"/>
    <w:rsid w:val="00E67006"/>
    <w:rsid w:val="00E673A0"/>
    <w:rsid w:val="00E71A8F"/>
    <w:rsid w:val="00E73452"/>
    <w:rsid w:val="00E739BF"/>
    <w:rsid w:val="00E75FED"/>
    <w:rsid w:val="00E76491"/>
    <w:rsid w:val="00E76517"/>
    <w:rsid w:val="00E803BB"/>
    <w:rsid w:val="00E81CFA"/>
    <w:rsid w:val="00E82674"/>
    <w:rsid w:val="00E837B9"/>
    <w:rsid w:val="00E83AEF"/>
    <w:rsid w:val="00E854F4"/>
    <w:rsid w:val="00E927B8"/>
    <w:rsid w:val="00E93409"/>
    <w:rsid w:val="00E93F52"/>
    <w:rsid w:val="00E979E0"/>
    <w:rsid w:val="00EA02D0"/>
    <w:rsid w:val="00EA1ADA"/>
    <w:rsid w:val="00EA2A65"/>
    <w:rsid w:val="00EA31BD"/>
    <w:rsid w:val="00EA38EC"/>
    <w:rsid w:val="00EA4C34"/>
    <w:rsid w:val="00EA4EB6"/>
    <w:rsid w:val="00EA62ED"/>
    <w:rsid w:val="00EA709F"/>
    <w:rsid w:val="00EB04A4"/>
    <w:rsid w:val="00EB0DA0"/>
    <w:rsid w:val="00EB19D2"/>
    <w:rsid w:val="00EB2856"/>
    <w:rsid w:val="00EB3942"/>
    <w:rsid w:val="00EB4739"/>
    <w:rsid w:val="00EB4A6B"/>
    <w:rsid w:val="00EB6921"/>
    <w:rsid w:val="00EB7D43"/>
    <w:rsid w:val="00EC4901"/>
    <w:rsid w:val="00EC4959"/>
    <w:rsid w:val="00EC58CE"/>
    <w:rsid w:val="00EC5C2D"/>
    <w:rsid w:val="00EC7397"/>
    <w:rsid w:val="00EC76CC"/>
    <w:rsid w:val="00EC7DB2"/>
    <w:rsid w:val="00ED0591"/>
    <w:rsid w:val="00ED12F4"/>
    <w:rsid w:val="00ED20A7"/>
    <w:rsid w:val="00ED212D"/>
    <w:rsid w:val="00ED2884"/>
    <w:rsid w:val="00ED3F72"/>
    <w:rsid w:val="00EE07C5"/>
    <w:rsid w:val="00EE0EA8"/>
    <w:rsid w:val="00EE16DD"/>
    <w:rsid w:val="00EE3C2E"/>
    <w:rsid w:val="00EE4022"/>
    <w:rsid w:val="00EE521A"/>
    <w:rsid w:val="00EE56D5"/>
    <w:rsid w:val="00EE5E29"/>
    <w:rsid w:val="00EE64ED"/>
    <w:rsid w:val="00EE67B9"/>
    <w:rsid w:val="00EE6E87"/>
    <w:rsid w:val="00EE75A4"/>
    <w:rsid w:val="00EF461A"/>
    <w:rsid w:val="00EF5B1A"/>
    <w:rsid w:val="00F010F6"/>
    <w:rsid w:val="00F0161A"/>
    <w:rsid w:val="00F021F8"/>
    <w:rsid w:val="00F031C2"/>
    <w:rsid w:val="00F04B29"/>
    <w:rsid w:val="00F04B4E"/>
    <w:rsid w:val="00F04CE7"/>
    <w:rsid w:val="00F058A1"/>
    <w:rsid w:val="00F05D9B"/>
    <w:rsid w:val="00F07016"/>
    <w:rsid w:val="00F10602"/>
    <w:rsid w:val="00F10A92"/>
    <w:rsid w:val="00F10F3D"/>
    <w:rsid w:val="00F124EB"/>
    <w:rsid w:val="00F13329"/>
    <w:rsid w:val="00F143B7"/>
    <w:rsid w:val="00F1562A"/>
    <w:rsid w:val="00F15C2B"/>
    <w:rsid w:val="00F17DA6"/>
    <w:rsid w:val="00F219DF"/>
    <w:rsid w:val="00F23B51"/>
    <w:rsid w:val="00F24580"/>
    <w:rsid w:val="00F25579"/>
    <w:rsid w:val="00F25923"/>
    <w:rsid w:val="00F26B13"/>
    <w:rsid w:val="00F27B8E"/>
    <w:rsid w:val="00F31C02"/>
    <w:rsid w:val="00F3371E"/>
    <w:rsid w:val="00F33841"/>
    <w:rsid w:val="00F37B40"/>
    <w:rsid w:val="00F4001E"/>
    <w:rsid w:val="00F416F9"/>
    <w:rsid w:val="00F43E01"/>
    <w:rsid w:val="00F44FD2"/>
    <w:rsid w:val="00F4614F"/>
    <w:rsid w:val="00F4732A"/>
    <w:rsid w:val="00F473F2"/>
    <w:rsid w:val="00F50FE5"/>
    <w:rsid w:val="00F51117"/>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6B1"/>
    <w:rsid w:val="00F80FDC"/>
    <w:rsid w:val="00F82AC5"/>
    <w:rsid w:val="00F834F0"/>
    <w:rsid w:val="00F842D9"/>
    <w:rsid w:val="00F85022"/>
    <w:rsid w:val="00F85508"/>
    <w:rsid w:val="00F90858"/>
    <w:rsid w:val="00F91CD2"/>
    <w:rsid w:val="00F968D2"/>
    <w:rsid w:val="00FA0959"/>
    <w:rsid w:val="00FA22A1"/>
    <w:rsid w:val="00FA2553"/>
    <w:rsid w:val="00FA2570"/>
    <w:rsid w:val="00FA5104"/>
    <w:rsid w:val="00FA5413"/>
    <w:rsid w:val="00FA6069"/>
    <w:rsid w:val="00FA7426"/>
    <w:rsid w:val="00FB0BE1"/>
    <w:rsid w:val="00FB30F7"/>
    <w:rsid w:val="00FB42FC"/>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D71F4"/>
    <w:rsid w:val="00FD7B31"/>
    <w:rsid w:val="00FE11E1"/>
    <w:rsid w:val="00FE1279"/>
    <w:rsid w:val="00FE34AA"/>
    <w:rsid w:val="00FE38D4"/>
    <w:rsid w:val="00FE6B37"/>
    <w:rsid w:val="00FF185D"/>
    <w:rsid w:val="00FF682B"/>
    <w:rsid w:val="00FF7AF8"/>
    <w:rsid w:val="00FF7E13"/>
    <w:rsid w:val="045C41EA"/>
    <w:rsid w:val="0EA1169D"/>
    <w:rsid w:val="373DEF0D"/>
    <w:rsid w:val="3CF70E7F"/>
    <w:rsid w:val="51C9B298"/>
    <w:rsid w:val="61304AC1"/>
    <w:rsid w:val="7A1CB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8227A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81079"/>
    <w:rPr>
      <w:sz w:val="16"/>
      <w:szCs w:val="16"/>
    </w:rPr>
  </w:style>
  <w:style w:type="paragraph" w:styleId="CommentText">
    <w:name w:val="annotation text"/>
    <w:basedOn w:val="Normal"/>
    <w:link w:val="CommentTextChar"/>
    <w:unhideWhenUsed/>
    <w:rsid w:val="00D81079"/>
    <w:pPr>
      <w:spacing w:line="240" w:lineRule="auto"/>
    </w:pPr>
    <w:rPr>
      <w:sz w:val="20"/>
      <w:szCs w:val="20"/>
    </w:rPr>
  </w:style>
  <w:style w:type="character" w:customStyle="1" w:styleId="CommentTextChar">
    <w:name w:val="Comment Text Char"/>
    <w:basedOn w:val="DefaultParagraphFont"/>
    <w:link w:val="CommentText"/>
    <w:rsid w:val="00D8107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81079"/>
    <w:rPr>
      <w:b/>
      <w:bCs/>
    </w:rPr>
  </w:style>
  <w:style w:type="character" w:customStyle="1" w:styleId="CommentSubjectChar">
    <w:name w:val="Comment Subject Char"/>
    <w:basedOn w:val="CommentTextChar"/>
    <w:link w:val="CommentSubject"/>
    <w:semiHidden/>
    <w:rsid w:val="00D81079"/>
    <w:rPr>
      <w:rFonts w:ascii="Calibri" w:eastAsia="Calibri" w:hAnsi="Calibri"/>
      <w:b/>
      <w:bCs/>
      <w:color w:val="000000"/>
    </w:rPr>
  </w:style>
  <w:style w:type="paragraph" w:customStyle="1" w:styleId="Default">
    <w:name w:val="Default"/>
    <w:rsid w:val="00DB2945"/>
    <w:pPr>
      <w:autoSpaceDE w:val="0"/>
      <w:autoSpaceDN w:val="0"/>
      <w:adjustRightInd w:val="0"/>
    </w:pPr>
    <w:rPr>
      <w:rFonts w:ascii="Arial" w:hAnsi="Arial" w:cs="Arial"/>
      <w:color w:val="000000"/>
      <w:sz w:val="24"/>
      <w:szCs w:val="24"/>
    </w:rPr>
  </w:style>
  <w:style w:type="character" w:styleId="Strong">
    <w:name w:val="Strong"/>
    <w:qFormat/>
    <w:rsid w:val="00E0146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727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96504399">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search.csiro.au/microbiom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233E9A"/>
    <w:rsid w:val="00364FB5"/>
    <w:rsid w:val="003C6F9C"/>
    <w:rsid w:val="00414F94"/>
    <w:rsid w:val="004832B5"/>
    <w:rsid w:val="005F6A4E"/>
    <w:rsid w:val="0074298C"/>
    <w:rsid w:val="00784C46"/>
    <w:rsid w:val="007C7613"/>
    <w:rsid w:val="0083493E"/>
    <w:rsid w:val="00875004"/>
    <w:rsid w:val="008B46D6"/>
    <w:rsid w:val="009A2002"/>
    <w:rsid w:val="009A39F4"/>
    <w:rsid w:val="00B33201"/>
    <w:rsid w:val="00B36C21"/>
    <w:rsid w:val="00B646FB"/>
    <w:rsid w:val="00CE292B"/>
    <w:rsid w:val="00D139EF"/>
    <w:rsid w:val="00E30C80"/>
    <w:rsid w:val="00E458C3"/>
    <w:rsid w:val="00E51523"/>
    <w:rsid w:val="00EA39F5"/>
    <w:rsid w:val="00EA6D03"/>
    <w:rsid w:val="00ED3686"/>
    <w:rsid w:val="00F941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22FWFJKSHNY4-1303525960-73</_dlc_DocId>
    <_dlc_DocIdUrl xmlns="f9d56f65-ef43-4e59-b084-d4bf4ff12e34">
      <Url>https://csiroau.sharepoint.com/sites/TalentAcquisitionTeam856/_layouts/15/DocIdRedir.aspx?ID=22FWFJKSHNY4-1303525960-73</Url>
      <Description>22FWFJKSHNY4-1303525960-73</Description>
    </_dlc_DocIdUrl>
    <SharedWithUsers xmlns="f9d56f65-ef43-4e59-b084-d4bf4ff12e34">
      <UserInfo>
        <DisplayName>Lauder, Noni (Talent, Waite Campus)</DisplayName>
        <AccountId>16</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1A25F1-EEFF-4E3F-AB55-5F8261D75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A141E-326B-4FC2-BA43-09B7F0C7783C}">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298B598B-82AB-42C8-A431-5C4832C24AEA}">
  <ds:schemaRefs>
    <ds:schemaRef ds:uri="http://schemas.microsoft.com/sharepoint/events"/>
  </ds:schemaRefs>
</ds:datastoreItem>
</file>

<file path=customXml/itemProps4.xml><?xml version="1.0" encoding="utf-8"?>
<ds:datastoreItem xmlns:ds="http://schemas.openxmlformats.org/officeDocument/2006/customXml" ds:itemID="{5E599CB9-6512-454D-A487-F5655532DE78}">
  <ds:schemaRefs>
    <ds:schemaRef ds:uri="http://schemas.openxmlformats.org/officeDocument/2006/bibliography"/>
  </ds:schemaRefs>
</ds:datastoreItem>
</file>

<file path=customXml/itemProps5.xml><?xml version="1.0" encoding="utf-8"?>
<ds:datastoreItem xmlns:ds="http://schemas.openxmlformats.org/officeDocument/2006/customXml" ds:itemID="{98EB6589-585F-4B28-9E76-56FB587D90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66</TotalTime>
  <Pages>5</Pages>
  <Words>1645</Words>
  <Characters>10278</Characters>
  <Application>Microsoft Office Word</Application>
  <DocSecurity>0</DocSecurity>
  <Lines>85</Lines>
  <Paragraphs>23</Paragraphs>
  <ScaleCrop>false</ScaleCrop>
  <Company>CSIRO</Company>
  <LinksUpToDate>false</LinksUpToDate>
  <CharactersWithSpaces>11900</CharactersWithSpaces>
  <SharedDoc>false</SharedDoc>
  <HLinks>
    <vt:vector size="30" baseType="variant">
      <vt:variant>
        <vt:i4>2097193</vt:i4>
      </vt:variant>
      <vt:variant>
        <vt:i4>12</vt:i4>
      </vt:variant>
      <vt:variant>
        <vt:i4>0</vt:i4>
      </vt:variant>
      <vt:variant>
        <vt:i4>5</vt:i4>
      </vt:variant>
      <vt:variant>
        <vt:lpwstr>https://www.csiro.au/en/Research/BF</vt:lpwstr>
      </vt:variant>
      <vt:variant>
        <vt:lpwstr/>
      </vt:variant>
      <vt:variant>
        <vt:i4>10</vt:i4>
      </vt:variant>
      <vt:variant>
        <vt:i4>9</vt:i4>
      </vt:variant>
      <vt:variant>
        <vt:i4>0</vt:i4>
      </vt:variant>
      <vt:variant>
        <vt:i4>5</vt:i4>
      </vt:variant>
      <vt:variant>
        <vt:lpwstr>http://www.csiro.au/</vt:lpwstr>
      </vt:variant>
      <vt:variant>
        <vt:lpwstr/>
      </vt:variant>
      <vt:variant>
        <vt:i4>5439570</vt:i4>
      </vt:variant>
      <vt:variant>
        <vt:i4>6</vt:i4>
      </vt:variant>
      <vt:variant>
        <vt:i4>0</vt:i4>
      </vt:variant>
      <vt:variant>
        <vt:i4>5</vt:i4>
      </vt:variant>
      <vt:variant>
        <vt:lpwstr>https://research.csiro.au/microbiome/</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Lunniss, Gill (Talent, Clayton)</cp:lastModifiedBy>
  <cp:revision>69</cp:revision>
  <cp:lastPrinted>2012-02-01T05:32:00Z</cp:lastPrinted>
  <dcterms:created xsi:type="dcterms:W3CDTF">2021-08-26T00:39:00Z</dcterms:created>
  <dcterms:modified xsi:type="dcterms:W3CDTF">2021-09-15T07:11:00Z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0c6e40ba-d411-4fee-9ba1-7daa49a35062</vt:lpwstr>
  </property>
</Properties>
</file>