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C3AD4A" w14:textId="77777777" w:rsidR="00332C06" w:rsidRPr="00674783" w:rsidRDefault="00CC201B" w:rsidP="00674783">
          <w:pPr>
            <w:pStyle w:val="Heading1"/>
          </w:pPr>
          <w:r>
            <w:t>Position Details</w:t>
          </w:r>
          <w:bookmarkEnd w:id="0"/>
        </w:p>
        <w:p w14:paraId="02DBB246"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22430C5B" w14:textId="77777777" w:rsidTr="26CE416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52D85C" w14:textId="77777777" w:rsidR="00452FD5" w:rsidRPr="0093721B" w:rsidRDefault="00452FD5" w:rsidP="00CF54C8">
            <w:pPr>
              <w:pStyle w:val="ColumnHeading"/>
              <w:rPr>
                <w:sz w:val="22"/>
              </w:rPr>
            </w:pPr>
            <w:r w:rsidRPr="0093721B">
              <w:rPr>
                <w:sz w:val="22"/>
              </w:rPr>
              <w:t>The following information is for applicants</w:t>
            </w:r>
          </w:p>
        </w:tc>
      </w:tr>
      <w:tr w:rsidR="00CC201B" w:rsidRPr="0093721B" w14:paraId="3920BFFE" w14:textId="77777777" w:rsidTr="26CE416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13DBBC1" w14:textId="77777777" w:rsidR="00CC201B" w:rsidRPr="0093721B" w:rsidRDefault="00BB763A" w:rsidP="00CF54C8">
            <w:pPr>
              <w:pStyle w:val="TableText"/>
              <w:rPr>
                <w:sz w:val="22"/>
              </w:rPr>
            </w:pPr>
            <w:r w:rsidRPr="0093721B">
              <w:rPr>
                <w:sz w:val="22"/>
              </w:rPr>
              <w:t>Advertised Job Title</w:t>
            </w:r>
          </w:p>
        </w:tc>
        <w:tc>
          <w:tcPr>
            <w:tcW w:w="2965" w:type="pct"/>
          </w:tcPr>
          <w:p w14:paraId="38589389" w14:textId="151E4A46" w:rsidR="00CC201B" w:rsidRPr="0093721B" w:rsidRDefault="00F21AC2" w:rsidP="00CF54C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Digital Transformation Strategist</w:t>
            </w:r>
          </w:p>
        </w:tc>
      </w:tr>
      <w:tr w:rsidR="00CC201B" w:rsidRPr="0093721B" w14:paraId="25EC489A" w14:textId="77777777" w:rsidTr="26CE416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87254AE" w14:textId="77777777" w:rsidR="00CC201B" w:rsidRPr="0093721B" w:rsidRDefault="00BB763A" w:rsidP="00CF54C8">
            <w:pPr>
              <w:pStyle w:val="TableText"/>
              <w:rPr>
                <w:sz w:val="22"/>
              </w:rPr>
            </w:pPr>
            <w:r w:rsidRPr="0093721B">
              <w:rPr>
                <w:sz w:val="22"/>
              </w:rPr>
              <w:t>Job Reference</w:t>
            </w:r>
          </w:p>
        </w:tc>
        <w:tc>
          <w:tcPr>
            <w:tcW w:w="2965" w:type="pct"/>
          </w:tcPr>
          <w:p w14:paraId="15277626" w14:textId="1AD6B2C7" w:rsidR="00CC201B" w:rsidRPr="0093721B" w:rsidRDefault="000E4BE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72445</w:t>
            </w:r>
          </w:p>
        </w:tc>
      </w:tr>
      <w:tr w:rsidR="00C45886" w:rsidRPr="0093721B" w14:paraId="48E4EFAD" w14:textId="77777777" w:rsidTr="26CE41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AA09A5" w14:textId="77777777" w:rsidR="00C45886" w:rsidRPr="0093721B" w:rsidRDefault="00C45886" w:rsidP="00CF54C8">
            <w:pPr>
              <w:pStyle w:val="TableText"/>
              <w:rPr>
                <w:sz w:val="22"/>
              </w:rPr>
            </w:pPr>
            <w:r w:rsidRPr="0093721B">
              <w:rPr>
                <w:sz w:val="22"/>
              </w:rPr>
              <w:t>Tenure</w:t>
            </w:r>
          </w:p>
        </w:tc>
        <w:tc>
          <w:tcPr>
            <w:tcW w:w="2965" w:type="pct"/>
          </w:tcPr>
          <w:p w14:paraId="3A40E6A5" w14:textId="2D16D61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E4BE4">
              <w:rPr>
                <w:sz w:val="22"/>
              </w:rPr>
              <w:t>2 years</w:t>
            </w:r>
          </w:p>
          <w:p w14:paraId="66DD0A67" w14:textId="54450FC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r w:rsidR="000E4BE4" w:rsidRPr="0093721B" w:rsidDel="000E4BE4">
              <w:rPr>
                <w:sz w:val="22"/>
              </w:rPr>
              <w:t xml:space="preserve"> </w:t>
            </w:r>
          </w:p>
        </w:tc>
      </w:tr>
      <w:tr w:rsidR="00C45886" w:rsidRPr="0093721B" w14:paraId="5C6DDFDA" w14:textId="77777777" w:rsidTr="26CE41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BAD05" w14:textId="77777777" w:rsidR="00C45886" w:rsidRPr="0093721B" w:rsidRDefault="00C45886" w:rsidP="00CF54C8">
            <w:pPr>
              <w:pStyle w:val="TableText"/>
              <w:rPr>
                <w:sz w:val="22"/>
              </w:rPr>
            </w:pPr>
            <w:r w:rsidRPr="0093721B">
              <w:rPr>
                <w:sz w:val="22"/>
              </w:rPr>
              <w:t>Salary Range</w:t>
            </w:r>
          </w:p>
        </w:tc>
        <w:tc>
          <w:tcPr>
            <w:tcW w:w="2965" w:type="pct"/>
          </w:tcPr>
          <w:p w14:paraId="4DB9653E" w14:textId="2A6E1E9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E4BE4" w:rsidRPr="000E4BE4">
              <w:rPr>
                <w:sz w:val="22"/>
              </w:rPr>
              <w:t>$113,338</w:t>
            </w:r>
            <w:r w:rsidR="000E4BE4">
              <w:rPr>
                <w:sz w:val="22"/>
              </w:rPr>
              <w:t xml:space="preserve"> </w:t>
            </w:r>
            <w:r w:rsidRPr="0093721B">
              <w:rPr>
                <w:sz w:val="22"/>
              </w:rPr>
              <w:t>to AU</w:t>
            </w:r>
            <w:r w:rsidR="000E4BE4" w:rsidRPr="000E4BE4">
              <w:rPr>
                <w:sz w:val="22"/>
              </w:rPr>
              <w:t>$132,811</w:t>
            </w:r>
            <w:r w:rsidRPr="0093721B">
              <w:rPr>
                <w:sz w:val="22"/>
              </w:rPr>
              <w:t xml:space="preserve"> pa (pro-rata for part-time) + up to 15.4% superannuation</w:t>
            </w:r>
          </w:p>
        </w:tc>
      </w:tr>
      <w:tr w:rsidR="00926BE4" w:rsidRPr="0093721B" w14:paraId="7865EAE0" w14:textId="77777777" w:rsidTr="26CE41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319059" w14:textId="77777777" w:rsidR="00926BE4" w:rsidRPr="0093721B" w:rsidRDefault="00926BE4" w:rsidP="00CF54C8">
            <w:pPr>
              <w:pStyle w:val="TableText"/>
              <w:rPr>
                <w:sz w:val="22"/>
              </w:rPr>
            </w:pPr>
            <w:r w:rsidRPr="0093721B">
              <w:rPr>
                <w:sz w:val="22"/>
              </w:rPr>
              <w:t>Location</w:t>
            </w:r>
            <w:r w:rsidR="00C45886" w:rsidRPr="0093721B">
              <w:rPr>
                <w:sz w:val="22"/>
              </w:rPr>
              <w:t>(s)</w:t>
            </w:r>
          </w:p>
        </w:tc>
        <w:tc>
          <w:tcPr>
            <w:tcW w:w="2965" w:type="pct"/>
          </w:tcPr>
          <w:p w14:paraId="4E7BA496" w14:textId="5FCBC346" w:rsidR="00926BE4" w:rsidRPr="0093721B" w:rsidRDefault="003F15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7D78">
              <w:rPr>
                <w:rFonts w:eastAsia="Times New Roman" w:cstheme="minorHAnsi"/>
                <w:sz w:val="24"/>
                <w:szCs w:val="24"/>
              </w:rPr>
              <w:t>Negotiable</w:t>
            </w:r>
            <w:r w:rsidR="00D369C6">
              <w:rPr>
                <w:rFonts w:eastAsia="Times New Roman" w:cstheme="minorHAnsi"/>
                <w:sz w:val="24"/>
                <w:szCs w:val="24"/>
              </w:rPr>
              <w:t xml:space="preserve"> – Brisbane, Sydney, Melbourne, Adelaide, Perth or Canberra</w:t>
            </w:r>
          </w:p>
        </w:tc>
      </w:tr>
      <w:tr w:rsidR="00926BE4" w:rsidRPr="0093721B" w14:paraId="37DED43B" w14:textId="77777777" w:rsidTr="26CE41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F09227" w14:textId="77777777" w:rsidR="00926BE4" w:rsidRPr="0093721B" w:rsidRDefault="00926BE4" w:rsidP="00CF54C8">
            <w:pPr>
              <w:pStyle w:val="TableText"/>
              <w:rPr>
                <w:sz w:val="22"/>
              </w:rPr>
            </w:pPr>
            <w:r w:rsidRPr="0093721B">
              <w:rPr>
                <w:sz w:val="22"/>
              </w:rPr>
              <w:t>Relocation Assistance</w:t>
            </w:r>
          </w:p>
        </w:tc>
        <w:tc>
          <w:tcPr>
            <w:tcW w:w="2965" w:type="pct"/>
          </w:tcPr>
          <w:p w14:paraId="4023C8E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5B9CBCE" w14:textId="77777777" w:rsidTr="26CE41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80A981" w14:textId="77777777" w:rsidR="00926BE4" w:rsidRPr="0093721B" w:rsidRDefault="00926BE4" w:rsidP="00CF54C8">
            <w:pPr>
              <w:pStyle w:val="TableText"/>
              <w:rPr>
                <w:sz w:val="22"/>
              </w:rPr>
            </w:pPr>
            <w:r w:rsidRPr="0093721B">
              <w:rPr>
                <w:sz w:val="22"/>
              </w:rPr>
              <w:t>Applications are open to</w:t>
            </w:r>
          </w:p>
        </w:tc>
        <w:tc>
          <w:tcPr>
            <w:tcW w:w="2965" w:type="pct"/>
          </w:tcPr>
          <w:p w14:paraId="73372600" w14:textId="4906FB7F" w:rsidR="00926BE4" w:rsidRPr="0093721B" w:rsidRDefault="00EA62ED" w:rsidP="003F1506">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494517">
              <w:rPr>
                <w:sz w:val="22"/>
              </w:rPr>
              <w:t>Australian Citizens Only</w:t>
            </w:r>
          </w:p>
        </w:tc>
      </w:tr>
      <w:tr w:rsidR="00C45886" w:rsidRPr="0093721B" w14:paraId="257F4605" w14:textId="77777777" w:rsidTr="26CE41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CC76C6" w14:textId="77777777" w:rsidR="00C45886" w:rsidRPr="0093721B" w:rsidRDefault="00C45886" w:rsidP="00CF54C8">
            <w:pPr>
              <w:pStyle w:val="TableText"/>
              <w:rPr>
                <w:sz w:val="22"/>
              </w:rPr>
            </w:pPr>
            <w:r w:rsidRPr="0093721B">
              <w:rPr>
                <w:sz w:val="22"/>
              </w:rPr>
              <w:t>Position reports to the</w:t>
            </w:r>
          </w:p>
        </w:tc>
        <w:tc>
          <w:tcPr>
            <w:tcW w:w="2965" w:type="pct"/>
          </w:tcPr>
          <w:p w14:paraId="35F57B13" w14:textId="2B9A8991" w:rsidR="00C45886" w:rsidRPr="0093721B" w:rsidRDefault="5733755C" w:rsidP="26CE416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26CE416C">
              <w:rPr>
                <w:sz w:val="22"/>
              </w:rPr>
              <w:t>Chief Information and Data Officer</w:t>
            </w:r>
          </w:p>
        </w:tc>
      </w:tr>
      <w:tr w:rsidR="00926BE4" w:rsidRPr="0093721B" w14:paraId="4954A94A" w14:textId="77777777" w:rsidTr="26CE41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ADF78C" w14:textId="77777777" w:rsidR="00926BE4" w:rsidRPr="0093721B" w:rsidRDefault="00926BE4" w:rsidP="00CF54C8">
            <w:pPr>
              <w:pStyle w:val="TableText"/>
              <w:rPr>
                <w:sz w:val="22"/>
              </w:rPr>
            </w:pPr>
            <w:r w:rsidRPr="0093721B">
              <w:rPr>
                <w:sz w:val="22"/>
              </w:rPr>
              <w:t>Client Focus – Internal</w:t>
            </w:r>
          </w:p>
        </w:tc>
        <w:tc>
          <w:tcPr>
            <w:tcW w:w="2965" w:type="pct"/>
          </w:tcPr>
          <w:p w14:paraId="12FE8583" w14:textId="59B49ABA" w:rsidR="00926BE4" w:rsidRPr="00071F59" w:rsidRDefault="00071F5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71F59">
              <w:rPr>
                <w:sz w:val="22"/>
              </w:rPr>
              <w:t>9</w:t>
            </w:r>
            <w:r w:rsidR="00F54F83" w:rsidRPr="00071F59">
              <w:rPr>
                <w:sz w:val="22"/>
              </w:rPr>
              <w:t>0%</w:t>
            </w:r>
          </w:p>
        </w:tc>
      </w:tr>
      <w:tr w:rsidR="00926BE4" w:rsidRPr="0093721B" w14:paraId="20663AA7" w14:textId="77777777" w:rsidTr="26CE41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EF4649" w14:textId="77777777" w:rsidR="00926BE4" w:rsidRPr="0093721B" w:rsidRDefault="00926BE4" w:rsidP="00CF54C8">
            <w:pPr>
              <w:pStyle w:val="TableText"/>
              <w:rPr>
                <w:sz w:val="22"/>
              </w:rPr>
            </w:pPr>
            <w:r w:rsidRPr="0093721B">
              <w:rPr>
                <w:sz w:val="22"/>
              </w:rPr>
              <w:t>Client Focus – External</w:t>
            </w:r>
          </w:p>
        </w:tc>
        <w:tc>
          <w:tcPr>
            <w:tcW w:w="2965" w:type="pct"/>
          </w:tcPr>
          <w:p w14:paraId="29684686" w14:textId="00A0A917" w:rsidR="00926BE4" w:rsidRPr="00071F59" w:rsidRDefault="00071F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71F59">
              <w:rPr>
                <w:sz w:val="22"/>
              </w:rPr>
              <w:t>1</w:t>
            </w:r>
            <w:r w:rsidR="00F54F83" w:rsidRPr="00071F59">
              <w:rPr>
                <w:sz w:val="22"/>
              </w:rPr>
              <w:t>0%</w:t>
            </w:r>
          </w:p>
        </w:tc>
      </w:tr>
      <w:tr w:rsidR="00194B1C" w:rsidRPr="0093721B" w14:paraId="1B56568D" w14:textId="77777777" w:rsidTr="26CE41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E4E672" w14:textId="77777777" w:rsidR="00194B1C" w:rsidRPr="0093721B" w:rsidRDefault="00C45886" w:rsidP="00CF54C8">
            <w:pPr>
              <w:pStyle w:val="TableText"/>
              <w:rPr>
                <w:sz w:val="22"/>
              </w:rPr>
            </w:pPr>
            <w:r w:rsidRPr="0093721B">
              <w:rPr>
                <w:sz w:val="22"/>
              </w:rPr>
              <w:t>Number of Direct Reports</w:t>
            </w:r>
          </w:p>
        </w:tc>
        <w:tc>
          <w:tcPr>
            <w:tcW w:w="2965" w:type="pct"/>
          </w:tcPr>
          <w:p w14:paraId="44696BB8" w14:textId="77777777" w:rsidR="00194B1C" w:rsidRPr="0093721B" w:rsidRDefault="00F54F83" w:rsidP="26CE416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6CE416C">
              <w:rPr>
                <w:sz w:val="22"/>
              </w:rPr>
              <w:t>0</w:t>
            </w:r>
          </w:p>
        </w:tc>
      </w:tr>
      <w:tr w:rsidR="00194B1C" w:rsidRPr="0093721B" w14:paraId="3D73DB6B" w14:textId="77777777" w:rsidTr="26CE416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43177E" w14:textId="77777777" w:rsidR="00194B1C" w:rsidRPr="0093721B" w:rsidRDefault="00C45886" w:rsidP="00CF54C8">
            <w:pPr>
              <w:pStyle w:val="TableText"/>
              <w:rPr>
                <w:sz w:val="22"/>
              </w:rPr>
            </w:pPr>
            <w:r w:rsidRPr="0093721B">
              <w:rPr>
                <w:sz w:val="22"/>
              </w:rPr>
              <w:t>Enquire about this job</w:t>
            </w:r>
          </w:p>
        </w:tc>
        <w:tc>
          <w:tcPr>
            <w:tcW w:w="2965" w:type="pct"/>
          </w:tcPr>
          <w:p w14:paraId="5AE9266C" w14:textId="13CFA5B4" w:rsidR="00194B1C" w:rsidRPr="0093721B" w:rsidRDefault="00F54F83" w:rsidP="26CE416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6CE416C">
              <w:rPr>
                <w:sz w:val="22"/>
              </w:rPr>
              <w:t xml:space="preserve">Contact </w:t>
            </w:r>
            <w:r w:rsidR="7EB55128" w:rsidRPr="26CE416C">
              <w:rPr>
                <w:sz w:val="22"/>
              </w:rPr>
              <w:t>Brendan Dalton</w:t>
            </w:r>
            <w:r w:rsidRPr="26CE416C">
              <w:rPr>
                <w:sz w:val="22"/>
              </w:rPr>
              <w:t xml:space="preserve"> via email at </w:t>
            </w:r>
            <w:r w:rsidR="6DFAFF79" w:rsidRPr="26CE416C">
              <w:rPr>
                <w:sz w:val="22"/>
              </w:rPr>
              <w:t>brendan.dalton</w:t>
            </w:r>
            <w:r w:rsidRPr="26CE416C">
              <w:rPr>
                <w:sz w:val="22"/>
              </w:rPr>
              <w:t xml:space="preserve">@csiro.au or phone +61 </w:t>
            </w:r>
            <w:r w:rsidR="0EB3332B" w:rsidRPr="26CE416C">
              <w:rPr>
                <w:sz w:val="22"/>
              </w:rPr>
              <w:t>2 6214 2934</w:t>
            </w:r>
          </w:p>
        </w:tc>
      </w:tr>
      <w:tr w:rsidR="00194B1C" w:rsidRPr="0093721B" w14:paraId="3CA6EDFC" w14:textId="77777777" w:rsidTr="26CE416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B57E13" w14:textId="77777777" w:rsidR="00194B1C" w:rsidRPr="0093721B" w:rsidRDefault="00C45886" w:rsidP="00CF54C8">
            <w:pPr>
              <w:pStyle w:val="TableText"/>
              <w:rPr>
                <w:sz w:val="22"/>
              </w:rPr>
            </w:pPr>
            <w:r w:rsidRPr="0093721B">
              <w:rPr>
                <w:sz w:val="22"/>
              </w:rPr>
              <w:t>How to apply</w:t>
            </w:r>
          </w:p>
        </w:tc>
        <w:tc>
          <w:tcPr>
            <w:tcW w:w="2965" w:type="pct"/>
          </w:tcPr>
          <w:p w14:paraId="6DB26F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16A72B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BC055C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B04B5B6" w14:textId="77777777" w:rsidR="00D743F6" w:rsidRDefault="00D743F6" w:rsidP="00D06E61">
      <w:pPr>
        <w:pStyle w:val="Heading3"/>
        <w:spacing w:after="0"/>
      </w:pPr>
    </w:p>
    <w:p w14:paraId="2EBBE6CD" w14:textId="77777777" w:rsidR="00D743F6" w:rsidRPr="00D743F6" w:rsidRDefault="00D743F6" w:rsidP="00D743F6">
      <w:pPr>
        <w:pStyle w:val="BodyText"/>
      </w:pPr>
    </w:p>
    <w:p w14:paraId="79921EA9" w14:textId="77777777" w:rsidR="006246C0" w:rsidRPr="00674783" w:rsidRDefault="00B50C20" w:rsidP="00D06E61">
      <w:pPr>
        <w:pStyle w:val="Heading3"/>
        <w:spacing w:after="0"/>
      </w:pPr>
      <w:r>
        <w:t>Role Overview</w:t>
      </w:r>
    </w:p>
    <w:p w14:paraId="0816D6B2" w14:textId="77777777" w:rsidR="002522C8" w:rsidRDefault="005834A3" w:rsidP="00F6791F">
      <w:pPr>
        <w:spacing w:before="180"/>
        <w:jc w:val="both"/>
      </w:pPr>
      <w:bookmarkStart w:id="1" w:name="_Toc341085720"/>
      <w:r>
        <w:t xml:space="preserve">CSIRO’s digital transformation is about </w:t>
      </w:r>
      <w:r w:rsidRPr="005834A3">
        <w:t xml:space="preserve">combining deep domain expertise with new digital technologies, It has unlocked new opportunities for CSIRO as well as Australia, </w:t>
      </w:r>
      <w:r w:rsidR="00E91B2D">
        <w:t xml:space="preserve">and will allow CSIRO </w:t>
      </w:r>
      <w:r w:rsidR="00E91B2D">
        <w:lastRenderedPageBreak/>
        <w:t xml:space="preserve">to </w:t>
      </w:r>
      <w:r w:rsidRPr="005834A3">
        <w:t>increas</w:t>
      </w:r>
      <w:r w:rsidR="00E91B2D">
        <w:t>e</w:t>
      </w:r>
      <w:r w:rsidRPr="005834A3">
        <w:t xml:space="preserve"> the pace and scale of our science delivery through digital technologies, as well as building digital capability in our workforce and adapting our workplaces for future ways of working.</w:t>
      </w:r>
      <w:r w:rsidR="002522C8">
        <w:t xml:space="preserve"> </w:t>
      </w:r>
    </w:p>
    <w:p w14:paraId="0CD40184" w14:textId="77777777" w:rsidR="002522C8" w:rsidRDefault="002522C8" w:rsidP="00F6791F">
      <w:pPr>
        <w:spacing w:before="180"/>
        <w:jc w:val="both"/>
      </w:pPr>
      <w:r>
        <w:t xml:space="preserve">The program consists of four sub-programs: </w:t>
      </w:r>
    </w:p>
    <w:p w14:paraId="51E5BB37" w14:textId="48C7DDA9" w:rsidR="002522C8" w:rsidRDefault="00F6791F" w:rsidP="00E22A31">
      <w:pPr>
        <w:pStyle w:val="ListParagraph"/>
        <w:numPr>
          <w:ilvl w:val="0"/>
          <w:numId w:val="37"/>
        </w:numPr>
        <w:spacing w:before="180"/>
        <w:jc w:val="both"/>
      </w:pPr>
      <w:r>
        <w:t xml:space="preserve">Digital Academy </w:t>
      </w:r>
      <w:r w:rsidR="00D369C6">
        <w:t>–</w:t>
      </w:r>
      <w:r w:rsidR="00D035E8">
        <w:t xml:space="preserve"> </w:t>
      </w:r>
      <w:r>
        <w:t>the mechanism by which CSIRO will define, attract, develop and connect digital skills for CSIRO, as well as manage our workforce in new ways;</w:t>
      </w:r>
    </w:p>
    <w:p w14:paraId="2D4443D1" w14:textId="4B99601A" w:rsidR="002522C8" w:rsidRDefault="00F6791F" w:rsidP="00D369C6">
      <w:pPr>
        <w:pStyle w:val="ListParagraph"/>
        <w:numPr>
          <w:ilvl w:val="0"/>
          <w:numId w:val="37"/>
        </w:numPr>
        <w:spacing w:before="180"/>
        <w:jc w:val="both"/>
      </w:pPr>
      <w:r>
        <w:t xml:space="preserve">Managed Data Ecosystem </w:t>
      </w:r>
      <w:r w:rsidR="00D369C6">
        <w:t>–</w:t>
      </w:r>
      <w:r w:rsidR="00D369C6">
        <w:t xml:space="preserve"> </w:t>
      </w:r>
      <w:r>
        <w:t>people, technology and supporting structures to better assist with how we create, collect, share and work with data, analytics and models</w:t>
      </w:r>
      <w:r w:rsidR="00D369C6">
        <w:t>, t</w:t>
      </w:r>
      <w:r>
        <w:t>o assist CSIRO with effective and sustainable use of technology;</w:t>
      </w:r>
    </w:p>
    <w:p w14:paraId="509B23EA" w14:textId="296F448E" w:rsidR="002522C8" w:rsidRDefault="00F6791F" w:rsidP="00CF54C8">
      <w:pPr>
        <w:pStyle w:val="ListParagraph"/>
        <w:numPr>
          <w:ilvl w:val="0"/>
          <w:numId w:val="37"/>
        </w:numPr>
        <w:spacing w:before="180"/>
        <w:jc w:val="both"/>
      </w:pPr>
      <w:r>
        <w:t>Accelerating Digital Science projects –</w:t>
      </w:r>
      <w:r w:rsidR="00D369C6">
        <w:t xml:space="preserve"> </w:t>
      </w:r>
      <w:r>
        <w:t>Design thinking activity to envisage our future digital worlds, supported by dedicated Data61 and I</w:t>
      </w:r>
      <w:r w:rsidR="00D369C6">
        <w:t xml:space="preserve">nformation </w:t>
      </w:r>
      <w:r>
        <w:t>M</w:t>
      </w:r>
      <w:r w:rsidR="00D369C6">
        <w:t xml:space="preserve">anagement &amp; Technology (IM&amp;T) </w:t>
      </w:r>
      <w:r>
        <w:t xml:space="preserve">Scientific Computing resourcing to progress prototype, </w:t>
      </w:r>
      <w:proofErr w:type="spellStart"/>
      <w:r>
        <w:t>PoC’s</w:t>
      </w:r>
      <w:proofErr w:type="spellEnd"/>
      <w:r w:rsidR="003F1506">
        <w:t xml:space="preserve"> </w:t>
      </w:r>
      <w:r>
        <w:t xml:space="preserve">and assist </w:t>
      </w:r>
      <w:r w:rsidR="00D369C6">
        <w:t>Business Units (</w:t>
      </w:r>
      <w:r>
        <w:t>B</w:t>
      </w:r>
      <w:r w:rsidR="00D369C6">
        <w:t>U</w:t>
      </w:r>
      <w:r>
        <w:t>s</w:t>
      </w:r>
      <w:r w:rsidR="00D369C6">
        <w:t>)</w:t>
      </w:r>
      <w:r>
        <w:t xml:space="preserve"> with digital transformation, digital adoption and digitisation projects;</w:t>
      </w:r>
      <w:r w:rsidR="002522C8">
        <w:t xml:space="preserve"> and</w:t>
      </w:r>
    </w:p>
    <w:p w14:paraId="533B45FC" w14:textId="7BD7E80B" w:rsidR="00F6791F" w:rsidRDefault="00F6791F" w:rsidP="00CF54C8">
      <w:pPr>
        <w:pStyle w:val="ListParagraph"/>
        <w:numPr>
          <w:ilvl w:val="0"/>
          <w:numId w:val="37"/>
        </w:numPr>
        <w:spacing w:before="180"/>
        <w:jc w:val="both"/>
      </w:pPr>
      <w:r>
        <w:t>Science Digital Strategy and Maturity initiatives –</w:t>
      </w:r>
      <w:r w:rsidR="00D369C6">
        <w:t xml:space="preserve"> </w:t>
      </w:r>
      <w:r>
        <w:t>our digital plan, and how we’ll measure the change and impact enabled.</w:t>
      </w:r>
    </w:p>
    <w:p w14:paraId="0771A4BE" w14:textId="388CCBB2" w:rsidR="00D735E6" w:rsidRDefault="00ED4A12" w:rsidP="00D743F6">
      <w:pPr>
        <w:spacing w:before="180"/>
        <w:jc w:val="both"/>
      </w:pPr>
      <w:r w:rsidRPr="00ED4A12">
        <w:t xml:space="preserve">Digital Transformation of CSIRO’s scientific inquiry is critical for its future leadership and relevance on the world stage. Most CSIRO </w:t>
      </w:r>
      <w:r>
        <w:t xml:space="preserve">BUs </w:t>
      </w:r>
      <w:r w:rsidRPr="00ED4A12">
        <w:t xml:space="preserve">are already embracing the opportunities that digitisation affords. This is sometimes done in collaboration with Data61 or </w:t>
      </w:r>
      <w:r w:rsidR="00D735E6">
        <w:t>IM&amp;T</w:t>
      </w:r>
      <w:r w:rsidRPr="00ED4A12">
        <w:t xml:space="preserve">, sometimes independently. </w:t>
      </w:r>
      <w:r w:rsidR="00890856">
        <w:t xml:space="preserve">This presents </w:t>
      </w:r>
      <w:r w:rsidRPr="00ED4A12">
        <w:t xml:space="preserve">one of the barriers to a more strategic way of </w:t>
      </w:r>
      <w:r w:rsidR="00890856">
        <w:t xml:space="preserve">CSIRO </w:t>
      </w:r>
      <w:r w:rsidRPr="00ED4A12">
        <w:t>tackling digital transformation</w:t>
      </w:r>
      <w:r w:rsidR="00890856">
        <w:t xml:space="preserve"> – the lack of a cohesive, connected and coordinated strategy</w:t>
      </w:r>
      <w:r w:rsidR="00D735E6">
        <w:t xml:space="preserve"> for these activities.</w:t>
      </w:r>
    </w:p>
    <w:p w14:paraId="73A8CF25" w14:textId="19DCCEDA" w:rsidR="00890856" w:rsidRDefault="00D735E6" w:rsidP="00D743F6">
      <w:pPr>
        <w:spacing w:before="180"/>
        <w:jc w:val="both"/>
      </w:pPr>
      <w:r>
        <w:t>The Digital Transformation Strategist will work with IM&amp;T, Data61 and BU</w:t>
      </w:r>
      <w:r w:rsidR="00F72EFF">
        <w:t xml:space="preserve">s to </w:t>
      </w:r>
      <w:r w:rsidR="00965F1B">
        <w:t xml:space="preserve">bring together a CSIRO Digital Strategy.  They will partner with the CSIRO strategy team </w:t>
      </w:r>
      <w:r w:rsidR="00B551FA">
        <w:t>in this activity.</w:t>
      </w:r>
    </w:p>
    <w:p w14:paraId="137FFC8E" w14:textId="50ABCBC8" w:rsidR="00A57C70" w:rsidRDefault="00D743F6" w:rsidP="00D743F6">
      <w:pPr>
        <w:spacing w:before="180"/>
        <w:jc w:val="both"/>
      </w:pPr>
      <w:r>
        <w:t xml:space="preserve">The role of </w:t>
      </w:r>
      <w:r w:rsidR="00B551FA">
        <w:t xml:space="preserve">the Digital Transformation Strategist is to </w:t>
      </w:r>
      <w:r w:rsidR="00084BA1" w:rsidRPr="26CE416C">
        <w:rPr>
          <w:rFonts w:eastAsiaTheme="minorEastAsia"/>
        </w:rPr>
        <w:t>develop, publish and maintain</w:t>
      </w:r>
      <w:r w:rsidR="00084BA1">
        <w:t xml:space="preserve"> the organisation’s Digital Strategy, ensuring that it aligns with and supports business direction and needs.</w:t>
      </w:r>
      <w:r w:rsidR="00A57C70">
        <w:t xml:space="preserve">  The aspiration of CSIRO’s Digital Strategy is to accelerate our science impact through fostering a data driven culture that treats data as an asset, </w:t>
      </w:r>
      <w:r w:rsidR="00584192">
        <w:t>related competencies, and data and digital literacy across the enterprise.</w:t>
      </w:r>
    </w:p>
    <w:p w14:paraId="353B492B" w14:textId="77777777" w:rsidR="00B50C20" w:rsidRPr="00B50C20" w:rsidRDefault="00B50C20" w:rsidP="00B50C20">
      <w:pPr>
        <w:pStyle w:val="Heading3"/>
      </w:pPr>
      <w:r w:rsidRPr="00B50C20">
        <w:t>Duties and Key Result Areas:</w:t>
      </w:r>
      <w:r w:rsidR="003E5564">
        <w:t xml:space="preserve">  </w:t>
      </w:r>
    </w:p>
    <w:p w14:paraId="10E2F5CE" w14:textId="2BEB0A62" w:rsidR="00D84206" w:rsidRDefault="004633F5" w:rsidP="003F1506">
      <w:pPr>
        <w:pStyle w:val="ListParagraph"/>
        <w:numPr>
          <w:ilvl w:val="0"/>
          <w:numId w:val="32"/>
        </w:numPr>
        <w:spacing w:after="60" w:line="240" w:lineRule="auto"/>
        <w:ind w:left="360"/>
        <w:rPr>
          <w:rFonts w:eastAsiaTheme="minorHAnsi"/>
          <w:szCs w:val="24"/>
        </w:rPr>
      </w:pPr>
      <w:r w:rsidRPr="00F7521F">
        <w:rPr>
          <w:rFonts w:eastAsiaTheme="minorHAnsi"/>
          <w:szCs w:val="24"/>
        </w:rPr>
        <w:t xml:space="preserve">Work with </w:t>
      </w:r>
      <w:r>
        <w:rPr>
          <w:rFonts w:eastAsiaTheme="minorHAnsi"/>
          <w:szCs w:val="24"/>
        </w:rPr>
        <w:t xml:space="preserve">Science Digital Transformation program </w:t>
      </w:r>
      <w:r w:rsidRPr="000745FA">
        <w:rPr>
          <w:rFonts w:eastAsiaTheme="minorHAnsi"/>
          <w:szCs w:val="24"/>
        </w:rPr>
        <w:t>board members</w:t>
      </w:r>
      <w:r w:rsidRPr="00F7521F">
        <w:rPr>
          <w:rFonts w:eastAsiaTheme="minorHAnsi"/>
          <w:szCs w:val="24"/>
        </w:rPr>
        <w:t xml:space="preserve">, and other </w:t>
      </w:r>
      <w:r w:rsidR="00D84206">
        <w:rPr>
          <w:rFonts w:eastAsiaTheme="minorHAnsi"/>
          <w:szCs w:val="24"/>
        </w:rPr>
        <w:t xml:space="preserve">leaders </w:t>
      </w:r>
      <w:r w:rsidRPr="00F7521F">
        <w:rPr>
          <w:rFonts w:eastAsiaTheme="minorHAnsi"/>
          <w:szCs w:val="24"/>
        </w:rPr>
        <w:t>to</w:t>
      </w:r>
      <w:r w:rsidR="00D84206">
        <w:rPr>
          <w:rFonts w:eastAsiaTheme="minorHAnsi"/>
          <w:szCs w:val="24"/>
        </w:rPr>
        <w:t>:</w:t>
      </w:r>
    </w:p>
    <w:p w14:paraId="5358EC2C" w14:textId="77777777" w:rsidR="006417F0" w:rsidRDefault="004633F5" w:rsidP="003F1506">
      <w:pPr>
        <w:pStyle w:val="ListParagraph"/>
        <w:numPr>
          <w:ilvl w:val="1"/>
          <w:numId w:val="32"/>
        </w:numPr>
        <w:spacing w:after="60" w:line="240" w:lineRule="auto"/>
        <w:ind w:left="872"/>
        <w:rPr>
          <w:rFonts w:eastAsiaTheme="minorHAnsi"/>
          <w:szCs w:val="24"/>
        </w:rPr>
      </w:pPr>
      <w:r w:rsidRPr="00D84206">
        <w:rPr>
          <w:rFonts w:eastAsiaTheme="minorHAnsi"/>
          <w:szCs w:val="24"/>
        </w:rPr>
        <w:t>create a digital vision for the enterprise, and to identify the opportunities for differentiating digital capabilities and solutions</w:t>
      </w:r>
      <w:r w:rsidR="00D84206">
        <w:rPr>
          <w:rFonts w:eastAsiaTheme="minorHAnsi"/>
          <w:szCs w:val="24"/>
        </w:rPr>
        <w:t>;</w:t>
      </w:r>
    </w:p>
    <w:p w14:paraId="02C6B32B" w14:textId="72FA23DF" w:rsidR="000745FA" w:rsidRPr="006417F0" w:rsidRDefault="000745FA" w:rsidP="003F1506">
      <w:pPr>
        <w:pStyle w:val="ListParagraph"/>
        <w:numPr>
          <w:ilvl w:val="1"/>
          <w:numId w:val="32"/>
        </w:numPr>
        <w:spacing w:after="60" w:line="240" w:lineRule="auto"/>
        <w:ind w:left="872"/>
        <w:rPr>
          <w:rFonts w:eastAsiaTheme="minorEastAsia"/>
        </w:rPr>
      </w:pPr>
      <w:r w:rsidRPr="26CE416C">
        <w:rPr>
          <w:rFonts w:eastAsiaTheme="minorEastAsia"/>
        </w:rPr>
        <w:t xml:space="preserve">establish the </w:t>
      </w:r>
      <w:r w:rsidR="006417F0" w:rsidRPr="26CE416C">
        <w:rPr>
          <w:rFonts w:eastAsiaTheme="minorEastAsia"/>
        </w:rPr>
        <w:t>roadmap</w:t>
      </w:r>
      <w:r w:rsidRPr="26CE416C">
        <w:rPr>
          <w:rFonts w:eastAsiaTheme="minorEastAsia"/>
        </w:rPr>
        <w:t xml:space="preserve"> for managing data </w:t>
      </w:r>
      <w:r w:rsidR="759995D0" w:rsidRPr="26CE416C">
        <w:rPr>
          <w:rFonts w:eastAsiaTheme="minorEastAsia"/>
        </w:rPr>
        <w:t xml:space="preserve">and digital outputs </w:t>
      </w:r>
      <w:r w:rsidRPr="26CE416C">
        <w:rPr>
          <w:rFonts w:eastAsiaTheme="minorEastAsia"/>
        </w:rPr>
        <w:t>as business asset</w:t>
      </w:r>
      <w:r w:rsidR="12C8DB7F" w:rsidRPr="26CE416C">
        <w:rPr>
          <w:rFonts w:eastAsiaTheme="minorEastAsia"/>
        </w:rPr>
        <w:t>s</w:t>
      </w:r>
      <w:r w:rsidRPr="26CE416C">
        <w:rPr>
          <w:rFonts w:eastAsiaTheme="minorEastAsia"/>
        </w:rPr>
        <w:t xml:space="preserve"> — to exploit data using research and analytics to maximize the </w:t>
      </w:r>
      <w:r w:rsidR="004633F5" w:rsidRPr="26CE416C">
        <w:rPr>
          <w:rFonts w:eastAsiaTheme="minorEastAsia"/>
        </w:rPr>
        <w:t>impact of CSIRO’s science;</w:t>
      </w:r>
    </w:p>
    <w:p w14:paraId="0E1B27FB" w14:textId="540A9833" w:rsidR="006417F0" w:rsidRPr="00F7521F" w:rsidRDefault="006417F0" w:rsidP="003F1506">
      <w:pPr>
        <w:pStyle w:val="ListParagraph"/>
        <w:numPr>
          <w:ilvl w:val="0"/>
          <w:numId w:val="32"/>
        </w:numPr>
        <w:spacing w:after="60" w:line="240" w:lineRule="auto"/>
        <w:ind w:left="360"/>
        <w:rPr>
          <w:rFonts w:eastAsiaTheme="minorHAnsi"/>
          <w:szCs w:val="24"/>
        </w:rPr>
      </w:pPr>
      <w:r w:rsidRPr="00F7521F">
        <w:rPr>
          <w:rFonts w:eastAsiaTheme="minorHAnsi"/>
          <w:szCs w:val="24"/>
        </w:rPr>
        <w:t>Lead the development of the digital strategy and roadmap, and ensur</w:t>
      </w:r>
      <w:r w:rsidR="00494517">
        <w:rPr>
          <w:rFonts w:eastAsiaTheme="minorHAnsi"/>
          <w:szCs w:val="24"/>
        </w:rPr>
        <w:t>e</w:t>
      </w:r>
      <w:r w:rsidRPr="00F7521F">
        <w:rPr>
          <w:rFonts w:eastAsiaTheme="minorHAnsi"/>
          <w:szCs w:val="24"/>
        </w:rPr>
        <w:t xml:space="preserve"> its integration with </w:t>
      </w:r>
      <w:r>
        <w:rPr>
          <w:rFonts w:eastAsiaTheme="minorHAnsi"/>
          <w:szCs w:val="24"/>
        </w:rPr>
        <w:t>o</w:t>
      </w:r>
      <w:r w:rsidRPr="00F7521F">
        <w:rPr>
          <w:rFonts w:eastAsiaTheme="minorHAnsi"/>
          <w:szCs w:val="24"/>
        </w:rPr>
        <w:t>the</w:t>
      </w:r>
      <w:r>
        <w:rPr>
          <w:rFonts w:eastAsiaTheme="minorHAnsi"/>
          <w:szCs w:val="24"/>
        </w:rPr>
        <w:t>r</w:t>
      </w:r>
      <w:r w:rsidRPr="00F7521F">
        <w:rPr>
          <w:rFonts w:eastAsiaTheme="minorHAnsi"/>
          <w:szCs w:val="24"/>
        </w:rPr>
        <w:t xml:space="preserve"> strategic planning process</w:t>
      </w:r>
      <w:r>
        <w:rPr>
          <w:rFonts w:eastAsiaTheme="minorHAnsi"/>
          <w:szCs w:val="24"/>
        </w:rPr>
        <w:t>es</w:t>
      </w:r>
      <w:r w:rsidRPr="00F7521F">
        <w:rPr>
          <w:rFonts w:eastAsiaTheme="minorHAnsi"/>
          <w:szCs w:val="24"/>
        </w:rPr>
        <w:t>, and the resulting business strategy and plans. Provid</w:t>
      </w:r>
      <w:r w:rsidR="00494517">
        <w:rPr>
          <w:rFonts w:eastAsiaTheme="minorHAnsi"/>
          <w:szCs w:val="24"/>
        </w:rPr>
        <w:t>e</w:t>
      </w:r>
      <w:r w:rsidRPr="00F7521F">
        <w:rPr>
          <w:rFonts w:eastAsiaTheme="minorHAnsi"/>
          <w:szCs w:val="24"/>
        </w:rPr>
        <w:t xml:space="preserve"> a single point of coordination </w:t>
      </w:r>
      <w:r w:rsidR="00D33EF3">
        <w:rPr>
          <w:rFonts w:eastAsiaTheme="minorHAnsi"/>
          <w:szCs w:val="24"/>
        </w:rPr>
        <w:t>for the digital strategy</w:t>
      </w:r>
      <w:r w:rsidRPr="00F7521F">
        <w:rPr>
          <w:rFonts w:eastAsiaTheme="minorHAnsi"/>
          <w:szCs w:val="24"/>
        </w:rPr>
        <w:t>.</w:t>
      </w:r>
    </w:p>
    <w:p w14:paraId="77C8F781" w14:textId="0C6F383F" w:rsidR="00A43EAE" w:rsidRDefault="00D33EF3" w:rsidP="003F1506">
      <w:pPr>
        <w:pStyle w:val="ListParagraph"/>
        <w:numPr>
          <w:ilvl w:val="0"/>
          <w:numId w:val="32"/>
        </w:numPr>
        <w:spacing w:after="60" w:line="240" w:lineRule="auto"/>
        <w:ind w:left="360"/>
        <w:rPr>
          <w:rFonts w:eastAsiaTheme="minorHAnsi"/>
          <w:szCs w:val="24"/>
        </w:rPr>
      </w:pPr>
      <w:r w:rsidRPr="00EE0404">
        <w:rPr>
          <w:rFonts w:eastAsiaTheme="minorHAnsi"/>
          <w:szCs w:val="24"/>
        </w:rPr>
        <w:t xml:space="preserve">Define and report on KPIs and metrics that represent progress against digital </w:t>
      </w:r>
      <w:r>
        <w:rPr>
          <w:rFonts w:eastAsiaTheme="minorHAnsi"/>
          <w:szCs w:val="24"/>
        </w:rPr>
        <w:t xml:space="preserve">strategy </w:t>
      </w:r>
    </w:p>
    <w:p w14:paraId="78332ECF" w14:textId="70541A80" w:rsidR="00D33EF3" w:rsidRDefault="00D33EF3" w:rsidP="003F1506">
      <w:pPr>
        <w:pStyle w:val="ListParagraph"/>
        <w:spacing w:after="60" w:line="240" w:lineRule="auto"/>
        <w:ind w:left="360"/>
        <w:rPr>
          <w:rFonts w:eastAsiaTheme="minorHAnsi"/>
          <w:szCs w:val="24"/>
        </w:rPr>
      </w:pPr>
      <w:r w:rsidRPr="00EE0404">
        <w:rPr>
          <w:rFonts w:eastAsiaTheme="minorHAnsi"/>
          <w:szCs w:val="24"/>
        </w:rPr>
        <w:t>goals.</w:t>
      </w:r>
    </w:p>
    <w:p w14:paraId="68C4EF24" w14:textId="61122583" w:rsidR="00FB3993" w:rsidRPr="000745FA" w:rsidRDefault="00FB3993" w:rsidP="003F1506">
      <w:pPr>
        <w:pStyle w:val="ListParagraph"/>
        <w:numPr>
          <w:ilvl w:val="0"/>
          <w:numId w:val="26"/>
        </w:numPr>
        <w:spacing w:after="60" w:line="240" w:lineRule="auto"/>
        <w:ind w:left="360"/>
        <w:rPr>
          <w:rFonts w:eastAsiaTheme="minorHAnsi"/>
          <w:szCs w:val="24"/>
        </w:rPr>
      </w:pPr>
      <w:r w:rsidRPr="00EE0404">
        <w:rPr>
          <w:rFonts w:eastAsiaTheme="minorHAnsi"/>
          <w:szCs w:val="24"/>
        </w:rPr>
        <w:t xml:space="preserve">Partner with the </w:t>
      </w:r>
      <w:r>
        <w:rPr>
          <w:rFonts w:eastAsiaTheme="minorHAnsi"/>
          <w:szCs w:val="24"/>
        </w:rPr>
        <w:t>other digital transformation program activities to ensure alignment, integration and coordination</w:t>
      </w:r>
      <w:r w:rsidR="00D369C6">
        <w:rPr>
          <w:rFonts w:eastAsiaTheme="minorHAnsi"/>
          <w:szCs w:val="24"/>
        </w:rPr>
        <w:t>.</w:t>
      </w:r>
    </w:p>
    <w:p w14:paraId="036CD096" w14:textId="41559B6F" w:rsidR="00D33EF3" w:rsidRPr="00EE0404" w:rsidRDefault="00D33EF3" w:rsidP="003F1506">
      <w:pPr>
        <w:pStyle w:val="ListParagraph"/>
        <w:numPr>
          <w:ilvl w:val="0"/>
          <w:numId w:val="32"/>
        </w:numPr>
        <w:spacing w:after="60" w:line="240" w:lineRule="auto"/>
        <w:ind w:left="360"/>
        <w:rPr>
          <w:rFonts w:eastAsiaTheme="minorHAnsi"/>
          <w:szCs w:val="24"/>
        </w:rPr>
      </w:pPr>
      <w:r w:rsidRPr="00EE0404">
        <w:rPr>
          <w:rFonts w:eastAsiaTheme="minorHAnsi"/>
          <w:szCs w:val="24"/>
        </w:rPr>
        <w:lastRenderedPageBreak/>
        <w:t>Acts as a thought leader on emerging digital business models and technologies, articulating the digital future and the enterprise’s role in it internally and externally.</w:t>
      </w:r>
    </w:p>
    <w:p w14:paraId="40F36600" w14:textId="1D36A6B4" w:rsidR="00D33EF3" w:rsidRPr="00EE0404" w:rsidRDefault="00D33EF3" w:rsidP="003F1506">
      <w:pPr>
        <w:pStyle w:val="ListParagraph"/>
        <w:numPr>
          <w:ilvl w:val="0"/>
          <w:numId w:val="32"/>
        </w:numPr>
        <w:spacing w:after="60" w:line="240" w:lineRule="auto"/>
        <w:ind w:left="360"/>
        <w:rPr>
          <w:rFonts w:eastAsiaTheme="minorHAnsi"/>
          <w:szCs w:val="24"/>
        </w:rPr>
      </w:pPr>
      <w:r w:rsidRPr="00EE0404">
        <w:rPr>
          <w:rFonts w:eastAsiaTheme="minorHAnsi"/>
          <w:szCs w:val="24"/>
        </w:rPr>
        <w:t>Acts as a champion and change agent in leading the organizational changes required to create and sustain enterprise digital capabilities.</w:t>
      </w:r>
    </w:p>
    <w:p w14:paraId="007C1065" w14:textId="7F8E0BB3" w:rsidR="00F67160" w:rsidRDefault="00D33EF3" w:rsidP="003F1506">
      <w:pPr>
        <w:pStyle w:val="ListParagraph"/>
        <w:numPr>
          <w:ilvl w:val="0"/>
          <w:numId w:val="32"/>
        </w:numPr>
        <w:spacing w:after="60" w:line="240" w:lineRule="auto"/>
        <w:ind w:left="360"/>
        <w:rPr>
          <w:rFonts w:eastAsiaTheme="minorHAnsi"/>
          <w:szCs w:val="24"/>
        </w:rPr>
      </w:pPr>
      <w:r w:rsidRPr="00EE0404">
        <w:rPr>
          <w:rFonts w:eastAsiaTheme="minorHAnsi"/>
          <w:szCs w:val="24"/>
        </w:rPr>
        <w:t>Build and maintain external relationships in academia, as well as with industry bodies, vendors and technology analysts to learn and influence.</w:t>
      </w:r>
    </w:p>
    <w:p w14:paraId="1625B252" w14:textId="77777777" w:rsidR="00F67160" w:rsidRDefault="00632B0F" w:rsidP="003F1506">
      <w:pPr>
        <w:pStyle w:val="ListParagraph"/>
        <w:numPr>
          <w:ilvl w:val="0"/>
          <w:numId w:val="32"/>
        </w:numPr>
        <w:spacing w:after="60" w:line="240" w:lineRule="auto"/>
        <w:ind w:left="360"/>
        <w:rPr>
          <w:rFonts w:eastAsiaTheme="minorHAnsi"/>
          <w:szCs w:val="24"/>
        </w:rPr>
      </w:pPr>
      <w:r w:rsidRPr="00F67160">
        <w:rPr>
          <w:rFonts w:eastAsiaTheme="minorHAnsi"/>
          <w:szCs w:val="24"/>
        </w:rPr>
        <w:t>Communicate openly, effectively and respectfully with all staff, clients and suppliers in the interests of good business practice, collaboration and enhancement of CSIRO’s reputation.</w:t>
      </w:r>
    </w:p>
    <w:p w14:paraId="6C53B942" w14:textId="77777777" w:rsidR="00F67160" w:rsidRDefault="00632B0F" w:rsidP="003F1506">
      <w:pPr>
        <w:pStyle w:val="ListParagraph"/>
        <w:numPr>
          <w:ilvl w:val="0"/>
          <w:numId w:val="32"/>
        </w:numPr>
        <w:spacing w:after="60" w:line="240" w:lineRule="auto"/>
        <w:ind w:left="360"/>
        <w:rPr>
          <w:rFonts w:eastAsiaTheme="minorHAnsi"/>
          <w:szCs w:val="24"/>
        </w:rPr>
      </w:pPr>
      <w:r w:rsidRPr="00F67160">
        <w:rPr>
          <w:rFonts w:eastAsiaTheme="minorHAnsi"/>
          <w:szCs w:val="24"/>
        </w:rPr>
        <w:t>Work collaboratively as part of a multi-disciplinary, often regionally dispersed team, and business unit to carry out tasks in support of CSIRO scientific objectives.</w:t>
      </w:r>
    </w:p>
    <w:p w14:paraId="17FC3FD5" w14:textId="77777777" w:rsidR="00F67160" w:rsidRDefault="007F038B" w:rsidP="003F1506">
      <w:pPr>
        <w:pStyle w:val="ListParagraph"/>
        <w:numPr>
          <w:ilvl w:val="0"/>
          <w:numId w:val="32"/>
        </w:numPr>
        <w:spacing w:after="60" w:line="240" w:lineRule="auto"/>
        <w:ind w:left="360"/>
        <w:rPr>
          <w:rFonts w:eastAsiaTheme="minorHAnsi"/>
          <w:szCs w:val="24"/>
        </w:rPr>
      </w:pPr>
      <w:r w:rsidRPr="00F67160">
        <w:rPr>
          <w:rFonts w:eastAsiaTheme="minorHAnsi"/>
          <w:szCs w:val="24"/>
        </w:rPr>
        <w:t xml:space="preserve">Adhere to the spirit and practice of CSIRO’s Code of Conduct, Health, Safety and Environment procedures and policy, Diversity initiatives and Making Safety Personal goals. </w:t>
      </w:r>
    </w:p>
    <w:p w14:paraId="36B77713" w14:textId="5117C563" w:rsidR="00632B0F" w:rsidRPr="00F67160" w:rsidRDefault="00632B0F" w:rsidP="00F67160">
      <w:pPr>
        <w:pStyle w:val="ListParagraph"/>
        <w:numPr>
          <w:ilvl w:val="0"/>
          <w:numId w:val="32"/>
        </w:numPr>
        <w:spacing w:after="60" w:line="240" w:lineRule="auto"/>
        <w:rPr>
          <w:rFonts w:eastAsiaTheme="minorHAnsi"/>
          <w:szCs w:val="24"/>
        </w:rPr>
      </w:pPr>
      <w:r w:rsidRPr="00F67160">
        <w:rPr>
          <w:rFonts w:eastAsia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75FE81F" w14:textId="77777777" w:rsidR="00B50C20" w:rsidRPr="00B50C20" w:rsidRDefault="00B50C20" w:rsidP="00CF54C8">
          <w:pPr>
            <w:pStyle w:val="Heading2"/>
            <w:rPr>
              <w:b/>
              <w:iCs w:val="0"/>
              <w:color w:val="auto"/>
              <w:sz w:val="26"/>
              <w:szCs w:val="26"/>
            </w:rPr>
          </w:pPr>
          <w:r w:rsidRPr="00B50C20">
            <w:rPr>
              <w:b/>
              <w:iCs w:val="0"/>
              <w:color w:val="auto"/>
              <w:sz w:val="26"/>
              <w:szCs w:val="26"/>
            </w:rPr>
            <w:t xml:space="preserve">Required Competencies: </w:t>
          </w:r>
        </w:p>
        <w:p w14:paraId="7558CD64" w14:textId="77777777"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6ACC7740" w14:textId="77777777"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4107D141" w14:textId="77777777" w:rsidR="00B50C20" w:rsidRPr="008F7975" w:rsidRDefault="00B50C20" w:rsidP="008F7975">
          <w:pPr>
            <w:pStyle w:val="ListParagraph"/>
            <w:numPr>
              <w:ilvl w:val="0"/>
              <w:numId w:val="30"/>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63F37FF4" w14:textId="77777777" w:rsidR="00B50C20" w:rsidRPr="008F7975" w:rsidRDefault="00B50C20" w:rsidP="008F7975">
          <w:pPr>
            <w:pStyle w:val="ListParagraph"/>
            <w:numPr>
              <w:ilvl w:val="0"/>
              <w:numId w:val="30"/>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F80AF93" w14:textId="77777777" w:rsidR="00B50C20" w:rsidRPr="00B50C20" w:rsidRDefault="00B50C20" w:rsidP="00A90034">
          <w:pPr>
            <w:pStyle w:val="ListParagraph"/>
            <w:numPr>
              <w:ilvl w:val="0"/>
              <w:numId w:val="30"/>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6DC5E83" w14:textId="77777777" w:rsidR="00B50C20" w:rsidRPr="006C535F" w:rsidRDefault="00B50C20" w:rsidP="006C535F">
          <w:pPr>
            <w:pStyle w:val="ListParagraph"/>
            <w:numPr>
              <w:ilvl w:val="0"/>
              <w:numId w:val="30"/>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5F22A5B3" w14:textId="77777777" w:rsidR="00B50C20" w:rsidRDefault="00B50C20" w:rsidP="00CF54C8">
      <w:pPr>
        <w:pStyle w:val="Heading2"/>
        <w:rPr>
          <w:b/>
          <w:iCs w:val="0"/>
          <w:color w:val="auto"/>
          <w:sz w:val="26"/>
          <w:szCs w:val="26"/>
        </w:rPr>
      </w:pPr>
      <w:r w:rsidRPr="00B50C20">
        <w:rPr>
          <w:b/>
          <w:iCs w:val="0"/>
          <w:color w:val="auto"/>
          <w:sz w:val="26"/>
          <w:szCs w:val="26"/>
        </w:rPr>
        <w:t>Selection Criteria</w:t>
      </w:r>
    </w:p>
    <w:p w14:paraId="4F3BA343" w14:textId="77777777" w:rsidR="000B3207" w:rsidRPr="000B3207" w:rsidRDefault="000B3207" w:rsidP="000B3207">
      <w:pPr>
        <w:pStyle w:val="Heading4"/>
      </w:pPr>
      <w:r>
        <w:t>Essential</w:t>
      </w:r>
    </w:p>
    <w:p w14:paraId="3DF31602" w14:textId="77777777" w:rsidR="00B50C20" w:rsidRPr="00B50C20" w:rsidRDefault="00B50C20" w:rsidP="00CF54C8">
      <w:pPr>
        <w:rPr>
          <w:i/>
          <w:iCs/>
          <w:szCs w:val="24"/>
        </w:rPr>
      </w:pPr>
      <w:r w:rsidRPr="00B50C20">
        <w:rPr>
          <w:i/>
          <w:iCs/>
          <w:szCs w:val="24"/>
        </w:rPr>
        <w:t>Under CSIRO policy only those who meet all essential criteria can be appointed.</w:t>
      </w:r>
    </w:p>
    <w:p w14:paraId="45D1E148" w14:textId="0220D284" w:rsidR="2EA0D2F8" w:rsidRDefault="00D035E8" w:rsidP="26CE416C">
      <w:pPr>
        <w:numPr>
          <w:ilvl w:val="0"/>
          <w:numId w:val="28"/>
        </w:numPr>
        <w:spacing w:before="0" w:after="60" w:line="240" w:lineRule="auto"/>
        <w:rPr>
          <w:rFonts w:cs="Calibri"/>
          <w:color w:val="000000" w:themeColor="text2"/>
          <w:szCs w:val="24"/>
        </w:rPr>
      </w:pPr>
      <w:bookmarkStart w:id="2" w:name="_Hlk66448438"/>
      <w:r>
        <w:rPr>
          <w:rFonts w:cs="Calibri"/>
          <w:szCs w:val="24"/>
        </w:rPr>
        <w:t>At least 5</w:t>
      </w:r>
      <w:r w:rsidR="2EA0D2F8" w:rsidRPr="26CE416C">
        <w:rPr>
          <w:rFonts w:cs="Calibri"/>
          <w:szCs w:val="24"/>
        </w:rPr>
        <w:t xml:space="preserve"> years of relevant work experience and/or </w:t>
      </w:r>
      <w:r w:rsidR="00567CF7">
        <w:rPr>
          <w:rFonts w:cs="Calibri"/>
          <w:szCs w:val="24"/>
        </w:rPr>
        <w:t xml:space="preserve">at least 3 </w:t>
      </w:r>
      <w:r w:rsidR="2EA0D2F8" w:rsidRPr="26CE416C">
        <w:rPr>
          <w:rFonts w:cs="Calibri"/>
          <w:szCs w:val="24"/>
        </w:rPr>
        <w:t>years of strategy consulting firm or corporate strategy experience.</w:t>
      </w:r>
    </w:p>
    <w:p w14:paraId="683CCA84" w14:textId="3539C5F7" w:rsidR="57D64C33" w:rsidRDefault="57D64C33" w:rsidP="26CE416C">
      <w:pPr>
        <w:numPr>
          <w:ilvl w:val="0"/>
          <w:numId w:val="28"/>
        </w:numPr>
        <w:spacing w:before="0" w:after="60" w:line="240" w:lineRule="auto"/>
        <w:rPr>
          <w:rFonts w:cs="Calibri"/>
          <w:color w:val="000000" w:themeColor="text2"/>
          <w:szCs w:val="24"/>
        </w:rPr>
      </w:pPr>
      <w:r w:rsidRPr="26CE416C">
        <w:rPr>
          <w:rFonts w:cs="Calibri"/>
          <w:szCs w:val="24"/>
        </w:rPr>
        <w:t>Experience developing strategy and initiating multidisciplinary, cross-business transformation initiatives.</w:t>
      </w:r>
    </w:p>
    <w:p w14:paraId="2183EFE1" w14:textId="3D26051F" w:rsidR="57D64C33" w:rsidRDefault="57D64C33" w:rsidP="26CE416C">
      <w:pPr>
        <w:pStyle w:val="ListParagraph"/>
        <w:numPr>
          <w:ilvl w:val="0"/>
          <w:numId w:val="28"/>
        </w:numPr>
        <w:rPr>
          <w:rFonts w:cs="Calibri"/>
          <w:color w:val="000000" w:themeColor="text2"/>
          <w:szCs w:val="24"/>
        </w:rPr>
      </w:pPr>
      <w:r w:rsidRPr="26CE416C">
        <w:rPr>
          <w:rFonts w:cs="Calibri"/>
          <w:szCs w:val="24"/>
        </w:rPr>
        <w:lastRenderedPageBreak/>
        <w:t>Demonstrated ability to provide high-level strategic analysis on existing operations, recognise opportunities and provide high-quality guidance in a complex organisation to ensure competitive advantage across a national and global market</w:t>
      </w:r>
      <w:r w:rsidR="003F1506">
        <w:rPr>
          <w:rFonts w:cs="Calibri"/>
          <w:szCs w:val="24"/>
        </w:rPr>
        <w:t>.</w:t>
      </w:r>
    </w:p>
    <w:p w14:paraId="0215E4FC" w14:textId="77777777" w:rsidR="003F1506" w:rsidRPr="00377D78" w:rsidRDefault="003F1506" w:rsidP="003F1506">
      <w:pPr>
        <w:numPr>
          <w:ilvl w:val="0"/>
          <w:numId w:val="28"/>
        </w:numPr>
        <w:shd w:val="clear" w:color="auto" w:fill="FFFFFF"/>
        <w:spacing w:before="100" w:beforeAutospacing="1" w:after="100" w:afterAutospacing="1" w:line="240" w:lineRule="auto"/>
        <w:rPr>
          <w:rFonts w:eastAsia="Times New Roman" w:cstheme="minorHAnsi"/>
          <w:szCs w:val="24"/>
        </w:rPr>
      </w:pPr>
      <w:r w:rsidRPr="00377D78">
        <w:rPr>
          <w:rFonts w:eastAsia="Times New Roman" w:cstheme="minorHAnsi"/>
          <w:szCs w:val="24"/>
        </w:rPr>
        <w:t>Exceptional oral and written communication with a proven ability to effectively negotiate with, and influence a range of stakeholders to build consensus, gain trust, and achieve desired outcomes.</w:t>
      </w:r>
    </w:p>
    <w:p w14:paraId="3D8F5B22" w14:textId="769F3F04" w:rsidR="2EA0D2F8" w:rsidRDefault="2EA0D2F8" w:rsidP="26CE416C">
      <w:pPr>
        <w:pStyle w:val="ListParagraph"/>
        <w:numPr>
          <w:ilvl w:val="0"/>
          <w:numId w:val="28"/>
        </w:numPr>
        <w:rPr>
          <w:rFonts w:cs="Calibri"/>
          <w:color w:val="000000" w:themeColor="text2"/>
          <w:szCs w:val="24"/>
        </w:rPr>
      </w:pPr>
      <w:r w:rsidRPr="26CE416C">
        <w:rPr>
          <w:rFonts w:cs="Calibri"/>
          <w:szCs w:val="24"/>
        </w:rPr>
        <w:t xml:space="preserve"> Proven ability to deliver results in an environment of high ambiguity and support multiple initiatives across a large complex organisation</w:t>
      </w:r>
      <w:r w:rsidR="003F1506">
        <w:rPr>
          <w:rFonts w:cs="Calibri"/>
          <w:szCs w:val="24"/>
        </w:rPr>
        <w:t>.</w:t>
      </w:r>
    </w:p>
    <w:p w14:paraId="18EF6EAC" w14:textId="205F6187" w:rsidR="003F1506" w:rsidRDefault="003F1506" w:rsidP="26CE416C">
      <w:pPr>
        <w:pStyle w:val="ListParagraph"/>
        <w:numPr>
          <w:ilvl w:val="0"/>
          <w:numId w:val="28"/>
        </w:numPr>
        <w:rPr>
          <w:rFonts w:cs="Calibri"/>
          <w:color w:val="000000" w:themeColor="text2"/>
          <w:szCs w:val="24"/>
        </w:rPr>
      </w:pPr>
      <w:r w:rsidRPr="00377D78">
        <w:rPr>
          <w:rFonts w:eastAsia="Times New Roman" w:cstheme="minorHAnsi"/>
          <w:szCs w:val="24"/>
        </w:rPr>
        <w:t>Exceptional interpersonal skills, with proven ability to effectively work across diverse teams and large organisations</w:t>
      </w:r>
      <w:r>
        <w:rPr>
          <w:rFonts w:cs="Calibri"/>
          <w:szCs w:val="24"/>
        </w:rPr>
        <w:t>.</w:t>
      </w:r>
    </w:p>
    <w:p w14:paraId="5C20B5AF" w14:textId="29CD7C07" w:rsidR="2EA0D2F8" w:rsidRDefault="2EA0D2F8" w:rsidP="26CE416C">
      <w:pPr>
        <w:pStyle w:val="ListParagraph"/>
        <w:numPr>
          <w:ilvl w:val="0"/>
          <w:numId w:val="28"/>
        </w:numPr>
        <w:rPr>
          <w:rFonts w:cs="Calibri"/>
          <w:color w:val="000000" w:themeColor="text2"/>
          <w:szCs w:val="24"/>
        </w:rPr>
      </w:pPr>
      <w:r w:rsidRPr="26CE416C">
        <w:rPr>
          <w:rFonts w:cs="Calibri"/>
          <w:szCs w:val="24"/>
        </w:rPr>
        <w:t>Proven time management, decision-making and problem-solving skills with the ability to multi-task, produce rapid results and remain composed under pressure.</w:t>
      </w:r>
    </w:p>
    <w:bookmarkEnd w:id="2"/>
    <w:p w14:paraId="2E0AFE7D" w14:textId="77777777" w:rsidR="00B50C20" w:rsidRPr="000B3207" w:rsidRDefault="00B50C20" w:rsidP="26CE416C">
      <w:pPr>
        <w:pStyle w:val="Heading2"/>
        <w:rPr>
          <w:rFonts w:asciiTheme="majorHAnsi" w:eastAsiaTheme="majorEastAsia" w:hAnsiTheme="majorHAnsi" w:cstheme="majorBidi"/>
          <w:b/>
          <w:color w:val="757579" w:themeColor="accent3"/>
          <w:sz w:val="24"/>
          <w:szCs w:val="22"/>
        </w:rPr>
      </w:pPr>
      <w:r w:rsidRPr="26CE416C">
        <w:rPr>
          <w:rFonts w:asciiTheme="majorHAnsi" w:eastAsiaTheme="majorEastAsia" w:hAnsiTheme="majorHAnsi" w:cstheme="majorBidi"/>
          <w:b/>
          <w:color w:val="757579" w:themeColor="accent3"/>
          <w:sz w:val="24"/>
          <w:szCs w:val="24"/>
        </w:rPr>
        <w:t>Desirable:</w:t>
      </w:r>
    </w:p>
    <w:p w14:paraId="1023549C" w14:textId="34757CA0" w:rsidR="4D47A065" w:rsidRDefault="4D47A065" w:rsidP="26CE416C">
      <w:pPr>
        <w:pStyle w:val="ListParagraph"/>
        <w:numPr>
          <w:ilvl w:val="0"/>
          <w:numId w:val="29"/>
        </w:numPr>
        <w:rPr>
          <w:rFonts w:cs="Calibri"/>
          <w:color w:val="000000" w:themeColor="text2"/>
          <w:szCs w:val="24"/>
        </w:rPr>
      </w:pPr>
      <w:r w:rsidRPr="26CE416C">
        <w:rPr>
          <w:rFonts w:cs="Calibri"/>
          <w:szCs w:val="24"/>
        </w:rPr>
        <w:t>Experience working in a publicly-funded research agency</w:t>
      </w:r>
      <w:r w:rsidR="003F1506">
        <w:rPr>
          <w:rFonts w:cs="Calibri"/>
          <w:szCs w:val="24"/>
        </w:rPr>
        <w:t>.</w:t>
      </w:r>
    </w:p>
    <w:p w14:paraId="5239A1E6" w14:textId="4038B3BF" w:rsidR="4D47A065" w:rsidRDefault="4D47A065" w:rsidP="26CE416C">
      <w:pPr>
        <w:pStyle w:val="ListParagraph"/>
        <w:numPr>
          <w:ilvl w:val="0"/>
          <w:numId w:val="29"/>
        </w:numPr>
        <w:rPr>
          <w:rFonts w:cs="Calibri"/>
          <w:color w:val="000000" w:themeColor="text2"/>
          <w:szCs w:val="24"/>
        </w:rPr>
      </w:pPr>
      <w:r w:rsidRPr="26CE416C">
        <w:rPr>
          <w:rFonts w:cs="Calibri"/>
          <w:szCs w:val="24"/>
        </w:rPr>
        <w:t xml:space="preserve">A </w:t>
      </w:r>
      <w:r w:rsidR="66DCACD4" w:rsidRPr="26CE416C">
        <w:rPr>
          <w:rFonts w:cs="Calibri"/>
          <w:szCs w:val="24"/>
        </w:rPr>
        <w:t xml:space="preserve">bachelor degree, or </w:t>
      </w:r>
      <w:r w:rsidRPr="26CE416C">
        <w:rPr>
          <w:rFonts w:cs="Calibri"/>
          <w:szCs w:val="24"/>
        </w:rPr>
        <w:t>post-graduate degree in a science</w:t>
      </w:r>
      <w:r w:rsidR="32F31A5A" w:rsidRPr="26CE416C">
        <w:rPr>
          <w:rFonts w:cs="Calibri"/>
          <w:szCs w:val="24"/>
        </w:rPr>
        <w:t xml:space="preserve">, digital, </w:t>
      </w:r>
      <w:r w:rsidRPr="26CE416C">
        <w:rPr>
          <w:rFonts w:cs="Calibri"/>
          <w:szCs w:val="24"/>
        </w:rPr>
        <w:t>technology or business administration field</w:t>
      </w:r>
      <w:r w:rsidR="003F1506">
        <w:rPr>
          <w:rFonts w:cs="Calibri"/>
          <w:szCs w:val="24"/>
        </w:rPr>
        <w:t>.</w:t>
      </w:r>
    </w:p>
    <w:p w14:paraId="5D4D5F8C" w14:textId="5CB7FA8B" w:rsidR="4D47A065" w:rsidRDefault="4D47A065" w:rsidP="26CE416C">
      <w:pPr>
        <w:pStyle w:val="ListParagraph"/>
        <w:numPr>
          <w:ilvl w:val="0"/>
          <w:numId w:val="29"/>
        </w:numPr>
        <w:rPr>
          <w:rFonts w:cs="Calibri"/>
          <w:color w:val="000000" w:themeColor="text2"/>
          <w:szCs w:val="24"/>
        </w:rPr>
      </w:pPr>
      <w:r w:rsidRPr="26CE416C">
        <w:rPr>
          <w:rFonts w:cs="Calibri"/>
          <w:szCs w:val="24"/>
        </w:rPr>
        <w:t xml:space="preserve">Project experience in </w:t>
      </w:r>
      <w:r w:rsidR="1F1AFBA2" w:rsidRPr="26CE416C">
        <w:rPr>
          <w:rFonts w:cs="Calibri"/>
          <w:szCs w:val="24"/>
        </w:rPr>
        <w:t>one or mor</w:t>
      </w:r>
      <w:r w:rsidRPr="26CE416C">
        <w:rPr>
          <w:rFonts w:cs="Calibri"/>
          <w:szCs w:val="24"/>
        </w:rPr>
        <w:t xml:space="preserve">e scientific </w:t>
      </w:r>
      <w:r w:rsidR="0CFCFF47" w:rsidRPr="26CE416C">
        <w:rPr>
          <w:rFonts w:cs="Calibri"/>
          <w:szCs w:val="24"/>
        </w:rPr>
        <w:t>and/or technology fields</w:t>
      </w:r>
      <w:r w:rsidR="003F1506">
        <w:rPr>
          <w:rFonts w:cs="Calibri"/>
          <w:szCs w:val="24"/>
        </w:rPr>
        <w:t>.</w:t>
      </w:r>
    </w:p>
    <w:p w14:paraId="2E346DC8" w14:textId="401C0C23" w:rsidR="4D47A065" w:rsidRDefault="4D47A065" w:rsidP="26CE416C">
      <w:pPr>
        <w:pStyle w:val="ListParagraph"/>
        <w:numPr>
          <w:ilvl w:val="0"/>
          <w:numId w:val="29"/>
        </w:numPr>
        <w:rPr>
          <w:rFonts w:cs="Calibri"/>
          <w:color w:val="000000" w:themeColor="text2"/>
          <w:szCs w:val="24"/>
        </w:rPr>
      </w:pPr>
      <w:r w:rsidRPr="26CE416C">
        <w:rPr>
          <w:rFonts w:cs="Calibri"/>
          <w:szCs w:val="24"/>
        </w:rPr>
        <w:t>Experience championing customer-focussed initiatives within a large complex organisation</w:t>
      </w:r>
      <w:r w:rsidR="003F1506">
        <w:rPr>
          <w:rFonts w:cs="Calibri"/>
          <w:szCs w:val="24"/>
        </w:rPr>
        <w:t>,</w:t>
      </w:r>
      <w:r w:rsidRPr="26CE416C">
        <w:rPr>
          <w:rFonts w:cs="Calibri"/>
          <w:szCs w:val="24"/>
        </w:rPr>
        <w:t xml:space="preserve"> including refining a clear value proposition and coordinating a team to drive new processes and/or products</w:t>
      </w:r>
      <w:r w:rsidR="003F1506">
        <w:rPr>
          <w:rFonts w:cs="Calibri"/>
          <w:szCs w:val="24"/>
        </w:rPr>
        <w:t>.</w:t>
      </w:r>
    </w:p>
    <w:p w14:paraId="131FDDCB" w14:textId="312FA2F4" w:rsidR="26CE416C" w:rsidRDefault="26CE416C" w:rsidP="26CE416C">
      <w:pPr>
        <w:spacing w:before="0" w:after="60" w:line="240" w:lineRule="auto"/>
      </w:pPr>
    </w:p>
    <w:p w14:paraId="7C9F1D5A" w14:textId="77777777" w:rsidR="00E673A0" w:rsidRPr="003044E2" w:rsidRDefault="00E673A0" w:rsidP="00E673A0">
      <w:pPr>
        <w:pStyle w:val="Boxedheading"/>
      </w:pPr>
      <w:r>
        <w:t>Special Requirements</w:t>
      </w:r>
    </w:p>
    <w:p w14:paraId="7F35FFFA" w14:textId="77777777" w:rsidR="00E673A0" w:rsidRDefault="00E673A0" w:rsidP="00E673A0">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76794F2B" w14:textId="77777777" w:rsidR="003E5564" w:rsidRDefault="003E5564" w:rsidP="00E673A0">
      <w:pPr>
        <w:pStyle w:val="Boxedlistbullet"/>
        <w:numPr>
          <w:ilvl w:val="0"/>
          <w:numId w:val="0"/>
        </w:numPr>
        <w:ind w:left="227"/>
      </w:pPr>
    </w:p>
    <w:p w14:paraId="5A329D5C" w14:textId="663C94D1" w:rsidR="00E673A0" w:rsidRDefault="00E673A0" w:rsidP="003F1506">
      <w:pPr>
        <w:pStyle w:val="Boxedlistbullet"/>
        <w:numPr>
          <w:ilvl w:val="0"/>
          <w:numId w:val="0"/>
        </w:numPr>
        <w:spacing w:before="100" w:beforeAutospacing="1" w:after="100" w:afterAutospacing="1"/>
        <w:ind w:left="227"/>
        <w:rPr>
          <w:highlight w:val="yellow"/>
        </w:rPr>
      </w:pPr>
      <w:r w:rsidRPr="003F1506">
        <w:t>The su</w:t>
      </w:r>
      <w:r>
        <w:t xml:space="preserve">ccessful candidate will be required to obtain and maintain a security clearance at the </w:t>
      </w:r>
      <w:r w:rsidR="2E559FB8">
        <w:t>baseline level</w:t>
      </w:r>
      <w:r>
        <w:t>.</w:t>
      </w:r>
      <w:r w:rsidR="003F1506">
        <w:t xml:space="preserve">   This level of security clearance requires the applicant to hold Australian Citizenship.  </w:t>
      </w:r>
    </w:p>
    <w:p w14:paraId="31A2F6F2" w14:textId="77777777" w:rsidR="00B50C20" w:rsidRPr="000B3207" w:rsidRDefault="00B50C20" w:rsidP="00CF54C8">
      <w:pPr>
        <w:pStyle w:val="Heading2"/>
        <w:rPr>
          <w:b/>
          <w:iCs w:val="0"/>
          <w:color w:val="auto"/>
          <w:sz w:val="26"/>
          <w:szCs w:val="26"/>
        </w:rPr>
      </w:pPr>
      <w:r w:rsidRPr="000B3207">
        <w:rPr>
          <w:b/>
          <w:iCs w:val="0"/>
          <w:color w:val="auto"/>
          <w:sz w:val="26"/>
          <w:szCs w:val="26"/>
        </w:rPr>
        <w:t>About CSIRO:</w:t>
      </w:r>
    </w:p>
    <w:p w14:paraId="53E86D97" w14:textId="77777777" w:rsidR="00B50C20" w:rsidRPr="00B50C20" w:rsidRDefault="008A0DC4" w:rsidP="00CF54C8">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6C1253B" w14:textId="77777777" w:rsidR="00B50C20" w:rsidRPr="00B50C20" w:rsidRDefault="00B50C20" w:rsidP="00CF54C8">
      <w:pPr>
        <w:rPr>
          <w:bCs/>
          <w:szCs w:val="24"/>
        </w:rPr>
      </w:pPr>
    </w:p>
    <w:p w14:paraId="3722380C" w14:textId="1691C080" w:rsidR="00B50C20" w:rsidRPr="00B50C20" w:rsidRDefault="00B50C20" w:rsidP="00CF54C8">
      <w:pPr>
        <w:spacing w:after="180"/>
      </w:pPr>
      <w:r>
        <w:t xml:space="preserve">Find out more about the CSIRO </w:t>
      </w:r>
      <w:hyperlink r:id="rId14">
        <w:r w:rsidR="39BF11D2" w:rsidRPr="26CE416C">
          <w:rPr>
            <w:rStyle w:val="Hyperlink"/>
            <w:rFonts w:cs="Arial"/>
          </w:rPr>
          <w:t>Information Management and Technolog</w:t>
        </w:r>
        <w:r w:rsidRPr="26CE416C">
          <w:rPr>
            <w:rStyle w:val="Hyperlink"/>
            <w:rFonts w:cs="Arial"/>
          </w:rPr>
          <w:t>y</w:t>
        </w:r>
      </w:hyperlink>
      <w:r>
        <w:t xml:space="preserve"> </w:t>
      </w:r>
    </w:p>
    <w:p w14:paraId="36CCFD86" w14:textId="531956C5" w:rsidR="00B50C20" w:rsidRPr="00B50C20" w:rsidRDefault="00B50C20" w:rsidP="00CF54C8">
      <w:pPr>
        <w:spacing w:after="180"/>
      </w:pPr>
      <w:r>
        <w:t xml:space="preserve">Find out more about CSIRO </w:t>
      </w:r>
      <w:hyperlink r:id="rId15">
        <w:r w:rsidR="6275A60C" w:rsidRPr="26CE416C">
          <w:rPr>
            <w:rStyle w:val="Hyperlink"/>
            <w:rFonts w:cs="Arial"/>
          </w:rPr>
          <w:t>Data61</w:t>
        </w:r>
      </w:hyperlink>
      <w:r w:rsidR="6275A60C" w:rsidRPr="26CE416C">
        <w:rPr>
          <w:rFonts w:cs="Arial"/>
        </w:rPr>
        <w:t xml:space="preserve"> </w:t>
      </w:r>
    </w:p>
    <w:p w14:paraId="7126DD5C" w14:textId="73CC5726" w:rsidR="00B50C20" w:rsidRPr="00B50C20" w:rsidRDefault="00B50C20" w:rsidP="00CF54C8">
      <w:pPr>
        <w:spacing w:after="180"/>
        <w:rPr>
          <w:bCs/>
          <w:szCs w:val="24"/>
        </w:rPr>
      </w:pPr>
      <w:r>
        <w:t>Find out more about CSIRO</w:t>
      </w:r>
      <w:r w:rsidR="00D176B1">
        <w:t>’s</w:t>
      </w:r>
      <w:r>
        <w:t xml:space="preserve"> </w:t>
      </w:r>
      <w:hyperlink r:id="rId16">
        <w:r w:rsidR="00D176B1">
          <w:rPr>
            <w:rStyle w:val="Hyperlink"/>
            <w:rFonts w:cs="Arial"/>
          </w:rPr>
          <w:t>Digital Transformation</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011A" w14:textId="77777777" w:rsidR="00D92F78" w:rsidRDefault="00D92F78" w:rsidP="000A377A">
      <w:r>
        <w:separator/>
      </w:r>
    </w:p>
  </w:endnote>
  <w:endnote w:type="continuationSeparator" w:id="0">
    <w:p w14:paraId="16751DF7" w14:textId="77777777" w:rsidR="00D92F78" w:rsidRDefault="00D92F78" w:rsidP="000A377A">
      <w:r>
        <w:continuationSeparator/>
      </w:r>
    </w:p>
  </w:endnote>
  <w:endnote w:type="continuationNotice" w:id="1">
    <w:p w14:paraId="182DF88E" w14:textId="77777777" w:rsidR="00D92F78" w:rsidRDefault="00D92F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FCA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ABA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B157A" w14:textId="77777777" w:rsidR="00D92F78" w:rsidRDefault="00D92F78" w:rsidP="000A377A">
      <w:r>
        <w:separator/>
      </w:r>
    </w:p>
  </w:footnote>
  <w:footnote w:type="continuationSeparator" w:id="0">
    <w:p w14:paraId="52B8B8D1" w14:textId="77777777" w:rsidR="00D92F78" w:rsidRDefault="00D92F78" w:rsidP="000A377A">
      <w:r>
        <w:continuationSeparator/>
      </w:r>
    </w:p>
  </w:footnote>
  <w:footnote w:type="continuationNotice" w:id="1">
    <w:p w14:paraId="2563D1C3" w14:textId="77777777" w:rsidR="00D92F78" w:rsidRDefault="00D92F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F1C0" w14:textId="77777777" w:rsidR="009511DD" w:rsidRDefault="00ED212D">
    <w:r>
      <w:rPr>
        <w:noProof/>
      </w:rPr>
      <w:drawing>
        <wp:anchor distT="0" distB="71755" distL="114300" distR="360045" simplePos="0" relativeHeight="251658240" behindDoc="1" locked="1" layoutInCell="1" allowOverlap="1" wp14:anchorId="7031F917" wp14:editId="482DE0B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04218B"/>
    <w:multiLevelType w:val="hybridMultilevel"/>
    <w:tmpl w:val="FFFFFFFF"/>
    <w:lvl w:ilvl="0" w:tplc="2E68BE14">
      <w:start w:val="1"/>
      <w:numFmt w:val="decimal"/>
      <w:lvlText w:val="%1."/>
      <w:lvlJc w:val="left"/>
      <w:pPr>
        <w:ind w:left="720" w:hanging="360"/>
      </w:pPr>
    </w:lvl>
    <w:lvl w:ilvl="1" w:tplc="92CE7D10">
      <w:start w:val="1"/>
      <w:numFmt w:val="lowerLetter"/>
      <w:lvlText w:val="%2."/>
      <w:lvlJc w:val="left"/>
      <w:pPr>
        <w:ind w:left="1440" w:hanging="360"/>
      </w:pPr>
    </w:lvl>
    <w:lvl w:ilvl="2" w:tplc="373A20A6">
      <w:start w:val="1"/>
      <w:numFmt w:val="lowerRoman"/>
      <w:lvlText w:val="%3."/>
      <w:lvlJc w:val="right"/>
      <w:pPr>
        <w:ind w:left="2160" w:hanging="180"/>
      </w:pPr>
    </w:lvl>
    <w:lvl w:ilvl="3" w:tplc="06C40802">
      <w:start w:val="1"/>
      <w:numFmt w:val="decimal"/>
      <w:lvlText w:val="%4."/>
      <w:lvlJc w:val="left"/>
      <w:pPr>
        <w:ind w:left="2880" w:hanging="360"/>
      </w:pPr>
    </w:lvl>
    <w:lvl w:ilvl="4" w:tplc="8F9CD710">
      <w:start w:val="1"/>
      <w:numFmt w:val="lowerLetter"/>
      <w:lvlText w:val="%5."/>
      <w:lvlJc w:val="left"/>
      <w:pPr>
        <w:ind w:left="3600" w:hanging="360"/>
      </w:pPr>
    </w:lvl>
    <w:lvl w:ilvl="5" w:tplc="3496D8CC">
      <w:start w:val="1"/>
      <w:numFmt w:val="lowerRoman"/>
      <w:lvlText w:val="%6."/>
      <w:lvlJc w:val="right"/>
      <w:pPr>
        <w:ind w:left="4320" w:hanging="180"/>
      </w:pPr>
    </w:lvl>
    <w:lvl w:ilvl="6" w:tplc="9DA8E4B2">
      <w:start w:val="1"/>
      <w:numFmt w:val="decimal"/>
      <w:lvlText w:val="%7."/>
      <w:lvlJc w:val="left"/>
      <w:pPr>
        <w:ind w:left="5040" w:hanging="360"/>
      </w:pPr>
    </w:lvl>
    <w:lvl w:ilvl="7" w:tplc="FB86C6FA">
      <w:start w:val="1"/>
      <w:numFmt w:val="lowerLetter"/>
      <w:lvlText w:val="%8."/>
      <w:lvlJc w:val="left"/>
      <w:pPr>
        <w:ind w:left="5760" w:hanging="360"/>
      </w:pPr>
    </w:lvl>
    <w:lvl w:ilvl="8" w:tplc="0F4E7AD4">
      <w:start w:val="1"/>
      <w:numFmt w:val="lowerRoman"/>
      <w:lvlText w:val="%9."/>
      <w:lvlJc w:val="right"/>
      <w:pPr>
        <w:ind w:left="6480" w:hanging="180"/>
      </w:pPr>
    </w:lvl>
  </w:abstractNum>
  <w:abstractNum w:abstractNumId="12" w15:restartNumberingAfterBreak="0">
    <w:nsid w:val="0DFA53E8"/>
    <w:multiLevelType w:val="hybridMultilevel"/>
    <w:tmpl w:val="89E6CE34"/>
    <w:lvl w:ilvl="0" w:tplc="519E9E74">
      <w:start w:val="1"/>
      <w:numFmt w:val="decimal"/>
      <w:lvlText w:val="%1."/>
      <w:lvlJc w:val="left"/>
      <w:pPr>
        <w:ind w:left="720" w:hanging="360"/>
      </w:pPr>
    </w:lvl>
    <w:lvl w:ilvl="1" w:tplc="5572697E">
      <w:start w:val="1"/>
      <w:numFmt w:val="lowerLetter"/>
      <w:lvlText w:val="%2."/>
      <w:lvlJc w:val="left"/>
      <w:pPr>
        <w:ind w:left="1440" w:hanging="360"/>
      </w:pPr>
    </w:lvl>
    <w:lvl w:ilvl="2" w:tplc="8452E5F8">
      <w:start w:val="1"/>
      <w:numFmt w:val="lowerRoman"/>
      <w:lvlText w:val="%3."/>
      <w:lvlJc w:val="right"/>
      <w:pPr>
        <w:ind w:left="2160" w:hanging="180"/>
      </w:pPr>
    </w:lvl>
    <w:lvl w:ilvl="3" w:tplc="1CC616CE">
      <w:start w:val="1"/>
      <w:numFmt w:val="decimal"/>
      <w:lvlText w:val="%4."/>
      <w:lvlJc w:val="left"/>
      <w:pPr>
        <w:ind w:left="2880" w:hanging="360"/>
      </w:pPr>
    </w:lvl>
    <w:lvl w:ilvl="4" w:tplc="3BDCCED8">
      <w:start w:val="1"/>
      <w:numFmt w:val="lowerLetter"/>
      <w:lvlText w:val="%5."/>
      <w:lvlJc w:val="left"/>
      <w:pPr>
        <w:ind w:left="3600" w:hanging="360"/>
      </w:pPr>
    </w:lvl>
    <w:lvl w:ilvl="5" w:tplc="E5963B9C">
      <w:start w:val="1"/>
      <w:numFmt w:val="lowerRoman"/>
      <w:lvlText w:val="%6."/>
      <w:lvlJc w:val="right"/>
      <w:pPr>
        <w:ind w:left="4320" w:hanging="180"/>
      </w:pPr>
    </w:lvl>
    <w:lvl w:ilvl="6" w:tplc="3AC26E00">
      <w:start w:val="1"/>
      <w:numFmt w:val="decimal"/>
      <w:lvlText w:val="%7."/>
      <w:lvlJc w:val="left"/>
      <w:pPr>
        <w:ind w:left="5040" w:hanging="360"/>
      </w:pPr>
    </w:lvl>
    <w:lvl w:ilvl="7" w:tplc="63C6F890">
      <w:start w:val="1"/>
      <w:numFmt w:val="lowerLetter"/>
      <w:lvlText w:val="%8."/>
      <w:lvlJc w:val="left"/>
      <w:pPr>
        <w:ind w:left="5760" w:hanging="360"/>
      </w:pPr>
    </w:lvl>
    <w:lvl w:ilvl="8" w:tplc="527CC326">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102EC7"/>
    <w:multiLevelType w:val="hybridMultilevel"/>
    <w:tmpl w:val="7C16C686"/>
    <w:lvl w:ilvl="0" w:tplc="A55C4B22">
      <w:start w:val="1"/>
      <w:numFmt w:val="decimal"/>
      <w:lvlText w:val="%1."/>
      <w:lvlJc w:val="left"/>
      <w:pPr>
        <w:ind w:left="720" w:hanging="360"/>
      </w:pPr>
    </w:lvl>
    <w:lvl w:ilvl="1" w:tplc="C2827442">
      <w:start w:val="1"/>
      <w:numFmt w:val="lowerLetter"/>
      <w:lvlText w:val="%2."/>
      <w:lvlJc w:val="left"/>
      <w:pPr>
        <w:ind w:left="1440" w:hanging="360"/>
      </w:pPr>
    </w:lvl>
    <w:lvl w:ilvl="2" w:tplc="63844030">
      <w:start w:val="1"/>
      <w:numFmt w:val="lowerRoman"/>
      <w:lvlText w:val="%3."/>
      <w:lvlJc w:val="right"/>
      <w:pPr>
        <w:ind w:left="2160" w:hanging="180"/>
      </w:pPr>
    </w:lvl>
    <w:lvl w:ilvl="3" w:tplc="CA4C4CF2">
      <w:start w:val="1"/>
      <w:numFmt w:val="decimal"/>
      <w:lvlText w:val="%4."/>
      <w:lvlJc w:val="left"/>
      <w:pPr>
        <w:ind w:left="2880" w:hanging="360"/>
      </w:pPr>
    </w:lvl>
    <w:lvl w:ilvl="4" w:tplc="690A120A">
      <w:start w:val="1"/>
      <w:numFmt w:val="lowerLetter"/>
      <w:lvlText w:val="%5."/>
      <w:lvlJc w:val="left"/>
      <w:pPr>
        <w:ind w:left="3600" w:hanging="360"/>
      </w:pPr>
    </w:lvl>
    <w:lvl w:ilvl="5" w:tplc="50589FC0">
      <w:start w:val="1"/>
      <w:numFmt w:val="lowerRoman"/>
      <w:lvlText w:val="%6."/>
      <w:lvlJc w:val="right"/>
      <w:pPr>
        <w:ind w:left="4320" w:hanging="180"/>
      </w:pPr>
    </w:lvl>
    <w:lvl w:ilvl="6" w:tplc="0870F218">
      <w:start w:val="1"/>
      <w:numFmt w:val="decimal"/>
      <w:lvlText w:val="%7."/>
      <w:lvlJc w:val="left"/>
      <w:pPr>
        <w:ind w:left="5040" w:hanging="360"/>
      </w:pPr>
    </w:lvl>
    <w:lvl w:ilvl="7" w:tplc="3BE631AC">
      <w:start w:val="1"/>
      <w:numFmt w:val="lowerLetter"/>
      <w:lvlText w:val="%8."/>
      <w:lvlJc w:val="left"/>
      <w:pPr>
        <w:ind w:left="5760" w:hanging="360"/>
      </w:pPr>
    </w:lvl>
    <w:lvl w:ilvl="8" w:tplc="FAC033D6">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DEC01D40">
      <w:start w:val="1"/>
      <w:numFmt w:val="none"/>
      <w:lvlText w:val="Source:"/>
      <w:lvlJc w:val="left"/>
      <w:pPr>
        <w:tabs>
          <w:tab w:val="num" w:pos="624"/>
        </w:tabs>
        <w:ind w:left="624" w:hanging="624"/>
      </w:pPr>
      <w:rPr>
        <w:rFonts w:cs="Times New Roman" w:hint="default"/>
      </w:rPr>
    </w:lvl>
    <w:lvl w:ilvl="1" w:tplc="A52C0B58">
      <w:start w:val="1"/>
      <w:numFmt w:val="none"/>
      <w:lvlText w:val=""/>
      <w:lvlJc w:val="left"/>
      <w:pPr>
        <w:ind w:left="720" w:hanging="360"/>
      </w:pPr>
      <w:rPr>
        <w:rFonts w:cs="Times New Roman" w:hint="default"/>
      </w:rPr>
    </w:lvl>
    <w:lvl w:ilvl="2" w:tplc="6B401868">
      <w:start w:val="1"/>
      <w:numFmt w:val="none"/>
      <w:lvlText w:val=""/>
      <w:lvlJc w:val="left"/>
      <w:pPr>
        <w:ind w:left="1080" w:hanging="360"/>
      </w:pPr>
      <w:rPr>
        <w:rFonts w:cs="Times New Roman" w:hint="default"/>
      </w:rPr>
    </w:lvl>
    <w:lvl w:ilvl="3" w:tplc="A4165154">
      <w:start w:val="1"/>
      <w:numFmt w:val="none"/>
      <w:lvlText w:val=""/>
      <w:lvlJc w:val="left"/>
      <w:pPr>
        <w:ind w:left="1440" w:hanging="360"/>
      </w:pPr>
      <w:rPr>
        <w:rFonts w:cs="Times New Roman" w:hint="default"/>
      </w:rPr>
    </w:lvl>
    <w:lvl w:ilvl="4" w:tplc="849CEED4">
      <w:start w:val="1"/>
      <w:numFmt w:val="none"/>
      <w:lvlText w:val=""/>
      <w:lvlJc w:val="left"/>
      <w:pPr>
        <w:ind w:left="1800" w:hanging="360"/>
      </w:pPr>
      <w:rPr>
        <w:rFonts w:cs="Times New Roman" w:hint="default"/>
      </w:rPr>
    </w:lvl>
    <w:lvl w:ilvl="5" w:tplc="E6B6920A">
      <w:start w:val="1"/>
      <w:numFmt w:val="none"/>
      <w:lvlText w:val=""/>
      <w:lvlJc w:val="left"/>
      <w:pPr>
        <w:ind w:left="2160" w:hanging="360"/>
      </w:pPr>
      <w:rPr>
        <w:rFonts w:cs="Times New Roman" w:hint="default"/>
      </w:rPr>
    </w:lvl>
    <w:lvl w:ilvl="6" w:tplc="EFC61CE4">
      <w:start w:val="1"/>
      <w:numFmt w:val="none"/>
      <w:lvlText w:val=""/>
      <w:lvlJc w:val="left"/>
      <w:pPr>
        <w:ind w:left="2520" w:hanging="360"/>
      </w:pPr>
      <w:rPr>
        <w:rFonts w:cs="Times New Roman" w:hint="default"/>
      </w:rPr>
    </w:lvl>
    <w:lvl w:ilvl="7" w:tplc="D0887AC4">
      <w:start w:val="1"/>
      <w:numFmt w:val="none"/>
      <w:lvlText w:val=""/>
      <w:lvlJc w:val="left"/>
      <w:pPr>
        <w:ind w:left="2880" w:hanging="360"/>
      </w:pPr>
      <w:rPr>
        <w:rFonts w:cs="Times New Roman" w:hint="default"/>
      </w:rPr>
    </w:lvl>
    <w:lvl w:ilvl="8" w:tplc="438CC004">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4034997A">
      <w:start w:val="1"/>
      <w:numFmt w:val="decimal"/>
      <w:lvlText w:val="%1)"/>
      <w:lvlJc w:val="left"/>
      <w:pPr>
        <w:tabs>
          <w:tab w:val="num" w:pos="360"/>
        </w:tabs>
        <w:ind w:left="360" w:hanging="360"/>
      </w:pPr>
      <w:rPr>
        <w:rFonts w:cs="Times New Roman"/>
      </w:rPr>
    </w:lvl>
    <w:lvl w:ilvl="1" w:tplc="865AAFC4">
      <w:start w:val="1"/>
      <w:numFmt w:val="lowerLetter"/>
      <w:lvlText w:val="%2)"/>
      <w:lvlJc w:val="left"/>
      <w:pPr>
        <w:tabs>
          <w:tab w:val="num" w:pos="720"/>
        </w:tabs>
        <w:ind w:left="720" w:hanging="360"/>
      </w:pPr>
      <w:rPr>
        <w:rFonts w:cs="Times New Roman"/>
      </w:rPr>
    </w:lvl>
    <w:lvl w:ilvl="2" w:tplc="9904B84C">
      <w:start w:val="1"/>
      <w:numFmt w:val="lowerRoman"/>
      <w:lvlText w:val="%3)"/>
      <w:lvlJc w:val="left"/>
      <w:pPr>
        <w:tabs>
          <w:tab w:val="num" w:pos="1080"/>
        </w:tabs>
        <w:ind w:left="1080" w:hanging="360"/>
      </w:pPr>
      <w:rPr>
        <w:rFonts w:cs="Times New Roman"/>
      </w:rPr>
    </w:lvl>
    <w:lvl w:ilvl="3" w:tplc="D504A83C">
      <w:start w:val="1"/>
      <w:numFmt w:val="decimal"/>
      <w:lvlText w:val="(%4)"/>
      <w:lvlJc w:val="left"/>
      <w:pPr>
        <w:tabs>
          <w:tab w:val="num" w:pos="1440"/>
        </w:tabs>
        <w:ind w:left="1440" w:hanging="360"/>
      </w:pPr>
      <w:rPr>
        <w:rFonts w:cs="Times New Roman"/>
      </w:rPr>
    </w:lvl>
    <w:lvl w:ilvl="4" w:tplc="8BFE1EA8">
      <w:start w:val="1"/>
      <w:numFmt w:val="lowerLetter"/>
      <w:lvlText w:val="(%5)"/>
      <w:lvlJc w:val="left"/>
      <w:pPr>
        <w:tabs>
          <w:tab w:val="num" w:pos="1800"/>
        </w:tabs>
        <w:ind w:left="1800" w:hanging="360"/>
      </w:pPr>
      <w:rPr>
        <w:rFonts w:cs="Times New Roman"/>
      </w:rPr>
    </w:lvl>
    <w:lvl w:ilvl="5" w:tplc="7EDC5BF2">
      <w:start w:val="1"/>
      <w:numFmt w:val="lowerRoman"/>
      <w:lvlText w:val="(%6)"/>
      <w:lvlJc w:val="left"/>
      <w:pPr>
        <w:tabs>
          <w:tab w:val="num" w:pos="2160"/>
        </w:tabs>
        <w:ind w:left="2160" w:hanging="360"/>
      </w:pPr>
      <w:rPr>
        <w:rFonts w:cs="Times New Roman"/>
      </w:rPr>
    </w:lvl>
    <w:lvl w:ilvl="6" w:tplc="F0FA4CE2">
      <w:start w:val="1"/>
      <w:numFmt w:val="decimal"/>
      <w:lvlText w:val="%7."/>
      <w:lvlJc w:val="left"/>
      <w:pPr>
        <w:tabs>
          <w:tab w:val="num" w:pos="2520"/>
        </w:tabs>
        <w:ind w:left="2520" w:hanging="360"/>
      </w:pPr>
      <w:rPr>
        <w:rFonts w:cs="Times New Roman"/>
      </w:rPr>
    </w:lvl>
    <w:lvl w:ilvl="7" w:tplc="EB9E9BB6">
      <w:start w:val="1"/>
      <w:numFmt w:val="lowerLetter"/>
      <w:lvlText w:val="%8."/>
      <w:lvlJc w:val="left"/>
      <w:pPr>
        <w:tabs>
          <w:tab w:val="num" w:pos="2880"/>
        </w:tabs>
        <w:ind w:left="2880" w:hanging="360"/>
      </w:pPr>
      <w:rPr>
        <w:rFonts w:cs="Times New Roman"/>
      </w:rPr>
    </w:lvl>
    <w:lvl w:ilvl="8" w:tplc="3782DF1A">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4A1C80"/>
    <w:multiLevelType w:val="hybridMultilevel"/>
    <w:tmpl w:val="1994C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5444385E">
      <w:start w:val="1"/>
      <w:numFmt w:val="bullet"/>
      <w:pStyle w:val="ListBullet"/>
      <w:lvlText w:val=""/>
      <w:lvlJc w:val="left"/>
      <w:pPr>
        <w:tabs>
          <w:tab w:val="num" w:pos="199"/>
        </w:tabs>
        <w:ind w:left="199" w:hanging="199"/>
      </w:pPr>
      <w:rPr>
        <w:rFonts w:ascii="Symbol" w:hAnsi="Symbol" w:hint="default"/>
      </w:rPr>
    </w:lvl>
    <w:lvl w:ilvl="1" w:tplc="D3527CFE">
      <w:start w:val="1"/>
      <w:numFmt w:val="bullet"/>
      <w:pStyle w:val="ListBullet2"/>
      <w:lvlText w:val="–"/>
      <w:lvlJc w:val="left"/>
      <w:pPr>
        <w:tabs>
          <w:tab w:val="num" w:pos="397"/>
        </w:tabs>
        <w:ind w:left="397" w:hanging="198"/>
      </w:pPr>
      <w:rPr>
        <w:rFonts w:ascii="Arial" w:hAnsi="Arial" w:hint="default"/>
      </w:rPr>
    </w:lvl>
    <w:lvl w:ilvl="2" w:tplc="C0028BE0">
      <w:start w:val="1"/>
      <w:numFmt w:val="bullet"/>
      <w:lvlText w:val="–"/>
      <w:lvlJc w:val="left"/>
      <w:pPr>
        <w:tabs>
          <w:tab w:val="num" w:pos="595"/>
        </w:tabs>
        <w:ind w:left="595" w:hanging="198"/>
      </w:pPr>
      <w:rPr>
        <w:rFonts w:ascii="Arial" w:hAnsi="Arial" w:hint="default"/>
      </w:rPr>
    </w:lvl>
    <w:lvl w:ilvl="3" w:tplc="7C5A12C6">
      <w:start w:val="1"/>
      <w:numFmt w:val="none"/>
      <w:lvlText w:val=""/>
      <w:lvlJc w:val="left"/>
      <w:pPr>
        <w:ind w:left="2880" w:hanging="360"/>
      </w:pPr>
      <w:rPr>
        <w:rFonts w:cs="Times New Roman" w:hint="default"/>
      </w:rPr>
    </w:lvl>
    <w:lvl w:ilvl="4" w:tplc="9CBEBE58">
      <w:start w:val="1"/>
      <w:numFmt w:val="none"/>
      <w:lvlText w:val=""/>
      <w:lvlJc w:val="left"/>
      <w:pPr>
        <w:ind w:left="3600" w:hanging="360"/>
      </w:pPr>
      <w:rPr>
        <w:rFonts w:cs="Times New Roman" w:hint="default"/>
      </w:rPr>
    </w:lvl>
    <w:lvl w:ilvl="5" w:tplc="B308C662">
      <w:start w:val="1"/>
      <w:numFmt w:val="none"/>
      <w:lvlText w:val=""/>
      <w:lvlJc w:val="left"/>
      <w:pPr>
        <w:ind w:left="4320" w:hanging="360"/>
      </w:pPr>
      <w:rPr>
        <w:rFonts w:cs="Times New Roman" w:hint="default"/>
      </w:rPr>
    </w:lvl>
    <w:lvl w:ilvl="6" w:tplc="39AE3522">
      <w:start w:val="1"/>
      <w:numFmt w:val="none"/>
      <w:lvlText w:val=""/>
      <w:lvlJc w:val="left"/>
      <w:pPr>
        <w:ind w:left="5040" w:hanging="360"/>
      </w:pPr>
      <w:rPr>
        <w:rFonts w:cs="Times New Roman" w:hint="default"/>
      </w:rPr>
    </w:lvl>
    <w:lvl w:ilvl="7" w:tplc="BC8A7FF8">
      <w:start w:val="1"/>
      <w:numFmt w:val="none"/>
      <w:lvlText w:val=""/>
      <w:lvlJc w:val="left"/>
      <w:pPr>
        <w:ind w:left="5760" w:hanging="360"/>
      </w:pPr>
      <w:rPr>
        <w:rFonts w:cs="Times New Roman" w:hint="default"/>
      </w:rPr>
    </w:lvl>
    <w:lvl w:ilvl="8" w:tplc="F45CF4C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F325F8"/>
    <w:multiLevelType w:val="hybridMultilevel"/>
    <w:tmpl w:val="FFFFFFFF"/>
    <w:lvl w:ilvl="0" w:tplc="9E7219FE">
      <w:start w:val="1"/>
      <w:numFmt w:val="decimal"/>
      <w:lvlText w:val="%1."/>
      <w:lvlJc w:val="left"/>
      <w:pPr>
        <w:ind w:left="720" w:hanging="360"/>
      </w:pPr>
    </w:lvl>
    <w:lvl w:ilvl="1" w:tplc="77F69064">
      <w:start w:val="1"/>
      <w:numFmt w:val="lowerLetter"/>
      <w:lvlText w:val="%2."/>
      <w:lvlJc w:val="left"/>
      <w:pPr>
        <w:ind w:left="1440" w:hanging="360"/>
      </w:pPr>
    </w:lvl>
    <w:lvl w:ilvl="2" w:tplc="F2A8C154">
      <w:start w:val="1"/>
      <w:numFmt w:val="lowerRoman"/>
      <w:lvlText w:val="%3."/>
      <w:lvlJc w:val="right"/>
      <w:pPr>
        <w:ind w:left="2160" w:hanging="180"/>
      </w:pPr>
    </w:lvl>
    <w:lvl w:ilvl="3" w:tplc="62889478">
      <w:start w:val="1"/>
      <w:numFmt w:val="decimal"/>
      <w:lvlText w:val="%4."/>
      <w:lvlJc w:val="left"/>
      <w:pPr>
        <w:ind w:left="2880" w:hanging="360"/>
      </w:pPr>
    </w:lvl>
    <w:lvl w:ilvl="4" w:tplc="4E768C28">
      <w:start w:val="1"/>
      <w:numFmt w:val="lowerLetter"/>
      <w:lvlText w:val="%5."/>
      <w:lvlJc w:val="left"/>
      <w:pPr>
        <w:ind w:left="3600" w:hanging="360"/>
      </w:pPr>
    </w:lvl>
    <w:lvl w:ilvl="5" w:tplc="4C4A3D90">
      <w:start w:val="1"/>
      <w:numFmt w:val="lowerRoman"/>
      <w:lvlText w:val="%6."/>
      <w:lvlJc w:val="right"/>
      <w:pPr>
        <w:ind w:left="4320" w:hanging="180"/>
      </w:pPr>
    </w:lvl>
    <w:lvl w:ilvl="6" w:tplc="1A8A6810">
      <w:start w:val="1"/>
      <w:numFmt w:val="decimal"/>
      <w:lvlText w:val="%7."/>
      <w:lvlJc w:val="left"/>
      <w:pPr>
        <w:ind w:left="5040" w:hanging="360"/>
      </w:pPr>
    </w:lvl>
    <w:lvl w:ilvl="7" w:tplc="97DE839C">
      <w:start w:val="1"/>
      <w:numFmt w:val="lowerLetter"/>
      <w:lvlText w:val="%8."/>
      <w:lvlJc w:val="left"/>
      <w:pPr>
        <w:ind w:left="5760" w:hanging="360"/>
      </w:pPr>
    </w:lvl>
    <w:lvl w:ilvl="8" w:tplc="646CD93E">
      <w:start w:val="1"/>
      <w:numFmt w:val="lowerRoman"/>
      <w:lvlText w:val="%9."/>
      <w:lvlJc w:val="right"/>
      <w:pPr>
        <w:ind w:left="6480" w:hanging="180"/>
      </w:pPr>
    </w:lvl>
  </w:abstractNum>
  <w:abstractNum w:abstractNumId="29" w15:restartNumberingAfterBreak="0">
    <w:nsid w:val="5A1767B6"/>
    <w:multiLevelType w:val="hybridMultilevel"/>
    <w:tmpl w:val="14C8A526"/>
    <w:styleLink w:val="Numbers"/>
    <w:lvl w:ilvl="0" w:tplc="C1E27AE6">
      <w:start w:val="1"/>
      <w:numFmt w:val="decimal"/>
      <w:pStyle w:val="ListNumber"/>
      <w:lvlText w:val="%1."/>
      <w:lvlJc w:val="left"/>
      <w:pPr>
        <w:tabs>
          <w:tab w:val="num" w:pos="227"/>
        </w:tabs>
        <w:ind w:left="227" w:hanging="227"/>
      </w:pPr>
      <w:rPr>
        <w:rFonts w:cs="Times New Roman" w:hint="default"/>
      </w:rPr>
    </w:lvl>
    <w:lvl w:ilvl="1" w:tplc="60CA9DC2">
      <w:start w:val="1"/>
      <w:numFmt w:val="none"/>
      <w:lvlText w:val=""/>
      <w:lvlJc w:val="left"/>
      <w:pPr>
        <w:ind w:left="1440" w:hanging="360"/>
      </w:pPr>
      <w:rPr>
        <w:rFonts w:cs="Times New Roman" w:hint="default"/>
      </w:rPr>
    </w:lvl>
    <w:lvl w:ilvl="2" w:tplc="AD6A5F34">
      <w:start w:val="1"/>
      <w:numFmt w:val="none"/>
      <w:lvlText w:val=""/>
      <w:lvlJc w:val="right"/>
      <w:pPr>
        <w:ind w:left="2160" w:hanging="180"/>
      </w:pPr>
      <w:rPr>
        <w:rFonts w:cs="Times New Roman" w:hint="default"/>
      </w:rPr>
    </w:lvl>
    <w:lvl w:ilvl="3" w:tplc="DFDA59FC">
      <w:start w:val="1"/>
      <w:numFmt w:val="none"/>
      <w:lvlText w:val=""/>
      <w:lvlJc w:val="left"/>
      <w:pPr>
        <w:ind w:left="2880" w:hanging="360"/>
      </w:pPr>
      <w:rPr>
        <w:rFonts w:cs="Times New Roman" w:hint="default"/>
      </w:rPr>
    </w:lvl>
    <w:lvl w:ilvl="4" w:tplc="7BB687BA">
      <w:start w:val="1"/>
      <w:numFmt w:val="none"/>
      <w:lvlText w:val=""/>
      <w:lvlJc w:val="left"/>
      <w:pPr>
        <w:ind w:left="3600" w:hanging="360"/>
      </w:pPr>
      <w:rPr>
        <w:rFonts w:cs="Times New Roman" w:hint="default"/>
      </w:rPr>
    </w:lvl>
    <w:lvl w:ilvl="5" w:tplc="930A4EF2">
      <w:start w:val="1"/>
      <w:numFmt w:val="none"/>
      <w:lvlText w:val=""/>
      <w:lvlJc w:val="right"/>
      <w:pPr>
        <w:ind w:left="4320" w:hanging="180"/>
      </w:pPr>
      <w:rPr>
        <w:rFonts w:cs="Times New Roman" w:hint="default"/>
      </w:rPr>
    </w:lvl>
    <w:lvl w:ilvl="6" w:tplc="14209132">
      <w:start w:val="1"/>
      <w:numFmt w:val="none"/>
      <w:lvlText w:val=""/>
      <w:lvlJc w:val="left"/>
      <w:pPr>
        <w:ind w:left="5040" w:hanging="360"/>
      </w:pPr>
      <w:rPr>
        <w:rFonts w:cs="Times New Roman" w:hint="default"/>
      </w:rPr>
    </w:lvl>
    <w:lvl w:ilvl="7" w:tplc="960A7B88">
      <w:start w:val="1"/>
      <w:numFmt w:val="none"/>
      <w:lvlText w:val=""/>
      <w:lvlJc w:val="left"/>
      <w:pPr>
        <w:ind w:left="5760" w:hanging="360"/>
      </w:pPr>
      <w:rPr>
        <w:rFonts w:cs="Times New Roman" w:hint="default"/>
      </w:rPr>
    </w:lvl>
    <w:lvl w:ilvl="8" w:tplc="78526254">
      <w:start w:val="1"/>
      <w:numFmt w:val="none"/>
      <w:lvlText w:val=""/>
      <w:lvlJc w:val="right"/>
      <w:pPr>
        <w:ind w:left="6480" w:hanging="180"/>
      </w:pPr>
      <w:rPr>
        <w:rFonts w:cs="Times New Roman" w:hint="default"/>
      </w:rPr>
    </w:lvl>
  </w:abstractNum>
  <w:abstractNum w:abstractNumId="30" w15:restartNumberingAfterBreak="0">
    <w:nsid w:val="5CFA1B41"/>
    <w:multiLevelType w:val="hybridMultilevel"/>
    <w:tmpl w:val="FFFFFFFF"/>
    <w:lvl w:ilvl="0" w:tplc="7A3CBC6E">
      <w:start w:val="1"/>
      <w:numFmt w:val="decimal"/>
      <w:lvlText w:val="%1."/>
      <w:lvlJc w:val="left"/>
      <w:pPr>
        <w:ind w:left="720" w:hanging="360"/>
      </w:pPr>
    </w:lvl>
    <w:lvl w:ilvl="1" w:tplc="3EE07092">
      <w:start w:val="1"/>
      <w:numFmt w:val="lowerLetter"/>
      <w:lvlText w:val="%2."/>
      <w:lvlJc w:val="left"/>
      <w:pPr>
        <w:ind w:left="1440" w:hanging="360"/>
      </w:pPr>
    </w:lvl>
    <w:lvl w:ilvl="2" w:tplc="2E084F20">
      <w:start w:val="1"/>
      <w:numFmt w:val="lowerRoman"/>
      <w:lvlText w:val="%3."/>
      <w:lvlJc w:val="right"/>
      <w:pPr>
        <w:ind w:left="2160" w:hanging="180"/>
      </w:pPr>
    </w:lvl>
    <w:lvl w:ilvl="3" w:tplc="183CFCB6">
      <w:start w:val="1"/>
      <w:numFmt w:val="decimal"/>
      <w:lvlText w:val="%4."/>
      <w:lvlJc w:val="left"/>
      <w:pPr>
        <w:ind w:left="2880" w:hanging="360"/>
      </w:pPr>
    </w:lvl>
    <w:lvl w:ilvl="4" w:tplc="5D2865FA">
      <w:start w:val="1"/>
      <w:numFmt w:val="lowerLetter"/>
      <w:lvlText w:val="%5."/>
      <w:lvlJc w:val="left"/>
      <w:pPr>
        <w:ind w:left="3600" w:hanging="360"/>
      </w:pPr>
    </w:lvl>
    <w:lvl w:ilvl="5" w:tplc="A0AA2D4C">
      <w:start w:val="1"/>
      <w:numFmt w:val="lowerRoman"/>
      <w:lvlText w:val="%6."/>
      <w:lvlJc w:val="right"/>
      <w:pPr>
        <w:ind w:left="4320" w:hanging="180"/>
      </w:pPr>
    </w:lvl>
    <w:lvl w:ilvl="6" w:tplc="15D84280">
      <w:start w:val="1"/>
      <w:numFmt w:val="decimal"/>
      <w:lvlText w:val="%7."/>
      <w:lvlJc w:val="left"/>
      <w:pPr>
        <w:ind w:left="5040" w:hanging="360"/>
      </w:pPr>
    </w:lvl>
    <w:lvl w:ilvl="7" w:tplc="7CFA24E0">
      <w:start w:val="1"/>
      <w:numFmt w:val="lowerLetter"/>
      <w:lvlText w:val="%8."/>
      <w:lvlJc w:val="left"/>
      <w:pPr>
        <w:ind w:left="5760" w:hanging="360"/>
      </w:pPr>
    </w:lvl>
    <w:lvl w:ilvl="8" w:tplc="32E60526">
      <w:start w:val="1"/>
      <w:numFmt w:val="lowerRoman"/>
      <w:lvlText w:val="%9."/>
      <w:lvlJc w:val="right"/>
      <w:pPr>
        <w:ind w:left="6480" w:hanging="180"/>
      </w:p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52F0F"/>
    <w:multiLevelType w:val="hybridMultilevel"/>
    <w:tmpl w:val="FEACD854"/>
    <w:lvl w:ilvl="0" w:tplc="B5BEC994">
      <w:start w:val="1"/>
      <w:numFmt w:val="decimal"/>
      <w:lvlText w:val="%1."/>
      <w:lvlJc w:val="left"/>
      <w:pPr>
        <w:ind w:left="720" w:hanging="360"/>
      </w:pPr>
    </w:lvl>
    <w:lvl w:ilvl="1" w:tplc="B0DEE53E">
      <w:start w:val="1"/>
      <w:numFmt w:val="lowerLetter"/>
      <w:lvlText w:val="%2."/>
      <w:lvlJc w:val="left"/>
      <w:pPr>
        <w:ind w:left="1440" w:hanging="360"/>
      </w:pPr>
    </w:lvl>
    <w:lvl w:ilvl="2" w:tplc="FB3A68C2">
      <w:start w:val="1"/>
      <w:numFmt w:val="lowerRoman"/>
      <w:lvlText w:val="%3."/>
      <w:lvlJc w:val="right"/>
      <w:pPr>
        <w:ind w:left="2160" w:hanging="180"/>
      </w:pPr>
    </w:lvl>
    <w:lvl w:ilvl="3" w:tplc="4C5030D0">
      <w:start w:val="1"/>
      <w:numFmt w:val="decimal"/>
      <w:lvlText w:val="%4."/>
      <w:lvlJc w:val="left"/>
      <w:pPr>
        <w:ind w:left="2880" w:hanging="360"/>
      </w:pPr>
    </w:lvl>
    <w:lvl w:ilvl="4" w:tplc="F4A4CC76">
      <w:start w:val="1"/>
      <w:numFmt w:val="lowerLetter"/>
      <w:lvlText w:val="%5."/>
      <w:lvlJc w:val="left"/>
      <w:pPr>
        <w:ind w:left="3600" w:hanging="360"/>
      </w:pPr>
    </w:lvl>
    <w:lvl w:ilvl="5" w:tplc="49D25F68">
      <w:start w:val="1"/>
      <w:numFmt w:val="lowerRoman"/>
      <w:lvlText w:val="%6."/>
      <w:lvlJc w:val="right"/>
      <w:pPr>
        <w:ind w:left="4320" w:hanging="180"/>
      </w:pPr>
    </w:lvl>
    <w:lvl w:ilvl="6" w:tplc="AC304D80">
      <w:start w:val="1"/>
      <w:numFmt w:val="decimal"/>
      <w:lvlText w:val="%7."/>
      <w:lvlJc w:val="left"/>
      <w:pPr>
        <w:ind w:left="5040" w:hanging="360"/>
      </w:pPr>
    </w:lvl>
    <w:lvl w:ilvl="7" w:tplc="A3F45C28">
      <w:start w:val="1"/>
      <w:numFmt w:val="lowerLetter"/>
      <w:lvlText w:val="%8."/>
      <w:lvlJc w:val="left"/>
      <w:pPr>
        <w:ind w:left="5760" w:hanging="360"/>
      </w:pPr>
    </w:lvl>
    <w:lvl w:ilvl="8" w:tplc="E5C2C88C">
      <w:start w:val="1"/>
      <w:numFmt w:val="lowerRoman"/>
      <w:lvlText w:val="%9."/>
      <w:lvlJc w:val="right"/>
      <w:pPr>
        <w:ind w:left="6480" w:hanging="180"/>
      </w:pPr>
    </w:lvl>
  </w:abstractNum>
  <w:abstractNum w:abstractNumId="33"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ED4D0A"/>
    <w:multiLevelType w:val="multilevel"/>
    <w:tmpl w:val="8804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8"/>
  </w:num>
  <w:num w:numId="16">
    <w:abstractNumId w:val="17"/>
  </w:num>
  <w:num w:numId="17">
    <w:abstractNumId w:val="29"/>
  </w:num>
  <w:num w:numId="18">
    <w:abstractNumId w:val="34"/>
  </w:num>
  <w:num w:numId="19">
    <w:abstractNumId w:val="31"/>
  </w:num>
  <w:num w:numId="20">
    <w:abstractNumId w:val="21"/>
  </w:num>
  <w:num w:numId="21">
    <w:abstractNumId w:val="24"/>
  </w:num>
  <w:num w:numId="22">
    <w:abstractNumId w:val="19"/>
  </w:num>
  <w:num w:numId="23">
    <w:abstractNumId w:val="15"/>
  </w:num>
  <w:num w:numId="24">
    <w:abstractNumId w:val="16"/>
  </w:num>
  <w:num w:numId="25">
    <w:abstractNumId w:val="13"/>
  </w:num>
  <w:num w:numId="26">
    <w:abstractNumId w:val="10"/>
  </w:num>
  <w:num w:numId="27">
    <w:abstractNumId w:val="20"/>
  </w:num>
  <w:num w:numId="28">
    <w:abstractNumId w:val="33"/>
  </w:num>
  <w:num w:numId="29">
    <w:abstractNumId w:val="22"/>
  </w:num>
  <w:num w:numId="30">
    <w:abstractNumId w:val="27"/>
  </w:num>
  <w:num w:numId="31">
    <w:abstractNumId w:val="26"/>
  </w:num>
  <w:num w:numId="32">
    <w:abstractNumId w:val="10"/>
  </w:num>
  <w:num w:numId="33">
    <w:abstractNumId w:val="26"/>
  </w:num>
  <w:num w:numId="34">
    <w:abstractNumId w:val="35"/>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3"/>
  </w:num>
  <w:num w:numId="38">
    <w:abstractNumId w:val="11"/>
  </w:num>
  <w:num w:numId="39">
    <w:abstractNumId w:val="28"/>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1F59"/>
    <w:rsid w:val="00073353"/>
    <w:rsid w:val="000745FA"/>
    <w:rsid w:val="000749CD"/>
    <w:rsid w:val="00076353"/>
    <w:rsid w:val="0007694B"/>
    <w:rsid w:val="000779AB"/>
    <w:rsid w:val="000818AD"/>
    <w:rsid w:val="00081B2C"/>
    <w:rsid w:val="00081CF2"/>
    <w:rsid w:val="00084BA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86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4BE4"/>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6C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4988"/>
    <w:rsid w:val="00226B78"/>
    <w:rsid w:val="002276C2"/>
    <w:rsid w:val="00227E97"/>
    <w:rsid w:val="00230C09"/>
    <w:rsid w:val="00232562"/>
    <w:rsid w:val="0023459E"/>
    <w:rsid w:val="002412E0"/>
    <w:rsid w:val="002447D8"/>
    <w:rsid w:val="002468D5"/>
    <w:rsid w:val="00246B35"/>
    <w:rsid w:val="00246D6B"/>
    <w:rsid w:val="00250F1F"/>
    <w:rsid w:val="00251E5B"/>
    <w:rsid w:val="002522C8"/>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23C"/>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506"/>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33F5"/>
    <w:rsid w:val="00466189"/>
    <w:rsid w:val="00471C6C"/>
    <w:rsid w:val="0047529F"/>
    <w:rsid w:val="004831C1"/>
    <w:rsid w:val="0048681F"/>
    <w:rsid w:val="004923E1"/>
    <w:rsid w:val="0049442F"/>
    <w:rsid w:val="00494517"/>
    <w:rsid w:val="004968B7"/>
    <w:rsid w:val="004A0776"/>
    <w:rsid w:val="004A0A0C"/>
    <w:rsid w:val="004A17CE"/>
    <w:rsid w:val="004B0907"/>
    <w:rsid w:val="004B1289"/>
    <w:rsid w:val="004B32F5"/>
    <w:rsid w:val="004B600D"/>
    <w:rsid w:val="004B654B"/>
    <w:rsid w:val="004B759B"/>
    <w:rsid w:val="004C03B7"/>
    <w:rsid w:val="004C0B14"/>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67CF7"/>
    <w:rsid w:val="00571C82"/>
    <w:rsid w:val="0057204D"/>
    <w:rsid w:val="005728FA"/>
    <w:rsid w:val="00573692"/>
    <w:rsid w:val="00573C66"/>
    <w:rsid w:val="00575BE7"/>
    <w:rsid w:val="0058009B"/>
    <w:rsid w:val="00580185"/>
    <w:rsid w:val="00580E6C"/>
    <w:rsid w:val="0058164B"/>
    <w:rsid w:val="005834A3"/>
    <w:rsid w:val="00584192"/>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4F0"/>
    <w:rsid w:val="00610237"/>
    <w:rsid w:val="006108D6"/>
    <w:rsid w:val="00612BAC"/>
    <w:rsid w:val="00614F43"/>
    <w:rsid w:val="00616540"/>
    <w:rsid w:val="00616721"/>
    <w:rsid w:val="006174D2"/>
    <w:rsid w:val="006212AD"/>
    <w:rsid w:val="006246C0"/>
    <w:rsid w:val="0062521D"/>
    <w:rsid w:val="0062799E"/>
    <w:rsid w:val="00632B0F"/>
    <w:rsid w:val="0063480C"/>
    <w:rsid w:val="006409FE"/>
    <w:rsid w:val="006417F0"/>
    <w:rsid w:val="006422CC"/>
    <w:rsid w:val="0064494E"/>
    <w:rsid w:val="00645540"/>
    <w:rsid w:val="00645E30"/>
    <w:rsid w:val="0065288A"/>
    <w:rsid w:val="00652E72"/>
    <w:rsid w:val="00654515"/>
    <w:rsid w:val="00656AA1"/>
    <w:rsid w:val="00661FBC"/>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856"/>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C1D"/>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1B"/>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4F07"/>
    <w:rsid w:val="00A256FF"/>
    <w:rsid w:val="00A2579A"/>
    <w:rsid w:val="00A27127"/>
    <w:rsid w:val="00A27A2A"/>
    <w:rsid w:val="00A34835"/>
    <w:rsid w:val="00A34ED5"/>
    <w:rsid w:val="00A36848"/>
    <w:rsid w:val="00A36C49"/>
    <w:rsid w:val="00A36DF8"/>
    <w:rsid w:val="00A411FF"/>
    <w:rsid w:val="00A41518"/>
    <w:rsid w:val="00A41D46"/>
    <w:rsid w:val="00A43CDF"/>
    <w:rsid w:val="00A43EAE"/>
    <w:rsid w:val="00A44329"/>
    <w:rsid w:val="00A4479D"/>
    <w:rsid w:val="00A44E67"/>
    <w:rsid w:val="00A461A3"/>
    <w:rsid w:val="00A529E4"/>
    <w:rsid w:val="00A535BC"/>
    <w:rsid w:val="00A54DE2"/>
    <w:rsid w:val="00A56085"/>
    <w:rsid w:val="00A57C7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6997"/>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1FA"/>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1C1"/>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37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865"/>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54C8"/>
    <w:rsid w:val="00CF6704"/>
    <w:rsid w:val="00D002C1"/>
    <w:rsid w:val="00D006AE"/>
    <w:rsid w:val="00D007E2"/>
    <w:rsid w:val="00D009D8"/>
    <w:rsid w:val="00D00FC7"/>
    <w:rsid w:val="00D035E8"/>
    <w:rsid w:val="00D03B37"/>
    <w:rsid w:val="00D05036"/>
    <w:rsid w:val="00D05B97"/>
    <w:rsid w:val="00D06E61"/>
    <w:rsid w:val="00D07D44"/>
    <w:rsid w:val="00D07E71"/>
    <w:rsid w:val="00D1089E"/>
    <w:rsid w:val="00D111AB"/>
    <w:rsid w:val="00D11BE7"/>
    <w:rsid w:val="00D173B2"/>
    <w:rsid w:val="00D176B1"/>
    <w:rsid w:val="00D22432"/>
    <w:rsid w:val="00D23943"/>
    <w:rsid w:val="00D254CE"/>
    <w:rsid w:val="00D26412"/>
    <w:rsid w:val="00D31094"/>
    <w:rsid w:val="00D31A90"/>
    <w:rsid w:val="00D334EA"/>
    <w:rsid w:val="00D33EF3"/>
    <w:rsid w:val="00D34F20"/>
    <w:rsid w:val="00D34F8A"/>
    <w:rsid w:val="00D36881"/>
    <w:rsid w:val="00D369C6"/>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5E6"/>
    <w:rsid w:val="00D73DDD"/>
    <w:rsid w:val="00D743F6"/>
    <w:rsid w:val="00D7592C"/>
    <w:rsid w:val="00D777D9"/>
    <w:rsid w:val="00D77D8F"/>
    <w:rsid w:val="00D8032E"/>
    <w:rsid w:val="00D8127A"/>
    <w:rsid w:val="00D81445"/>
    <w:rsid w:val="00D825AD"/>
    <w:rsid w:val="00D82CFF"/>
    <w:rsid w:val="00D84206"/>
    <w:rsid w:val="00D86DD3"/>
    <w:rsid w:val="00D87AA3"/>
    <w:rsid w:val="00D92F78"/>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3B04"/>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1B2D"/>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A12"/>
    <w:rsid w:val="00EE0404"/>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1AC2"/>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160"/>
    <w:rsid w:val="00F677B5"/>
    <w:rsid w:val="00F6791F"/>
    <w:rsid w:val="00F67C83"/>
    <w:rsid w:val="00F72BB3"/>
    <w:rsid w:val="00F72EFF"/>
    <w:rsid w:val="00F72F26"/>
    <w:rsid w:val="00F74BE4"/>
    <w:rsid w:val="00F7521F"/>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993"/>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5F986C8"/>
    <w:rsid w:val="0BBF2747"/>
    <w:rsid w:val="0CFCFF47"/>
    <w:rsid w:val="0EB3332B"/>
    <w:rsid w:val="0EF0A0EB"/>
    <w:rsid w:val="12C8DB7F"/>
    <w:rsid w:val="147A3420"/>
    <w:rsid w:val="1F1AFBA2"/>
    <w:rsid w:val="238B5A20"/>
    <w:rsid w:val="26CE416C"/>
    <w:rsid w:val="2E559FB8"/>
    <w:rsid w:val="2EA0D2F8"/>
    <w:rsid w:val="32F31A5A"/>
    <w:rsid w:val="39BF11D2"/>
    <w:rsid w:val="3A7F270F"/>
    <w:rsid w:val="48C8E689"/>
    <w:rsid w:val="49A34E4E"/>
    <w:rsid w:val="4D47A065"/>
    <w:rsid w:val="533C4FBC"/>
    <w:rsid w:val="55462317"/>
    <w:rsid w:val="56E1F378"/>
    <w:rsid w:val="5733755C"/>
    <w:rsid w:val="57D64C33"/>
    <w:rsid w:val="596A9660"/>
    <w:rsid w:val="5C21C966"/>
    <w:rsid w:val="6275A60C"/>
    <w:rsid w:val="66DCACD4"/>
    <w:rsid w:val="6A7FC3A7"/>
    <w:rsid w:val="6DFAFF79"/>
    <w:rsid w:val="759995D0"/>
    <w:rsid w:val="77451E52"/>
    <w:rsid w:val="7EB55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7D4B1A"/>
  <w15:docId w15:val="{C5F8AB8E-3FD8-451C-812A-096BF752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1"/>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4"/>
      </w:numPr>
      <w:tabs>
        <w:tab w:val="left" w:pos="397"/>
      </w:tabs>
      <w:spacing w:before="60" w:after="60"/>
      <w:ind w:left="198" w:hanging="198"/>
    </w:pPr>
  </w:style>
  <w:style w:type="paragraph" w:styleId="ListNumber">
    <w:name w:val="List Number"/>
    <w:basedOn w:val="BodyText"/>
    <w:uiPriority w:val="2"/>
    <w:qFormat/>
    <w:rsid w:val="00332C06"/>
    <w:pPr>
      <w:numPr>
        <w:numId w:val="17"/>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8"/>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6"/>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9"/>
      </w:numPr>
      <w:tabs>
        <w:tab w:val="clear" w:pos="397"/>
      </w:tabs>
      <w:ind w:left="1078" w:hanging="284"/>
    </w:pPr>
  </w:style>
  <w:style w:type="numbering" w:customStyle="1" w:styleId="TableBullets">
    <w:name w:val="TableBullets"/>
    <w:uiPriority w:val="99"/>
    <w:rsid w:val="00332C06"/>
    <w:pPr>
      <w:numPr>
        <w:numId w:val="16"/>
      </w:numPr>
    </w:pPr>
  </w:style>
  <w:style w:type="numbering" w:customStyle="1" w:styleId="Sources">
    <w:name w:val="Sources"/>
    <w:rsid w:val="00332C06"/>
    <w:pPr>
      <w:numPr>
        <w:numId w:val="15"/>
      </w:numPr>
    </w:pPr>
  </w:style>
  <w:style w:type="numbering" w:customStyle="1" w:styleId="Bullets">
    <w:name w:val="Bullets"/>
    <w:rsid w:val="00332C06"/>
    <w:pPr>
      <w:numPr>
        <w:numId w:val="14"/>
      </w:numPr>
    </w:pPr>
  </w:style>
  <w:style w:type="numbering" w:customStyle="1" w:styleId="Numbers">
    <w:name w:val="Numbers"/>
    <w:rsid w:val="00332C06"/>
    <w:pPr>
      <w:numPr>
        <w:numId w:val="17"/>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0"/>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0"/>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E4BE4"/>
    <w:rPr>
      <w:sz w:val="16"/>
      <w:szCs w:val="16"/>
    </w:rPr>
  </w:style>
  <w:style w:type="paragraph" w:styleId="CommentText">
    <w:name w:val="annotation text"/>
    <w:basedOn w:val="Normal"/>
    <w:link w:val="CommentTextChar"/>
    <w:semiHidden/>
    <w:unhideWhenUsed/>
    <w:rsid w:val="000E4BE4"/>
    <w:pPr>
      <w:spacing w:line="240" w:lineRule="auto"/>
    </w:pPr>
    <w:rPr>
      <w:sz w:val="20"/>
      <w:szCs w:val="20"/>
    </w:rPr>
  </w:style>
  <w:style w:type="character" w:customStyle="1" w:styleId="CommentTextChar">
    <w:name w:val="Comment Text Char"/>
    <w:basedOn w:val="DefaultParagraphFont"/>
    <w:link w:val="CommentText"/>
    <w:semiHidden/>
    <w:rsid w:val="000E4BE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E4BE4"/>
    <w:rPr>
      <w:b/>
      <w:bCs/>
    </w:rPr>
  </w:style>
  <w:style w:type="character" w:customStyle="1" w:styleId="CommentSubjectChar">
    <w:name w:val="Comment Subject Char"/>
    <w:basedOn w:val="CommentTextChar"/>
    <w:link w:val="CommentSubject"/>
    <w:semiHidden/>
    <w:rsid w:val="000E4BE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45963908">
      <w:bodyDiv w:val="1"/>
      <w:marLeft w:val="0"/>
      <w:marRight w:val="0"/>
      <w:marTop w:val="0"/>
      <w:marBottom w:val="0"/>
      <w:divBdr>
        <w:top w:val="none" w:sz="0" w:space="0" w:color="auto"/>
        <w:left w:val="none" w:sz="0" w:space="0" w:color="auto"/>
        <w:bottom w:val="none" w:sz="0" w:space="0" w:color="auto"/>
        <w:right w:val="none" w:sz="0" w:space="0" w:color="auto"/>
      </w:divBdr>
      <w:divsChild>
        <w:div w:id="1203131983">
          <w:marLeft w:val="173"/>
          <w:marRight w:val="0"/>
          <w:marTop w:val="0"/>
          <w:marBottom w:val="0"/>
          <w:divBdr>
            <w:top w:val="none" w:sz="0" w:space="0" w:color="auto"/>
            <w:left w:val="none" w:sz="0" w:space="0" w:color="auto"/>
            <w:bottom w:val="none" w:sz="0" w:space="0" w:color="auto"/>
            <w:right w:val="none" w:sz="0" w:space="0" w:color="auto"/>
          </w:divBdr>
        </w:div>
      </w:divsChild>
    </w:div>
    <w:div w:id="1516193005">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rategy.csiro.au/objectives/objective-1/function-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data61.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Technology/Scientific-comput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D7CFF"/>
    <w:rsid w:val="003C6F9C"/>
    <w:rsid w:val="00414F94"/>
    <w:rsid w:val="004D27A6"/>
    <w:rsid w:val="006454C9"/>
    <w:rsid w:val="007C7613"/>
    <w:rsid w:val="0083493E"/>
    <w:rsid w:val="009B43F3"/>
    <w:rsid w:val="00B36C21"/>
    <w:rsid w:val="00C52F24"/>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6be018c0a62b31c65de49bb606534aba">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8509094f4e68c9547479ca9f67502969"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3R6XEMPX5VJE-28288065-1175</_dlc_DocId>
    <_dlc_DocIdUrl xmlns="f9d56f65-ef43-4e59-b084-d4bf4ff12e34">
      <Url>https://csiroau.sharepoint.com/sites/MDE/_layouts/15/DocIdRedir.aspx?ID=3R6XEMPX5VJE-28288065-1175</Url>
      <Description>3R6XEMPX5VJE-28288065-1175</Description>
    </_dlc_DocIdUrl>
  </documentManagement>
</p:properties>
</file>

<file path=customXml/itemProps1.xml><?xml version="1.0" encoding="utf-8"?>
<ds:datastoreItem xmlns:ds="http://schemas.openxmlformats.org/officeDocument/2006/customXml" ds:itemID="{B4D25E7B-D4B3-4894-82B7-3F14E1C4E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F737-C4C0-4B01-BC5B-A3B1E851E58B}">
  <ds:schemaRefs>
    <ds:schemaRef ds:uri="http://schemas.microsoft.com/sharepoint/v3/contenttype/forms"/>
  </ds:schemaRefs>
</ds:datastoreItem>
</file>

<file path=customXml/itemProps3.xml><?xml version="1.0" encoding="utf-8"?>
<ds:datastoreItem xmlns:ds="http://schemas.openxmlformats.org/officeDocument/2006/customXml" ds:itemID="{8136EBCD-9735-452A-B045-86B6DE1B8F5D}">
  <ds:schemaRefs>
    <ds:schemaRef ds:uri="http://schemas.microsoft.com/sharepoint/events"/>
  </ds:schemaRefs>
</ds:datastoreItem>
</file>

<file path=customXml/itemProps4.xml><?xml version="1.0" encoding="utf-8"?>
<ds:datastoreItem xmlns:ds="http://schemas.openxmlformats.org/officeDocument/2006/customXml" ds:itemID="{FA011FED-A135-466F-BA30-AE4587CE4BD7}">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1277</Words>
  <Characters>8203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9462</CharactersWithSpaces>
  <SharedDoc>false</SharedDoc>
  <HLinks>
    <vt:vector size="36" baseType="variant">
      <vt:variant>
        <vt:i4>2228341</vt:i4>
      </vt:variant>
      <vt:variant>
        <vt:i4>15</vt:i4>
      </vt:variant>
      <vt:variant>
        <vt:i4>0</vt:i4>
      </vt:variant>
      <vt:variant>
        <vt:i4>5</vt:i4>
      </vt:variant>
      <vt:variant>
        <vt:lpwstr>https://strategy.csiro.au/objectives/objective-1/function-1-1/</vt:lpwstr>
      </vt:variant>
      <vt:variant>
        <vt:lpwstr/>
      </vt:variant>
      <vt:variant>
        <vt:i4>7929916</vt:i4>
      </vt:variant>
      <vt:variant>
        <vt:i4>12</vt:i4>
      </vt:variant>
      <vt:variant>
        <vt:i4>0</vt:i4>
      </vt:variant>
      <vt:variant>
        <vt:i4>5</vt:i4>
      </vt:variant>
      <vt:variant>
        <vt:lpwstr>http://data61.csiro.au/</vt:lpwstr>
      </vt:variant>
      <vt:variant>
        <vt:lpwstr/>
      </vt:variant>
      <vt:variant>
        <vt:i4>1900545</vt:i4>
      </vt:variant>
      <vt:variant>
        <vt:i4>9</vt:i4>
      </vt:variant>
      <vt:variant>
        <vt:i4>0</vt:i4>
      </vt:variant>
      <vt:variant>
        <vt:i4>5</vt:i4>
      </vt:variant>
      <vt:variant>
        <vt:lpwstr>https://www.csiro.au/en/Research/Technology/Scientific-computing</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O'Brien, Cristina (Talent, St. Lucia)</cp:lastModifiedBy>
  <cp:revision>3</cp:revision>
  <cp:lastPrinted>2012-02-01T05:32:00Z</cp:lastPrinted>
  <dcterms:created xsi:type="dcterms:W3CDTF">2021-03-14T23:12:00Z</dcterms:created>
  <dcterms:modified xsi:type="dcterms:W3CDTF">2021-03-14T23:14:00Z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3f103958-14bc-46f2-a41f-f06b4059b534</vt:lpwstr>
  </property>
</Properties>
</file>