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EC39AD1" w14:textId="77777777" w:rsidR="00332C06" w:rsidRPr="00674783" w:rsidRDefault="00CC201B" w:rsidP="00674783">
          <w:pPr>
            <w:pStyle w:val="Heading1"/>
          </w:pPr>
          <w:r>
            <w:t>Position Details</w:t>
          </w:r>
          <w:bookmarkEnd w:id="0"/>
        </w:p>
        <w:p w14:paraId="31174122"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D06BC0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42A7CE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C02A6A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6683A07" w14:textId="77777777" w:rsidR="00CC201B" w:rsidRPr="0093721B" w:rsidRDefault="00BB763A" w:rsidP="00D83C52">
            <w:pPr>
              <w:pStyle w:val="TableText"/>
              <w:rPr>
                <w:sz w:val="22"/>
              </w:rPr>
            </w:pPr>
            <w:r w:rsidRPr="0093721B">
              <w:rPr>
                <w:sz w:val="22"/>
              </w:rPr>
              <w:t>Advertised Job Title</w:t>
            </w:r>
          </w:p>
        </w:tc>
        <w:tc>
          <w:tcPr>
            <w:tcW w:w="2965" w:type="pct"/>
          </w:tcPr>
          <w:p w14:paraId="3786DE15"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F358F9">
              <w:rPr>
                <w:sz w:val="22"/>
              </w:rPr>
              <w:t>3D Bioprinting</w:t>
            </w:r>
          </w:p>
        </w:tc>
      </w:tr>
      <w:tr w:rsidR="00CC201B" w:rsidRPr="0093721B" w14:paraId="1A2D3A3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CC0BC33" w14:textId="77777777" w:rsidR="00CC201B" w:rsidRPr="0093721B" w:rsidRDefault="00BB763A" w:rsidP="00D83C52">
            <w:pPr>
              <w:pStyle w:val="TableText"/>
              <w:rPr>
                <w:sz w:val="22"/>
              </w:rPr>
            </w:pPr>
            <w:r w:rsidRPr="0093721B">
              <w:rPr>
                <w:sz w:val="22"/>
              </w:rPr>
              <w:t>Job Reference</w:t>
            </w:r>
          </w:p>
        </w:tc>
        <w:tc>
          <w:tcPr>
            <w:tcW w:w="2965" w:type="pct"/>
          </w:tcPr>
          <w:p w14:paraId="2900AE58" w14:textId="387E70B1" w:rsidR="00CC201B" w:rsidRPr="0093721B" w:rsidRDefault="0009080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71232</w:t>
            </w:r>
          </w:p>
        </w:tc>
      </w:tr>
      <w:tr w:rsidR="00C45886" w:rsidRPr="0093721B" w14:paraId="0C32970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1E2392" w14:textId="77777777" w:rsidR="00C45886" w:rsidRPr="0093721B" w:rsidRDefault="00C45886" w:rsidP="00D83C52">
            <w:pPr>
              <w:pStyle w:val="TableText"/>
              <w:rPr>
                <w:sz w:val="22"/>
              </w:rPr>
            </w:pPr>
            <w:r w:rsidRPr="0093721B">
              <w:rPr>
                <w:sz w:val="22"/>
              </w:rPr>
              <w:t>Tenure</w:t>
            </w:r>
          </w:p>
        </w:tc>
        <w:tc>
          <w:tcPr>
            <w:tcW w:w="2965" w:type="pct"/>
          </w:tcPr>
          <w:p w14:paraId="2347739A"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72AB370" w14:textId="69928EB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r w:rsidR="00090804">
              <w:rPr>
                <w:sz w:val="22"/>
              </w:rPr>
              <w:t xml:space="preserve"> </w:t>
            </w:r>
            <w:r w:rsidR="00090804" w:rsidRPr="0093721B" w:rsidDel="00090804">
              <w:rPr>
                <w:sz w:val="22"/>
              </w:rPr>
              <w:t xml:space="preserve"> </w:t>
            </w:r>
          </w:p>
        </w:tc>
      </w:tr>
      <w:tr w:rsidR="00C45886" w:rsidRPr="0093721B" w14:paraId="073FA12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D871A9" w14:textId="77777777" w:rsidR="00C45886" w:rsidRPr="0093721B" w:rsidRDefault="00C45886" w:rsidP="00D83C52">
            <w:pPr>
              <w:pStyle w:val="TableText"/>
              <w:rPr>
                <w:sz w:val="22"/>
              </w:rPr>
            </w:pPr>
            <w:r w:rsidRPr="0093721B">
              <w:rPr>
                <w:sz w:val="22"/>
              </w:rPr>
              <w:t>Salary Range</w:t>
            </w:r>
          </w:p>
        </w:tc>
        <w:tc>
          <w:tcPr>
            <w:tcW w:w="2965" w:type="pct"/>
          </w:tcPr>
          <w:p w14:paraId="098D27E1" w14:textId="4854CCD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90804">
              <w:rPr>
                <w:sz w:val="22"/>
              </w:rPr>
              <w:t>86,434</w:t>
            </w:r>
            <w:r w:rsidR="00095ADD">
              <w:rPr>
                <w:sz w:val="22"/>
              </w:rPr>
              <w:t xml:space="preserve"> </w:t>
            </w:r>
            <w:r w:rsidRPr="0093721B">
              <w:rPr>
                <w:sz w:val="22"/>
              </w:rPr>
              <w:t>to AU$</w:t>
            </w:r>
            <w:r w:rsidR="00090804">
              <w:rPr>
                <w:sz w:val="22"/>
              </w:rPr>
              <w:t>94,679</w:t>
            </w:r>
            <w:r w:rsidRPr="0093721B">
              <w:rPr>
                <w:sz w:val="22"/>
              </w:rPr>
              <w:t xml:space="preserve"> pa (pro-rata for part-time) + up to 15.4% superannuation</w:t>
            </w:r>
          </w:p>
        </w:tc>
      </w:tr>
      <w:tr w:rsidR="00926BE4" w:rsidRPr="0093721B" w14:paraId="6CA0E04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163AC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2D97D19" w14:textId="6C680C77" w:rsidR="00926BE4" w:rsidRPr="0093721B" w:rsidRDefault="002572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w:t>
            </w:r>
            <w:r w:rsidR="00F358F9">
              <w:rPr>
                <w:sz w:val="22"/>
              </w:rPr>
              <w:t>Clayton</w:t>
            </w:r>
            <w:r>
              <w:rPr>
                <w:sz w:val="22"/>
              </w:rPr>
              <w:t>), VIC</w:t>
            </w:r>
          </w:p>
        </w:tc>
      </w:tr>
      <w:tr w:rsidR="00926BE4" w:rsidRPr="0093721B" w14:paraId="1EF0728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C8E679" w14:textId="77777777" w:rsidR="00926BE4" w:rsidRPr="0093721B" w:rsidRDefault="00926BE4" w:rsidP="00D83C52">
            <w:pPr>
              <w:pStyle w:val="TableText"/>
              <w:rPr>
                <w:sz w:val="22"/>
              </w:rPr>
            </w:pPr>
            <w:r w:rsidRPr="0093721B">
              <w:rPr>
                <w:sz w:val="22"/>
              </w:rPr>
              <w:t>Relocation Assistance</w:t>
            </w:r>
          </w:p>
        </w:tc>
        <w:tc>
          <w:tcPr>
            <w:tcW w:w="2965" w:type="pct"/>
          </w:tcPr>
          <w:p w14:paraId="203EA94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F51C0F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66F400" w14:textId="77777777" w:rsidR="00926BE4" w:rsidRPr="0093721B" w:rsidRDefault="00926BE4" w:rsidP="00D83C52">
            <w:pPr>
              <w:pStyle w:val="TableText"/>
              <w:rPr>
                <w:sz w:val="22"/>
              </w:rPr>
            </w:pPr>
            <w:r w:rsidRPr="0093721B">
              <w:rPr>
                <w:sz w:val="22"/>
              </w:rPr>
              <w:t>Applications are open to</w:t>
            </w:r>
          </w:p>
        </w:tc>
        <w:tc>
          <w:tcPr>
            <w:tcW w:w="2965" w:type="pct"/>
          </w:tcPr>
          <w:p w14:paraId="3F81896D" w14:textId="27784532" w:rsidR="00EA62ED" w:rsidRPr="0093721B" w:rsidRDefault="00EA62ED" w:rsidP="00257240">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6781F2F0" w14:textId="4C035B37" w:rsidR="00926BE4" w:rsidRPr="0093721B" w:rsidRDefault="009F0E78"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 xml:space="preserve">Australian temporary residents currently residing in Australia (visa sponsorship may be provided to eligible candidates) </w:t>
            </w:r>
          </w:p>
        </w:tc>
      </w:tr>
      <w:tr w:rsidR="00C45886" w:rsidRPr="0093721B" w14:paraId="2C37FAB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63E2FF" w14:textId="77777777" w:rsidR="00C45886" w:rsidRPr="0093721B" w:rsidRDefault="00C45886" w:rsidP="00D83C52">
            <w:pPr>
              <w:pStyle w:val="TableText"/>
              <w:rPr>
                <w:sz w:val="22"/>
              </w:rPr>
            </w:pPr>
            <w:r w:rsidRPr="0093721B">
              <w:rPr>
                <w:sz w:val="22"/>
              </w:rPr>
              <w:t>Position reports to the</w:t>
            </w:r>
          </w:p>
        </w:tc>
        <w:tc>
          <w:tcPr>
            <w:tcW w:w="2965" w:type="pct"/>
          </w:tcPr>
          <w:p w14:paraId="59083DCE" w14:textId="77777777" w:rsidR="00C45886" w:rsidRPr="0093721B" w:rsidRDefault="0010318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Biomedical Polymer Chemistry Team Leader</w:t>
            </w:r>
          </w:p>
        </w:tc>
      </w:tr>
      <w:tr w:rsidR="00926BE4" w:rsidRPr="0093721B" w14:paraId="46BB6FC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999052" w14:textId="77777777" w:rsidR="00926BE4" w:rsidRPr="0093721B" w:rsidRDefault="00926BE4" w:rsidP="00D83C52">
            <w:pPr>
              <w:pStyle w:val="TableText"/>
              <w:rPr>
                <w:sz w:val="22"/>
              </w:rPr>
            </w:pPr>
            <w:r w:rsidRPr="0093721B">
              <w:rPr>
                <w:sz w:val="22"/>
              </w:rPr>
              <w:t>Client Focus – Internal</w:t>
            </w:r>
          </w:p>
        </w:tc>
        <w:tc>
          <w:tcPr>
            <w:tcW w:w="2965" w:type="pct"/>
          </w:tcPr>
          <w:p w14:paraId="70429E2F" w14:textId="77777777" w:rsidR="00926BE4" w:rsidRPr="0093721B" w:rsidRDefault="0010318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03185">
              <w:rPr>
                <w:sz w:val="22"/>
              </w:rPr>
              <w:t>80</w:t>
            </w:r>
            <w:r w:rsidR="00F54F83" w:rsidRPr="00103185">
              <w:rPr>
                <w:sz w:val="22"/>
              </w:rPr>
              <w:t>%</w:t>
            </w:r>
          </w:p>
        </w:tc>
      </w:tr>
      <w:tr w:rsidR="00926BE4" w:rsidRPr="0093721B" w14:paraId="062B0FD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BC0521" w14:textId="77777777" w:rsidR="00926BE4" w:rsidRPr="0093721B" w:rsidRDefault="00926BE4" w:rsidP="00D83C52">
            <w:pPr>
              <w:pStyle w:val="TableText"/>
              <w:rPr>
                <w:sz w:val="22"/>
              </w:rPr>
            </w:pPr>
            <w:r w:rsidRPr="0093721B">
              <w:rPr>
                <w:sz w:val="22"/>
              </w:rPr>
              <w:t>Client Focus – External</w:t>
            </w:r>
          </w:p>
        </w:tc>
        <w:tc>
          <w:tcPr>
            <w:tcW w:w="2965" w:type="pct"/>
          </w:tcPr>
          <w:p w14:paraId="0B1D82AE" w14:textId="77777777" w:rsidR="00926BE4" w:rsidRPr="00103185" w:rsidRDefault="0010318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03185">
              <w:rPr>
                <w:sz w:val="22"/>
              </w:rPr>
              <w:t>2</w:t>
            </w:r>
            <w:r w:rsidR="00F54F83" w:rsidRPr="00103185">
              <w:rPr>
                <w:sz w:val="22"/>
              </w:rPr>
              <w:t>0%</w:t>
            </w:r>
          </w:p>
        </w:tc>
      </w:tr>
      <w:tr w:rsidR="00194B1C" w:rsidRPr="0093721B" w14:paraId="78D507F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0AD77C" w14:textId="77777777" w:rsidR="00194B1C" w:rsidRPr="0093721B" w:rsidRDefault="00C45886" w:rsidP="00D83C52">
            <w:pPr>
              <w:pStyle w:val="TableText"/>
              <w:rPr>
                <w:sz w:val="22"/>
              </w:rPr>
            </w:pPr>
            <w:r w:rsidRPr="0093721B">
              <w:rPr>
                <w:sz w:val="22"/>
              </w:rPr>
              <w:t>Number of Direct Reports</w:t>
            </w:r>
          </w:p>
        </w:tc>
        <w:tc>
          <w:tcPr>
            <w:tcW w:w="2965" w:type="pct"/>
          </w:tcPr>
          <w:p w14:paraId="63F994F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03185">
              <w:rPr>
                <w:sz w:val="22"/>
              </w:rPr>
              <w:t>0</w:t>
            </w:r>
          </w:p>
        </w:tc>
      </w:tr>
      <w:tr w:rsidR="00194B1C" w:rsidRPr="0093721B" w14:paraId="7067988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A09EED" w14:textId="77777777" w:rsidR="00194B1C" w:rsidRPr="0093721B" w:rsidRDefault="00C45886" w:rsidP="00D83C52">
            <w:pPr>
              <w:pStyle w:val="TableText"/>
              <w:rPr>
                <w:sz w:val="22"/>
              </w:rPr>
            </w:pPr>
            <w:r w:rsidRPr="0093721B">
              <w:rPr>
                <w:sz w:val="22"/>
              </w:rPr>
              <w:t>Enquire about this job</w:t>
            </w:r>
          </w:p>
        </w:tc>
        <w:tc>
          <w:tcPr>
            <w:tcW w:w="2965" w:type="pct"/>
          </w:tcPr>
          <w:p w14:paraId="6FFDA31E"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03185">
              <w:rPr>
                <w:sz w:val="22"/>
              </w:rPr>
              <w:t xml:space="preserve">Contact </w:t>
            </w:r>
            <w:r w:rsidR="00103185" w:rsidRPr="00103185">
              <w:rPr>
                <w:sz w:val="22"/>
              </w:rPr>
              <w:t xml:space="preserve">Dr Timothy Hughes </w:t>
            </w:r>
            <w:r w:rsidRPr="00103185">
              <w:rPr>
                <w:sz w:val="22"/>
              </w:rPr>
              <w:t xml:space="preserve">via email at </w:t>
            </w:r>
            <w:r w:rsidR="00103185" w:rsidRPr="00103185">
              <w:rPr>
                <w:sz w:val="22"/>
              </w:rPr>
              <w:t>tim.hughes</w:t>
            </w:r>
            <w:r w:rsidRPr="00103185">
              <w:rPr>
                <w:sz w:val="22"/>
              </w:rPr>
              <w:t xml:space="preserve">@csiro.au or phone +61 </w:t>
            </w:r>
            <w:r w:rsidR="00103185" w:rsidRPr="00103185">
              <w:rPr>
                <w:sz w:val="22"/>
              </w:rPr>
              <w:t>3</w:t>
            </w:r>
            <w:r w:rsidRPr="00103185">
              <w:rPr>
                <w:sz w:val="22"/>
              </w:rPr>
              <w:t xml:space="preserve"> </w:t>
            </w:r>
            <w:r w:rsidR="00103185" w:rsidRPr="00103185">
              <w:rPr>
                <w:sz w:val="22"/>
              </w:rPr>
              <w:t>9545</w:t>
            </w:r>
            <w:r w:rsidRPr="00103185">
              <w:rPr>
                <w:sz w:val="22"/>
              </w:rPr>
              <w:t xml:space="preserve"> </w:t>
            </w:r>
            <w:r w:rsidR="00103185" w:rsidRPr="00103185">
              <w:rPr>
                <w:sz w:val="22"/>
              </w:rPr>
              <w:t>2503</w:t>
            </w:r>
          </w:p>
        </w:tc>
      </w:tr>
      <w:tr w:rsidR="00194B1C" w:rsidRPr="0093721B" w14:paraId="4449B73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526833" w14:textId="77777777" w:rsidR="00194B1C" w:rsidRPr="0093721B" w:rsidRDefault="00C45886" w:rsidP="00D83C52">
            <w:pPr>
              <w:pStyle w:val="TableText"/>
              <w:rPr>
                <w:sz w:val="22"/>
              </w:rPr>
            </w:pPr>
            <w:r w:rsidRPr="0093721B">
              <w:rPr>
                <w:sz w:val="22"/>
              </w:rPr>
              <w:t>How to apply</w:t>
            </w:r>
          </w:p>
        </w:tc>
        <w:tc>
          <w:tcPr>
            <w:tcW w:w="2965" w:type="pct"/>
          </w:tcPr>
          <w:p w14:paraId="6174568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472939E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39E8B1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5B074B24" w14:textId="77777777" w:rsidR="005A5AEE" w:rsidRDefault="005A5AEE" w:rsidP="00D06E61">
      <w:pPr>
        <w:pStyle w:val="Heading3"/>
        <w:spacing w:after="0"/>
      </w:pPr>
    </w:p>
    <w:p w14:paraId="41DA95D2" w14:textId="77777777" w:rsidR="005A5AEE" w:rsidRPr="005A5AEE" w:rsidRDefault="005A5AEE" w:rsidP="005A5AEE">
      <w:pPr>
        <w:pStyle w:val="BodyText"/>
      </w:pPr>
    </w:p>
    <w:p w14:paraId="79B268C9" w14:textId="77777777" w:rsidR="006246C0" w:rsidRPr="00674783" w:rsidRDefault="00B50C20" w:rsidP="00D06E61">
      <w:pPr>
        <w:pStyle w:val="Heading3"/>
        <w:spacing w:after="0"/>
      </w:pPr>
      <w:r>
        <w:lastRenderedPageBreak/>
        <w:t>Role Overview</w:t>
      </w:r>
    </w:p>
    <w:p w14:paraId="4C6ADC82"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3A9A39E0"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49AB0743"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1427AB8"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E6AB578"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EC08127"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4A2796B9" w14:textId="77777777" w:rsidR="0013135D" w:rsidRPr="00DE398A" w:rsidRDefault="00B219EF" w:rsidP="00B219EF">
      <w:pPr>
        <w:spacing w:before="180"/>
        <w:jc w:val="both"/>
      </w:pPr>
      <w:r w:rsidRPr="00DE398A">
        <w:t xml:space="preserve">Bioprinting is an emerging option for tissue engineering that combines living cells and supportive biomaterials into pre-specified computer-generated designs. Whilst bioprinting holds much promise to ultimately fabricate replacement tissue and organs, the required bioengineering is complex, challenged by different material requirements for both printing and the inclusion of living cells. </w:t>
      </w:r>
      <w:r w:rsidR="0013135D" w:rsidRPr="00DE398A">
        <w:t>The Postdoctoral Fellow will develop novel polymer</w:t>
      </w:r>
      <w:r w:rsidRPr="00DE398A">
        <w:t xml:space="preserve"> formulations (bio-inks)</w:t>
      </w:r>
      <w:r w:rsidR="0013135D" w:rsidRPr="00DE398A">
        <w:t xml:space="preserve"> for use in 3D </w:t>
      </w:r>
      <w:r w:rsidRPr="00DE398A">
        <w:t>bio</w:t>
      </w:r>
      <w:r w:rsidR="0013135D" w:rsidRPr="00DE398A">
        <w:t xml:space="preserve">printing of </w:t>
      </w:r>
      <w:r w:rsidRPr="00DE398A">
        <w:t>cell constructs</w:t>
      </w:r>
      <w:r w:rsidR="0013135D" w:rsidRPr="00DE398A">
        <w:t xml:space="preserve">. </w:t>
      </w:r>
    </w:p>
    <w:p w14:paraId="6BCE2413" w14:textId="0361A39F" w:rsidR="0013135D" w:rsidRPr="00DE398A" w:rsidRDefault="0013135D" w:rsidP="0013135D">
      <w:pPr>
        <w:spacing w:before="180"/>
        <w:jc w:val="both"/>
      </w:pPr>
      <w:r w:rsidRPr="00DE398A">
        <w:t>The Postdoctoral Fellow will work as part of a multidisciplinary team comprising cell biologists, materials scientists and chemists within CSIRO as well as engineers in partner research institution</w:t>
      </w:r>
      <w:r w:rsidR="00B219EF" w:rsidRPr="00DE398A">
        <w:t>, University of Wollongong</w:t>
      </w:r>
      <w:r w:rsidRPr="00DE398A">
        <w:t>.</w:t>
      </w:r>
      <w:r w:rsidR="00C56588">
        <w:t xml:space="preserve">  T</w:t>
      </w:r>
      <w:r w:rsidRPr="00DE398A">
        <w:t xml:space="preserve">his position will provide the fellow with outstanding training opportunities in the fields of 3D </w:t>
      </w:r>
      <w:r w:rsidR="00B219EF" w:rsidRPr="00DE398A">
        <w:t>bio</w:t>
      </w:r>
      <w:r w:rsidRPr="00DE398A">
        <w:t xml:space="preserve">printing and </w:t>
      </w:r>
      <w:r w:rsidR="00B219EF" w:rsidRPr="00DE398A">
        <w:t>tissue engineering</w:t>
      </w:r>
      <w:r w:rsidRPr="00DE398A">
        <w:t>. In addition, there is scope for commercial engagement for those applications that are proven to be industrially useful.</w:t>
      </w:r>
    </w:p>
    <w:p w14:paraId="5E4AEA2E" w14:textId="77777777" w:rsidR="00780FD0" w:rsidRPr="00780FD0" w:rsidRDefault="00780FD0" w:rsidP="00780FD0"/>
    <w:p w14:paraId="7B06DB85" w14:textId="77777777" w:rsidR="00B50C20" w:rsidRPr="00B50C20" w:rsidRDefault="00B50C20" w:rsidP="00B50C20">
      <w:pPr>
        <w:pStyle w:val="Heading3"/>
      </w:pPr>
      <w:r w:rsidRPr="00B50C20">
        <w:t>Duties and Key Result Areas:</w:t>
      </w:r>
      <w:r w:rsidR="003E5564">
        <w:t xml:space="preserve">  </w:t>
      </w:r>
    </w:p>
    <w:p w14:paraId="51208456" w14:textId="77777777" w:rsidR="00351F6E" w:rsidRPr="00DE398A" w:rsidRDefault="00351F6E" w:rsidP="00351F6E">
      <w:pPr>
        <w:pStyle w:val="ListParagraph"/>
        <w:numPr>
          <w:ilvl w:val="0"/>
          <w:numId w:val="29"/>
        </w:numPr>
        <w:spacing w:after="60" w:line="240" w:lineRule="auto"/>
        <w:ind w:left="284" w:hanging="284"/>
        <w:contextualSpacing w:val="0"/>
        <w:jc w:val="both"/>
        <w:rPr>
          <w:color w:val="auto"/>
          <w:szCs w:val="24"/>
        </w:rPr>
      </w:pPr>
      <w:bookmarkStart w:id="2" w:name="_Hlk63156463"/>
      <w:r w:rsidRPr="00DE398A">
        <w:rPr>
          <w:color w:val="auto"/>
          <w:szCs w:val="24"/>
        </w:rPr>
        <w:t xml:space="preserve">Design, synthesise, formulate and characterise </w:t>
      </w:r>
      <w:r w:rsidR="00B219EF" w:rsidRPr="00DE398A">
        <w:rPr>
          <w:color w:val="auto"/>
          <w:szCs w:val="24"/>
        </w:rPr>
        <w:t>novel polymer formulations (bio-inks) for 3D bioprinting</w:t>
      </w:r>
      <w:r w:rsidRPr="00DE398A">
        <w:rPr>
          <w:color w:val="auto"/>
          <w:szCs w:val="24"/>
        </w:rPr>
        <w:t xml:space="preserve">. </w:t>
      </w:r>
    </w:p>
    <w:p w14:paraId="6781BD5E" w14:textId="77777777" w:rsidR="00351F6E" w:rsidRPr="00DE398A" w:rsidRDefault="00351F6E" w:rsidP="00351F6E">
      <w:pPr>
        <w:pStyle w:val="ListParagraph"/>
        <w:numPr>
          <w:ilvl w:val="0"/>
          <w:numId w:val="29"/>
        </w:numPr>
        <w:spacing w:after="60" w:line="240" w:lineRule="auto"/>
        <w:ind w:left="284" w:hanging="284"/>
        <w:contextualSpacing w:val="0"/>
        <w:jc w:val="both"/>
        <w:rPr>
          <w:color w:val="auto"/>
          <w:szCs w:val="24"/>
        </w:rPr>
      </w:pPr>
      <w:r w:rsidRPr="00DE398A">
        <w:rPr>
          <w:color w:val="auto"/>
          <w:szCs w:val="24"/>
        </w:rPr>
        <w:t xml:space="preserve">Evaluate the </w:t>
      </w:r>
      <w:r w:rsidR="000966BE" w:rsidRPr="00DE398A">
        <w:rPr>
          <w:color w:val="auto"/>
          <w:szCs w:val="24"/>
        </w:rPr>
        <w:t>performance</w:t>
      </w:r>
      <w:r w:rsidRPr="00DE398A">
        <w:rPr>
          <w:color w:val="auto"/>
          <w:szCs w:val="24"/>
        </w:rPr>
        <w:t xml:space="preserve"> and optimise the </w:t>
      </w:r>
      <w:r w:rsidR="00B219EF" w:rsidRPr="00DE398A">
        <w:rPr>
          <w:color w:val="auto"/>
          <w:szCs w:val="24"/>
        </w:rPr>
        <w:t xml:space="preserve">3D printing and cell culturing of cell laden </w:t>
      </w:r>
      <w:r w:rsidR="000966BE" w:rsidRPr="00DE398A">
        <w:rPr>
          <w:color w:val="auto"/>
          <w:szCs w:val="24"/>
        </w:rPr>
        <w:t>constructs</w:t>
      </w:r>
      <w:r w:rsidRPr="00DE398A">
        <w:rPr>
          <w:color w:val="auto"/>
          <w:szCs w:val="24"/>
        </w:rPr>
        <w:t>.</w:t>
      </w:r>
    </w:p>
    <w:p w14:paraId="774AAF17" w14:textId="77777777" w:rsidR="00351F6E" w:rsidRPr="00DE398A" w:rsidRDefault="00351F6E" w:rsidP="00351F6E">
      <w:pPr>
        <w:pStyle w:val="ListParagraph"/>
        <w:numPr>
          <w:ilvl w:val="0"/>
          <w:numId w:val="29"/>
        </w:numPr>
        <w:spacing w:before="0" w:after="60" w:line="240" w:lineRule="auto"/>
        <w:ind w:left="284" w:hanging="284"/>
        <w:contextualSpacing w:val="0"/>
        <w:rPr>
          <w:color w:val="auto"/>
          <w:szCs w:val="24"/>
        </w:rPr>
      </w:pPr>
      <w:r w:rsidRPr="00DE398A">
        <w:rPr>
          <w:color w:val="auto"/>
          <w:szCs w:val="24"/>
        </w:rPr>
        <w:t xml:space="preserve">Establish and maintain collaborative links with </w:t>
      </w:r>
      <w:r w:rsidRPr="00DE398A">
        <w:rPr>
          <w:bCs/>
          <w:color w:val="auto"/>
          <w:szCs w:val="24"/>
        </w:rPr>
        <w:t>clinicians and industry</w:t>
      </w:r>
      <w:r w:rsidRPr="00DE398A">
        <w:rPr>
          <w:color w:val="auto"/>
          <w:szCs w:val="24"/>
        </w:rPr>
        <w:t>.</w:t>
      </w:r>
    </w:p>
    <w:bookmarkEnd w:id="2"/>
    <w:p w14:paraId="072BED6F" w14:textId="77777777" w:rsidR="00351F6E" w:rsidRPr="00DE398A" w:rsidRDefault="00351F6E" w:rsidP="00351F6E">
      <w:pPr>
        <w:pStyle w:val="ListParagraph"/>
        <w:numPr>
          <w:ilvl w:val="0"/>
          <w:numId w:val="29"/>
        </w:numPr>
        <w:spacing w:before="0" w:after="60" w:line="240" w:lineRule="auto"/>
        <w:ind w:left="284" w:hanging="284"/>
        <w:contextualSpacing w:val="0"/>
        <w:rPr>
          <w:color w:val="auto"/>
          <w:szCs w:val="24"/>
        </w:rPr>
      </w:pPr>
      <w:r w:rsidRPr="00DE398A">
        <w:rPr>
          <w:color w:val="auto"/>
          <w:szCs w:val="24"/>
        </w:rPr>
        <w:t xml:space="preserve">Undertake regular reviews of relevant literature and patents. </w:t>
      </w:r>
    </w:p>
    <w:p w14:paraId="3B407A57" w14:textId="77777777" w:rsidR="000966BE" w:rsidRPr="00DE398A" w:rsidRDefault="000966BE" w:rsidP="00351F6E">
      <w:pPr>
        <w:pStyle w:val="ListParagraph"/>
        <w:numPr>
          <w:ilvl w:val="0"/>
          <w:numId w:val="29"/>
        </w:numPr>
        <w:spacing w:before="0" w:after="60" w:line="240" w:lineRule="auto"/>
        <w:ind w:left="284" w:hanging="284"/>
        <w:contextualSpacing w:val="0"/>
        <w:rPr>
          <w:color w:val="auto"/>
          <w:szCs w:val="24"/>
        </w:rPr>
      </w:pPr>
      <w:r w:rsidRPr="00DE398A">
        <w:rPr>
          <w:color w:val="auto"/>
          <w:szCs w:val="24"/>
        </w:rPr>
        <w:t>Prepare reports, publications, presentation and patent applications.</w:t>
      </w:r>
    </w:p>
    <w:p w14:paraId="33A22C3B" w14:textId="77777777" w:rsidR="00BB5C6E" w:rsidRPr="00DE398A" w:rsidRDefault="00BB5C6E" w:rsidP="00AB7207">
      <w:pPr>
        <w:ind w:left="106"/>
        <w:rPr>
          <w:i/>
          <w:iCs/>
          <w:color w:val="auto"/>
          <w:highlight w:val="yellow"/>
        </w:rPr>
      </w:pPr>
    </w:p>
    <w:p w14:paraId="6F8797FE"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3FDECCD5"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6164CE0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p>
    <w:p w14:paraId="7341141F"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22ADD5D6"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01F12DD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C7936D4"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713917B1"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364EC661"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071D526E" w14:textId="77777777" w:rsidR="00780FD0" w:rsidRPr="00780FD0" w:rsidRDefault="00780FD0" w:rsidP="00780FD0">
      <w:pPr>
        <w:pStyle w:val="ListParagraph"/>
        <w:spacing w:after="60"/>
        <w:ind w:left="459"/>
        <w:rPr>
          <w:szCs w:val="24"/>
        </w:rPr>
      </w:pPr>
    </w:p>
    <w:p w14:paraId="0AEFFB9D" w14:textId="77777777" w:rsidR="00780FD0" w:rsidRPr="00780FD0" w:rsidRDefault="00095ADD"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33946B9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5FF114A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3EB1B0AB"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1D368D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669B5F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07728A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5FCA5C"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53E32C00"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D1BD5B0"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FE1AB0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F6B59E7"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464C064"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835B57E"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0F804B3D" w14:textId="77777777" w:rsidR="000B3207" w:rsidRPr="000B3207" w:rsidRDefault="000B3207" w:rsidP="000B3207">
      <w:pPr>
        <w:pStyle w:val="Heading4"/>
      </w:pPr>
      <w:r>
        <w:t>Essential</w:t>
      </w:r>
    </w:p>
    <w:p w14:paraId="47D319E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896B733" w14:textId="33429D8E" w:rsidR="005C2DA3" w:rsidRPr="00877379" w:rsidRDefault="005C2DA3" w:rsidP="005C2DA3">
      <w:pPr>
        <w:numPr>
          <w:ilvl w:val="0"/>
          <w:numId w:val="25"/>
        </w:numPr>
        <w:spacing w:before="0" w:after="60" w:line="240" w:lineRule="auto"/>
        <w:rPr>
          <w:rFonts w:cs="Calibri"/>
          <w:color w:val="auto"/>
          <w:szCs w:val="24"/>
        </w:rPr>
      </w:pPr>
      <w:bookmarkStart w:id="3" w:name="_Hlk63156571"/>
      <w:r w:rsidRPr="00877379">
        <w:rPr>
          <w:rFonts w:cs="Calibri"/>
          <w:color w:val="auto"/>
          <w:szCs w:val="24"/>
        </w:rPr>
        <w:t xml:space="preserve">A doctorate (or will shortly satisfy the requirements of a PhD) in a relevant discipline area, such as </w:t>
      </w:r>
      <w:r w:rsidR="0013135D" w:rsidRPr="00877379">
        <w:rPr>
          <w:color w:val="auto"/>
          <w:szCs w:val="24"/>
        </w:rPr>
        <w:t xml:space="preserve">organic and/or polymer chemistry, </w:t>
      </w:r>
      <w:r w:rsidR="00351F6E" w:rsidRPr="00877379">
        <w:rPr>
          <w:color w:val="auto"/>
          <w:sz w:val="22"/>
        </w:rPr>
        <w:t xml:space="preserve">pharmaceutical science, </w:t>
      </w:r>
      <w:r w:rsidR="0013135D" w:rsidRPr="00877379">
        <w:rPr>
          <w:color w:val="auto"/>
          <w:szCs w:val="24"/>
        </w:rPr>
        <w:t>material science, and biomedical or chemical engineering</w:t>
      </w:r>
      <w:r w:rsidR="004E2E96">
        <w:rPr>
          <w:color w:val="auto"/>
          <w:szCs w:val="24"/>
        </w:rPr>
        <w:t>.</w:t>
      </w:r>
    </w:p>
    <w:p w14:paraId="18FEDD0C" w14:textId="77777777" w:rsidR="005C2DA3" w:rsidRPr="00877379" w:rsidRDefault="005C2DA3" w:rsidP="005C2DA3">
      <w:pPr>
        <w:spacing w:before="0" w:after="60" w:line="240" w:lineRule="auto"/>
        <w:ind w:left="360"/>
        <w:rPr>
          <w:rFonts w:cs="Calibri"/>
          <w:color w:val="auto"/>
          <w:szCs w:val="24"/>
        </w:rPr>
      </w:pPr>
      <w:r w:rsidRPr="00877379">
        <w:rPr>
          <w:rFonts w:cs="Calibri"/>
          <w:color w:val="auto"/>
          <w:szCs w:val="24"/>
        </w:rPr>
        <w:t xml:space="preserve">Please note: To be eligible for this role you must have </w:t>
      </w:r>
      <w:r w:rsidRPr="00877379">
        <w:rPr>
          <w:rFonts w:cs="Calibri"/>
          <w:b/>
          <w:color w:val="auto"/>
          <w:szCs w:val="24"/>
        </w:rPr>
        <w:t>no more than 3 years</w:t>
      </w:r>
      <w:r w:rsidRPr="00877379">
        <w:rPr>
          <w:rFonts w:cs="Calibri"/>
          <w:color w:val="auto"/>
          <w:szCs w:val="24"/>
        </w:rPr>
        <w:t xml:space="preserve"> (or part time equivalent) of postdoctoral research experience.</w:t>
      </w:r>
    </w:p>
    <w:p w14:paraId="0472CDB6" w14:textId="77777777" w:rsidR="00351F6E" w:rsidRPr="00DE398A" w:rsidRDefault="00351F6E" w:rsidP="00D06E61">
      <w:pPr>
        <w:numPr>
          <w:ilvl w:val="0"/>
          <w:numId w:val="25"/>
        </w:numPr>
        <w:spacing w:before="0" w:after="60" w:line="240" w:lineRule="auto"/>
        <w:rPr>
          <w:rFonts w:cs="Arial"/>
          <w:i/>
          <w:iCs/>
          <w:color w:val="auto"/>
          <w:sz w:val="32"/>
          <w:szCs w:val="32"/>
        </w:rPr>
      </w:pPr>
      <w:r w:rsidRPr="00DE398A">
        <w:rPr>
          <w:color w:val="auto"/>
          <w:szCs w:val="24"/>
        </w:rPr>
        <w:t xml:space="preserve">Demonstrated ability to conduct innovative research in synthetic </w:t>
      </w:r>
      <w:r w:rsidRPr="00DE398A">
        <w:rPr>
          <w:iCs/>
          <w:color w:val="auto"/>
          <w:szCs w:val="24"/>
        </w:rPr>
        <w:t>chemistry (organic, polymer, biomaterials, pharmaceutical, and/or biomedical).</w:t>
      </w:r>
    </w:p>
    <w:p w14:paraId="434A6302" w14:textId="1DE347B5" w:rsidR="00C55DCA" w:rsidRPr="00DE398A" w:rsidRDefault="00C55DCA" w:rsidP="00D06E61">
      <w:pPr>
        <w:numPr>
          <w:ilvl w:val="0"/>
          <w:numId w:val="25"/>
        </w:numPr>
        <w:spacing w:before="0" w:after="60" w:line="240" w:lineRule="auto"/>
        <w:rPr>
          <w:rFonts w:cs="Arial"/>
          <w:i/>
          <w:iCs/>
          <w:color w:val="auto"/>
          <w:sz w:val="28"/>
          <w:szCs w:val="28"/>
        </w:rPr>
      </w:pPr>
      <w:r w:rsidRPr="00DE398A">
        <w:rPr>
          <w:rStyle w:val="Emphasis"/>
          <w:rFonts w:cs="Arial"/>
          <w:i w:val="0"/>
          <w:iCs/>
          <w:color w:val="auto"/>
          <w:szCs w:val="24"/>
        </w:rPr>
        <w:t>A record of science innovation and creativity, including the ability &amp; willingness to incorporate novel ideas and approaches into scientific investigations</w:t>
      </w:r>
      <w:r w:rsidR="004E2E96" w:rsidRPr="00DE398A">
        <w:rPr>
          <w:rStyle w:val="Emphasis"/>
          <w:rFonts w:cs="Arial"/>
          <w:i w:val="0"/>
          <w:iCs/>
          <w:color w:val="auto"/>
          <w:szCs w:val="24"/>
        </w:rPr>
        <w:t>.</w:t>
      </w:r>
    </w:p>
    <w:p w14:paraId="17C51DCB" w14:textId="53CED025" w:rsidR="00B50C20" w:rsidRPr="00DE398A" w:rsidRDefault="00336186" w:rsidP="00D06E61">
      <w:pPr>
        <w:numPr>
          <w:ilvl w:val="0"/>
          <w:numId w:val="25"/>
        </w:numPr>
        <w:spacing w:before="0" w:after="60" w:line="240" w:lineRule="auto"/>
        <w:rPr>
          <w:rStyle w:val="Emphasis"/>
          <w:rFonts w:cs="Arial"/>
          <w:iCs/>
          <w:color w:val="auto"/>
          <w:sz w:val="28"/>
          <w:szCs w:val="28"/>
        </w:rPr>
      </w:pPr>
      <w:r w:rsidRPr="00DE398A">
        <w:rPr>
          <w:color w:val="auto"/>
          <w:szCs w:val="24"/>
        </w:rPr>
        <w:t xml:space="preserve">Demonstrated experience in general characterisation techniques, such as NMR, SEC, FTIR, UV-Vis,  </w:t>
      </w:r>
      <w:r w:rsidR="008F37A1" w:rsidRPr="00DE398A">
        <w:rPr>
          <w:color w:val="auto"/>
          <w:szCs w:val="24"/>
        </w:rPr>
        <w:t xml:space="preserve">tissue culture </w:t>
      </w:r>
      <w:r w:rsidRPr="00DE398A">
        <w:rPr>
          <w:color w:val="auto"/>
          <w:szCs w:val="24"/>
        </w:rPr>
        <w:t xml:space="preserve">of cells and </w:t>
      </w:r>
      <w:r w:rsidRPr="00DE398A">
        <w:rPr>
          <w:i/>
          <w:iCs/>
          <w:color w:val="auto"/>
          <w:szCs w:val="24"/>
        </w:rPr>
        <w:t>in vitro</w:t>
      </w:r>
      <w:r w:rsidRPr="00DE398A">
        <w:rPr>
          <w:color w:val="auto"/>
          <w:szCs w:val="24"/>
        </w:rPr>
        <w:t xml:space="preserve"> assays.</w:t>
      </w:r>
    </w:p>
    <w:p w14:paraId="3EC3A342" w14:textId="1DA33046" w:rsidR="004E2E96" w:rsidRPr="00DE398A" w:rsidRDefault="00351F6E" w:rsidP="00D06E61">
      <w:pPr>
        <w:numPr>
          <w:ilvl w:val="0"/>
          <w:numId w:val="25"/>
        </w:numPr>
        <w:spacing w:before="0" w:after="60" w:line="240" w:lineRule="auto"/>
        <w:rPr>
          <w:iCs/>
          <w:color w:val="auto"/>
          <w:sz w:val="28"/>
          <w:szCs w:val="28"/>
        </w:rPr>
      </w:pPr>
      <w:r w:rsidRPr="00DE398A">
        <w:rPr>
          <w:bCs/>
          <w:iCs/>
          <w:color w:val="auto"/>
          <w:szCs w:val="24"/>
        </w:rPr>
        <w:t>Experience with</w:t>
      </w:r>
      <w:r w:rsidR="004E2E96" w:rsidRPr="00DE398A">
        <w:rPr>
          <w:bCs/>
          <w:iCs/>
          <w:color w:val="auto"/>
          <w:szCs w:val="24"/>
        </w:rPr>
        <w:t>,</w:t>
      </w:r>
      <w:r w:rsidRPr="00DE398A">
        <w:rPr>
          <w:bCs/>
          <w:iCs/>
          <w:color w:val="auto"/>
          <w:szCs w:val="24"/>
        </w:rPr>
        <w:t xml:space="preserve"> and understanding of</w:t>
      </w:r>
      <w:r w:rsidR="004E2E96" w:rsidRPr="00DE398A">
        <w:rPr>
          <w:bCs/>
          <w:iCs/>
          <w:color w:val="auto"/>
          <w:szCs w:val="24"/>
        </w:rPr>
        <w:t>,</w:t>
      </w:r>
      <w:r w:rsidRPr="00DE398A">
        <w:rPr>
          <w:bCs/>
          <w:iCs/>
          <w:color w:val="auto"/>
          <w:szCs w:val="24"/>
        </w:rPr>
        <w:t xml:space="preserve"> material characterisation techniques (i.e. rheology, DMTA, DSC, SEC </w:t>
      </w:r>
      <w:r w:rsidRPr="00DE398A">
        <w:rPr>
          <w:bCs/>
          <w:i/>
          <w:iCs/>
          <w:color w:val="auto"/>
          <w:szCs w:val="24"/>
        </w:rPr>
        <w:t>etc</w:t>
      </w:r>
      <w:r w:rsidRPr="00DE398A">
        <w:rPr>
          <w:bCs/>
          <w:iCs/>
          <w:color w:val="auto"/>
          <w:szCs w:val="24"/>
        </w:rPr>
        <w:t xml:space="preserve">) as well </w:t>
      </w:r>
      <w:r w:rsidR="00BB43BE" w:rsidRPr="00DE398A">
        <w:rPr>
          <w:bCs/>
          <w:iCs/>
          <w:color w:val="auto"/>
          <w:szCs w:val="24"/>
        </w:rPr>
        <w:t>microscopy (optical, SEM,confocal)</w:t>
      </w:r>
      <w:r w:rsidR="004E2E96" w:rsidRPr="00DE398A">
        <w:rPr>
          <w:bCs/>
          <w:iCs/>
          <w:color w:val="auto"/>
          <w:szCs w:val="24"/>
        </w:rPr>
        <w:t>.</w:t>
      </w:r>
      <w:r w:rsidR="00BB43BE" w:rsidRPr="00DE398A" w:rsidDel="00BB43BE">
        <w:rPr>
          <w:bCs/>
          <w:iCs/>
          <w:color w:val="auto"/>
          <w:szCs w:val="24"/>
        </w:rPr>
        <w:t xml:space="preserve"> </w:t>
      </w:r>
    </w:p>
    <w:p w14:paraId="356F0E65" w14:textId="72388DB7" w:rsidR="00B50C20" w:rsidRPr="005C2DA3" w:rsidRDefault="00336186" w:rsidP="00D06E61">
      <w:pPr>
        <w:numPr>
          <w:ilvl w:val="0"/>
          <w:numId w:val="25"/>
        </w:numPr>
        <w:spacing w:before="0" w:after="60" w:line="240" w:lineRule="auto"/>
        <w:rPr>
          <w:rFonts w:cs="Arial"/>
          <w:i/>
          <w:iCs/>
          <w:szCs w:val="24"/>
        </w:rPr>
      </w:pPr>
      <w:r w:rsidRPr="00336186">
        <w:rPr>
          <w:szCs w:val="24"/>
        </w:rPr>
        <w:t>The ability to work effectively as part of a multi-disciplinary, regionally dispersed research team, plus the motivation and discipline to carry out autonomous research.</w:t>
      </w:r>
    </w:p>
    <w:p w14:paraId="0088080C"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DA95CD1" w14:textId="77777777" w:rsidR="00C55DCA" w:rsidRPr="00C55DCA" w:rsidRDefault="00C55DCA" w:rsidP="00C55DCA">
      <w:pPr>
        <w:numPr>
          <w:ilvl w:val="0"/>
          <w:numId w:val="25"/>
        </w:numPr>
        <w:spacing w:before="0" w:after="60" w:line="240" w:lineRule="auto"/>
        <w:rPr>
          <w:rFonts w:cs="Arial"/>
          <w:iCs/>
          <w:szCs w:val="24"/>
        </w:rPr>
      </w:pPr>
      <w:r w:rsidRPr="00351F6E">
        <w:rPr>
          <w:iCs/>
          <w:szCs w:val="24"/>
        </w:rPr>
        <w:t xml:space="preserve">Remain productive, positive and resilient in complex, ambiguous and/or uncertain environments. </w:t>
      </w:r>
    </w:p>
    <w:p w14:paraId="655AC16D" w14:textId="77777777" w:rsidR="005C2DA3" w:rsidRPr="00C55DCA" w:rsidRDefault="005C2DA3" w:rsidP="00C55DCA">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r w:rsidRPr="00C55DCA">
        <w:rPr>
          <w:rStyle w:val="Emphasis"/>
          <w:rFonts w:cs="Arial"/>
          <w:i w:val="0"/>
          <w:iCs/>
          <w:szCs w:val="24"/>
        </w:rPr>
        <w:t>.</w:t>
      </w:r>
    </w:p>
    <w:bookmarkEnd w:id="3"/>
    <w:p w14:paraId="65BB4F9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DE8F0ED" w14:textId="77777777" w:rsidR="0013135D" w:rsidRPr="00DE398A" w:rsidRDefault="0013135D" w:rsidP="0013135D">
      <w:pPr>
        <w:numPr>
          <w:ilvl w:val="0"/>
          <w:numId w:val="26"/>
        </w:numPr>
        <w:spacing w:before="0" w:after="60" w:line="240" w:lineRule="auto"/>
        <w:jc w:val="both"/>
        <w:rPr>
          <w:rFonts w:cs="Calibri"/>
          <w:iCs/>
          <w:color w:val="auto"/>
          <w:szCs w:val="24"/>
        </w:rPr>
      </w:pPr>
      <w:r w:rsidRPr="00DE398A">
        <w:rPr>
          <w:rFonts w:cs="Calibri"/>
          <w:iCs/>
          <w:color w:val="auto"/>
          <w:szCs w:val="24"/>
        </w:rPr>
        <w:t>Understanding and/or experience in polymer 3D printing and/or 3D bioprinting processes</w:t>
      </w:r>
      <w:r w:rsidRPr="00DE398A">
        <w:rPr>
          <w:color w:val="auto"/>
          <w:szCs w:val="24"/>
        </w:rPr>
        <w:t>.</w:t>
      </w:r>
    </w:p>
    <w:p w14:paraId="4C6FA038" w14:textId="187F9F2F" w:rsidR="00B50C20" w:rsidRPr="00DE398A" w:rsidRDefault="009107D2" w:rsidP="00D06E61">
      <w:pPr>
        <w:numPr>
          <w:ilvl w:val="0"/>
          <w:numId w:val="26"/>
        </w:numPr>
        <w:spacing w:before="0" w:after="60" w:line="240" w:lineRule="auto"/>
        <w:rPr>
          <w:iCs/>
          <w:color w:val="auto"/>
          <w:szCs w:val="24"/>
        </w:rPr>
      </w:pPr>
      <w:r w:rsidRPr="00DE398A">
        <w:rPr>
          <w:rFonts w:cs="Calibri"/>
          <w:iCs/>
          <w:color w:val="auto"/>
          <w:szCs w:val="24"/>
        </w:rPr>
        <w:t xml:space="preserve">Understanding and/or experience in </w:t>
      </w:r>
      <w:r w:rsidRPr="00DE398A">
        <w:rPr>
          <w:rFonts w:cs="Calibri"/>
          <w:color w:val="auto"/>
          <w:szCs w:val="24"/>
        </w:rPr>
        <w:t>AutoCAD design and STL files generation</w:t>
      </w:r>
      <w:r w:rsidR="004E2E96" w:rsidRPr="00DE398A">
        <w:rPr>
          <w:rFonts w:cs="Calibri"/>
          <w:color w:val="auto"/>
          <w:szCs w:val="24"/>
        </w:rPr>
        <w:t>.</w:t>
      </w:r>
    </w:p>
    <w:p w14:paraId="7162624D" w14:textId="77777777" w:rsidR="00C55DCA" w:rsidRPr="00DE398A" w:rsidRDefault="00C55DCA" w:rsidP="00C55DCA">
      <w:pPr>
        <w:numPr>
          <w:ilvl w:val="0"/>
          <w:numId w:val="26"/>
        </w:numPr>
        <w:spacing w:before="0" w:after="60" w:line="240" w:lineRule="auto"/>
        <w:jc w:val="both"/>
        <w:rPr>
          <w:rFonts w:cs="Calibri"/>
          <w:iCs/>
          <w:color w:val="auto"/>
          <w:szCs w:val="24"/>
        </w:rPr>
      </w:pPr>
      <w:r w:rsidRPr="00DE398A">
        <w:rPr>
          <w:rFonts w:cs="Calibri"/>
          <w:iCs/>
          <w:color w:val="auto"/>
          <w:szCs w:val="24"/>
        </w:rPr>
        <w:t>Experience in hydrogel as biomaterials and/or drug delivery system</w:t>
      </w:r>
      <w:r w:rsidRPr="00DE398A">
        <w:rPr>
          <w:color w:val="auto"/>
          <w:szCs w:val="24"/>
        </w:rPr>
        <w:t>.</w:t>
      </w:r>
    </w:p>
    <w:p w14:paraId="6AC43B43" w14:textId="1B2CF303" w:rsidR="00DE398A" w:rsidRPr="00DE398A" w:rsidRDefault="009107D2" w:rsidP="00BB43BE">
      <w:pPr>
        <w:numPr>
          <w:ilvl w:val="0"/>
          <w:numId w:val="26"/>
        </w:numPr>
        <w:spacing w:before="0" w:after="60" w:line="240" w:lineRule="auto"/>
        <w:rPr>
          <w:iCs/>
          <w:color w:val="auto"/>
          <w:szCs w:val="24"/>
        </w:rPr>
      </w:pPr>
      <w:r w:rsidRPr="00DE398A">
        <w:rPr>
          <w:rFonts w:cs="Calibri"/>
          <w:iCs/>
          <w:color w:val="auto"/>
          <w:szCs w:val="24"/>
        </w:rPr>
        <w:t xml:space="preserve">Understanding and/or experience in </w:t>
      </w:r>
      <w:r w:rsidR="00BB43BE" w:rsidRPr="00DE398A">
        <w:rPr>
          <w:rFonts w:cs="Calibri"/>
          <w:iCs/>
          <w:color w:val="auto"/>
          <w:szCs w:val="24"/>
        </w:rPr>
        <w:t xml:space="preserve">mammalian 3D cell culture. </w:t>
      </w:r>
    </w:p>
    <w:p w14:paraId="5CCAF2D6" w14:textId="77777777" w:rsidR="009107D2" w:rsidRPr="00DE398A" w:rsidRDefault="009107D2">
      <w:pPr>
        <w:numPr>
          <w:ilvl w:val="0"/>
          <w:numId w:val="26"/>
        </w:numPr>
        <w:spacing w:before="0" w:after="60" w:line="240" w:lineRule="auto"/>
        <w:rPr>
          <w:iCs/>
          <w:color w:val="auto"/>
          <w:szCs w:val="24"/>
        </w:rPr>
      </w:pPr>
      <w:r w:rsidRPr="00DE398A">
        <w:rPr>
          <w:rFonts w:cs="Calibri"/>
          <w:iCs/>
          <w:color w:val="auto"/>
          <w:szCs w:val="24"/>
        </w:rPr>
        <w:t>Understanding and/or experience in working quality management systems and/or to accredited international standards.</w:t>
      </w:r>
    </w:p>
    <w:p w14:paraId="70D2E58A" w14:textId="05226A56" w:rsidR="009107D2" w:rsidRPr="00DE398A" w:rsidRDefault="009107D2" w:rsidP="00D06E61">
      <w:pPr>
        <w:numPr>
          <w:ilvl w:val="0"/>
          <w:numId w:val="26"/>
        </w:numPr>
        <w:spacing w:before="0" w:after="60" w:line="240" w:lineRule="auto"/>
        <w:rPr>
          <w:iCs/>
          <w:color w:val="auto"/>
          <w:szCs w:val="24"/>
        </w:rPr>
      </w:pPr>
      <w:r w:rsidRPr="00DE398A">
        <w:rPr>
          <w:color w:val="auto"/>
          <w:szCs w:val="24"/>
        </w:rPr>
        <w:t>Experience in the use of Experimental Design or Design of Experiments (DoE) to optimise materials</w:t>
      </w:r>
      <w:r w:rsidR="00DE398A" w:rsidRPr="00DE398A">
        <w:rPr>
          <w:color w:val="auto"/>
          <w:szCs w:val="24"/>
        </w:rPr>
        <w:t>.</w:t>
      </w:r>
    </w:p>
    <w:p w14:paraId="65BCCB41" w14:textId="1456156D" w:rsidR="00C55DCA" w:rsidRPr="00DE398A" w:rsidRDefault="00C55DCA" w:rsidP="00D06E61">
      <w:pPr>
        <w:numPr>
          <w:ilvl w:val="0"/>
          <w:numId w:val="26"/>
        </w:numPr>
        <w:spacing w:before="0" w:after="60" w:line="240" w:lineRule="auto"/>
        <w:rPr>
          <w:iCs/>
          <w:color w:val="auto"/>
          <w:sz w:val="28"/>
          <w:szCs w:val="28"/>
        </w:rPr>
      </w:pPr>
      <w:r w:rsidRPr="00DE398A">
        <w:rPr>
          <w:color w:val="auto"/>
          <w:szCs w:val="24"/>
        </w:rPr>
        <w:t>Working experience in PC2 laboratory and/or clean room</w:t>
      </w:r>
      <w:r w:rsidR="00DE398A" w:rsidRPr="00DE398A">
        <w:rPr>
          <w:color w:val="auto"/>
          <w:szCs w:val="24"/>
        </w:rPr>
        <w:t>.</w:t>
      </w:r>
    </w:p>
    <w:p w14:paraId="16CE5AA7" w14:textId="77777777" w:rsidR="005C2DA3" w:rsidRDefault="005C2DA3" w:rsidP="005C2DA3">
      <w:pPr>
        <w:spacing w:before="0" w:after="60" w:line="240" w:lineRule="auto"/>
        <w:rPr>
          <w:iCs/>
          <w:szCs w:val="24"/>
        </w:rPr>
      </w:pPr>
    </w:p>
    <w:p w14:paraId="05786A93" w14:textId="5025483B"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DE398A">
        <w:t>(</w:t>
      </w:r>
      <w:r w:rsidR="00CD06EA">
        <w:t>$83,687</w:t>
      </w:r>
      <w:r w:rsidRPr="00DE398A">
        <w:t>)</w:t>
      </w:r>
      <w:r w:rsidRPr="005C2DA3">
        <w:rPr>
          <w:iCs/>
        </w:rPr>
        <w:t xml:space="preserve">. </w:t>
      </w:r>
      <w:r w:rsidRPr="005C2DA3">
        <w:t xml:space="preserve">Upon CSIRO receiving written confirmation that the PhD has been awarded (within a six month period from commencement </w:t>
      </w:r>
      <w:r w:rsidRPr="005C2DA3">
        <w:lastRenderedPageBreak/>
        <w:t>date), the salary will be increased to the negotiated level and the difference will be back-paid to the Officer’s start date.</w:t>
      </w:r>
    </w:p>
    <w:p w14:paraId="779D3BD3" w14:textId="77777777" w:rsidR="00E673A0" w:rsidRPr="003044E2" w:rsidRDefault="00E673A0" w:rsidP="00E673A0">
      <w:pPr>
        <w:pStyle w:val="Boxedheading"/>
      </w:pPr>
      <w:r>
        <w:t>Special Requirements</w:t>
      </w:r>
    </w:p>
    <w:p w14:paraId="660D1738"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F40AC11" w14:textId="77777777" w:rsidR="003E5564" w:rsidRDefault="003E5564" w:rsidP="00E673A0">
      <w:pPr>
        <w:pStyle w:val="Boxedlistbullet"/>
        <w:numPr>
          <w:ilvl w:val="0"/>
          <w:numId w:val="0"/>
        </w:numPr>
        <w:ind w:left="227"/>
      </w:pPr>
    </w:p>
    <w:p w14:paraId="0F15D129" w14:textId="77777777" w:rsidR="00814ACE" w:rsidRPr="0013135D" w:rsidRDefault="00E673A0" w:rsidP="00E673A0">
      <w:pPr>
        <w:pStyle w:val="Boxedlistbullet"/>
        <w:spacing w:before="100" w:beforeAutospacing="1" w:after="100" w:afterAutospacing="1"/>
      </w:pPr>
      <w:r w:rsidRPr="0013135D">
        <w:t>The successful candidate will</w:t>
      </w:r>
      <w:r w:rsidR="00814ACE" w:rsidRPr="0013135D">
        <w:t xml:space="preserve"> be asked to </w:t>
      </w:r>
      <w:r w:rsidR="00D476E9" w:rsidRPr="0013135D">
        <w:t xml:space="preserve">obtain and provide evidence of a </w:t>
      </w:r>
      <w:r w:rsidR="00814ACE" w:rsidRPr="0013135D">
        <w:t xml:space="preserve">National </w:t>
      </w:r>
      <w:r w:rsidR="00D476E9" w:rsidRPr="0013135D">
        <w:t>P</w:t>
      </w:r>
      <w:r w:rsidR="00814ACE" w:rsidRPr="0013135D">
        <w:t xml:space="preserve">olice </w:t>
      </w:r>
      <w:r w:rsidR="00D476E9" w:rsidRPr="0013135D">
        <w:t>C</w:t>
      </w:r>
      <w:r w:rsidR="00814ACE" w:rsidRPr="0013135D">
        <w:t>heck</w:t>
      </w:r>
      <w:r w:rsidR="00D476E9" w:rsidRPr="0013135D">
        <w:t xml:space="preserve"> or equivalent</w:t>
      </w:r>
      <w:r w:rsidR="00814ACE" w:rsidRPr="0013135D">
        <w:t>. Please note that people with criminal records are not automatically deemed ineligible. Each application will be considered on its merits.</w:t>
      </w:r>
      <w:r w:rsidRPr="0013135D">
        <w:t xml:space="preserve"> </w:t>
      </w:r>
    </w:p>
    <w:p w14:paraId="5305C239" w14:textId="77777777" w:rsidR="00E673A0" w:rsidRPr="00DE398A" w:rsidRDefault="00036D29" w:rsidP="00E673A0">
      <w:pPr>
        <w:pStyle w:val="Boxedlistbullet"/>
        <w:spacing w:before="100" w:beforeAutospacing="1" w:after="100" w:afterAutospacing="1"/>
      </w:pPr>
      <w:r w:rsidRPr="00DE398A">
        <w:t xml:space="preserve">If the successful candidate is not an Australian Citizen or Permanent Resident, they </w:t>
      </w:r>
      <w:r w:rsidR="00E673A0" w:rsidRPr="00DE398A">
        <w:t xml:space="preserve">may be required to undergo additional security clearances, which may include medical examinations and an international standardised test of English language proficiency (i.e. IELTS test).- https://ielts.com.au/ </w:t>
      </w:r>
    </w:p>
    <w:p w14:paraId="1EF8E49E"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4D67480E"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0E4425F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7054C2"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5B7077E2"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04B3F80A"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073F506F" w14:textId="77777777" w:rsidR="00B50C20" w:rsidRPr="00B50C20" w:rsidRDefault="00B50C20" w:rsidP="00D83C52">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09FE3" w14:textId="77777777" w:rsidR="002021C0" w:rsidRDefault="002021C0" w:rsidP="000A377A">
      <w:r>
        <w:separator/>
      </w:r>
    </w:p>
  </w:endnote>
  <w:endnote w:type="continuationSeparator" w:id="0">
    <w:p w14:paraId="5FE82BAA" w14:textId="77777777" w:rsidR="002021C0" w:rsidRDefault="002021C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1B29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DA54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27F7B" w14:textId="77777777" w:rsidR="002021C0" w:rsidRDefault="002021C0" w:rsidP="000A377A">
      <w:r>
        <w:separator/>
      </w:r>
    </w:p>
  </w:footnote>
  <w:footnote w:type="continuationSeparator" w:id="0">
    <w:p w14:paraId="16D2C75E" w14:textId="77777777" w:rsidR="002021C0" w:rsidRDefault="002021C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5413" w14:textId="77777777" w:rsidR="009511DD" w:rsidRDefault="00ED212D">
    <w:r>
      <w:rPr>
        <w:noProof/>
      </w:rPr>
      <w:drawing>
        <wp:anchor distT="0" distB="71755" distL="114300" distR="360045" simplePos="0" relativeHeight="251661824" behindDoc="1" locked="1" layoutInCell="1" allowOverlap="1" wp14:anchorId="5D458557" wp14:editId="4F19487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31889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804"/>
    <w:rsid w:val="00090F62"/>
    <w:rsid w:val="00091815"/>
    <w:rsid w:val="000923F3"/>
    <w:rsid w:val="00095ADD"/>
    <w:rsid w:val="000963A6"/>
    <w:rsid w:val="000966BE"/>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3185"/>
    <w:rsid w:val="001046AE"/>
    <w:rsid w:val="00113293"/>
    <w:rsid w:val="00113683"/>
    <w:rsid w:val="001209C7"/>
    <w:rsid w:val="00121F11"/>
    <w:rsid w:val="0012253C"/>
    <w:rsid w:val="0012309D"/>
    <w:rsid w:val="00123D73"/>
    <w:rsid w:val="001263A4"/>
    <w:rsid w:val="00127211"/>
    <w:rsid w:val="00127354"/>
    <w:rsid w:val="00127506"/>
    <w:rsid w:val="00130267"/>
    <w:rsid w:val="0013135D"/>
    <w:rsid w:val="00132839"/>
    <w:rsid w:val="00136BE3"/>
    <w:rsid w:val="00144102"/>
    <w:rsid w:val="0014483D"/>
    <w:rsid w:val="00146F26"/>
    <w:rsid w:val="00147DA1"/>
    <w:rsid w:val="001501C7"/>
    <w:rsid w:val="00150377"/>
    <w:rsid w:val="001531A2"/>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21C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240"/>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6186"/>
    <w:rsid w:val="00337F2D"/>
    <w:rsid w:val="00340491"/>
    <w:rsid w:val="0034197E"/>
    <w:rsid w:val="0034222B"/>
    <w:rsid w:val="00344C2E"/>
    <w:rsid w:val="00346526"/>
    <w:rsid w:val="003514BE"/>
    <w:rsid w:val="00351F6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2E9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40A"/>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48A"/>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37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7A1"/>
    <w:rsid w:val="008F3C24"/>
    <w:rsid w:val="00901258"/>
    <w:rsid w:val="0090450A"/>
    <w:rsid w:val="0090619C"/>
    <w:rsid w:val="0090622E"/>
    <w:rsid w:val="0090727D"/>
    <w:rsid w:val="009076E9"/>
    <w:rsid w:val="00907C84"/>
    <w:rsid w:val="009107D2"/>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609"/>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0E78"/>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BAC"/>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9EF"/>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43BE"/>
    <w:rsid w:val="00BB5C6E"/>
    <w:rsid w:val="00BB66AB"/>
    <w:rsid w:val="00BB763A"/>
    <w:rsid w:val="00BC0539"/>
    <w:rsid w:val="00BC381E"/>
    <w:rsid w:val="00BC5905"/>
    <w:rsid w:val="00BC6F16"/>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55DCA"/>
    <w:rsid w:val="00C56588"/>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06EA"/>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98A"/>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8F9"/>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D5553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8F37A1"/>
    <w:rPr>
      <w:sz w:val="16"/>
      <w:szCs w:val="16"/>
    </w:rPr>
  </w:style>
  <w:style w:type="paragraph" w:styleId="CommentText">
    <w:name w:val="annotation text"/>
    <w:basedOn w:val="Normal"/>
    <w:link w:val="CommentTextChar"/>
    <w:unhideWhenUsed/>
    <w:rsid w:val="008F37A1"/>
    <w:pPr>
      <w:spacing w:line="240" w:lineRule="auto"/>
    </w:pPr>
    <w:rPr>
      <w:sz w:val="20"/>
      <w:szCs w:val="20"/>
    </w:rPr>
  </w:style>
  <w:style w:type="character" w:customStyle="1" w:styleId="CommentTextChar">
    <w:name w:val="Comment Text Char"/>
    <w:basedOn w:val="DefaultParagraphFont"/>
    <w:link w:val="CommentText"/>
    <w:rsid w:val="008F37A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F37A1"/>
    <w:rPr>
      <w:b/>
      <w:bCs/>
    </w:rPr>
  </w:style>
  <w:style w:type="character" w:customStyle="1" w:styleId="CommentSubjectChar">
    <w:name w:val="Comment Subject Char"/>
    <w:basedOn w:val="CommentTextChar"/>
    <w:link w:val="CommentSubject"/>
    <w:semiHidden/>
    <w:rsid w:val="008F37A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MF"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20C88"/>
    <w:rsid w:val="003C6F9C"/>
    <w:rsid w:val="00414F94"/>
    <w:rsid w:val="00611EFC"/>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45dd42ec7098320aeef93538a370e878">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d8df358ca48b693807734dc08fb25dae"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95A56-075A-4DC1-B44B-411CD94D1A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CB4BA2-A54B-405D-AC65-6B35A3B3A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7E08C-E5B4-4952-87F1-A5D15D8D7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325</TotalTime>
  <Pages>5</Pages>
  <Words>1504</Words>
  <Characters>9861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11343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6</cp:revision>
  <cp:lastPrinted>2012-02-01T05:32:00Z</cp:lastPrinted>
  <dcterms:created xsi:type="dcterms:W3CDTF">2021-02-02T00:48:00Z</dcterms:created>
  <dcterms:modified xsi:type="dcterms:W3CDTF">2021-02-05T03:50:00Z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