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CED74F9" w14:textId="77777777" w:rsidR="00332C06" w:rsidRPr="00674783" w:rsidRDefault="00CC201B" w:rsidP="00674783">
          <w:pPr>
            <w:pStyle w:val="Heading1"/>
          </w:pPr>
          <w:r>
            <w:t>Position Details</w:t>
          </w:r>
          <w:bookmarkEnd w:id="0"/>
        </w:p>
        <w:p w14:paraId="7CAD4620"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1F6E0C8A" w14:textId="77777777" w:rsidTr="6144BE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E68396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2B714C4" w14:textId="77777777" w:rsidTr="6144BE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BE3DCDA" w14:textId="77777777" w:rsidR="00CC201B" w:rsidRPr="0093721B" w:rsidRDefault="00BB763A" w:rsidP="00D83C52">
            <w:pPr>
              <w:pStyle w:val="TableText"/>
              <w:rPr>
                <w:sz w:val="22"/>
              </w:rPr>
            </w:pPr>
            <w:r w:rsidRPr="0093721B">
              <w:rPr>
                <w:sz w:val="22"/>
              </w:rPr>
              <w:t>Advertised Job Title</w:t>
            </w:r>
          </w:p>
        </w:tc>
        <w:tc>
          <w:tcPr>
            <w:tcW w:w="2965" w:type="pct"/>
          </w:tcPr>
          <w:p w14:paraId="4F9C856A" w14:textId="647EEFFE" w:rsidR="00CC201B" w:rsidRPr="0093721B" w:rsidRDefault="004F702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Botanical Extracts Analyst</w:t>
            </w:r>
          </w:p>
        </w:tc>
      </w:tr>
      <w:tr w:rsidR="00CC201B" w:rsidRPr="0093721B" w14:paraId="190C0A6A" w14:textId="77777777" w:rsidTr="6144BE4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A47434" w14:textId="77777777" w:rsidR="00CC201B" w:rsidRPr="0093721B" w:rsidRDefault="00BB763A" w:rsidP="00D83C52">
            <w:pPr>
              <w:pStyle w:val="TableText"/>
              <w:rPr>
                <w:sz w:val="22"/>
              </w:rPr>
            </w:pPr>
            <w:r w:rsidRPr="0093721B">
              <w:rPr>
                <w:sz w:val="22"/>
              </w:rPr>
              <w:t>Job Reference</w:t>
            </w:r>
          </w:p>
        </w:tc>
        <w:tc>
          <w:tcPr>
            <w:tcW w:w="2965" w:type="pct"/>
          </w:tcPr>
          <w:p w14:paraId="340AAFEE" w14:textId="6753920C" w:rsidR="00CC201B" w:rsidRPr="0093721B" w:rsidRDefault="01D82B0B" w:rsidP="17C8CD5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17C8CD5E">
              <w:rPr>
                <w:sz w:val="22"/>
              </w:rPr>
              <w:t>75636</w:t>
            </w:r>
          </w:p>
        </w:tc>
      </w:tr>
      <w:tr w:rsidR="00C45886" w:rsidRPr="0093721B" w14:paraId="44A57BF7"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84CE3" w14:textId="77777777" w:rsidR="00C45886" w:rsidRPr="0093721B" w:rsidRDefault="00C45886" w:rsidP="00D83C52">
            <w:pPr>
              <w:pStyle w:val="TableText"/>
              <w:rPr>
                <w:sz w:val="22"/>
              </w:rPr>
            </w:pPr>
            <w:r w:rsidRPr="0093721B">
              <w:rPr>
                <w:sz w:val="22"/>
              </w:rPr>
              <w:t>Tenure</w:t>
            </w:r>
          </w:p>
        </w:tc>
        <w:tc>
          <w:tcPr>
            <w:tcW w:w="2965" w:type="pct"/>
          </w:tcPr>
          <w:p w14:paraId="5ECEF54D" w14:textId="47286C94" w:rsidR="00C45886" w:rsidRPr="0093721B" w:rsidRDefault="005379CE" w:rsidP="6144BE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144BE4E">
              <w:rPr>
                <w:sz w:val="22"/>
              </w:rPr>
              <w:t>Indefinite</w:t>
            </w:r>
            <w:r w:rsidR="17161A7A" w:rsidRPr="6144BE4E">
              <w:rPr>
                <w:sz w:val="22"/>
              </w:rPr>
              <w:t xml:space="preserve">, </w:t>
            </w:r>
            <w:r w:rsidR="00A63426" w:rsidRPr="6144BE4E">
              <w:rPr>
                <w:sz w:val="22"/>
              </w:rPr>
              <w:t>F</w:t>
            </w:r>
            <w:r w:rsidRPr="6144BE4E">
              <w:rPr>
                <w:sz w:val="22"/>
              </w:rPr>
              <w:t xml:space="preserve">ull-time </w:t>
            </w:r>
          </w:p>
        </w:tc>
      </w:tr>
      <w:tr w:rsidR="00C45886" w:rsidRPr="0093721B" w14:paraId="36B78251" w14:textId="77777777" w:rsidTr="6144BE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918946" w14:textId="77777777" w:rsidR="00C45886" w:rsidRPr="0093721B" w:rsidRDefault="00C45886" w:rsidP="00D83C52">
            <w:pPr>
              <w:pStyle w:val="TableText"/>
              <w:rPr>
                <w:sz w:val="22"/>
              </w:rPr>
            </w:pPr>
            <w:r w:rsidRPr="0093721B">
              <w:rPr>
                <w:sz w:val="22"/>
              </w:rPr>
              <w:t>Salary Range</w:t>
            </w:r>
          </w:p>
        </w:tc>
        <w:tc>
          <w:tcPr>
            <w:tcW w:w="2965" w:type="pct"/>
          </w:tcPr>
          <w:p w14:paraId="394C1467" w14:textId="2ED0F2E4" w:rsidR="00C45886" w:rsidRPr="0093721B" w:rsidRDefault="005379CE" w:rsidP="6144BE4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144BE4E">
              <w:rPr>
                <w:sz w:val="22"/>
              </w:rPr>
              <w:t>AU$</w:t>
            </w:r>
            <w:r w:rsidR="004F7028" w:rsidRPr="6144BE4E">
              <w:rPr>
                <w:sz w:val="22"/>
              </w:rPr>
              <w:t>64,866</w:t>
            </w:r>
            <w:r w:rsidRPr="6144BE4E">
              <w:rPr>
                <w:sz w:val="22"/>
              </w:rPr>
              <w:t xml:space="preserve"> to AU$</w:t>
            </w:r>
            <w:r w:rsidR="004F7028" w:rsidRPr="6144BE4E">
              <w:rPr>
                <w:sz w:val="22"/>
              </w:rPr>
              <w:t>82,556</w:t>
            </w:r>
            <w:r w:rsidRPr="6144BE4E">
              <w:rPr>
                <w:sz w:val="22"/>
              </w:rPr>
              <w:t xml:space="preserve"> pa + up to 15.4% superannuation</w:t>
            </w:r>
          </w:p>
        </w:tc>
      </w:tr>
      <w:tr w:rsidR="00926BE4" w:rsidRPr="0093721B" w14:paraId="71FED048"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0F418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951CBA9" w14:textId="4A50AF73" w:rsidR="00926BE4" w:rsidRPr="0093721B" w:rsidRDefault="00EF2E29" w:rsidP="6144BE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144BE4E">
              <w:rPr>
                <w:sz w:val="22"/>
              </w:rPr>
              <w:t>Clayton</w:t>
            </w:r>
            <w:r w:rsidR="08252351" w:rsidRPr="6144BE4E">
              <w:rPr>
                <w:sz w:val="22"/>
              </w:rPr>
              <w:t>, Melbourne</w:t>
            </w:r>
          </w:p>
        </w:tc>
      </w:tr>
      <w:tr w:rsidR="00926BE4" w:rsidRPr="0093721B" w14:paraId="6FFCBD02" w14:textId="77777777" w:rsidTr="6144BE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895BB5" w14:textId="77777777" w:rsidR="00926BE4" w:rsidRPr="0093721B" w:rsidRDefault="00926BE4" w:rsidP="00D83C52">
            <w:pPr>
              <w:pStyle w:val="TableText"/>
              <w:rPr>
                <w:sz w:val="22"/>
              </w:rPr>
            </w:pPr>
            <w:r w:rsidRPr="0093721B">
              <w:rPr>
                <w:sz w:val="22"/>
              </w:rPr>
              <w:t>Relocation Assistance</w:t>
            </w:r>
          </w:p>
        </w:tc>
        <w:tc>
          <w:tcPr>
            <w:tcW w:w="2965" w:type="pct"/>
          </w:tcPr>
          <w:p w14:paraId="4B900AD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97F3AB"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BECF0" w14:textId="77777777" w:rsidR="00926BE4" w:rsidRPr="0093721B" w:rsidRDefault="00926BE4" w:rsidP="00D83C52">
            <w:pPr>
              <w:pStyle w:val="TableText"/>
              <w:rPr>
                <w:sz w:val="22"/>
              </w:rPr>
            </w:pPr>
            <w:r w:rsidRPr="0093721B">
              <w:rPr>
                <w:sz w:val="22"/>
              </w:rPr>
              <w:t>Applications are open to</w:t>
            </w:r>
          </w:p>
        </w:tc>
        <w:tc>
          <w:tcPr>
            <w:tcW w:w="2965" w:type="pct"/>
          </w:tcPr>
          <w:p w14:paraId="7195CAF4" w14:textId="5D3C7452" w:rsidR="00926BE4" w:rsidRPr="0093721B" w:rsidRDefault="00EA62ED" w:rsidP="6144BE4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144BE4E">
              <w:rPr>
                <w:sz w:val="22"/>
              </w:rPr>
              <w:t>Australian/New Zealand Citizens and Australian Permanent Residents Only</w:t>
            </w:r>
          </w:p>
        </w:tc>
      </w:tr>
      <w:tr w:rsidR="00C45886" w:rsidRPr="0093721B" w14:paraId="59B9FFD4" w14:textId="77777777" w:rsidTr="6144BE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BB8DE" w14:textId="77777777" w:rsidR="00C45886" w:rsidRPr="0093721B" w:rsidRDefault="00C45886" w:rsidP="00D83C52">
            <w:pPr>
              <w:pStyle w:val="TableText"/>
              <w:rPr>
                <w:sz w:val="22"/>
              </w:rPr>
            </w:pPr>
            <w:r w:rsidRPr="0093721B">
              <w:rPr>
                <w:sz w:val="22"/>
              </w:rPr>
              <w:t>Position reports to the</w:t>
            </w:r>
          </w:p>
        </w:tc>
        <w:tc>
          <w:tcPr>
            <w:tcW w:w="2965" w:type="pct"/>
          </w:tcPr>
          <w:p w14:paraId="099FFD03" w14:textId="6B8FE3FE" w:rsidR="00C45886" w:rsidRPr="0093721B" w:rsidRDefault="00EF2E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Bioorganic</w:t>
            </w:r>
            <w:r w:rsidRPr="00FE4357">
              <w:rPr>
                <w:sz w:val="22"/>
              </w:rPr>
              <w:t xml:space="preserve"> </w:t>
            </w:r>
            <w:r>
              <w:rPr>
                <w:sz w:val="22"/>
              </w:rPr>
              <w:t>Chemistry</w:t>
            </w:r>
          </w:p>
        </w:tc>
      </w:tr>
      <w:tr w:rsidR="00926BE4" w:rsidRPr="0093721B" w14:paraId="5EE206DA"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985A81" w14:textId="77777777" w:rsidR="00926BE4" w:rsidRPr="0093721B" w:rsidRDefault="00926BE4" w:rsidP="00D83C52">
            <w:pPr>
              <w:pStyle w:val="TableText"/>
              <w:rPr>
                <w:sz w:val="22"/>
              </w:rPr>
            </w:pPr>
            <w:r w:rsidRPr="0093721B">
              <w:rPr>
                <w:sz w:val="22"/>
              </w:rPr>
              <w:t>Client Focus – Internal</w:t>
            </w:r>
          </w:p>
        </w:tc>
        <w:tc>
          <w:tcPr>
            <w:tcW w:w="2965" w:type="pct"/>
          </w:tcPr>
          <w:p w14:paraId="22D4F5AF" w14:textId="76CEC8AC" w:rsidR="00926BE4" w:rsidRPr="00EF2E29" w:rsidRDefault="00EF2E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2E29">
              <w:rPr>
                <w:sz w:val="22"/>
              </w:rPr>
              <w:t>1</w:t>
            </w:r>
            <w:r w:rsidR="00F54F83" w:rsidRPr="00EF2E29">
              <w:rPr>
                <w:sz w:val="22"/>
              </w:rPr>
              <w:t>0%</w:t>
            </w:r>
          </w:p>
        </w:tc>
      </w:tr>
      <w:tr w:rsidR="00926BE4" w:rsidRPr="0093721B" w14:paraId="46F3BCF8" w14:textId="77777777" w:rsidTr="6144BE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DAF97" w14:textId="77777777" w:rsidR="00926BE4" w:rsidRPr="0093721B" w:rsidRDefault="00926BE4" w:rsidP="00D83C52">
            <w:pPr>
              <w:pStyle w:val="TableText"/>
              <w:rPr>
                <w:sz w:val="22"/>
              </w:rPr>
            </w:pPr>
            <w:r w:rsidRPr="0093721B">
              <w:rPr>
                <w:sz w:val="22"/>
              </w:rPr>
              <w:t>Client Focus – External</w:t>
            </w:r>
          </w:p>
        </w:tc>
        <w:tc>
          <w:tcPr>
            <w:tcW w:w="2965" w:type="pct"/>
          </w:tcPr>
          <w:p w14:paraId="13B5F7E5" w14:textId="75F57248" w:rsidR="00926BE4" w:rsidRPr="00EF2E29" w:rsidRDefault="00EF2E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2E29">
              <w:rPr>
                <w:sz w:val="22"/>
              </w:rPr>
              <w:t>9</w:t>
            </w:r>
            <w:r w:rsidR="00F54F83" w:rsidRPr="00EF2E29">
              <w:rPr>
                <w:sz w:val="22"/>
              </w:rPr>
              <w:t>0%</w:t>
            </w:r>
          </w:p>
        </w:tc>
      </w:tr>
      <w:tr w:rsidR="00194B1C" w:rsidRPr="0093721B" w14:paraId="2DE34AA4"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A55974" w14:textId="77777777" w:rsidR="00194B1C" w:rsidRPr="0093721B" w:rsidRDefault="00C45886" w:rsidP="00D83C52">
            <w:pPr>
              <w:pStyle w:val="TableText"/>
              <w:rPr>
                <w:sz w:val="22"/>
              </w:rPr>
            </w:pPr>
            <w:r w:rsidRPr="0093721B">
              <w:rPr>
                <w:sz w:val="22"/>
              </w:rPr>
              <w:t>Number of Direct Reports</w:t>
            </w:r>
          </w:p>
        </w:tc>
        <w:tc>
          <w:tcPr>
            <w:tcW w:w="2965" w:type="pct"/>
          </w:tcPr>
          <w:p w14:paraId="55656512" w14:textId="77777777" w:rsidR="00194B1C" w:rsidRPr="00EF2E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2E29">
              <w:rPr>
                <w:sz w:val="22"/>
              </w:rPr>
              <w:t>0</w:t>
            </w:r>
          </w:p>
        </w:tc>
      </w:tr>
      <w:tr w:rsidR="00194B1C" w:rsidRPr="0093721B" w14:paraId="2E47AA63" w14:textId="77777777" w:rsidTr="6144BE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34D06" w14:textId="77777777" w:rsidR="00194B1C" w:rsidRPr="0093721B" w:rsidRDefault="00C45886" w:rsidP="00D83C52">
            <w:pPr>
              <w:pStyle w:val="TableText"/>
              <w:rPr>
                <w:sz w:val="22"/>
              </w:rPr>
            </w:pPr>
            <w:r w:rsidRPr="0093721B">
              <w:rPr>
                <w:sz w:val="22"/>
              </w:rPr>
              <w:t>Enquire about this job</w:t>
            </w:r>
          </w:p>
        </w:tc>
        <w:tc>
          <w:tcPr>
            <w:tcW w:w="2965" w:type="pct"/>
          </w:tcPr>
          <w:p w14:paraId="15675FBE" w14:textId="77777777" w:rsidR="00EF2E29" w:rsidRDefault="00EF2E29" w:rsidP="00EF2E29">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FE4357">
              <w:rPr>
                <w:sz w:val="22"/>
              </w:rPr>
              <w:t xml:space="preserve">Dr </w:t>
            </w:r>
            <w:r>
              <w:rPr>
                <w:sz w:val="22"/>
              </w:rPr>
              <w:t>Peter Duggan</w:t>
            </w:r>
          </w:p>
          <w:p w14:paraId="109E91AF" w14:textId="39D0C6A7" w:rsidR="00194B1C" w:rsidRPr="0093721B" w:rsidRDefault="00EF2E29" w:rsidP="00EF2E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Email:</w:t>
            </w:r>
            <w:r w:rsidRPr="00FE4357">
              <w:rPr>
                <w:sz w:val="22"/>
              </w:rPr>
              <w:t xml:space="preserve"> </w:t>
            </w:r>
            <w:hyperlink r:id="rId11" w:history="1">
              <w:r w:rsidRPr="00113B37">
                <w:rPr>
                  <w:rStyle w:val="Hyperlink"/>
                  <w:rFonts w:cs="Arial"/>
                  <w:sz w:val="22"/>
                </w:rPr>
                <w:t>Peter.Duggan@csiro.au</w:t>
              </w:r>
            </w:hyperlink>
          </w:p>
        </w:tc>
      </w:tr>
      <w:tr w:rsidR="00194B1C" w:rsidRPr="0093721B" w14:paraId="73B218A4" w14:textId="77777777" w:rsidTr="6144BE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605A34" w14:textId="77777777" w:rsidR="00194B1C" w:rsidRPr="0093721B" w:rsidRDefault="00C45886" w:rsidP="00D83C52">
            <w:pPr>
              <w:pStyle w:val="TableText"/>
              <w:rPr>
                <w:sz w:val="22"/>
              </w:rPr>
            </w:pPr>
            <w:r w:rsidRPr="0093721B">
              <w:rPr>
                <w:sz w:val="22"/>
              </w:rPr>
              <w:t>How to apply</w:t>
            </w:r>
          </w:p>
        </w:tc>
        <w:tc>
          <w:tcPr>
            <w:tcW w:w="2965" w:type="pct"/>
          </w:tcPr>
          <w:p w14:paraId="2171463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1A0B20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CDBB4C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2684531" w14:textId="77777777" w:rsidR="005A5AEE" w:rsidRDefault="005A5AEE" w:rsidP="00D06E61">
      <w:pPr>
        <w:pStyle w:val="Heading3"/>
        <w:spacing w:after="0"/>
      </w:pPr>
    </w:p>
    <w:p w14:paraId="453314C9" w14:textId="77777777" w:rsidR="005A5AEE" w:rsidRPr="005A5AEE" w:rsidRDefault="005A5AEE" w:rsidP="005A5AEE">
      <w:pPr>
        <w:pStyle w:val="BodyText"/>
      </w:pPr>
    </w:p>
    <w:p w14:paraId="0A9CCDAE" w14:textId="77777777" w:rsidR="00EF2E29" w:rsidRDefault="00EF2E29">
      <w:pPr>
        <w:spacing w:before="0" w:after="0" w:line="240" w:lineRule="auto"/>
        <w:rPr>
          <w:rFonts w:cs="Arial"/>
          <w:b/>
          <w:bCs/>
          <w:color w:val="auto"/>
          <w:sz w:val="26"/>
          <w:szCs w:val="26"/>
        </w:rPr>
      </w:pPr>
      <w:r>
        <w:br w:type="page"/>
      </w:r>
    </w:p>
    <w:p w14:paraId="53B12E66" w14:textId="64076439" w:rsidR="006246C0" w:rsidRPr="00674783" w:rsidRDefault="00B50C20" w:rsidP="00D06E61">
      <w:pPr>
        <w:pStyle w:val="Heading3"/>
        <w:spacing w:after="0"/>
      </w:pPr>
      <w:r>
        <w:lastRenderedPageBreak/>
        <w:t>Role Overview</w:t>
      </w:r>
    </w:p>
    <w:p w14:paraId="4F4DCE8E" w14:textId="3C8B4010" w:rsidR="002E4912" w:rsidRPr="002E4912" w:rsidRDefault="002E4912" w:rsidP="00EF2E29">
      <w:pPr>
        <w:spacing w:before="180"/>
      </w:pPr>
      <w:bookmarkStart w:id="1" w:name="_Toc341085720"/>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86F3D83" w14:textId="45A5F273" w:rsidR="00EF2E29" w:rsidRPr="00EF2E29" w:rsidRDefault="00EF2E29" w:rsidP="00EF2E29">
      <w:pPr>
        <w:pStyle w:val="BodyText"/>
        <w:spacing w:before="180"/>
      </w:pPr>
      <w:r w:rsidRPr="00EF2E29">
        <w:t xml:space="preserve">Your role as a </w:t>
      </w:r>
      <w:r w:rsidR="004F7028">
        <w:t>Botanical Extracts Analyst</w:t>
      </w:r>
      <w:r w:rsidRPr="00EF2E29">
        <w:t xml:space="preserve"> </w:t>
      </w:r>
      <w:r>
        <w:t>will be</w:t>
      </w:r>
      <w:r w:rsidRPr="00EF2E29">
        <w:t xml:space="preserve"> to apply analytical chemistry knowledge towards the solution of problems relating to the identification, detection and </w:t>
      </w:r>
      <w:r>
        <w:t xml:space="preserve">rigorous </w:t>
      </w:r>
      <w:r w:rsidRPr="00EF2E29">
        <w:t xml:space="preserve">quantification of organic compounds in plant </w:t>
      </w:r>
      <w:r>
        <w:t>material,</w:t>
      </w:r>
      <w:r w:rsidRPr="00EF2E29">
        <w:t xml:space="preserve"> plant-derived mixtures</w:t>
      </w:r>
      <w:r>
        <w:t xml:space="preserve"> and other biological </w:t>
      </w:r>
      <w:r w:rsidR="005770ED">
        <w:t>matrices</w:t>
      </w:r>
      <w:r w:rsidRPr="00EF2E29">
        <w:t xml:space="preserve">.  </w:t>
      </w:r>
    </w:p>
    <w:p w14:paraId="52CBD908" w14:textId="3CD9F56F" w:rsidR="00EF2E29" w:rsidRDefault="00EF2E29" w:rsidP="00EF2E29">
      <w:pPr>
        <w:pStyle w:val="Heading3"/>
        <w:spacing w:before="180" w:after="120" w:line="264" w:lineRule="auto"/>
        <w:rPr>
          <w:rFonts w:cs="Times New Roman"/>
          <w:b w:val="0"/>
          <w:bCs w:val="0"/>
          <w:color w:val="000000"/>
          <w:sz w:val="24"/>
          <w:szCs w:val="22"/>
        </w:rPr>
      </w:pPr>
      <w:r w:rsidRPr="00EF2E29">
        <w:rPr>
          <w:rFonts w:cs="Times New Roman"/>
          <w:b w:val="0"/>
          <w:bCs w:val="0"/>
          <w:color w:val="000000"/>
          <w:sz w:val="24"/>
          <w:szCs w:val="22"/>
        </w:rPr>
        <w:t xml:space="preserve">You will contribute to chemistry projects focussed on new technologies important in the development of </w:t>
      </w:r>
      <w:r w:rsidR="00D40B77">
        <w:rPr>
          <w:rFonts w:cs="Times New Roman"/>
          <w:b w:val="0"/>
          <w:bCs w:val="0"/>
          <w:color w:val="000000"/>
          <w:sz w:val="24"/>
          <w:szCs w:val="22"/>
        </w:rPr>
        <w:t xml:space="preserve">commercial botanical products including those derived from </w:t>
      </w:r>
      <w:r w:rsidRPr="00EF2E29">
        <w:rPr>
          <w:rFonts w:cs="Times New Roman"/>
          <w:b w:val="0"/>
          <w:bCs w:val="0"/>
          <w:color w:val="000000"/>
          <w:sz w:val="24"/>
          <w:szCs w:val="22"/>
        </w:rPr>
        <w:t>medicinal cannabis.</w:t>
      </w:r>
    </w:p>
    <w:p w14:paraId="25954BAE" w14:textId="0671B225" w:rsidR="00B50C20" w:rsidRPr="00B50C20" w:rsidRDefault="00B50C20" w:rsidP="00EF2E29">
      <w:pPr>
        <w:pStyle w:val="Heading3"/>
      </w:pPr>
      <w:r w:rsidRPr="00B50C20">
        <w:t>Duties and Key Result Areas:</w:t>
      </w:r>
      <w:r w:rsidR="003E5564">
        <w:t xml:space="preserve">  </w:t>
      </w:r>
    </w:p>
    <w:p w14:paraId="69BF722C" w14:textId="77777777" w:rsidR="005770ED" w:rsidRPr="00B72AF7" w:rsidRDefault="005770ED" w:rsidP="005770ED">
      <w:pPr>
        <w:pStyle w:val="ListParagraph"/>
        <w:numPr>
          <w:ilvl w:val="0"/>
          <w:numId w:val="23"/>
        </w:numPr>
        <w:spacing w:before="180" w:after="60" w:line="240" w:lineRule="auto"/>
        <w:ind w:left="471" w:hanging="363"/>
        <w:contextualSpacing w:val="0"/>
        <w:jc w:val="both"/>
        <w:rPr>
          <w:szCs w:val="24"/>
        </w:rPr>
      </w:pPr>
      <w:r w:rsidRPr="00B72AF7">
        <w:rPr>
          <w:szCs w:val="24"/>
        </w:rPr>
        <w:t xml:space="preserve">Plan, propose and perform chemical analyses. </w:t>
      </w:r>
    </w:p>
    <w:p w14:paraId="708C0448" w14:textId="1D72F32C"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 xml:space="preserve">Qualitatively and quantitatively analyse plant material, plant-derived mixtures and other biological materials using chromatographic techniques, such as HPLC, GC, LCMS and GCMS. </w:t>
      </w:r>
    </w:p>
    <w:p w14:paraId="468D397D" w14:textId="5DE79B73"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 xml:space="preserve">In collaboration with other CSIRO staff, use scientific literature, mass spectroscopy and other relevant techniques, to identify organic compounds in complex plant extracts. </w:t>
      </w:r>
    </w:p>
    <w:p w14:paraId="32E349A7" w14:textId="77777777"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Accurately record experimental procedures and data in laboratory notebooks in a timely fashion.</w:t>
      </w:r>
    </w:p>
    <w:p w14:paraId="445E5574" w14:textId="77777777" w:rsidR="00B72AF7" w:rsidRPr="00B72AF7" w:rsidRDefault="00B72AF7" w:rsidP="00B72AF7">
      <w:pPr>
        <w:pStyle w:val="ListParagraph"/>
        <w:numPr>
          <w:ilvl w:val="0"/>
          <w:numId w:val="23"/>
        </w:numPr>
        <w:spacing w:before="0" w:after="60" w:line="240" w:lineRule="auto"/>
        <w:ind w:left="470" w:hanging="364"/>
        <w:contextualSpacing w:val="0"/>
        <w:rPr>
          <w:szCs w:val="24"/>
        </w:rPr>
      </w:pPr>
      <w:r w:rsidRPr="00B72AF7">
        <w:rPr>
          <w:szCs w:val="24"/>
        </w:rPr>
        <w:t xml:space="preserve">Under technical direction undertake experiments, laboratory analyses or technology development activities (some non-routine) using a range of techniques, often working on a number of parallel and competing tasks. </w:t>
      </w:r>
    </w:p>
    <w:p w14:paraId="548D4BF5" w14:textId="77777777"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 xml:space="preserve">Enthusiastically follow existing CSIRO Standard Operating Procedures (SOPs) relating to the handling of Schedule 4 and Schedule 9 poisons, contribute to their revision and the drafting of new SOPs. </w:t>
      </w:r>
    </w:p>
    <w:p w14:paraId="4BA7CA00" w14:textId="77777777"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 xml:space="preserve">Contribute to the smooth operation of a secure facility in which Schedule 4 and Schedule 9 poisons are stored and used in experiments. </w:t>
      </w:r>
    </w:p>
    <w:p w14:paraId="7EFD2D39" w14:textId="77777777"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Undertake general laboratory maintenance and duties as required.</w:t>
      </w:r>
    </w:p>
    <w:p w14:paraId="51BCF1FF" w14:textId="77777777" w:rsidR="005770ED" w:rsidRPr="00B72AF7" w:rsidRDefault="005770ED" w:rsidP="005770ED">
      <w:pPr>
        <w:pStyle w:val="ListParagraph"/>
        <w:numPr>
          <w:ilvl w:val="0"/>
          <w:numId w:val="23"/>
        </w:numPr>
        <w:spacing w:before="0" w:after="60" w:line="240" w:lineRule="auto"/>
        <w:ind w:left="470" w:hanging="364"/>
        <w:contextualSpacing w:val="0"/>
        <w:jc w:val="both"/>
        <w:rPr>
          <w:szCs w:val="24"/>
        </w:rPr>
      </w:pPr>
      <w:r w:rsidRPr="00B72AF7">
        <w:rPr>
          <w:szCs w:val="24"/>
        </w:rPr>
        <w:t>Communicate research results through laboratory notebooks, written reports and oral presentations.</w:t>
      </w:r>
    </w:p>
    <w:p w14:paraId="27A671C7" w14:textId="77777777" w:rsidR="00B72AF7" w:rsidRPr="00B72AF7" w:rsidRDefault="00B72AF7" w:rsidP="00B72AF7">
      <w:pPr>
        <w:pStyle w:val="ListParagraph"/>
        <w:numPr>
          <w:ilvl w:val="0"/>
          <w:numId w:val="23"/>
        </w:numPr>
        <w:spacing w:before="0" w:after="60" w:line="240" w:lineRule="auto"/>
        <w:ind w:left="470" w:hanging="364"/>
        <w:contextualSpacing w:val="0"/>
        <w:rPr>
          <w:szCs w:val="24"/>
        </w:rPr>
      </w:pPr>
      <w:r w:rsidRPr="00B72AF7">
        <w:rPr>
          <w:szCs w:val="24"/>
        </w:rPr>
        <w:t>Oversee the activities of less experienced staff and provide guidance on experimental/ technological techniques and protocols.</w:t>
      </w:r>
    </w:p>
    <w:p w14:paraId="0AF62722" w14:textId="77777777"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t>Adapt and/or develop creative experimental methods in support of existing and further research.</w:t>
      </w:r>
    </w:p>
    <w:p w14:paraId="2048072A" w14:textId="77777777"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t>Respond promptly and courteously to client requests, maintaining clear communication regarding mutual expectations and monitoring client satisfaction.</w:t>
      </w:r>
    </w:p>
    <w:p w14:paraId="06479880" w14:textId="77777777"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t>Communicate openly, effectively and respectfully with all staff, clients and suppliers in the interests of good business practice, collaboration and enhancement of CSIRO’s reputation.</w:t>
      </w:r>
    </w:p>
    <w:p w14:paraId="03B2097F" w14:textId="741EF449"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t>Work collaboratively as part of a multi-disciplinary, often regionally dispersed research teams, both within the Manufacturing business unit and other CSIRO business units to carry out tasks in support of CSIRO’s scientific objectives.</w:t>
      </w:r>
    </w:p>
    <w:p w14:paraId="6022F9F1" w14:textId="39158BEF"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lastRenderedPageBreak/>
        <w:t xml:space="preserve">Adhere to the spirit and practice of CSIRO’s Code of Conduct, Health, Safety and Environment </w:t>
      </w:r>
      <w:r w:rsidR="00B72AF7" w:rsidRPr="00C523F3">
        <w:t>procedures and policy, Diversity initiatives and Making Safety Personal goals</w:t>
      </w:r>
      <w:r w:rsidRPr="00B72AF7">
        <w:rPr>
          <w:szCs w:val="24"/>
        </w:rPr>
        <w:t>.</w:t>
      </w:r>
    </w:p>
    <w:p w14:paraId="38DB8438" w14:textId="77777777" w:rsidR="005770ED" w:rsidRPr="00B72AF7" w:rsidRDefault="005770ED" w:rsidP="005770ED">
      <w:pPr>
        <w:pStyle w:val="ListParagraph"/>
        <w:numPr>
          <w:ilvl w:val="0"/>
          <w:numId w:val="23"/>
        </w:numPr>
        <w:spacing w:before="0" w:after="60" w:line="240" w:lineRule="auto"/>
        <w:ind w:left="470" w:hanging="364"/>
        <w:contextualSpacing w:val="0"/>
        <w:rPr>
          <w:szCs w:val="24"/>
        </w:rPr>
      </w:pPr>
      <w:r w:rsidRPr="00B72AF7">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B98EB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2A4466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32D2A3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66BA640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79CB37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19DC24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C332D21"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257374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6EFCAE0" w14:textId="77777777" w:rsidR="000B3207" w:rsidRPr="000B3207" w:rsidRDefault="000B3207" w:rsidP="000B3207">
      <w:pPr>
        <w:pStyle w:val="Heading4"/>
      </w:pPr>
      <w:r>
        <w:t>Essential</w:t>
      </w:r>
    </w:p>
    <w:p w14:paraId="7846BC6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464DEDB" w14:textId="77777777" w:rsidR="00B76E35" w:rsidRPr="00B76E35" w:rsidRDefault="00B76E35" w:rsidP="2046CA64">
      <w:pPr>
        <w:numPr>
          <w:ilvl w:val="0"/>
          <w:numId w:val="20"/>
        </w:numPr>
        <w:tabs>
          <w:tab w:val="clear" w:pos="360"/>
          <w:tab w:val="num" w:pos="6"/>
        </w:tabs>
        <w:spacing w:before="0" w:after="60" w:line="240" w:lineRule="auto"/>
        <w:ind w:left="318" w:hanging="284"/>
        <w:rPr>
          <w:rFonts w:asciiTheme="minorHAnsi" w:eastAsiaTheme="minorEastAsia" w:hAnsiTheme="minorHAnsi" w:cstheme="minorBidi"/>
        </w:rPr>
      </w:pPr>
      <w:r w:rsidRPr="2046CA64">
        <w:rPr>
          <w:rFonts w:asciiTheme="minorHAnsi" w:eastAsiaTheme="minorEastAsia" w:hAnsiTheme="minorHAnsi" w:cstheme="minorBidi"/>
        </w:rPr>
        <w:t xml:space="preserve">A Bachelor’s degree in Science or equivalent, majoring in chemistry or having relevant work experience in chemistry. </w:t>
      </w:r>
    </w:p>
    <w:p w14:paraId="6CC657D7" w14:textId="7B4E2081" w:rsidR="00B76E35" w:rsidRPr="004F7028" w:rsidRDefault="00B76E35" w:rsidP="2046CA64">
      <w:pPr>
        <w:numPr>
          <w:ilvl w:val="0"/>
          <w:numId w:val="20"/>
        </w:numPr>
        <w:tabs>
          <w:tab w:val="clear" w:pos="360"/>
          <w:tab w:val="num" w:pos="6"/>
        </w:tabs>
        <w:spacing w:before="0" w:after="60" w:line="240" w:lineRule="auto"/>
        <w:ind w:left="318" w:hanging="284"/>
        <w:jc w:val="both"/>
        <w:rPr>
          <w:rFonts w:asciiTheme="minorHAnsi" w:eastAsiaTheme="minorEastAsia" w:hAnsiTheme="minorHAnsi" w:cstheme="minorBidi"/>
        </w:rPr>
      </w:pPr>
      <w:r w:rsidRPr="2046CA64">
        <w:rPr>
          <w:rFonts w:asciiTheme="minorHAnsi" w:eastAsiaTheme="minorEastAsia" w:hAnsiTheme="minorHAnsi" w:cstheme="minorBidi"/>
        </w:rPr>
        <w:t>Demonstrated ability in the techniques of analytical chemistry and a sound theoretical knowledge of analytical chemistry.</w:t>
      </w:r>
    </w:p>
    <w:p w14:paraId="7F41F716" w14:textId="40AD6F16" w:rsidR="004F7028" w:rsidRPr="00B76E35" w:rsidRDefault="004F7028" w:rsidP="2046CA64">
      <w:pPr>
        <w:numPr>
          <w:ilvl w:val="0"/>
          <w:numId w:val="20"/>
        </w:numPr>
        <w:tabs>
          <w:tab w:val="clear" w:pos="360"/>
          <w:tab w:val="num" w:pos="6"/>
        </w:tabs>
        <w:spacing w:before="0" w:after="60" w:line="240" w:lineRule="auto"/>
        <w:ind w:left="318" w:hanging="284"/>
        <w:jc w:val="both"/>
        <w:rPr>
          <w:rFonts w:asciiTheme="minorHAnsi" w:eastAsiaTheme="minorEastAsia" w:hAnsiTheme="minorHAnsi" w:cstheme="minorBidi"/>
        </w:rPr>
      </w:pPr>
      <w:r w:rsidRPr="2046CA64">
        <w:rPr>
          <w:rFonts w:asciiTheme="minorHAnsi" w:eastAsiaTheme="minorEastAsia" w:hAnsiTheme="minorHAnsi" w:cstheme="minorBidi"/>
        </w:rPr>
        <w:t>Demonstrated experience in the detection and quantitation of chemicals in plant materials, plant-derived mixtures and other biological materials, as well as synthetic mixtures.</w:t>
      </w:r>
    </w:p>
    <w:p w14:paraId="1024BC9C" w14:textId="79396666" w:rsidR="00B76E35" w:rsidRPr="00B76E35" w:rsidRDefault="00B76E35" w:rsidP="2046CA64">
      <w:pPr>
        <w:numPr>
          <w:ilvl w:val="0"/>
          <w:numId w:val="20"/>
        </w:numPr>
        <w:tabs>
          <w:tab w:val="clear" w:pos="360"/>
          <w:tab w:val="num" w:pos="6"/>
        </w:tabs>
        <w:spacing w:before="0" w:after="60" w:line="240" w:lineRule="auto"/>
        <w:ind w:left="318" w:hanging="284"/>
        <w:rPr>
          <w:rFonts w:asciiTheme="minorHAnsi" w:eastAsiaTheme="minorEastAsia" w:hAnsiTheme="minorHAnsi" w:cstheme="minorBidi"/>
        </w:rPr>
      </w:pPr>
      <w:r w:rsidRPr="2046CA64">
        <w:rPr>
          <w:rFonts w:asciiTheme="minorHAnsi" w:eastAsiaTheme="minorEastAsia" w:hAnsiTheme="minorHAnsi" w:cstheme="minorBidi"/>
        </w:rPr>
        <w:t>Demonstrated practical experience in chromatographic analytical techniques, such as HPLC, GC, LCMS and GCMS.</w:t>
      </w:r>
    </w:p>
    <w:p w14:paraId="2A1A4B92" w14:textId="49B41414" w:rsidR="00B76E35" w:rsidRPr="00B76E35" w:rsidRDefault="00B76E35" w:rsidP="2046CA64">
      <w:pPr>
        <w:numPr>
          <w:ilvl w:val="0"/>
          <w:numId w:val="20"/>
        </w:numPr>
        <w:tabs>
          <w:tab w:val="clear" w:pos="360"/>
          <w:tab w:val="num" w:pos="6"/>
        </w:tabs>
        <w:spacing w:before="0" w:after="60" w:line="240" w:lineRule="auto"/>
        <w:ind w:left="318" w:hanging="284"/>
        <w:rPr>
          <w:rFonts w:asciiTheme="minorHAnsi" w:eastAsiaTheme="minorEastAsia" w:hAnsiTheme="minorHAnsi" w:cstheme="minorBidi"/>
        </w:rPr>
      </w:pPr>
      <w:r w:rsidRPr="2046CA64">
        <w:rPr>
          <w:rFonts w:asciiTheme="minorHAnsi" w:eastAsiaTheme="minorEastAsia" w:hAnsiTheme="minorHAnsi" w:cstheme="minorBidi"/>
        </w:rPr>
        <w:t>Demonstrated practical experience in the development and execution of fully validated analytical protocols.</w:t>
      </w:r>
    </w:p>
    <w:p w14:paraId="6C64568E" w14:textId="77777777" w:rsidR="00B76E35" w:rsidRPr="00B76E35" w:rsidRDefault="00B76E35" w:rsidP="2046CA64">
      <w:pPr>
        <w:numPr>
          <w:ilvl w:val="0"/>
          <w:numId w:val="20"/>
        </w:numPr>
        <w:tabs>
          <w:tab w:val="clear" w:pos="360"/>
          <w:tab w:val="num" w:pos="6"/>
        </w:tabs>
        <w:spacing w:before="0" w:after="60" w:line="240" w:lineRule="auto"/>
        <w:ind w:left="318" w:hanging="284"/>
        <w:rPr>
          <w:rFonts w:asciiTheme="minorHAnsi" w:eastAsiaTheme="minorEastAsia" w:hAnsiTheme="minorHAnsi" w:cstheme="minorBidi"/>
        </w:rPr>
      </w:pPr>
      <w:r w:rsidRPr="2046CA64">
        <w:rPr>
          <w:rFonts w:asciiTheme="minorHAnsi" w:eastAsiaTheme="minorEastAsia" w:hAnsiTheme="minorHAnsi" w:cstheme="minorBidi"/>
        </w:rPr>
        <w:t>Demonstrated skills in accurate and thorough record keeping.</w:t>
      </w:r>
    </w:p>
    <w:p w14:paraId="60597407" w14:textId="77777777" w:rsidR="00B76E35" w:rsidRPr="00B76E35" w:rsidRDefault="00B76E35" w:rsidP="2046CA64">
      <w:pPr>
        <w:numPr>
          <w:ilvl w:val="0"/>
          <w:numId w:val="20"/>
        </w:numPr>
        <w:tabs>
          <w:tab w:val="clear" w:pos="360"/>
          <w:tab w:val="num" w:pos="6"/>
        </w:tabs>
        <w:spacing w:before="0" w:after="60" w:line="240" w:lineRule="auto"/>
        <w:ind w:left="318" w:hanging="284"/>
        <w:rPr>
          <w:rFonts w:asciiTheme="minorHAnsi" w:eastAsiaTheme="minorEastAsia" w:hAnsiTheme="minorHAnsi" w:cstheme="minorBidi"/>
        </w:rPr>
      </w:pPr>
      <w:r w:rsidRPr="2046CA64">
        <w:rPr>
          <w:rFonts w:asciiTheme="minorHAnsi" w:eastAsiaTheme="minorEastAsia" w:hAnsiTheme="minorHAnsi" w:cstheme="minorBidi"/>
        </w:rPr>
        <w:t>The ability to work effectively as part of a multi-disciplinary research team, and to carry out tasks under general direction from scientific researchers.</w:t>
      </w:r>
    </w:p>
    <w:p w14:paraId="37A089FB" w14:textId="7508AB68" w:rsidR="004F7028" w:rsidRPr="004F7028" w:rsidRDefault="00B76E35" w:rsidP="2046CA64">
      <w:pPr>
        <w:numPr>
          <w:ilvl w:val="0"/>
          <w:numId w:val="20"/>
        </w:numPr>
        <w:tabs>
          <w:tab w:val="clear" w:pos="360"/>
          <w:tab w:val="num" w:pos="6"/>
        </w:tabs>
        <w:spacing w:before="0" w:after="60" w:line="240" w:lineRule="auto"/>
        <w:ind w:left="318" w:hanging="284"/>
        <w:rPr>
          <w:rStyle w:val="Emphasis"/>
          <w:rFonts w:asciiTheme="minorHAnsi" w:eastAsiaTheme="minorEastAsia" w:hAnsiTheme="minorHAnsi" w:cstheme="minorBidi"/>
          <w:i w:val="0"/>
        </w:rPr>
      </w:pPr>
      <w:r w:rsidRPr="2046CA64">
        <w:rPr>
          <w:rFonts w:asciiTheme="minorHAnsi" w:eastAsiaTheme="minorEastAsia" w:hAnsiTheme="minorHAnsi" w:cstheme="minorBidi"/>
        </w:rPr>
        <w:t>Proven ability to investigate routine problems by identifying and considering the implications of a range of available alternative solutions.</w:t>
      </w:r>
    </w:p>
    <w:p w14:paraId="3E264EC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11A122C" w14:textId="1C25057C" w:rsidR="00B76E35" w:rsidRPr="00B76E35" w:rsidRDefault="00B76E35" w:rsidP="2046CA64">
      <w:pPr>
        <w:numPr>
          <w:ilvl w:val="0"/>
          <w:numId w:val="34"/>
        </w:numPr>
        <w:tabs>
          <w:tab w:val="left" w:pos="315"/>
        </w:tabs>
        <w:spacing w:before="0" w:after="60" w:line="240" w:lineRule="auto"/>
        <w:ind w:left="315" w:hanging="280"/>
        <w:jc w:val="both"/>
        <w:rPr>
          <w:rFonts w:asciiTheme="minorHAnsi" w:eastAsiaTheme="minorEastAsia" w:hAnsiTheme="minorHAnsi" w:cstheme="minorBidi"/>
        </w:rPr>
      </w:pPr>
      <w:r w:rsidRPr="2046CA64">
        <w:rPr>
          <w:rFonts w:asciiTheme="minorHAnsi" w:eastAsiaTheme="minorEastAsia" w:hAnsiTheme="minorHAnsi" w:cstheme="minorBidi"/>
        </w:rPr>
        <w:t>Considerable experience (~</w:t>
      </w:r>
      <w:r w:rsidR="00106C00" w:rsidRPr="2046CA64">
        <w:rPr>
          <w:rFonts w:asciiTheme="minorHAnsi" w:eastAsiaTheme="minorEastAsia" w:hAnsiTheme="minorHAnsi" w:cstheme="minorBidi"/>
        </w:rPr>
        <w:t>4</w:t>
      </w:r>
      <w:r w:rsidRPr="2046CA64">
        <w:rPr>
          <w:rFonts w:asciiTheme="minorHAnsi" w:eastAsiaTheme="minorEastAsia" w:hAnsiTheme="minorHAnsi" w:cstheme="minorBidi"/>
        </w:rPr>
        <w:t>+ years) in an analytical chemistry or quality control laboratory within industry</w:t>
      </w:r>
      <w:r w:rsidR="00106C00" w:rsidRPr="2046CA64">
        <w:rPr>
          <w:rFonts w:asciiTheme="minorHAnsi" w:eastAsiaTheme="minorEastAsia" w:hAnsiTheme="minorHAnsi" w:cstheme="minorBidi"/>
        </w:rPr>
        <w:t xml:space="preserve"> or research institute</w:t>
      </w:r>
      <w:r w:rsidRPr="2046CA64">
        <w:rPr>
          <w:rFonts w:asciiTheme="minorHAnsi" w:eastAsiaTheme="minorEastAsia" w:hAnsiTheme="minorHAnsi" w:cstheme="minorBidi"/>
        </w:rPr>
        <w:t>.</w:t>
      </w:r>
    </w:p>
    <w:p w14:paraId="2091A3EB" w14:textId="4725B774" w:rsidR="00106C00" w:rsidRPr="00325D88" w:rsidRDefault="00106C00" w:rsidP="2046CA64">
      <w:pPr>
        <w:numPr>
          <w:ilvl w:val="0"/>
          <w:numId w:val="34"/>
        </w:numPr>
        <w:tabs>
          <w:tab w:val="left" w:pos="315"/>
        </w:tabs>
        <w:spacing w:before="0" w:after="60" w:line="240" w:lineRule="auto"/>
        <w:ind w:left="315" w:hanging="280"/>
        <w:jc w:val="both"/>
        <w:rPr>
          <w:rFonts w:asciiTheme="minorHAnsi" w:eastAsiaTheme="minorEastAsia" w:hAnsiTheme="minorHAnsi" w:cstheme="minorBidi"/>
        </w:rPr>
      </w:pPr>
      <w:r w:rsidRPr="2046CA64">
        <w:rPr>
          <w:rFonts w:asciiTheme="minorHAnsi" w:eastAsiaTheme="minorEastAsia" w:hAnsiTheme="minorHAnsi" w:cstheme="minorBidi"/>
        </w:rPr>
        <w:lastRenderedPageBreak/>
        <w:t xml:space="preserve">Considerable experience (~2+ years) in </w:t>
      </w:r>
      <w:r w:rsidR="00B76E35" w:rsidRPr="2046CA64">
        <w:rPr>
          <w:rFonts w:asciiTheme="minorHAnsi" w:eastAsiaTheme="minorEastAsia" w:hAnsiTheme="minorHAnsi" w:cstheme="minorBidi"/>
        </w:rPr>
        <w:t>regulated workplaces where strict compliance with laboratory protocols and regulations is required.</w:t>
      </w:r>
    </w:p>
    <w:p w14:paraId="25C75121" w14:textId="5D81D387" w:rsidR="00106C00" w:rsidRPr="00325D88" w:rsidRDefault="00B76E35" w:rsidP="2046CA64">
      <w:pPr>
        <w:numPr>
          <w:ilvl w:val="0"/>
          <w:numId w:val="34"/>
        </w:numPr>
        <w:tabs>
          <w:tab w:val="left" w:pos="315"/>
        </w:tabs>
        <w:spacing w:before="0" w:after="60" w:line="240" w:lineRule="auto"/>
        <w:ind w:left="315" w:hanging="280"/>
        <w:jc w:val="both"/>
      </w:pPr>
      <w:r w:rsidRPr="2046CA64">
        <w:rPr>
          <w:rFonts w:asciiTheme="minorHAnsi" w:eastAsiaTheme="minorEastAsia" w:hAnsiTheme="minorHAnsi" w:cstheme="minorBidi"/>
        </w:rPr>
        <w:t>Knowledge of modern and emerging analytical chemistry techniques.</w:t>
      </w:r>
    </w:p>
    <w:p w14:paraId="0E5C31D0" w14:textId="4A40F682" w:rsidR="00106C00" w:rsidRPr="00325D88" w:rsidRDefault="00106C00" w:rsidP="2046CA64">
      <w:pPr>
        <w:numPr>
          <w:ilvl w:val="0"/>
          <w:numId w:val="34"/>
        </w:numPr>
        <w:tabs>
          <w:tab w:val="left" w:pos="315"/>
        </w:tabs>
        <w:spacing w:before="0" w:after="240" w:line="240" w:lineRule="auto"/>
        <w:ind w:left="312" w:hanging="278"/>
        <w:jc w:val="both"/>
      </w:pPr>
      <w:r w:rsidRPr="2046CA64">
        <w:rPr>
          <w:rFonts w:asciiTheme="minorHAnsi" w:eastAsiaTheme="minorEastAsia" w:hAnsiTheme="minorHAnsi" w:cstheme="minorBidi"/>
        </w:rPr>
        <w:t>Experience in the routine maintenance and upkeep of HPLC and GC instruments.</w:t>
      </w:r>
    </w:p>
    <w:p w14:paraId="21F29FE3" w14:textId="77777777" w:rsidR="00E673A0" w:rsidRPr="003044E2" w:rsidRDefault="00E673A0" w:rsidP="00E673A0">
      <w:pPr>
        <w:pStyle w:val="Boxedheading"/>
      </w:pPr>
      <w:r>
        <w:t>Special Requirements</w:t>
      </w:r>
    </w:p>
    <w:p w14:paraId="73EC959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634932E" w14:textId="02FC9078" w:rsidR="00CB3993" w:rsidRDefault="00CB3993" w:rsidP="00325D88">
      <w:pPr>
        <w:pStyle w:val="Boxedlistbullet"/>
        <w:numPr>
          <w:ilvl w:val="0"/>
          <w:numId w:val="0"/>
        </w:numPr>
        <w:ind w:left="454" w:hanging="227"/>
      </w:pPr>
    </w:p>
    <w:p w14:paraId="04999045" w14:textId="77777777" w:rsidR="00325D88" w:rsidRDefault="00325D88" w:rsidP="00325D88">
      <w:pPr>
        <w:pStyle w:val="Boxedlistbullet"/>
      </w:pPr>
      <w:r w:rsidRPr="00F01486">
        <w:t>To be eligible for this position you must be willing and able to work in a laboratory environment dealing with a r</w:t>
      </w:r>
      <w:r>
        <w:t xml:space="preserve">ange of chemicals and equipment, and satisfy the requirements of the “fit-and-proper-person test” as defined by the Federal Department of Health. See: </w:t>
      </w:r>
      <w:hyperlink r:id="rId14" w:history="1">
        <w:r w:rsidRPr="00113B37">
          <w:rPr>
            <w:rStyle w:val="Hyperlink"/>
            <w:rFonts w:cs="Arial"/>
            <w:bCs/>
            <w:iCs/>
            <w:sz w:val="22"/>
            <w:szCs w:val="22"/>
          </w:rPr>
          <w:t>https://www.odc.gov.au/publications/guideline-fit-and-proper-persons-and-suitable-staff</w:t>
        </w:r>
      </w:hyperlink>
      <w:r>
        <w:t xml:space="preserve"> </w:t>
      </w:r>
    </w:p>
    <w:p w14:paraId="10A0323D" w14:textId="02FBAA60" w:rsidR="00814ACE" w:rsidRPr="00132839" w:rsidRDefault="00814ACE" w:rsidP="00832523">
      <w:pPr>
        <w:pStyle w:val="Boxedlistbullet"/>
        <w:numPr>
          <w:ilvl w:val="0"/>
          <w:numId w:val="0"/>
        </w:numPr>
        <w:spacing w:before="100" w:beforeAutospacing="1" w:after="100" w:afterAutospacing="1"/>
        <w:ind w:left="227"/>
        <w:rPr>
          <w:highlight w:val="yellow"/>
        </w:rPr>
      </w:pPr>
    </w:p>
    <w:p w14:paraId="5B8E0C7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81191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1BC8718"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473C" w14:textId="77777777" w:rsidR="00E61C67" w:rsidRDefault="00E61C67" w:rsidP="000A377A">
      <w:r>
        <w:separator/>
      </w:r>
    </w:p>
  </w:endnote>
  <w:endnote w:type="continuationSeparator" w:id="0">
    <w:p w14:paraId="0E718CEF" w14:textId="77777777" w:rsidR="00E61C67" w:rsidRDefault="00E61C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56B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8BE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DE88" w14:textId="77777777" w:rsidR="00E61C67" w:rsidRDefault="00E61C67" w:rsidP="000A377A">
      <w:r>
        <w:separator/>
      </w:r>
    </w:p>
  </w:footnote>
  <w:footnote w:type="continuationSeparator" w:id="0">
    <w:p w14:paraId="0053CCCF" w14:textId="77777777" w:rsidR="00E61C67" w:rsidRDefault="00E61C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F386" w14:textId="77777777" w:rsidR="009511DD" w:rsidRDefault="00ED212D">
    <w:r>
      <w:rPr>
        <w:noProof/>
      </w:rPr>
      <w:drawing>
        <wp:anchor distT="0" distB="71755" distL="114300" distR="360045" simplePos="0" relativeHeight="251661824" behindDoc="1" locked="1" layoutInCell="1" allowOverlap="1" wp14:anchorId="14E6A46E" wp14:editId="6F3EC6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B13"/>
    <w:rsid w:val="00106C00"/>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D88"/>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7080"/>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028"/>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0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523"/>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0B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AF7"/>
    <w:rsid w:val="00B740B2"/>
    <w:rsid w:val="00B74227"/>
    <w:rsid w:val="00B75066"/>
    <w:rsid w:val="00B757C7"/>
    <w:rsid w:val="00B76E35"/>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B77"/>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1C67"/>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E29"/>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1D82B0B"/>
    <w:rsid w:val="08252351"/>
    <w:rsid w:val="0AED84F5"/>
    <w:rsid w:val="17161A7A"/>
    <w:rsid w:val="17C8CD5E"/>
    <w:rsid w:val="2046CA64"/>
    <w:rsid w:val="6144B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CB6C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Dugga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dc.gov.au/publications/guideline-fit-and-proper-persons-and-suitable-staf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8527E"/>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2F2C3VWFUDFE-1562795153-3192</_dlc_DocId>
    <_dlc_DocIdUrl xmlns="f9d56f65-ef43-4e59-b084-d4bf4ff12e34">
      <Url>https://csiroau.sharepoint.com/sites/HRInBusinessManufacturing/_layouts/15/DocIdRedir.aspx?ID=2F2C3VWFUDFE-1562795153-3192</Url>
      <Description>2F2C3VWFUDFE-1562795153-3192</Description>
    </_dlc_DocIdUrl>
    <SharedWithUsers xmlns="f9d56f65-ef43-4e59-b084-d4bf4ff12e34">
      <UserInfo>
        <DisplayName>Duggan, Peter (Manufacturing, Clayton)</DisplayName>
        <AccountId>165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ED01F2-7E82-4F2B-A949-B7E8875C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70D3A-818F-4392-A068-1765C8DF4E05}">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E761985-30B7-4933-AF5A-112D6834AA96}">
  <ds:schemaRefs>
    <ds:schemaRef ds:uri="http://schemas.microsoft.com/sharepoint/v3/contenttype/forms"/>
  </ds:schemaRefs>
</ds:datastoreItem>
</file>

<file path=customXml/itemProps4.xml><?xml version="1.0" encoding="utf-8"?>
<ds:datastoreItem xmlns:ds="http://schemas.openxmlformats.org/officeDocument/2006/customXml" ds:itemID="{283D0FA7-80C7-4227-AC11-A105FC071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1134</Words>
  <Characters>6467</Characters>
  <Application>Microsoft Office Word</Application>
  <DocSecurity>0</DocSecurity>
  <Lines>53</Lines>
  <Paragraphs>15</Paragraphs>
  <ScaleCrop>false</ScaleCrop>
  <Company>CSIRO</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cp:revision>
  <cp:lastPrinted>2012-02-01T05:32:00Z</cp:lastPrinted>
  <dcterms:created xsi:type="dcterms:W3CDTF">2021-06-11T03:36:00Z</dcterms:created>
  <dcterms:modified xsi:type="dcterms:W3CDTF">2021-07-20T06:06:00Z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b7c67001-ae1f-41fa-8009-5a76664516cf</vt:lpwstr>
  </property>
</Properties>
</file>