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D83C52">
            <w:pPr>
              <w:pStyle w:val="TableText"/>
              <w:rPr>
                <w:sz w:val="22"/>
              </w:rPr>
            </w:pPr>
            <w:r w:rsidRPr="0093721B">
              <w:rPr>
                <w:sz w:val="22"/>
              </w:rPr>
              <w:t>Advertised Job Title</w:t>
            </w:r>
          </w:p>
        </w:tc>
        <w:tc>
          <w:tcPr>
            <w:tcW w:w="2965" w:type="pct"/>
          </w:tcPr>
          <w:p w14:paraId="2F3EEA2F" w14:textId="040707DC" w:rsidR="00CC201B" w:rsidRPr="0093721B" w:rsidRDefault="00B4737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408D0">
              <w:rPr>
                <w:sz w:val="22"/>
              </w:rPr>
              <w:t xml:space="preserve">Senior </w:t>
            </w:r>
            <w:r w:rsidR="009F799F" w:rsidRPr="004408D0">
              <w:rPr>
                <w:sz w:val="22"/>
              </w:rPr>
              <w:t>Research Engineer</w:t>
            </w:r>
            <w:r w:rsidR="00994D93" w:rsidRPr="004408D0">
              <w:rPr>
                <w:sz w:val="22"/>
              </w:rPr>
              <w:t xml:space="preserve"> </w:t>
            </w:r>
            <w:r w:rsidR="00CC2645" w:rsidRPr="004408D0">
              <w:rPr>
                <w:sz w:val="22"/>
              </w:rPr>
              <w:t>-</w:t>
            </w:r>
            <w:r w:rsidR="00994D93" w:rsidRPr="004408D0">
              <w:rPr>
                <w:sz w:val="22"/>
              </w:rPr>
              <w:t xml:space="preserve"> Mechanical</w:t>
            </w:r>
            <w:r w:rsidR="00CC2645" w:rsidRPr="004408D0">
              <w:rPr>
                <w:sz w:val="22"/>
              </w:rPr>
              <w:t>/</w:t>
            </w:r>
            <w:r w:rsidR="00994D93" w:rsidRPr="004408D0">
              <w:rPr>
                <w:sz w:val="22"/>
              </w:rPr>
              <w:t>Cryogenics</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D83C52">
            <w:pPr>
              <w:pStyle w:val="TableText"/>
              <w:rPr>
                <w:sz w:val="22"/>
              </w:rPr>
            </w:pPr>
            <w:r w:rsidRPr="0093721B">
              <w:rPr>
                <w:sz w:val="22"/>
              </w:rPr>
              <w:t>Job Reference</w:t>
            </w:r>
          </w:p>
        </w:tc>
        <w:tc>
          <w:tcPr>
            <w:tcW w:w="2965" w:type="pct"/>
          </w:tcPr>
          <w:p w14:paraId="43679476" w14:textId="4906AEB4" w:rsidR="00CC201B" w:rsidRPr="0093721B" w:rsidRDefault="00CC264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77193</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D83C52">
            <w:pPr>
              <w:pStyle w:val="TableText"/>
              <w:rPr>
                <w:sz w:val="22"/>
              </w:rPr>
            </w:pPr>
            <w:r w:rsidRPr="0093721B">
              <w:rPr>
                <w:sz w:val="22"/>
              </w:rPr>
              <w:t>Tenure</w:t>
            </w:r>
          </w:p>
        </w:tc>
        <w:tc>
          <w:tcPr>
            <w:tcW w:w="2965" w:type="pct"/>
          </w:tcPr>
          <w:p w14:paraId="7E58B236" w14:textId="09083B3A" w:rsidR="00C45886" w:rsidRPr="0093721B" w:rsidRDefault="005379CE" w:rsidP="00CC26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D83C52">
            <w:pPr>
              <w:pStyle w:val="TableText"/>
              <w:rPr>
                <w:sz w:val="22"/>
              </w:rPr>
            </w:pPr>
            <w:r w:rsidRPr="0093721B">
              <w:rPr>
                <w:sz w:val="22"/>
              </w:rPr>
              <w:t>Salary Range</w:t>
            </w:r>
          </w:p>
        </w:tc>
        <w:tc>
          <w:tcPr>
            <w:tcW w:w="2965" w:type="pct"/>
          </w:tcPr>
          <w:p w14:paraId="0AE5FF77" w14:textId="08D0046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021D8">
              <w:rPr>
                <w:sz w:val="22"/>
              </w:rPr>
              <w:t>115k</w:t>
            </w:r>
            <w:r w:rsidR="00F07EF9">
              <w:rPr>
                <w:sz w:val="22"/>
              </w:rPr>
              <w:t xml:space="preserve"> </w:t>
            </w:r>
            <w:r w:rsidRPr="0093721B">
              <w:rPr>
                <w:sz w:val="22"/>
              </w:rPr>
              <w:t>to AU$</w:t>
            </w:r>
            <w:r w:rsidR="00F021D8">
              <w:rPr>
                <w:sz w:val="22"/>
              </w:rPr>
              <w:t>135k</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761C02D" w14:textId="36C99032" w:rsidR="00926BE4" w:rsidRPr="0093721B" w:rsidRDefault="00CB403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(Lindfield) NSW</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D83C52">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D83C52">
            <w:pPr>
              <w:pStyle w:val="TableText"/>
              <w:rPr>
                <w:sz w:val="22"/>
              </w:rPr>
            </w:pPr>
            <w:r w:rsidRPr="0093721B">
              <w:rPr>
                <w:sz w:val="22"/>
              </w:rPr>
              <w:t>Applications are open to</w:t>
            </w:r>
          </w:p>
        </w:tc>
        <w:tc>
          <w:tcPr>
            <w:tcW w:w="2965" w:type="pct"/>
          </w:tcPr>
          <w:p w14:paraId="401322C3" w14:textId="60C6CA42" w:rsidR="00926BE4" w:rsidRPr="0093721B" w:rsidRDefault="00EA62ED" w:rsidP="00CC264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D83C52">
            <w:pPr>
              <w:pStyle w:val="TableText"/>
              <w:rPr>
                <w:sz w:val="22"/>
              </w:rPr>
            </w:pPr>
            <w:r w:rsidRPr="0093721B">
              <w:rPr>
                <w:sz w:val="22"/>
              </w:rPr>
              <w:t>Position reports to the</w:t>
            </w:r>
          </w:p>
        </w:tc>
        <w:tc>
          <w:tcPr>
            <w:tcW w:w="2965" w:type="pct"/>
          </w:tcPr>
          <w:p w14:paraId="32C2DC26" w14:textId="76B66491" w:rsidR="00C45886" w:rsidRPr="0093721B" w:rsidRDefault="009516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Electromechanical Development</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D83C52">
            <w:pPr>
              <w:pStyle w:val="TableText"/>
              <w:rPr>
                <w:sz w:val="22"/>
              </w:rPr>
            </w:pPr>
            <w:r w:rsidRPr="0093721B">
              <w:rPr>
                <w:sz w:val="22"/>
              </w:rPr>
              <w:t>Client Focus – Internal</w:t>
            </w:r>
          </w:p>
        </w:tc>
        <w:tc>
          <w:tcPr>
            <w:tcW w:w="2965" w:type="pct"/>
          </w:tcPr>
          <w:p w14:paraId="0E63C8BB" w14:textId="64CBAFE9" w:rsidR="00926BE4" w:rsidRPr="0093721B" w:rsidRDefault="001856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D83C52">
            <w:pPr>
              <w:pStyle w:val="TableText"/>
              <w:rPr>
                <w:sz w:val="22"/>
              </w:rPr>
            </w:pPr>
            <w:r w:rsidRPr="0093721B">
              <w:rPr>
                <w:sz w:val="22"/>
              </w:rPr>
              <w:t>Client Focus – External</w:t>
            </w:r>
          </w:p>
        </w:tc>
        <w:tc>
          <w:tcPr>
            <w:tcW w:w="2965" w:type="pct"/>
          </w:tcPr>
          <w:p w14:paraId="2067DB46" w14:textId="591CC9C6" w:rsidR="00926BE4" w:rsidRPr="0093721B" w:rsidRDefault="001856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D83C52">
            <w:pPr>
              <w:pStyle w:val="TableText"/>
              <w:rPr>
                <w:sz w:val="22"/>
              </w:rPr>
            </w:pPr>
            <w:r w:rsidRPr="0093721B">
              <w:rPr>
                <w:sz w:val="22"/>
              </w:rPr>
              <w:t>Number of Direct Reports</w:t>
            </w:r>
          </w:p>
        </w:tc>
        <w:tc>
          <w:tcPr>
            <w:tcW w:w="2965" w:type="pct"/>
          </w:tcPr>
          <w:p w14:paraId="719CEABF" w14:textId="7C9DC817" w:rsidR="00194B1C" w:rsidRPr="0093721B" w:rsidRDefault="001856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194B1C" w:rsidRPr="0093721B" w:rsidRDefault="00C45886" w:rsidP="00D83C52">
            <w:pPr>
              <w:pStyle w:val="TableText"/>
              <w:rPr>
                <w:sz w:val="22"/>
              </w:rPr>
            </w:pPr>
            <w:r w:rsidRPr="0093721B">
              <w:rPr>
                <w:sz w:val="22"/>
              </w:rPr>
              <w:t>Enquire about this job</w:t>
            </w:r>
          </w:p>
        </w:tc>
        <w:tc>
          <w:tcPr>
            <w:tcW w:w="2965" w:type="pct"/>
          </w:tcPr>
          <w:p w14:paraId="6E8495B8" w14:textId="4EF9D81C" w:rsidR="00194B1C" w:rsidRPr="00BB668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668C">
              <w:rPr>
                <w:sz w:val="22"/>
              </w:rPr>
              <w:t xml:space="preserve">Contact </w:t>
            </w:r>
            <w:r w:rsidR="0018562D" w:rsidRPr="00BB668C">
              <w:rPr>
                <w:sz w:val="22"/>
              </w:rPr>
              <w:t xml:space="preserve">Scott Martin </w:t>
            </w:r>
            <w:r w:rsidRPr="00BB668C">
              <w:rPr>
                <w:sz w:val="22"/>
              </w:rPr>
              <w:t xml:space="preserve">via email at </w:t>
            </w:r>
            <w:hyperlink r:id="rId12" w:history="1">
              <w:r w:rsidR="00BB668C" w:rsidRPr="00BB668C">
                <w:rPr>
                  <w:rStyle w:val="Hyperlink"/>
                  <w:sz w:val="22"/>
                </w:rPr>
                <w:t>scott.martin@csiro.au</w:t>
              </w:r>
            </w:hyperlink>
            <w:r w:rsidR="00BB668C" w:rsidRPr="00BB668C">
              <w:rPr>
                <w:rStyle w:val="Hyperlink"/>
                <w:sz w:val="22"/>
              </w:rPr>
              <w:t xml:space="preserve"> </w:t>
            </w:r>
            <w:r w:rsidRPr="00BB668C">
              <w:rPr>
                <w:sz w:val="22"/>
              </w:rPr>
              <w:t xml:space="preserve">or phone +61 </w:t>
            </w:r>
            <w:r w:rsidR="00277102" w:rsidRPr="00BB668C">
              <w:rPr>
                <w:sz w:val="22"/>
              </w:rPr>
              <w:t>2 9413 7746</w:t>
            </w:r>
          </w:p>
        </w:tc>
      </w:tr>
      <w:tr w:rsidR="00194B1C"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194B1C" w:rsidRPr="0093721B" w:rsidRDefault="00C45886" w:rsidP="00D83C52">
            <w:pPr>
              <w:pStyle w:val="TableText"/>
              <w:rPr>
                <w:sz w:val="22"/>
              </w:rPr>
            </w:pPr>
            <w:r w:rsidRPr="0093721B">
              <w:rPr>
                <w:sz w:val="22"/>
              </w:rPr>
              <w:t>How to apply</w:t>
            </w:r>
          </w:p>
        </w:tc>
        <w:tc>
          <w:tcPr>
            <w:tcW w:w="2965"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4EA3BAD" w14:textId="163DDC51" w:rsidR="006246C0" w:rsidRPr="00674783" w:rsidRDefault="00B50C20" w:rsidP="00D06E61">
      <w:pPr>
        <w:pStyle w:val="Heading3"/>
        <w:spacing w:after="0"/>
      </w:pPr>
      <w:r>
        <w:t>Role Overview</w:t>
      </w:r>
    </w:p>
    <w:p w14:paraId="1481EBD5" w14:textId="280D0E2E" w:rsidR="00CF45EE" w:rsidRPr="000F040B" w:rsidRDefault="00CF45EE" w:rsidP="00CF45EE">
      <w:pPr>
        <w:spacing w:before="180"/>
      </w:pPr>
      <w:bookmarkStart w:id="1" w:name="_Toc341085720"/>
      <w:r w:rsidRPr="000F040B">
        <w:t xml:space="preserve">The role of Research </w:t>
      </w:r>
      <w:r>
        <w:t>Engineer</w:t>
      </w:r>
      <w:r w:rsidRPr="000F040B">
        <w:t xml:space="preserve"> Staff in CSIRO is to conduct innovative research</w:t>
      </w:r>
      <w:r>
        <w:t>/engineer</w:t>
      </w:r>
      <w:r w:rsidR="00CB03A0">
        <w:t>ing</w:t>
      </w:r>
      <w:r w:rsidRPr="000F040B">
        <w:t xml:space="preserve">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6CF5A1A" w14:textId="1BB2ECAF" w:rsidR="005F4E05" w:rsidRDefault="005F4E05" w:rsidP="005F4E05">
      <w:pPr>
        <w:spacing w:before="180"/>
      </w:pPr>
      <w:r w:rsidRPr="00997351">
        <w:t>CSIRO</w:t>
      </w:r>
      <w:bookmarkStart w:id="2" w:name="_Hlk43455170"/>
      <w:r>
        <w:t xml:space="preserve"> has established a </w:t>
      </w:r>
      <w:r w:rsidRPr="00997351">
        <w:t>world-leading scientific capability in High Temperature Superconducting (HTS) electronic devices</w:t>
      </w:r>
      <w:bookmarkEnd w:id="2"/>
      <w:r w:rsidRPr="00997351">
        <w:t xml:space="preserve">, circuits and sensors to </w:t>
      </w:r>
      <w:bookmarkStart w:id="3" w:name="OLE_LINK1"/>
      <w:r w:rsidRPr="00997351">
        <w:t>develop advanced magnetometry</w:t>
      </w:r>
      <w:bookmarkEnd w:id="3"/>
      <w:r w:rsidRPr="00997351">
        <w:t xml:space="preserve">. </w:t>
      </w:r>
      <w:r>
        <w:t>The</w:t>
      </w:r>
      <w:r w:rsidR="00EF3311">
        <w:t xml:space="preserve"> Senior</w:t>
      </w:r>
      <w:r>
        <w:t xml:space="preserve"> </w:t>
      </w:r>
      <w:r>
        <w:lastRenderedPageBreak/>
        <w:t>Research Engineer role will develop the mechanical and cryocooler modules of the sensor system to achieve challenging performance targets in ruggedness, reliability and noise/vibration suppression.</w:t>
      </w:r>
    </w:p>
    <w:p w14:paraId="6A4C8C8A" w14:textId="770C006B" w:rsidR="00A42492" w:rsidRDefault="00A42492" w:rsidP="00A42492">
      <w:pPr>
        <w:spacing w:line="240" w:lineRule="auto"/>
      </w:pPr>
      <w:r w:rsidRPr="00CD545F">
        <w:t xml:space="preserve">This role is offered on a full-time, part-time (minimum </w:t>
      </w:r>
      <w:r w:rsidR="00812EC6">
        <w:t>0.8</w:t>
      </w:r>
      <w:r w:rsidRPr="00CD545F">
        <w:t xml:space="preserve"> FTE) or job share basis (if circumstances permit).</w:t>
      </w:r>
    </w:p>
    <w:p w14:paraId="353B5A52" w14:textId="17956C4C" w:rsidR="00B50C20" w:rsidRPr="00B50C20" w:rsidRDefault="00B50C20" w:rsidP="00B50C20">
      <w:pPr>
        <w:pStyle w:val="Heading3"/>
      </w:pPr>
      <w:r w:rsidRPr="00B50C20">
        <w:t>Duties and Key Result Areas</w:t>
      </w:r>
    </w:p>
    <w:p w14:paraId="11F1FA18" w14:textId="77777777" w:rsidR="008B5F3E" w:rsidRPr="005104BF" w:rsidRDefault="008B5F3E" w:rsidP="008B5F3E">
      <w:pPr>
        <w:pStyle w:val="ListParagraph"/>
        <w:numPr>
          <w:ilvl w:val="0"/>
          <w:numId w:val="23"/>
        </w:numPr>
        <w:spacing w:after="0" w:line="240" w:lineRule="auto"/>
        <w:ind w:left="465" w:hanging="357"/>
        <w:rPr>
          <w:szCs w:val="24"/>
        </w:rPr>
      </w:pPr>
      <w:r w:rsidRPr="005104BF">
        <w:rPr>
          <w:szCs w:val="24"/>
        </w:rPr>
        <w:t>Design and develop cryocooler-based cryogenic instruments and high vacuum systems for advanced superconducting sensors/detectors for commercial and research projects.</w:t>
      </w:r>
    </w:p>
    <w:p w14:paraId="0B1421CB" w14:textId="77777777" w:rsidR="008B5F3E" w:rsidRPr="005104BF" w:rsidRDefault="008B5F3E" w:rsidP="008B5F3E">
      <w:pPr>
        <w:pStyle w:val="ListParagraph"/>
        <w:numPr>
          <w:ilvl w:val="0"/>
          <w:numId w:val="23"/>
        </w:numPr>
        <w:spacing w:after="0" w:line="240" w:lineRule="auto"/>
        <w:ind w:left="465" w:hanging="357"/>
        <w:rPr>
          <w:szCs w:val="24"/>
        </w:rPr>
      </w:pPr>
      <w:r w:rsidRPr="005104BF">
        <w:rPr>
          <w:szCs w:val="24"/>
        </w:rPr>
        <w:t>Improve cryocooler-based systems by applying thermodynamic principles, heat transfer modelling and thermal properties of materials.</w:t>
      </w:r>
    </w:p>
    <w:p w14:paraId="1E612FA1" w14:textId="77777777" w:rsidR="008B5F3E" w:rsidRPr="005104BF" w:rsidRDefault="008B5F3E" w:rsidP="008B5F3E">
      <w:pPr>
        <w:pStyle w:val="ListParagraph"/>
        <w:numPr>
          <w:ilvl w:val="0"/>
          <w:numId w:val="23"/>
        </w:numPr>
        <w:spacing w:after="0" w:line="240" w:lineRule="auto"/>
        <w:ind w:left="465" w:hanging="357"/>
        <w:rPr>
          <w:szCs w:val="24"/>
        </w:rPr>
      </w:pPr>
      <w:r w:rsidRPr="005104BF">
        <w:rPr>
          <w:szCs w:val="24"/>
        </w:rPr>
        <w:t>Design and develop (in collaboration with scientists, software engineers and electronic engineers) the mechanical supports, enclosures and fixtures for laboratory and field-based prototypes.</w:t>
      </w:r>
    </w:p>
    <w:p w14:paraId="116D06E3" w14:textId="77777777" w:rsidR="008B5F3E" w:rsidRPr="005104BF" w:rsidRDefault="008B5F3E" w:rsidP="008B5F3E">
      <w:pPr>
        <w:pStyle w:val="ListParagraph"/>
        <w:numPr>
          <w:ilvl w:val="0"/>
          <w:numId w:val="23"/>
        </w:numPr>
        <w:spacing w:after="0" w:line="240" w:lineRule="auto"/>
        <w:ind w:left="465" w:hanging="357"/>
        <w:rPr>
          <w:szCs w:val="24"/>
        </w:rPr>
      </w:pPr>
      <w:r w:rsidRPr="005104BF">
        <w:rPr>
          <w:szCs w:val="24"/>
        </w:rPr>
        <w:t xml:space="preserve">Support other senior scientists by providing specialist advice to assist superconducting electronic device characterization using cryocoolers for the projects listed above. </w:t>
      </w:r>
    </w:p>
    <w:p w14:paraId="1EADEC50" w14:textId="163508B1" w:rsidR="008B5F3E" w:rsidRPr="005104BF" w:rsidRDefault="008B5F3E" w:rsidP="008B5F3E">
      <w:pPr>
        <w:pStyle w:val="ListParagraph"/>
        <w:numPr>
          <w:ilvl w:val="0"/>
          <w:numId w:val="23"/>
        </w:numPr>
        <w:spacing w:after="0" w:line="240" w:lineRule="auto"/>
        <w:ind w:left="465" w:hanging="357"/>
        <w:rPr>
          <w:szCs w:val="24"/>
        </w:rPr>
      </w:pPr>
      <w:r w:rsidRPr="005104BF">
        <w:rPr>
          <w:szCs w:val="24"/>
        </w:rPr>
        <w:t>Design, construct, operate and troubleshoot a range of vacuum systems including small and large scale UHV systems and thin film deposition systems for a range of projects.</w:t>
      </w:r>
    </w:p>
    <w:p w14:paraId="114F753C" w14:textId="77777777" w:rsidR="008B5F3E" w:rsidRPr="00FE5B79" w:rsidRDefault="008B5F3E" w:rsidP="008B5F3E">
      <w:pPr>
        <w:pStyle w:val="ListParagraph"/>
        <w:numPr>
          <w:ilvl w:val="0"/>
          <w:numId w:val="23"/>
        </w:numPr>
        <w:spacing w:before="0" w:after="60" w:line="240" w:lineRule="auto"/>
        <w:ind w:left="465" w:hanging="357"/>
        <w:contextualSpacing w:val="0"/>
      </w:pPr>
      <w:r w:rsidRPr="00FE5B79">
        <w:t xml:space="preserve">Act as a trusted advisor, utilising knowledge of client’s business and understanding of their underlying needs. </w:t>
      </w:r>
    </w:p>
    <w:p w14:paraId="30512CCE" w14:textId="77777777" w:rsidR="008B5F3E" w:rsidRPr="00FE5B79" w:rsidRDefault="008B5F3E" w:rsidP="008B5F3E">
      <w:pPr>
        <w:pStyle w:val="ListParagraph"/>
        <w:numPr>
          <w:ilvl w:val="0"/>
          <w:numId w:val="23"/>
        </w:numPr>
        <w:spacing w:before="0" w:after="60" w:line="240" w:lineRule="auto"/>
        <w:ind w:left="465" w:hanging="357"/>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3530A28B" w14:textId="77777777" w:rsidR="008B5F3E" w:rsidRPr="00FE5B79" w:rsidRDefault="008B5F3E" w:rsidP="008B5F3E">
      <w:pPr>
        <w:pStyle w:val="ListParagraph"/>
        <w:numPr>
          <w:ilvl w:val="0"/>
          <w:numId w:val="23"/>
        </w:numPr>
        <w:spacing w:before="0" w:after="60" w:line="240" w:lineRule="auto"/>
        <w:ind w:left="465" w:hanging="357"/>
        <w:contextualSpacing w:val="0"/>
      </w:pPr>
      <w:r w:rsidRPr="00FE5B79">
        <w:t>Communicate research results to clients and the scientific community through oral and written reports, which may include the preparation of documents for patent applications.</w:t>
      </w:r>
    </w:p>
    <w:p w14:paraId="25D881D1" w14:textId="77777777" w:rsidR="008B5F3E" w:rsidRPr="00FE5B79" w:rsidRDefault="008B5F3E" w:rsidP="008B5F3E">
      <w:pPr>
        <w:pStyle w:val="ListParagraph"/>
        <w:numPr>
          <w:ilvl w:val="0"/>
          <w:numId w:val="23"/>
        </w:numPr>
        <w:spacing w:before="0" w:after="60" w:line="240" w:lineRule="auto"/>
        <w:ind w:left="465" w:hanging="357"/>
        <w:contextualSpacing w:val="0"/>
      </w:pPr>
      <w:r w:rsidRPr="00FE5B79">
        <w:t xml:space="preserve">Provide advice to policy makers and inform and transfer knowledge to non-scientific audiences. </w:t>
      </w:r>
    </w:p>
    <w:p w14:paraId="7DF90829" w14:textId="6C582097" w:rsidR="008B5F3E" w:rsidRDefault="008B5F3E" w:rsidP="008B5F3E">
      <w:pPr>
        <w:pStyle w:val="ListParagraph"/>
        <w:numPr>
          <w:ilvl w:val="0"/>
          <w:numId w:val="23"/>
        </w:numPr>
        <w:spacing w:before="0" w:after="60" w:line="240" w:lineRule="auto"/>
        <w:ind w:left="465" w:hanging="357"/>
        <w:contextualSpacing w:val="0"/>
      </w:pPr>
      <w:r w:rsidRPr="00FE5B79">
        <w:t xml:space="preserve">Undertake feasibility studies, demonstrating a considerable degree of originality, creativity and innovation in solving problems and introducing new directions and approaches. </w:t>
      </w:r>
    </w:p>
    <w:p w14:paraId="0BE744E2" w14:textId="790B5FD2" w:rsidR="008B5F3E" w:rsidRPr="00FE5B79" w:rsidRDefault="008B5F3E" w:rsidP="008B5F3E">
      <w:pPr>
        <w:pStyle w:val="ListParagraph"/>
        <w:numPr>
          <w:ilvl w:val="0"/>
          <w:numId w:val="23"/>
        </w:numPr>
        <w:spacing w:before="0" w:after="60" w:line="240" w:lineRule="auto"/>
        <w:ind w:left="465" w:hanging="357"/>
        <w:contextualSpacing w:val="0"/>
      </w:pPr>
      <w:r>
        <w:t>Maintain confidentiality when working with commercially sensitive/</w:t>
      </w:r>
      <w:r w:rsidR="00D31111">
        <w:t>confidential information.</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8B5F3E">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lastRenderedPageBreak/>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9EFC628" w14:textId="77777777" w:rsidR="00D31111" w:rsidRDefault="00D31111" w:rsidP="00D31111">
      <w:pPr>
        <w:pStyle w:val="Heading2"/>
        <w:rPr>
          <w:b/>
          <w:iCs w:val="0"/>
          <w:color w:val="auto"/>
          <w:sz w:val="26"/>
          <w:szCs w:val="26"/>
        </w:rPr>
      </w:pPr>
      <w:r w:rsidRPr="00B50C20">
        <w:rPr>
          <w:b/>
          <w:iCs w:val="0"/>
          <w:color w:val="auto"/>
          <w:sz w:val="26"/>
          <w:szCs w:val="26"/>
        </w:rPr>
        <w:t>Selection Criteria</w:t>
      </w:r>
    </w:p>
    <w:p w14:paraId="2E91D223" w14:textId="77777777" w:rsidR="00D31111" w:rsidRPr="00AA3266" w:rsidRDefault="00D31111" w:rsidP="00D31111">
      <w:pPr>
        <w:pStyle w:val="Heading4"/>
        <w:rPr>
          <w:color w:val="000000" w:themeColor="text1"/>
        </w:rPr>
      </w:pPr>
      <w:r w:rsidRPr="00AA3266">
        <w:rPr>
          <w:color w:val="000000" w:themeColor="text1"/>
        </w:rPr>
        <w:t>Essential</w:t>
      </w:r>
    </w:p>
    <w:p w14:paraId="2B3747E2" w14:textId="77777777" w:rsidR="00D31111" w:rsidRPr="00B50C20" w:rsidRDefault="00D31111" w:rsidP="00D31111">
      <w:pPr>
        <w:rPr>
          <w:i/>
          <w:iCs/>
          <w:szCs w:val="24"/>
        </w:rPr>
      </w:pPr>
      <w:r w:rsidRPr="00B50C20">
        <w:rPr>
          <w:i/>
          <w:iCs/>
          <w:szCs w:val="24"/>
        </w:rPr>
        <w:t>Under CSIRO policy only those who meet all essential criteria can be appointed.</w:t>
      </w:r>
    </w:p>
    <w:p w14:paraId="02CD614D" w14:textId="66145F72" w:rsidR="00D31111" w:rsidRDefault="00D31111" w:rsidP="00D31111">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in a relevant field</w:t>
      </w:r>
      <w:r w:rsidR="00680C8E">
        <w:rPr>
          <w:rFonts w:asciiTheme="minorHAnsi" w:hAnsiTheme="minorHAnsi" w:cstheme="minorHAnsi"/>
          <w:szCs w:val="28"/>
        </w:rPr>
        <w:t xml:space="preserve"> </w:t>
      </w:r>
      <w:r w:rsidR="00CE4C26">
        <w:rPr>
          <w:rFonts w:asciiTheme="minorHAnsi" w:hAnsiTheme="minorHAnsi" w:cstheme="minorHAnsi"/>
          <w:szCs w:val="28"/>
        </w:rPr>
        <w:t>such as</w:t>
      </w:r>
      <w:r w:rsidRPr="00F51117">
        <w:rPr>
          <w:rFonts w:asciiTheme="minorHAnsi" w:hAnsiTheme="minorHAnsi" w:cstheme="minorHAnsi"/>
          <w:szCs w:val="28"/>
        </w:rPr>
        <w:t xml:space="preserve"> </w:t>
      </w:r>
      <w:r w:rsidR="00ED2FA3" w:rsidRPr="005104BF">
        <w:rPr>
          <w:rFonts w:cs="Calibri"/>
          <w:szCs w:val="24"/>
        </w:rPr>
        <w:t>mechanical engineering or cryogenics</w:t>
      </w:r>
      <w:r w:rsidR="00ED2FA3">
        <w:rPr>
          <w:rFonts w:cs="Calibri"/>
          <w:szCs w:val="24"/>
        </w:rPr>
        <w:t>.</w:t>
      </w:r>
    </w:p>
    <w:p w14:paraId="76A4AA18" w14:textId="610C8912" w:rsidR="00ED2FA3" w:rsidRPr="005104BF" w:rsidRDefault="00ED2FA3" w:rsidP="00ED2FA3">
      <w:pPr>
        <w:pStyle w:val="ListParagraph"/>
        <w:numPr>
          <w:ilvl w:val="0"/>
          <w:numId w:val="25"/>
        </w:numPr>
        <w:spacing w:before="0" w:after="0" w:line="240" w:lineRule="auto"/>
        <w:rPr>
          <w:szCs w:val="24"/>
        </w:rPr>
      </w:pPr>
      <w:r w:rsidRPr="005104BF">
        <w:rPr>
          <w:szCs w:val="24"/>
        </w:rPr>
        <w:t>Design skills using CAD-based package</w:t>
      </w:r>
      <w:r w:rsidR="00176F3D">
        <w:rPr>
          <w:szCs w:val="24"/>
        </w:rPr>
        <w:t>.</w:t>
      </w:r>
    </w:p>
    <w:p w14:paraId="261E61F7" w14:textId="549F6921" w:rsidR="00ED2FA3" w:rsidRPr="005104BF" w:rsidRDefault="00ED2FA3" w:rsidP="00ED2FA3">
      <w:pPr>
        <w:pStyle w:val="ListParagraph"/>
        <w:numPr>
          <w:ilvl w:val="0"/>
          <w:numId w:val="25"/>
        </w:numPr>
        <w:spacing w:before="0" w:after="0" w:line="240" w:lineRule="auto"/>
        <w:rPr>
          <w:szCs w:val="24"/>
        </w:rPr>
      </w:pPr>
      <w:r w:rsidRPr="005104BF">
        <w:rPr>
          <w:szCs w:val="24"/>
        </w:rPr>
        <w:t xml:space="preserve">Demonstrated </w:t>
      </w:r>
      <w:r w:rsidR="008C55C7">
        <w:rPr>
          <w:szCs w:val="24"/>
        </w:rPr>
        <w:t>s</w:t>
      </w:r>
      <w:r w:rsidRPr="005104BF">
        <w:rPr>
          <w:szCs w:val="24"/>
        </w:rPr>
        <w:t>ystems design skills along with mechanical background.</w:t>
      </w:r>
    </w:p>
    <w:p w14:paraId="76A11552" w14:textId="77777777" w:rsidR="00ED2FA3" w:rsidRPr="005104BF" w:rsidRDefault="00ED2FA3" w:rsidP="00ED2FA3">
      <w:pPr>
        <w:pStyle w:val="ListParagraph"/>
        <w:numPr>
          <w:ilvl w:val="0"/>
          <w:numId w:val="25"/>
        </w:numPr>
        <w:spacing w:after="0" w:line="240" w:lineRule="auto"/>
        <w:rPr>
          <w:szCs w:val="24"/>
        </w:rPr>
      </w:pPr>
      <w:r w:rsidRPr="005104BF">
        <w:rPr>
          <w:color w:val="212121"/>
          <w:szCs w:val="24"/>
        </w:rPr>
        <w:t>Knowledge and demonstrated usage of thermodynamic principles, including heat transfer modelling and thermal properties of materials.</w:t>
      </w:r>
    </w:p>
    <w:p w14:paraId="2A8C1344" w14:textId="737947FD" w:rsidR="00ED2FA3" w:rsidRDefault="00ED2FA3" w:rsidP="00CC6FA5">
      <w:pPr>
        <w:numPr>
          <w:ilvl w:val="0"/>
          <w:numId w:val="25"/>
        </w:numPr>
        <w:spacing w:before="0" w:after="60" w:line="240" w:lineRule="auto"/>
        <w:jc w:val="both"/>
        <w:rPr>
          <w:szCs w:val="24"/>
        </w:rPr>
      </w:pPr>
      <w:r w:rsidRPr="005104BF">
        <w:rPr>
          <w:szCs w:val="24"/>
        </w:rPr>
        <w:t>The ability to work effectively as part of a multi-disciplinary, regionally dispersed research team.</w:t>
      </w:r>
    </w:p>
    <w:p w14:paraId="67A408E3" w14:textId="77777777" w:rsidR="008C55C7" w:rsidRDefault="008C55C7" w:rsidP="008C55C7">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661B6E1D" w14:textId="130EE6E5" w:rsidR="008C55C7" w:rsidRPr="008C55C7" w:rsidRDefault="005B1E20" w:rsidP="008C55C7">
      <w:pPr>
        <w:numPr>
          <w:ilvl w:val="0"/>
          <w:numId w:val="25"/>
        </w:numPr>
        <w:tabs>
          <w:tab w:val="clear" w:pos="360"/>
        </w:tabs>
        <w:spacing w:before="0" w:after="60" w:line="240" w:lineRule="auto"/>
        <w:rPr>
          <w:rFonts w:asciiTheme="minorHAnsi" w:hAnsiTheme="minorHAnsi" w:cstheme="minorHAnsi"/>
          <w:b/>
          <w:i/>
          <w:iCs/>
          <w:szCs w:val="28"/>
        </w:rPr>
      </w:pPr>
      <w:r w:rsidRPr="005C2DA3">
        <w:rPr>
          <w:rStyle w:val="Emphasis"/>
          <w:rFonts w:cs="Arial"/>
          <w:i w:val="0"/>
          <w:iCs/>
          <w:szCs w:val="24"/>
        </w:rPr>
        <w:t xml:space="preserve">High level </w:t>
      </w:r>
      <w:r>
        <w:rPr>
          <w:rStyle w:val="Emphasis"/>
          <w:rFonts w:cs="Arial"/>
          <w:i w:val="0"/>
          <w:iCs/>
          <w:szCs w:val="24"/>
        </w:rPr>
        <w:t xml:space="preserve">of </w:t>
      </w:r>
      <w:r w:rsidRPr="005C2DA3">
        <w:rPr>
          <w:rStyle w:val="Emphasis"/>
          <w:rFonts w:cs="Arial"/>
          <w:i w:val="0"/>
          <w:iCs/>
          <w:szCs w:val="24"/>
        </w:rPr>
        <w:t>written and oral communication skills</w:t>
      </w:r>
      <w:r w:rsidR="00C9520E">
        <w:rPr>
          <w:rStyle w:val="Emphasis"/>
          <w:rFonts w:cs="Arial"/>
          <w:i w:val="0"/>
          <w:iCs/>
          <w:szCs w:val="24"/>
        </w:rPr>
        <w:t>.</w:t>
      </w:r>
    </w:p>
    <w:p w14:paraId="5E1845FB" w14:textId="77777777" w:rsidR="00D31111" w:rsidRPr="00AA3266" w:rsidRDefault="00D31111" w:rsidP="00D31111">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6752B091" w14:textId="0506E3BC" w:rsidR="00C9520E" w:rsidRDefault="00C9520E" w:rsidP="009D161C">
      <w:pPr>
        <w:pStyle w:val="ListParagraph"/>
        <w:numPr>
          <w:ilvl w:val="0"/>
          <w:numId w:val="26"/>
        </w:numPr>
        <w:spacing w:before="60" w:after="0" w:line="240" w:lineRule="auto"/>
        <w:rPr>
          <w:szCs w:val="24"/>
        </w:rPr>
      </w:pPr>
      <w:r>
        <w:rPr>
          <w:rStyle w:val="Emphasis"/>
          <w:rFonts w:cs="Arial"/>
          <w:i w:val="0"/>
          <w:szCs w:val="24"/>
        </w:rPr>
        <w:t xml:space="preserve">A </w:t>
      </w:r>
      <w:r w:rsidRPr="001F2188">
        <w:rPr>
          <w:rStyle w:val="Emphasis"/>
          <w:rFonts w:cs="Arial"/>
          <w:i w:val="0"/>
          <w:szCs w:val="24"/>
        </w:rPr>
        <w:t>demonstrated publication history of authorship on scientific papers in peer reviewed journals and/or reports, grant applications or inventorship on patent applications</w:t>
      </w:r>
      <w:r>
        <w:rPr>
          <w:rStyle w:val="Emphasis"/>
          <w:rFonts w:cs="Arial"/>
          <w:i w:val="0"/>
          <w:szCs w:val="24"/>
        </w:rPr>
        <w:t>.</w:t>
      </w:r>
    </w:p>
    <w:p w14:paraId="3AD8B458" w14:textId="7BCC4A7E" w:rsidR="009D161C" w:rsidRPr="005104BF" w:rsidRDefault="009D161C" w:rsidP="009D161C">
      <w:pPr>
        <w:pStyle w:val="ListParagraph"/>
        <w:numPr>
          <w:ilvl w:val="0"/>
          <w:numId w:val="26"/>
        </w:numPr>
        <w:spacing w:before="60" w:after="0" w:line="240" w:lineRule="auto"/>
        <w:rPr>
          <w:szCs w:val="24"/>
        </w:rPr>
      </w:pPr>
      <w:r w:rsidRPr="005104BF">
        <w:rPr>
          <w:szCs w:val="24"/>
        </w:rPr>
        <w:t>Hands on experience in using and developing cryogenic instruments, cryocoolers and high vacuum systems.</w:t>
      </w:r>
    </w:p>
    <w:p w14:paraId="268B6485" w14:textId="77777777" w:rsidR="009D161C" w:rsidRPr="005104BF" w:rsidRDefault="009D161C" w:rsidP="009D161C">
      <w:pPr>
        <w:pStyle w:val="ListParagraph"/>
        <w:numPr>
          <w:ilvl w:val="0"/>
          <w:numId w:val="26"/>
        </w:numPr>
        <w:spacing w:before="60" w:after="0" w:line="240" w:lineRule="auto"/>
        <w:rPr>
          <w:szCs w:val="24"/>
        </w:rPr>
      </w:pPr>
      <w:r w:rsidRPr="005104BF">
        <w:rPr>
          <w:color w:val="212121"/>
          <w:szCs w:val="24"/>
        </w:rPr>
        <w:t xml:space="preserve">FEM based software such as COMSOL, </w:t>
      </w:r>
      <w:proofErr w:type="spellStart"/>
      <w:r w:rsidRPr="005104BF">
        <w:rPr>
          <w:color w:val="212121"/>
          <w:szCs w:val="24"/>
        </w:rPr>
        <w:t>Solidworks</w:t>
      </w:r>
      <w:proofErr w:type="spellEnd"/>
      <w:r w:rsidRPr="005104BF">
        <w:rPr>
          <w:color w:val="212121"/>
          <w:szCs w:val="24"/>
        </w:rPr>
        <w:t xml:space="preserve"> or others</w:t>
      </w:r>
      <w:r w:rsidRPr="005104BF">
        <w:rPr>
          <w:szCs w:val="24"/>
        </w:rPr>
        <w:t>.</w:t>
      </w:r>
    </w:p>
    <w:p w14:paraId="4C9BFFE8" w14:textId="70F5BFD9" w:rsidR="009D161C" w:rsidRPr="005104BF" w:rsidRDefault="00C9520E" w:rsidP="009D161C">
      <w:pPr>
        <w:pStyle w:val="ListParagraph"/>
        <w:numPr>
          <w:ilvl w:val="0"/>
          <w:numId w:val="26"/>
        </w:numPr>
        <w:spacing w:before="60" w:after="0" w:line="240" w:lineRule="auto"/>
        <w:rPr>
          <w:szCs w:val="24"/>
        </w:rPr>
      </w:pPr>
      <w:r>
        <w:rPr>
          <w:color w:val="212121"/>
          <w:szCs w:val="24"/>
        </w:rPr>
        <w:t xml:space="preserve">Experience </w:t>
      </w:r>
      <w:r w:rsidR="009D161C" w:rsidRPr="005104BF">
        <w:rPr>
          <w:color w:val="212121"/>
          <w:szCs w:val="24"/>
        </w:rPr>
        <w:t>with magnetic sensors and RF electronics</w:t>
      </w:r>
      <w:r w:rsidR="009D161C" w:rsidRPr="005104BF">
        <w:rPr>
          <w:szCs w:val="24"/>
        </w:rPr>
        <w:t>.</w:t>
      </w:r>
    </w:p>
    <w:p w14:paraId="17B54CF6" w14:textId="77777777" w:rsidR="009D161C" w:rsidRPr="005104BF" w:rsidRDefault="009D161C" w:rsidP="009D161C">
      <w:pPr>
        <w:pStyle w:val="ListParagraph"/>
        <w:numPr>
          <w:ilvl w:val="0"/>
          <w:numId w:val="26"/>
        </w:numPr>
        <w:spacing w:before="60" w:after="0" w:line="240" w:lineRule="auto"/>
        <w:rPr>
          <w:szCs w:val="24"/>
        </w:rPr>
      </w:pPr>
      <w:r w:rsidRPr="005104BF">
        <w:rPr>
          <w:color w:val="212121"/>
          <w:szCs w:val="24"/>
        </w:rPr>
        <w:t>Experience with magnetic and EMF shielding techniques/materials.</w:t>
      </w:r>
    </w:p>
    <w:p w14:paraId="21563F81" w14:textId="77777777" w:rsidR="009D161C" w:rsidRPr="005104BF" w:rsidRDefault="009D161C" w:rsidP="009D161C">
      <w:pPr>
        <w:pStyle w:val="ListParagraph"/>
        <w:numPr>
          <w:ilvl w:val="0"/>
          <w:numId w:val="26"/>
        </w:numPr>
        <w:spacing w:before="0" w:after="0" w:line="240" w:lineRule="auto"/>
        <w:rPr>
          <w:szCs w:val="24"/>
        </w:rPr>
      </w:pPr>
      <w:r w:rsidRPr="005104BF">
        <w:rPr>
          <w:szCs w:val="24"/>
        </w:rPr>
        <w:t>Solid-state electronic device processing experience.</w:t>
      </w:r>
    </w:p>
    <w:p w14:paraId="04CEEBF1" w14:textId="3D2B4DEC" w:rsidR="009D161C" w:rsidRPr="005104BF" w:rsidRDefault="009D161C" w:rsidP="009D161C">
      <w:pPr>
        <w:pStyle w:val="ListParagraph"/>
        <w:numPr>
          <w:ilvl w:val="0"/>
          <w:numId w:val="26"/>
        </w:numPr>
        <w:spacing w:before="60" w:after="0" w:line="240" w:lineRule="auto"/>
        <w:rPr>
          <w:szCs w:val="24"/>
        </w:rPr>
      </w:pPr>
      <w:r w:rsidRPr="005104BF">
        <w:rPr>
          <w:szCs w:val="24"/>
        </w:rPr>
        <w:t>Expertise in vacuum processing and equipment</w:t>
      </w:r>
      <w:r>
        <w:rPr>
          <w:szCs w:val="24"/>
        </w:rPr>
        <w:t>.</w:t>
      </w:r>
    </w:p>
    <w:p w14:paraId="39118CF1" w14:textId="1C50DB22" w:rsidR="00E673A0" w:rsidRPr="003044E2" w:rsidRDefault="00E673A0" w:rsidP="00E673A0">
      <w:pPr>
        <w:pStyle w:val="Boxedheading"/>
      </w:pPr>
      <w:r>
        <w:lastRenderedPageBreak/>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655DF645" w14:textId="3A58150D" w:rsidR="00E673A0" w:rsidRPr="00F021D8" w:rsidRDefault="00E673A0" w:rsidP="00E673A0">
      <w:pPr>
        <w:pStyle w:val="Boxedlistbullet"/>
        <w:spacing w:before="100" w:beforeAutospacing="1" w:after="100" w:afterAutospacing="1"/>
      </w:pPr>
      <w:r w:rsidRPr="00F021D8">
        <w:t xml:space="preserve">The successful candidate will be required to obtain and maintain a security clearance at </w:t>
      </w:r>
      <w:r w:rsidR="00331910">
        <w:t xml:space="preserve">a </w:t>
      </w:r>
      <w:r w:rsidR="00331910">
        <w:t>Negative Vetting Level 2</w:t>
      </w:r>
      <w:r w:rsidR="00331910" w:rsidRPr="00F353ED">
        <w:t>.</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E810A26"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1"/>
    <w:p w14:paraId="53755435" w14:textId="77777777" w:rsidR="00747098" w:rsidRPr="00B50C20" w:rsidRDefault="00747098" w:rsidP="00D83C52">
      <w:pPr>
        <w:spacing w:after="180"/>
        <w:rPr>
          <w:bCs/>
          <w:szCs w:val="24"/>
        </w:rPr>
      </w:pPr>
    </w:p>
    <w:sectPr w:rsidR="0074709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63B4" w14:textId="77777777" w:rsidR="00DC6530" w:rsidRDefault="00DC6530" w:rsidP="000A377A">
      <w:r>
        <w:separator/>
      </w:r>
    </w:p>
  </w:endnote>
  <w:endnote w:type="continuationSeparator" w:id="0">
    <w:p w14:paraId="3BEDDC7E" w14:textId="77777777" w:rsidR="00DC6530" w:rsidRDefault="00DC6530" w:rsidP="000A377A">
      <w:r>
        <w:continuationSeparator/>
      </w:r>
    </w:p>
  </w:endnote>
  <w:endnote w:type="continuationNotice" w:id="1">
    <w:p w14:paraId="77BDADA9" w14:textId="77777777" w:rsidR="00DC6530" w:rsidRDefault="00DC65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C41C" w14:textId="77777777" w:rsidR="00DC6530" w:rsidRDefault="00DC6530" w:rsidP="000A377A">
      <w:r>
        <w:separator/>
      </w:r>
    </w:p>
  </w:footnote>
  <w:footnote w:type="continuationSeparator" w:id="0">
    <w:p w14:paraId="1E5C4473" w14:textId="77777777" w:rsidR="00DC6530" w:rsidRDefault="00DC6530" w:rsidP="000A377A">
      <w:r>
        <w:continuationSeparator/>
      </w:r>
    </w:p>
  </w:footnote>
  <w:footnote w:type="continuationNotice" w:id="1">
    <w:p w14:paraId="18D911FC" w14:textId="77777777" w:rsidR="00DC6530" w:rsidRDefault="00DC65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361E"/>
    <w:rsid w:val="0008465B"/>
    <w:rsid w:val="00086367"/>
    <w:rsid w:val="00086909"/>
    <w:rsid w:val="0008787E"/>
    <w:rsid w:val="00090401"/>
    <w:rsid w:val="00090408"/>
    <w:rsid w:val="0009057F"/>
    <w:rsid w:val="00090F62"/>
    <w:rsid w:val="00091815"/>
    <w:rsid w:val="000923F3"/>
    <w:rsid w:val="000963A6"/>
    <w:rsid w:val="00096503"/>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6F3D"/>
    <w:rsid w:val="00177421"/>
    <w:rsid w:val="001777DA"/>
    <w:rsid w:val="00177D5B"/>
    <w:rsid w:val="001803E7"/>
    <w:rsid w:val="001836D3"/>
    <w:rsid w:val="00184B11"/>
    <w:rsid w:val="0018562D"/>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4938"/>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C52"/>
    <w:rsid w:val="002578B0"/>
    <w:rsid w:val="00257CC3"/>
    <w:rsid w:val="00257E75"/>
    <w:rsid w:val="00257E93"/>
    <w:rsid w:val="002600E0"/>
    <w:rsid w:val="0026351A"/>
    <w:rsid w:val="00264FDA"/>
    <w:rsid w:val="00265A09"/>
    <w:rsid w:val="00267DE0"/>
    <w:rsid w:val="00272F19"/>
    <w:rsid w:val="002744AC"/>
    <w:rsid w:val="002752E9"/>
    <w:rsid w:val="00276530"/>
    <w:rsid w:val="00277102"/>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783"/>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1910"/>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08D0"/>
    <w:rsid w:val="00450665"/>
    <w:rsid w:val="00451D0B"/>
    <w:rsid w:val="00452AD5"/>
    <w:rsid w:val="00452FD5"/>
    <w:rsid w:val="004532E1"/>
    <w:rsid w:val="00457D8D"/>
    <w:rsid w:val="00464B6A"/>
    <w:rsid w:val="00471C6C"/>
    <w:rsid w:val="0047715B"/>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05DF"/>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1653"/>
    <w:rsid w:val="00585831"/>
    <w:rsid w:val="0058655A"/>
    <w:rsid w:val="00587ACF"/>
    <w:rsid w:val="00590A35"/>
    <w:rsid w:val="00592355"/>
    <w:rsid w:val="005937C8"/>
    <w:rsid w:val="0059758D"/>
    <w:rsid w:val="005A03D4"/>
    <w:rsid w:val="005A0890"/>
    <w:rsid w:val="005A1024"/>
    <w:rsid w:val="005A42A4"/>
    <w:rsid w:val="005A5659"/>
    <w:rsid w:val="005A5AEE"/>
    <w:rsid w:val="005A5B21"/>
    <w:rsid w:val="005A5CA2"/>
    <w:rsid w:val="005A60D8"/>
    <w:rsid w:val="005A7DB5"/>
    <w:rsid w:val="005B1E20"/>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E05"/>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0C8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6FC6"/>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EC6"/>
    <w:rsid w:val="00812F92"/>
    <w:rsid w:val="00813DAF"/>
    <w:rsid w:val="00813E6B"/>
    <w:rsid w:val="00814ACE"/>
    <w:rsid w:val="008154E5"/>
    <w:rsid w:val="00816960"/>
    <w:rsid w:val="0082282B"/>
    <w:rsid w:val="00822B8F"/>
    <w:rsid w:val="00822D07"/>
    <w:rsid w:val="008254E6"/>
    <w:rsid w:val="00825539"/>
    <w:rsid w:val="00825B0A"/>
    <w:rsid w:val="00825C40"/>
    <w:rsid w:val="00825F09"/>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8CF"/>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F3E"/>
    <w:rsid w:val="008B670F"/>
    <w:rsid w:val="008C3210"/>
    <w:rsid w:val="008C55C7"/>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16AA"/>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D93"/>
    <w:rsid w:val="00994F08"/>
    <w:rsid w:val="00995465"/>
    <w:rsid w:val="00997AEF"/>
    <w:rsid w:val="00997D69"/>
    <w:rsid w:val="009A2FB9"/>
    <w:rsid w:val="009A4E4C"/>
    <w:rsid w:val="009A776E"/>
    <w:rsid w:val="009B20AA"/>
    <w:rsid w:val="009B22AB"/>
    <w:rsid w:val="009B2E5B"/>
    <w:rsid w:val="009B418D"/>
    <w:rsid w:val="009B4240"/>
    <w:rsid w:val="009B52F3"/>
    <w:rsid w:val="009B5345"/>
    <w:rsid w:val="009B568A"/>
    <w:rsid w:val="009B6329"/>
    <w:rsid w:val="009B7BD8"/>
    <w:rsid w:val="009C1A8A"/>
    <w:rsid w:val="009C4369"/>
    <w:rsid w:val="009C5520"/>
    <w:rsid w:val="009D0211"/>
    <w:rsid w:val="009D0DFC"/>
    <w:rsid w:val="009D161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492"/>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52E2"/>
    <w:rsid w:val="00A96B43"/>
    <w:rsid w:val="00A96E38"/>
    <w:rsid w:val="00A97373"/>
    <w:rsid w:val="00AA0876"/>
    <w:rsid w:val="00AA31C4"/>
    <w:rsid w:val="00AA3266"/>
    <w:rsid w:val="00AA624B"/>
    <w:rsid w:val="00AA7DA8"/>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C10"/>
    <w:rsid w:val="00AD2C68"/>
    <w:rsid w:val="00AD344B"/>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370"/>
    <w:rsid w:val="00B4740D"/>
    <w:rsid w:val="00B50C20"/>
    <w:rsid w:val="00B51688"/>
    <w:rsid w:val="00B52878"/>
    <w:rsid w:val="00B549FB"/>
    <w:rsid w:val="00B55F8D"/>
    <w:rsid w:val="00B56C23"/>
    <w:rsid w:val="00B57977"/>
    <w:rsid w:val="00B60936"/>
    <w:rsid w:val="00B612A7"/>
    <w:rsid w:val="00B64D5D"/>
    <w:rsid w:val="00B7041F"/>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8C"/>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524"/>
    <w:rsid w:val="00C8578A"/>
    <w:rsid w:val="00C859EC"/>
    <w:rsid w:val="00C86E28"/>
    <w:rsid w:val="00C904DA"/>
    <w:rsid w:val="00C90FDA"/>
    <w:rsid w:val="00C921D5"/>
    <w:rsid w:val="00C935F3"/>
    <w:rsid w:val="00C938DF"/>
    <w:rsid w:val="00C94273"/>
    <w:rsid w:val="00C9520E"/>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03A0"/>
    <w:rsid w:val="00CB2EF4"/>
    <w:rsid w:val="00CB3993"/>
    <w:rsid w:val="00CB4038"/>
    <w:rsid w:val="00CB4BEC"/>
    <w:rsid w:val="00CB60B3"/>
    <w:rsid w:val="00CB6B26"/>
    <w:rsid w:val="00CB7AC6"/>
    <w:rsid w:val="00CB7B75"/>
    <w:rsid w:val="00CB7FC0"/>
    <w:rsid w:val="00CC069A"/>
    <w:rsid w:val="00CC1407"/>
    <w:rsid w:val="00CC1E44"/>
    <w:rsid w:val="00CC201B"/>
    <w:rsid w:val="00CC2645"/>
    <w:rsid w:val="00CC3644"/>
    <w:rsid w:val="00CC6FA5"/>
    <w:rsid w:val="00CC748D"/>
    <w:rsid w:val="00CD1336"/>
    <w:rsid w:val="00CD2078"/>
    <w:rsid w:val="00CD313D"/>
    <w:rsid w:val="00CD6197"/>
    <w:rsid w:val="00CE2717"/>
    <w:rsid w:val="00CE4BE8"/>
    <w:rsid w:val="00CE4C0F"/>
    <w:rsid w:val="00CE4C26"/>
    <w:rsid w:val="00CE58A3"/>
    <w:rsid w:val="00CE5D73"/>
    <w:rsid w:val="00CE7C9F"/>
    <w:rsid w:val="00CF3D01"/>
    <w:rsid w:val="00CF45EE"/>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111"/>
    <w:rsid w:val="00D31A90"/>
    <w:rsid w:val="00D33292"/>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530"/>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4F7"/>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08F"/>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63A5"/>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9B5"/>
    <w:rsid w:val="00EB6921"/>
    <w:rsid w:val="00EB7D43"/>
    <w:rsid w:val="00EC4901"/>
    <w:rsid w:val="00EC5C2D"/>
    <w:rsid w:val="00EC7397"/>
    <w:rsid w:val="00EC76CC"/>
    <w:rsid w:val="00EC7DB2"/>
    <w:rsid w:val="00ED0591"/>
    <w:rsid w:val="00ED12F4"/>
    <w:rsid w:val="00ED20A7"/>
    <w:rsid w:val="00ED212D"/>
    <w:rsid w:val="00ED2884"/>
    <w:rsid w:val="00ED2FA3"/>
    <w:rsid w:val="00ED3F72"/>
    <w:rsid w:val="00EE0EA8"/>
    <w:rsid w:val="00EE16DD"/>
    <w:rsid w:val="00EE3C2E"/>
    <w:rsid w:val="00EE4022"/>
    <w:rsid w:val="00EE5E29"/>
    <w:rsid w:val="00EE64ED"/>
    <w:rsid w:val="00EE67B9"/>
    <w:rsid w:val="00EE6E87"/>
    <w:rsid w:val="00EE75A4"/>
    <w:rsid w:val="00EF3311"/>
    <w:rsid w:val="00EF461A"/>
    <w:rsid w:val="00EF5B1A"/>
    <w:rsid w:val="00F010F6"/>
    <w:rsid w:val="00F0161A"/>
    <w:rsid w:val="00F021D8"/>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0763"/>
    <w:rsid w:val="00F408DB"/>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0E2A"/>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styleId="Strong">
    <w:name w:val="Strong"/>
    <w:uiPriority w:val="22"/>
    <w:qFormat/>
    <w:rsid w:val="00ED2F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cott.martin@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556D2"/>
    <w:rsid w:val="003C6F9C"/>
    <w:rsid w:val="00414F94"/>
    <w:rsid w:val="00417B26"/>
    <w:rsid w:val="00626298"/>
    <w:rsid w:val="00751C12"/>
    <w:rsid w:val="00785482"/>
    <w:rsid w:val="007C7613"/>
    <w:rsid w:val="0083493E"/>
    <w:rsid w:val="00875004"/>
    <w:rsid w:val="00981556"/>
    <w:rsid w:val="00A85E9B"/>
    <w:rsid w:val="00B151A7"/>
    <w:rsid w:val="00B33201"/>
    <w:rsid w:val="00B36C21"/>
    <w:rsid w:val="00BB4985"/>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199</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8168</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6684684</vt:i4>
      </vt:variant>
      <vt:variant>
        <vt:i4>0</vt:i4>
      </vt:variant>
      <vt:variant>
        <vt:i4>0</vt:i4>
      </vt:variant>
      <vt:variant>
        <vt:i4>5</vt:i4>
      </vt:variant>
      <vt:variant>
        <vt:lpwstr>mailto:scott.martin@csiro.au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57</cp:revision>
  <cp:lastPrinted>2012-02-01T05:32:00Z</cp:lastPrinted>
  <dcterms:created xsi:type="dcterms:W3CDTF">2021-08-27T08:12:00Z</dcterms:created>
  <dcterms:modified xsi:type="dcterms:W3CDTF">2021-08-31T10:24:00Z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