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18FB0B4" w14:textId="77777777" w:rsidR="00332C06" w:rsidRPr="00674783" w:rsidRDefault="00CC201B" w:rsidP="00674783">
          <w:pPr>
            <w:pStyle w:val="Heading1"/>
          </w:pPr>
          <w:r>
            <w:t>Position Details</w:t>
          </w:r>
          <w:bookmarkEnd w:id="0"/>
        </w:p>
        <w:p w14:paraId="507AA0B0" w14:textId="6713A84B" w:rsidR="006246C0" w:rsidRDefault="00DE7C89" w:rsidP="00B04E3F">
          <w:pPr>
            <w:pStyle w:val="Heading2"/>
          </w:pPr>
          <w:r>
            <w:t>Research Scientist</w:t>
          </w:r>
          <w:r w:rsidR="009F799F">
            <w:t>/Engineer</w:t>
          </w:r>
          <w:r w:rsidR="00CC201B">
            <w:t>- CSOF</w:t>
          </w:r>
          <w:r w:rsidR="00E03FDE">
            <w:t>7</w:t>
          </w:r>
          <w:r w:rsidR="00C26B2A">
            <w:t>/8</w:t>
          </w:r>
        </w:p>
      </w:sdtContent>
    </w:sdt>
    <w:tbl>
      <w:tblPr>
        <w:tblStyle w:val="TableCSIRO"/>
        <w:tblW w:w="9474" w:type="dxa"/>
        <w:tblLook w:val="00A0" w:firstRow="1" w:lastRow="0" w:firstColumn="1" w:lastColumn="0" w:noHBand="0" w:noVBand="0"/>
      </w:tblPr>
      <w:tblGrid>
        <w:gridCol w:w="3856"/>
        <w:gridCol w:w="5618"/>
      </w:tblGrid>
      <w:tr w:rsidR="00452FD5" w:rsidRPr="0093721B" w14:paraId="6392B59A"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B735BBA" w14:textId="77777777" w:rsidR="00452FD5" w:rsidRPr="0093721B" w:rsidRDefault="00452FD5" w:rsidP="00ED5040">
            <w:pPr>
              <w:pStyle w:val="ColumnHeading"/>
              <w:rPr>
                <w:sz w:val="22"/>
              </w:rPr>
            </w:pPr>
            <w:r w:rsidRPr="0093721B">
              <w:rPr>
                <w:sz w:val="22"/>
              </w:rPr>
              <w:t>The following information is for applicants</w:t>
            </w:r>
          </w:p>
        </w:tc>
      </w:tr>
      <w:tr w:rsidR="00CC201B" w:rsidRPr="0093721B" w14:paraId="53558AC1"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0E4DB648" w14:textId="77777777" w:rsidR="00CC201B" w:rsidRPr="0093721B" w:rsidRDefault="00BB763A" w:rsidP="00ED5040">
            <w:pPr>
              <w:pStyle w:val="TableText"/>
              <w:rPr>
                <w:sz w:val="22"/>
              </w:rPr>
            </w:pPr>
            <w:r w:rsidRPr="0093721B">
              <w:rPr>
                <w:sz w:val="22"/>
              </w:rPr>
              <w:t>Advertised Job Title</w:t>
            </w:r>
          </w:p>
        </w:tc>
        <w:tc>
          <w:tcPr>
            <w:tcW w:w="2965" w:type="pct"/>
          </w:tcPr>
          <w:p w14:paraId="565699C2" w14:textId="13D93FF5" w:rsidR="00CC201B" w:rsidRPr="00D746A5" w:rsidRDefault="0032027A" w:rsidP="00ED5040">
            <w:pPr>
              <w:pStyle w:val="TableText"/>
              <w:cnfStyle w:val="000000100000" w:firstRow="0" w:lastRow="0" w:firstColumn="0" w:lastColumn="0" w:oddVBand="0" w:evenVBand="0" w:oddHBand="1" w:evenHBand="0" w:firstRowFirstColumn="0" w:firstRowLastColumn="0" w:lastRowFirstColumn="0" w:lastRowLastColumn="0"/>
              <w:rPr>
                <w:sz w:val="22"/>
              </w:rPr>
            </w:pPr>
            <w:r w:rsidRPr="00D746A5">
              <w:rPr>
                <w:sz w:val="22"/>
              </w:rPr>
              <w:t>Drug Discovery Lead</w:t>
            </w:r>
          </w:p>
        </w:tc>
      </w:tr>
      <w:tr w:rsidR="00CC201B" w:rsidRPr="0093721B" w14:paraId="453283BB"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13B901CE" w14:textId="77777777" w:rsidR="00CC201B" w:rsidRPr="0093721B" w:rsidRDefault="00BB763A" w:rsidP="00ED5040">
            <w:pPr>
              <w:pStyle w:val="TableText"/>
              <w:rPr>
                <w:sz w:val="22"/>
              </w:rPr>
            </w:pPr>
            <w:r w:rsidRPr="0093721B">
              <w:rPr>
                <w:sz w:val="22"/>
              </w:rPr>
              <w:t>Job Reference</w:t>
            </w:r>
          </w:p>
        </w:tc>
        <w:tc>
          <w:tcPr>
            <w:tcW w:w="2965" w:type="pct"/>
          </w:tcPr>
          <w:p w14:paraId="3B8700B2" w14:textId="416B8458" w:rsidR="00CC201B" w:rsidRPr="00D746A5" w:rsidRDefault="006C2D59"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80285</w:t>
            </w:r>
          </w:p>
        </w:tc>
      </w:tr>
      <w:tr w:rsidR="00C45886" w:rsidRPr="0093721B" w14:paraId="2612E45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DF47952" w14:textId="77777777" w:rsidR="00C45886" w:rsidRPr="0093721B" w:rsidRDefault="00C45886" w:rsidP="00ED5040">
            <w:pPr>
              <w:pStyle w:val="TableText"/>
              <w:rPr>
                <w:sz w:val="22"/>
              </w:rPr>
            </w:pPr>
            <w:r w:rsidRPr="0093721B">
              <w:rPr>
                <w:sz w:val="22"/>
              </w:rPr>
              <w:t>Tenure</w:t>
            </w:r>
          </w:p>
        </w:tc>
        <w:tc>
          <w:tcPr>
            <w:tcW w:w="2965" w:type="pct"/>
          </w:tcPr>
          <w:p w14:paraId="66DF1734" w14:textId="35CA307C" w:rsidR="00A63426" w:rsidRPr="00D746A5"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746A5">
              <w:rPr>
                <w:sz w:val="22"/>
              </w:rPr>
              <w:t>Indefinite</w:t>
            </w:r>
          </w:p>
          <w:p w14:paraId="178A0C9F" w14:textId="2891C2C6" w:rsidR="00C45886" w:rsidRPr="00D746A5"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746A5">
              <w:rPr>
                <w:sz w:val="22"/>
              </w:rPr>
              <w:t>F</w:t>
            </w:r>
            <w:r w:rsidR="005379CE" w:rsidRPr="00D746A5">
              <w:rPr>
                <w:sz w:val="22"/>
              </w:rPr>
              <w:t xml:space="preserve">ull-time </w:t>
            </w:r>
          </w:p>
        </w:tc>
      </w:tr>
      <w:tr w:rsidR="00C45886" w:rsidRPr="0093721B" w14:paraId="2ED306D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DCF8AE4" w14:textId="77777777" w:rsidR="00C45886" w:rsidRPr="0093721B" w:rsidRDefault="00C45886" w:rsidP="00ED5040">
            <w:pPr>
              <w:pStyle w:val="TableText"/>
              <w:rPr>
                <w:sz w:val="22"/>
              </w:rPr>
            </w:pPr>
            <w:r w:rsidRPr="0093721B">
              <w:rPr>
                <w:sz w:val="22"/>
              </w:rPr>
              <w:t>Salary Range</w:t>
            </w:r>
          </w:p>
        </w:tc>
        <w:tc>
          <w:tcPr>
            <w:tcW w:w="2965" w:type="pct"/>
          </w:tcPr>
          <w:p w14:paraId="2CA1CC9D" w14:textId="1AC2837B" w:rsidR="008922A9" w:rsidRDefault="008922A9" w:rsidP="008922A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CSOF Level </w:t>
            </w:r>
            <w:r w:rsidR="002F3C08">
              <w:rPr>
                <w:sz w:val="22"/>
              </w:rPr>
              <w:t>7</w:t>
            </w:r>
            <w:r w:rsidRPr="002F3C08">
              <w:rPr>
                <w:sz w:val="22"/>
              </w:rPr>
              <w:t>: AU$1</w:t>
            </w:r>
            <w:r w:rsidR="00F531BD">
              <w:rPr>
                <w:sz w:val="22"/>
              </w:rPr>
              <w:t>41</w:t>
            </w:r>
            <w:r w:rsidRPr="002F3C08">
              <w:rPr>
                <w:sz w:val="22"/>
              </w:rPr>
              <w:t>k to AU$15</w:t>
            </w:r>
            <w:r w:rsidR="00F531BD">
              <w:rPr>
                <w:sz w:val="22"/>
              </w:rPr>
              <w:t>7</w:t>
            </w:r>
            <w:r w:rsidRPr="002F3C08">
              <w:rPr>
                <w:sz w:val="22"/>
              </w:rPr>
              <w:t>k</w:t>
            </w:r>
            <w:r w:rsidRPr="0093721B">
              <w:rPr>
                <w:sz w:val="22"/>
              </w:rPr>
              <w:t xml:space="preserve"> pa (pro-rata for part-time) + up to 15.4% superannuatio</w:t>
            </w:r>
            <w:r>
              <w:rPr>
                <w:sz w:val="22"/>
              </w:rPr>
              <w:t>n</w:t>
            </w:r>
          </w:p>
          <w:p w14:paraId="5C7FB685" w14:textId="0EE60ADB" w:rsidR="008922A9" w:rsidRDefault="008922A9" w:rsidP="008922A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CSOF Level </w:t>
            </w:r>
            <w:r w:rsidR="002F3C08">
              <w:rPr>
                <w:sz w:val="22"/>
              </w:rPr>
              <w:t>8</w:t>
            </w:r>
            <w:r>
              <w:rPr>
                <w:sz w:val="22"/>
              </w:rPr>
              <w:t xml:space="preserve">: </w:t>
            </w:r>
            <w:r w:rsidRPr="0093721B">
              <w:rPr>
                <w:sz w:val="22"/>
              </w:rPr>
              <w:t>AU$</w:t>
            </w:r>
            <w:r w:rsidR="002F3C08">
              <w:rPr>
                <w:sz w:val="22"/>
              </w:rPr>
              <w:t>16</w:t>
            </w:r>
            <w:r w:rsidR="00F531BD">
              <w:rPr>
                <w:sz w:val="22"/>
              </w:rPr>
              <w:t>9</w:t>
            </w:r>
            <w:r>
              <w:rPr>
                <w:sz w:val="22"/>
              </w:rPr>
              <w:t>k</w:t>
            </w:r>
            <w:r w:rsidRPr="0093721B">
              <w:rPr>
                <w:sz w:val="22"/>
              </w:rPr>
              <w:t xml:space="preserve"> to AU$</w:t>
            </w:r>
            <w:r w:rsidR="00A6000E">
              <w:rPr>
                <w:sz w:val="22"/>
              </w:rPr>
              <w:t>2</w:t>
            </w:r>
            <w:r w:rsidR="00F531BD">
              <w:rPr>
                <w:sz w:val="22"/>
              </w:rPr>
              <w:t>12</w:t>
            </w:r>
            <w:r>
              <w:rPr>
                <w:sz w:val="22"/>
              </w:rPr>
              <w:t>k</w:t>
            </w:r>
            <w:r w:rsidRPr="0093721B">
              <w:rPr>
                <w:sz w:val="22"/>
              </w:rPr>
              <w:t xml:space="preserve"> pa (pro-rata for part-time) + up to 15.4% superannuatio</w:t>
            </w:r>
            <w:r>
              <w:rPr>
                <w:sz w:val="22"/>
              </w:rPr>
              <w:t>n</w:t>
            </w:r>
          </w:p>
          <w:p w14:paraId="5E103520" w14:textId="2A89E7C5" w:rsidR="008922A9" w:rsidRPr="008922A9" w:rsidRDefault="008922A9" w:rsidP="008922A9">
            <w:pPr>
              <w:pStyle w:val="TableText"/>
              <w:cnfStyle w:val="000000000000" w:firstRow="0" w:lastRow="0" w:firstColumn="0" w:lastColumn="0" w:oddVBand="0" w:evenVBand="0" w:oddHBand="0" w:evenHBand="0" w:firstRowFirstColumn="0" w:firstRowLastColumn="0" w:lastRowFirstColumn="0" w:lastRowLastColumn="0"/>
            </w:pPr>
            <w:r>
              <w:rPr>
                <w:rFonts w:cs="Calibri"/>
                <w:szCs w:val="18"/>
                <w:u w:val="single"/>
                <w:shd w:val="clear" w:color="auto" w:fill="FFFFFF"/>
              </w:rPr>
              <w:t>*NB: This position is offered across two levels, the appointment level will be determined by the qualifications, skills and relevant experience of the successful candidate</w:t>
            </w:r>
          </w:p>
        </w:tc>
      </w:tr>
      <w:tr w:rsidR="00926BE4" w:rsidRPr="0093721B" w14:paraId="1D350B9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0B9FD08" w14:textId="77777777" w:rsidR="00926BE4" w:rsidRPr="0093721B" w:rsidRDefault="00926BE4" w:rsidP="00ED5040">
            <w:pPr>
              <w:pStyle w:val="TableText"/>
              <w:rPr>
                <w:sz w:val="22"/>
              </w:rPr>
            </w:pPr>
            <w:r w:rsidRPr="0093721B">
              <w:rPr>
                <w:sz w:val="22"/>
              </w:rPr>
              <w:t>Location</w:t>
            </w:r>
            <w:r w:rsidR="00C45886" w:rsidRPr="0093721B">
              <w:rPr>
                <w:sz w:val="22"/>
              </w:rPr>
              <w:t>(s)</w:t>
            </w:r>
          </w:p>
        </w:tc>
        <w:tc>
          <w:tcPr>
            <w:tcW w:w="2965" w:type="pct"/>
          </w:tcPr>
          <w:p w14:paraId="2A2D0C13" w14:textId="446E7111" w:rsidR="00926BE4" w:rsidRPr="00D746A5" w:rsidRDefault="0083014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Melbourne (</w:t>
            </w:r>
            <w:r w:rsidR="00A9760D" w:rsidRPr="00D746A5">
              <w:rPr>
                <w:sz w:val="22"/>
              </w:rPr>
              <w:t>Clayton</w:t>
            </w:r>
            <w:r>
              <w:rPr>
                <w:sz w:val="22"/>
              </w:rPr>
              <w:t>) VIC</w:t>
            </w:r>
          </w:p>
        </w:tc>
      </w:tr>
      <w:tr w:rsidR="00926BE4" w:rsidRPr="0093721B" w14:paraId="5FCFCCC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70AA621" w14:textId="77777777" w:rsidR="00926BE4" w:rsidRPr="0093721B" w:rsidRDefault="00926BE4" w:rsidP="00ED5040">
            <w:pPr>
              <w:pStyle w:val="TableText"/>
              <w:rPr>
                <w:sz w:val="22"/>
              </w:rPr>
            </w:pPr>
            <w:r w:rsidRPr="0093721B">
              <w:rPr>
                <w:sz w:val="22"/>
              </w:rPr>
              <w:t>Relocation Assistance</w:t>
            </w:r>
          </w:p>
        </w:tc>
        <w:tc>
          <w:tcPr>
            <w:tcW w:w="2965" w:type="pct"/>
          </w:tcPr>
          <w:p w14:paraId="0E9406A6" w14:textId="77777777" w:rsidR="00926BE4" w:rsidRPr="00D746A5"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746A5">
              <w:rPr>
                <w:sz w:val="22"/>
              </w:rPr>
              <w:t>Will be provided to the successful candidate if required</w:t>
            </w:r>
          </w:p>
        </w:tc>
      </w:tr>
      <w:tr w:rsidR="00926BE4" w:rsidRPr="0093721B" w14:paraId="33A9A66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1F07451" w14:textId="77777777" w:rsidR="00926BE4" w:rsidRPr="0093721B" w:rsidRDefault="00926BE4" w:rsidP="00ED5040">
            <w:pPr>
              <w:pStyle w:val="TableText"/>
              <w:rPr>
                <w:sz w:val="22"/>
              </w:rPr>
            </w:pPr>
            <w:r w:rsidRPr="0093721B">
              <w:rPr>
                <w:sz w:val="22"/>
              </w:rPr>
              <w:t>Applications are open to</w:t>
            </w:r>
          </w:p>
        </w:tc>
        <w:tc>
          <w:tcPr>
            <w:tcW w:w="2965" w:type="pct"/>
          </w:tcPr>
          <w:p w14:paraId="1B44A639" w14:textId="340FC8A1" w:rsidR="00926BE4" w:rsidRPr="00D746A5" w:rsidRDefault="00EA62ED" w:rsidP="00A9760D">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D746A5">
              <w:rPr>
                <w:sz w:val="22"/>
              </w:rPr>
              <w:t>Australian/New Zealand Citizens and Australian Permanent Residents Only</w:t>
            </w:r>
          </w:p>
        </w:tc>
      </w:tr>
      <w:tr w:rsidR="00C45886" w:rsidRPr="0093721B" w14:paraId="2E4CD5B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E61D6FD" w14:textId="77777777" w:rsidR="00C45886" w:rsidRPr="0093721B" w:rsidRDefault="00C45886" w:rsidP="00ED5040">
            <w:pPr>
              <w:pStyle w:val="TableText"/>
              <w:rPr>
                <w:sz w:val="22"/>
              </w:rPr>
            </w:pPr>
            <w:r w:rsidRPr="0093721B">
              <w:rPr>
                <w:sz w:val="22"/>
              </w:rPr>
              <w:t>Position reports to the</w:t>
            </w:r>
          </w:p>
        </w:tc>
        <w:tc>
          <w:tcPr>
            <w:tcW w:w="2965" w:type="pct"/>
          </w:tcPr>
          <w:p w14:paraId="5A8152A8" w14:textId="7D0889E3" w:rsidR="00C45886" w:rsidRPr="00D746A5" w:rsidRDefault="008E6CD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Group Leader</w:t>
            </w:r>
          </w:p>
        </w:tc>
      </w:tr>
      <w:tr w:rsidR="00926BE4" w:rsidRPr="0093721B" w14:paraId="3A3F881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4AF344E" w14:textId="77777777" w:rsidR="00926BE4" w:rsidRPr="0093721B" w:rsidRDefault="00926BE4" w:rsidP="00ED5040">
            <w:pPr>
              <w:pStyle w:val="TableText"/>
              <w:rPr>
                <w:sz w:val="22"/>
              </w:rPr>
            </w:pPr>
            <w:r w:rsidRPr="0093721B">
              <w:rPr>
                <w:sz w:val="22"/>
              </w:rPr>
              <w:t>Client Focus – Internal</w:t>
            </w:r>
          </w:p>
        </w:tc>
        <w:tc>
          <w:tcPr>
            <w:tcW w:w="2965" w:type="pct"/>
          </w:tcPr>
          <w:p w14:paraId="60766CF9" w14:textId="35AF52D3" w:rsidR="00926BE4" w:rsidRPr="00D746A5" w:rsidRDefault="005B0F1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746A5">
              <w:rPr>
                <w:sz w:val="22"/>
              </w:rPr>
              <w:t>2</w:t>
            </w:r>
            <w:r w:rsidR="00A9760D" w:rsidRPr="00D746A5">
              <w:rPr>
                <w:sz w:val="22"/>
              </w:rPr>
              <w:t>0%</w:t>
            </w:r>
          </w:p>
        </w:tc>
      </w:tr>
      <w:tr w:rsidR="00926BE4" w:rsidRPr="0093721B" w14:paraId="316AE68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254A8F5" w14:textId="77777777" w:rsidR="00926BE4" w:rsidRPr="0093721B" w:rsidRDefault="00926BE4" w:rsidP="00ED5040">
            <w:pPr>
              <w:pStyle w:val="TableText"/>
              <w:rPr>
                <w:sz w:val="22"/>
              </w:rPr>
            </w:pPr>
            <w:r w:rsidRPr="0093721B">
              <w:rPr>
                <w:sz w:val="22"/>
              </w:rPr>
              <w:t>Client Focus – External</w:t>
            </w:r>
          </w:p>
        </w:tc>
        <w:tc>
          <w:tcPr>
            <w:tcW w:w="2965" w:type="pct"/>
          </w:tcPr>
          <w:p w14:paraId="74E2873B" w14:textId="2872A4E6" w:rsidR="00926BE4" w:rsidRPr="00D746A5" w:rsidRDefault="005B0F1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746A5">
              <w:rPr>
                <w:sz w:val="22"/>
              </w:rPr>
              <w:t>8</w:t>
            </w:r>
            <w:r w:rsidR="00A9760D" w:rsidRPr="00D746A5">
              <w:rPr>
                <w:sz w:val="22"/>
              </w:rPr>
              <w:t>0%</w:t>
            </w:r>
          </w:p>
        </w:tc>
      </w:tr>
      <w:tr w:rsidR="00194B1C" w:rsidRPr="0093721B" w14:paraId="5872B55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D1AD23C" w14:textId="77777777" w:rsidR="00194B1C" w:rsidRPr="0093721B" w:rsidRDefault="00C45886" w:rsidP="00ED5040">
            <w:pPr>
              <w:pStyle w:val="TableText"/>
              <w:rPr>
                <w:sz w:val="22"/>
              </w:rPr>
            </w:pPr>
            <w:r w:rsidRPr="0093721B">
              <w:rPr>
                <w:sz w:val="22"/>
              </w:rPr>
              <w:t>Number of Direct Reports</w:t>
            </w:r>
          </w:p>
        </w:tc>
        <w:tc>
          <w:tcPr>
            <w:tcW w:w="2965" w:type="pct"/>
          </w:tcPr>
          <w:p w14:paraId="3900380A" w14:textId="4DD1C93D" w:rsidR="00194B1C" w:rsidRPr="00D746A5" w:rsidRDefault="002F558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Up to eight</w:t>
            </w:r>
          </w:p>
        </w:tc>
      </w:tr>
      <w:tr w:rsidR="00194B1C" w:rsidRPr="0093721B" w14:paraId="494C858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3A4B9E7" w14:textId="77777777" w:rsidR="00194B1C" w:rsidRPr="0093721B" w:rsidRDefault="00C45886" w:rsidP="00ED5040">
            <w:pPr>
              <w:pStyle w:val="TableText"/>
              <w:rPr>
                <w:sz w:val="22"/>
              </w:rPr>
            </w:pPr>
            <w:r w:rsidRPr="0093721B">
              <w:rPr>
                <w:sz w:val="22"/>
              </w:rPr>
              <w:t>Enquire about this job</w:t>
            </w:r>
          </w:p>
        </w:tc>
        <w:tc>
          <w:tcPr>
            <w:tcW w:w="2965" w:type="pct"/>
          </w:tcPr>
          <w:p w14:paraId="217CBC32" w14:textId="286C05E6" w:rsidR="00194B1C" w:rsidRPr="00D746A5" w:rsidRDefault="00963C2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Contact Susie Nilsson via email </w:t>
            </w:r>
            <w:r w:rsidR="001E08F3" w:rsidRPr="00D746A5">
              <w:rPr>
                <w:sz w:val="22"/>
              </w:rPr>
              <w:t>Susie</w:t>
            </w:r>
            <w:r w:rsidR="00F54F83" w:rsidRPr="00D746A5">
              <w:rPr>
                <w:sz w:val="22"/>
              </w:rPr>
              <w:t>.</w:t>
            </w:r>
            <w:r w:rsidR="001E08F3" w:rsidRPr="00D746A5">
              <w:rPr>
                <w:sz w:val="22"/>
              </w:rPr>
              <w:t>Nilsson</w:t>
            </w:r>
            <w:r w:rsidR="00F54F83" w:rsidRPr="00D746A5">
              <w:rPr>
                <w:sz w:val="22"/>
              </w:rPr>
              <w:t xml:space="preserve">@csiro.au or phone +61 </w:t>
            </w:r>
            <w:r w:rsidR="00D746A5">
              <w:rPr>
                <w:sz w:val="22"/>
              </w:rPr>
              <w:t>9518 5917</w:t>
            </w:r>
            <w:r w:rsidR="00DC034A">
              <w:rPr>
                <w:sz w:val="22"/>
              </w:rPr>
              <w:t xml:space="preserve"> or </w:t>
            </w:r>
            <w:r w:rsidRPr="058E3FC1">
              <w:rPr>
                <w:sz w:val="22"/>
              </w:rPr>
              <w:t>Ben Cao via email ben.cao@csiro.au or phone +61 3 9545 2566</w:t>
            </w:r>
          </w:p>
        </w:tc>
      </w:tr>
      <w:tr w:rsidR="00194B1C" w:rsidRPr="0093721B" w14:paraId="20DA270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7AAA0AC" w14:textId="77777777" w:rsidR="00194B1C" w:rsidRPr="0093721B" w:rsidRDefault="00C45886" w:rsidP="00ED5040">
            <w:pPr>
              <w:pStyle w:val="TableText"/>
              <w:rPr>
                <w:sz w:val="22"/>
              </w:rPr>
            </w:pPr>
            <w:r w:rsidRPr="0093721B">
              <w:rPr>
                <w:sz w:val="22"/>
              </w:rPr>
              <w:t>How to apply</w:t>
            </w:r>
          </w:p>
        </w:tc>
        <w:tc>
          <w:tcPr>
            <w:tcW w:w="2965" w:type="pct"/>
          </w:tcPr>
          <w:p w14:paraId="07E2B52A" w14:textId="77777777" w:rsidR="00F54F83" w:rsidRPr="00D746A5"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746A5">
              <w:rPr>
                <w:sz w:val="22"/>
              </w:rPr>
              <w:t>Apply online a</w:t>
            </w:r>
            <w:r w:rsidR="006F78A3" w:rsidRPr="00D746A5">
              <w:rPr>
                <w:sz w:val="22"/>
              </w:rPr>
              <w:t xml:space="preserve">t  </w:t>
            </w:r>
            <w:hyperlink r:id="rId12" w:history="1">
              <w:r w:rsidR="006F78A3" w:rsidRPr="00D746A5">
                <w:rPr>
                  <w:rStyle w:val="Hyperlink"/>
                  <w:sz w:val="22"/>
                </w:rPr>
                <w:t>https://jobs.csiro.au/</w:t>
              </w:r>
            </w:hyperlink>
            <w:r w:rsidR="006F78A3" w:rsidRPr="00D746A5">
              <w:rPr>
                <w:sz w:val="22"/>
              </w:rPr>
              <w:t xml:space="preserve"> </w:t>
            </w:r>
          </w:p>
          <w:p w14:paraId="1F4CB519" w14:textId="77777777" w:rsidR="00CB4BEC" w:rsidRPr="00D746A5"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746A5">
              <w:rPr>
                <w:sz w:val="22"/>
              </w:rPr>
              <w:t xml:space="preserve">Internal applicants please apply via </w:t>
            </w:r>
            <w:r w:rsidRPr="00D746A5">
              <w:rPr>
                <w:b/>
                <w:sz w:val="22"/>
              </w:rPr>
              <w:t>Jobs Central</w:t>
            </w:r>
          </w:p>
          <w:p w14:paraId="5CCC3355" w14:textId="77777777" w:rsidR="00194B1C" w:rsidRPr="00D746A5"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746A5">
              <w:rPr>
                <w:sz w:val="22"/>
              </w:rPr>
              <w:t xml:space="preserve">If you experience difficulties when applying, please email </w:t>
            </w:r>
            <w:hyperlink r:id="rId13" w:history="1">
              <w:r w:rsidRPr="00D746A5">
                <w:rPr>
                  <w:rStyle w:val="Hyperlink"/>
                  <w:sz w:val="22"/>
                </w:rPr>
                <w:t>careers.online@csiro.au</w:t>
              </w:r>
            </w:hyperlink>
            <w:r w:rsidRPr="00D746A5">
              <w:rPr>
                <w:sz w:val="22"/>
              </w:rPr>
              <w:t xml:space="preserve"> or call 1300 984 220.</w:t>
            </w:r>
          </w:p>
        </w:tc>
      </w:tr>
    </w:tbl>
    <w:p w14:paraId="34E81B80" w14:textId="77777777" w:rsidR="00963C22" w:rsidRDefault="00963C22" w:rsidP="009653ED">
      <w:pPr>
        <w:spacing w:after="0"/>
        <w:rPr>
          <w:rFonts w:asciiTheme="minorHAnsi" w:hAnsiTheme="minorHAnsi" w:cstheme="minorHAnsi"/>
          <w:b/>
          <w:bCs/>
          <w:sz w:val="26"/>
          <w:szCs w:val="26"/>
        </w:rPr>
      </w:pPr>
    </w:p>
    <w:p w14:paraId="3F1978CF" w14:textId="77777777" w:rsidR="00963C22" w:rsidRDefault="00963C22">
      <w:pPr>
        <w:spacing w:before="0" w:after="0" w:line="240" w:lineRule="auto"/>
        <w:rPr>
          <w:rFonts w:asciiTheme="minorHAnsi" w:hAnsiTheme="minorHAnsi" w:cstheme="minorHAnsi"/>
          <w:b/>
          <w:bCs/>
          <w:sz w:val="26"/>
          <w:szCs w:val="26"/>
        </w:rPr>
      </w:pPr>
      <w:r>
        <w:rPr>
          <w:rFonts w:asciiTheme="minorHAnsi" w:hAnsiTheme="minorHAnsi" w:cstheme="minorHAnsi"/>
          <w:b/>
          <w:bCs/>
          <w:sz w:val="26"/>
          <w:szCs w:val="26"/>
        </w:rPr>
        <w:br w:type="page"/>
      </w:r>
    </w:p>
    <w:p w14:paraId="50DC8A65" w14:textId="4773C355" w:rsidR="000024AB" w:rsidRDefault="000024AB" w:rsidP="009653ED">
      <w:pPr>
        <w:spacing w:after="0"/>
        <w:rPr>
          <w:rFonts w:asciiTheme="minorHAnsi" w:hAnsiTheme="minorHAnsi" w:cstheme="minorHAnsi"/>
          <w:b/>
          <w:bCs/>
          <w:sz w:val="26"/>
          <w:szCs w:val="26"/>
        </w:rPr>
      </w:pPr>
      <w:r>
        <w:rPr>
          <w:rFonts w:asciiTheme="minorHAnsi" w:hAnsiTheme="minorHAnsi" w:cstheme="minorHAnsi"/>
          <w:b/>
          <w:bCs/>
          <w:sz w:val="26"/>
          <w:szCs w:val="26"/>
        </w:rPr>
        <w:lastRenderedPageBreak/>
        <w:t>A</w:t>
      </w:r>
      <w:r w:rsidR="009653ED" w:rsidRPr="003F556F">
        <w:rPr>
          <w:rFonts w:asciiTheme="minorHAnsi" w:hAnsiTheme="minorHAnsi" w:cstheme="minorHAnsi"/>
          <w:b/>
          <w:bCs/>
          <w:sz w:val="26"/>
          <w:szCs w:val="26"/>
        </w:rPr>
        <w:t>cknowledgement of Country</w:t>
      </w:r>
    </w:p>
    <w:p w14:paraId="581856AF" w14:textId="3D1B06B1" w:rsidR="009653ED" w:rsidRPr="000024AB" w:rsidRDefault="009653ED" w:rsidP="009653ED">
      <w:pPr>
        <w:spacing w:after="0"/>
        <w:rPr>
          <w:rFonts w:asciiTheme="minorHAnsi" w:hAnsiTheme="minorHAnsi" w:cstheme="minorHAnsi"/>
          <w:b/>
          <w:bCs/>
          <w:sz w:val="26"/>
          <w:szCs w:val="26"/>
        </w:rPr>
      </w:pPr>
      <w:r w:rsidRPr="009653ED">
        <w:rPr>
          <w:rFonts w:asciiTheme="minorHAnsi" w:hAnsiTheme="minorHAnsi" w:cstheme="minorHAnsi"/>
          <w:szCs w:val="24"/>
        </w:rPr>
        <w:t xml:space="preserve">CSIRO acknowledges the Traditional Owners of the land, sea and waters, of the area that we live and work on across Australia. We acknowledge their continuing connection to their culture and pay our respects to their Elders past and present. </w:t>
      </w:r>
      <w:hyperlink r:id="rId14" w:history="1">
        <w:r w:rsidRPr="009653ED">
          <w:rPr>
            <w:rStyle w:val="Hyperlink"/>
            <w:rFonts w:asciiTheme="minorHAnsi" w:hAnsiTheme="minorHAnsi" w:cstheme="minorHAnsi"/>
            <w:szCs w:val="24"/>
          </w:rPr>
          <w:t>View our vision towards reconciliation</w:t>
        </w:r>
      </w:hyperlink>
    </w:p>
    <w:p w14:paraId="63FE1126" w14:textId="57D79690" w:rsidR="00A200B1" w:rsidRDefault="00B50C20" w:rsidP="00A200B1">
      <w:pPr>
        <w:pStyle w:val="Heading3"/>
        <w:spacing w:after="0"/>
      </w:pPr>
      <w:r>
        <w:t>Role Overview</w:t>
      </w:r>
      <w:bookmarkStart w:id="1" w:name="_Toc341085720"/>
    </w:p>
    <w:p w14:paraId="36929EB5" w14:textId="31AE94E2" w:rsidR="00A200B1" w:rsidRDefault="00A200B1" w:rsidP="000F040B">
      <w:pPr>
        <w:spacing w:before="180"/>
      </w:pPr>
      <w:r>
        <w:t>CSIRO</w:t>
      </w:r>
      <w:r w:rsidR="002F36B3">
        <w:t>’</w:t>
      </w:r>
      <w:r>
        <w:t>s Biomedical Manufacturing Program</w:t>
      </w:r>
      <w:r w:rsidRPr="00A200B1">
        <w:t xml:space="preserve"> </w:t>
      </w:r>
      <w:r>
        <w:t xml:space="preserve">brings together multi-disciplinary scientific and engineering capabilities using world-class infrastructure to partner with industry in order to develop innovative products in the area of chemical and biological landscape and works with biomedical companies to deliver new medical treatments and technologies that benefit people of </w:t>
      </w:r>
      <w:r w:rsidR="006818BA">
        <w:t xml:space="preserve">in </w:t>
      </w:r>
      <w:r>
        <w:t>Australia and overseas, helping them live longer, healthier and more productive lives.</w:t>
      </w:r>
    </w:p>
    <w:p w14:paraId="3E0309A0" w14:textId="0022EF2E" w:rsidR="00A200B1" w:rsidRPr="00A200B1" w:rsidRDefault="00A200B1" w:rsidP="00A200B1">
      <w:pPr>
        <w:spacing w:before="180"/>
      </w:pPr>
      <w:r w:rsidRPr="000F040B">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w:t>
      </w:r>
      <w:r w:rsidR="006D13F6" w:rsidRPr="000F040B">
        <w:t>leadership,</w:t>
      </w:r>
      <w:r w:rsidRPr="000F040B">
        <w:t xml:space="preserve"> and pursue new ideas and approaches that </w:t>
      </w:r>
      <w:r w:rsidRPr="00A200B1">
        <w:t xml:space="preserve">create new concepts. </w:t>
      </w:r>
    </w:p>
    <w:p w14:paraId="445F4E77" w14:textId="77777777" w:rsidR="00AB160E" w:rsidRDefault="00AB160E" w:rsidP="00AB160E">
      <w:r w:rsidRPr="00A200B1">
        <w:t xml:space="preserve">The Drug Discovery Lead will be a </w:t>
      </w:r>
      <w:r>
        <w:t>S</w:t>
      </w:r>
      <w:r w:rsidRPr="00A200B1">
        <w:t xml:space="preserve">enior </w:t>
      </w:r>
      <w:r>
        <w:t>R</w:t>
      </w:r>
      <w:r w:rsidRPr="00A200B1">
        <w:t xml:space="preserve">esearch </w:t>
      </w:r>
      <w:r>
        <w:t>S</w:t>
      </w:r>
      <w:r w:rsidRPr="00A200B1">
        <w:t xml:space="preserve">cientist </w:t>
      </w:r>
      <w:r>
        <w:t xml:space="preserve">who will use their </w:t>
      </w:r>
      <w:r w:rsidRPr="00A200B1">
        <w:t xml:space="preserve">extensive expertise, knowledge, and experience in drug discovery research </w:t>
      </w:r>
      <w:r>
        <w:t>to engage with industry partners to develop and execute research proposals to assist their R&amp;D goals and will be responsible for leading multi-disciplinary projects across multiple teams to deliver on research outcomes. The Drug Discovery Lead will also work closely with key internal and external stakeholders to build new capabilities in Drug Discovery research that are aligned with our Business Unit Strategies to enable more efficient and integrated research outputs that translate into industry and commercial impact.</w:t>
      </w:r>
    </w:p>
    <w:p w14:paraId="522148A3" w14:textId="035F7AD0" w:rsidR="005D0C1C" w:rsidRPr="005D0C1C" w:rsidRDefault="005D0C1C" w:rsidP="000F040B">
      <w:pPr>
        <w:rPr>
          <w:color w:val="000000" w:themeColor="text2"/>
        </w:rPr>
      </w:pPr>
      <w:r w:rsidRPr="00483DB1">
        <w:rPr>
          <w:color w:val="000000" w:themeColor="text2"/>
        </w:rPr>
        <w:t>This position is offered across two levels, the appointment level will be determined by the qualifications, skills and relevant experience of the successful candidate</w:t>
      </w:r>
      <w:r>
        <w:rPr>
          <w:color w:val="000000" w:themeColor="text2"/>
        </w:rPr>
        <w:t>.</w:t>
      </w:r>
    </w:p>
    <w:p w14:paraId="52A846FB" w14:textId="77777777" w:rsidR="00B50C20" w:rsidRPr="00B50C20" w:rsidRDefault="00B50C20" w:rsidP="00B50C20">
      <w:pPr>
        <w:pStyle w:val="Heading3"/>
      </w:pPr>
      <w:r w:rsidRPr="00B50C20">
        <w:t>Duties and Key Result Areas:</w:t>
      </w:r>
      <w:r w:rsidR="003E5564">
        <w:t xml:space="preserve">  </w:t>
      </w:r>
    </w:p>
    <w:p w14:paraId="0070489F" w14:textId="77777777" w:rsidR="00B7454A" w:rsidRPr="00E03FDE" w:rsidRDefault="00B7454A" w:rsidP="00B7454A">
      <w:pPr>
        <w:pStyle w:val="ListParagraph"/>
        <w:numPr>
          <w:ilvl w:val="0"/>
          <w:numId w:val="23"/>
        </w:numPr>
        <w:spacing w:before="0" w:after="60" w:line="240" w:lineRule="auto"/>
        <w:ind w:left="470" w:hanging="364"/>
        <w:contextualSpacing w:val="0"/>
      </w:pPr>
      <w:r w:rsidRPr="00E03FDE">
        <w:t>Within broad guidelines, use professional expertise, knowledge of other disciplines and research experience/achievement to formulate, develop and complete an approved research program with general direction as to the aims of their activities.</w:t>
      </w:r>
      <w:r w:rsidRPr="003D07A1">
        <w:rPr>
          <w:rFonts w:eastAsia="Times New Roman"/>
        </w:rPr>
        <w:t xml:space="preserve"> </w:t>
      </w:r>
    </w:p>
    <w:p w14:paraId="2505F150" w14:textId="694D936D" w:rsidR="0001656C" w:rsidRPr="00E03FDE" w:rsidRDefault="0001656C" w:rsidP="0001656C">
      <w:pPr>
        <w:pStyle w:val="ListParagraph"/>
        <w:numPr>
          <w:ilvl w:val="0"/>
          <w:numId w:val="23"/>
        </w:numPr>
        <w:spacing w:before="0" w:after="60" w:line="240" w:lineRule="auto"/>
        <w:ind w:left="470" w:hanging="364"/>
        <w:contextualSpacing w:val="0"/>
      </w:pPr>
      <w:r>
        <w:t>Provide advice</w:t>
      </w:r>
      <w:r w:rsidR="000D2039">
        <w:t xml:space="preserve"> and</w:t>
      </w:r>
      <w:r>
        <w:t xml:space="preserve"> participate in strategic planning and implementation of strategies to guide the Program towards a successful drug discovery pipeline with industry.</w:t>
      </w:r>
    </w:p>
    <w:p w14:paraId="44297B86" w14:textId="77777777" w:rsidR="00B7454A" w:rsidRPr="00AB0207" w:rsidRDefault="00B7454A" w:rsidP="00B7454A">
      <w:pPr>
        <w:pStyle w:val="ListParagraph"/>
        <w:numPr>
          <w:ilvl w:val="0"/>
          <w:numId w:val="23"/>
        </w:numPr>
        <w:spacing w:after="60" w:line="240" w:lineRule="auto"/>
        <w:ind w:left="470" w:hanging="364"/>
        <w:rPr>
          <w:rFonts w:eastAsiaTheme="minorHAnsi"/>
          <w:szCs w:val="24"/>
        </w:rPr>
      </w:pPr>
      <w:r>
        <w:rPr>
          <w:rFonts w:eastAsia="Times New Roman"/>
        </w:rPr>
        <w:t>Oversee and/or c</w:t>
      </w:r>
      <w:r w:rsidRPr="00217D89">
        <w:rPr>
          <w:rFonts w:eastAsia="Times New Roman"/>
        </w:rPr>
        <w:t>ollaborate with medicinal chemists</w:t>
      </w:r>
      <w:r>
        <w:rPr>
          <w:rFonts w:eastAsia="Times New Roman"/>
        </w:rPr>
        <w:t>, structural biologists, biochemists and cell biologists within the Program to develop streamlined screening/testing pipelines for Drug Discovery projects with industry partners.</w:t>
      </w:r>
    </w:p>
    <w:p w14:paraId="0674AC5C" w14:textId="77777777" w:rsidR="00B7454A" w:rsidRPr="00AB0207" w:rsidRDefault="00B7454A" w:rsidP="00B7454A">
      <w:pPr>
        <w:pStyle w:val="ListParagraph"/>
        <w:numPr>
          <w:ilvl w:val="0"/>
          <w:numId w:val="23"/>
        </w:numPr>
        <w:spacing w:after="60" w:line="240" w:lineRule="auto"/>
        <w:ind w:left="470" w:hanging="364"/>
        <w:rPr>
          <w:rFonts w:eastAsiaTheme="minorHAnsi"/>
          <w:szCs w:val="24"/>
        </w:rPr>
      </w:pPr>
      <w:r>
        <w:rPr>
          <w:rFonts w:eastAsia="Times New Roman"/>
        </w:rPr>
        <w:t>Assist with building new capabilities in Drug Discovery research to enable more efficient and integrated research outputs in the Program for our industry partners.</w:t>
      </w:r>
    </w:p>
    <w:p w14:paraId="3CEB7556" w14:textId="77777777" w:rsidR="00C553B6" w:rsidRPr="00E03FDE" w:rsidRDefault="00C553B6" w:rsidP="00C553B6">
      <w:pPr>
        <w:pStyle w:val="ListParagraph"/>
        <w:numPr>
          <w:ilvl w:val="0"/>
          <w:numId w:val="23"/>
        </w:numPr>
        <w:spacing w:before="0" w:after="60" w:line="240" w:lineRule="auto"/>
        <w:ind w:left="470" w:hanging="364"/>
        <w:contextualSpacing w:val="0"/>
      </w:pPr>
      <w:r w:rsidRPr="00E03FDE">
        <w:t>Lead and supervise staff to ensure that experiments are established in accordance with the research design and are completed within the agree timeframes and budget.</w:t>
      </w:r>
    </w:p>
    <w:p w14:paraId="3FA12DE5" w14:textId="77777777" w:rsidR="00B7454A" w:rsidRDefault="00B7454A" w:rsidP="00B7454A">
      <w:pPr>
        <w:pStyle w:val="ListParagraph"/>
        <w:numPr>
          <w:ilvl w:val="0"/>
          <w:numId w:val="23"/>
        </w:numPr>
        <w:spacing w:before="0" w:after="60" w:line="240" w:lineRule="auto"/>
        <w:ind w:left="470" w:hanging="364"/>
        <w:contextualSpacing w:val="0"/>
      </w:pPr>
      <w:r w:rsidRPr="00E03FDE">
        <w:lastRenderedPageBreak/>
        <w:t xml:space="preserve">Undertake feasibility studies, demonstrating a considerable degree of originality, creativity and innovation in solving problems and introducing new directions and approaches. </w:t>
      </w:r>
    </w:p>
    <w:p w14:paraId="593DE6AA" w14:textId="77777777" w:rsidR="0001656C" w:rsidRPr="00E03FDE" w:rsidRDefault="0001656C" w:rsidP="0001656C">
      <w:pPr>
        <w:pStyle w:val="ListParagraph"/>
        <w:numPr>
          <w:ilvl w:val="0"/>
          <w:numId w:val="23"/>
        </w:numPr>
        <w:spacing w:before="0" w:after="60" w:line="240" w:lineRule="auto"/>
        <w:ind w:left="470" w:hanging="364"/>
        <w:contextualSpacing w:val="0"/>
      </w:pPr>
      <w:r w:rsidRPr="00E03FDE">
        <w:t>Communicate research results to clients and the scientific community through oral and written reports, which may include the preparation of documents for patent applications.</w:t>
      </w:r>
      <w:r w:rsidRPr="003D07A1">
        <w:rPr>
          <w:rFonts w:eastAsia="Times New Roman"/>
        </w:rPr>
        <w:t xml:space="preserve"> </w:t>
      </w:r>
      <w:r>
        <w:rPr>
          <w:rFonts w:eastAsia="Times New Roman"/>
        </w:rPr>
        <w:t>Provide guidance and propose follow-up studies to meet the client’s needs.</w:t>
      </w:r>
    </w:p>
    <w:p w14:paraId="3672582E" w14:textId="77777777" w:rsidR="0001656C" w:rsidRPr="003D07A1" w:rsidRDefault="0001656C" w:rsidP="0001656C">
      <w:pPr>
        <w:pStyle w:val="ListParagraph"/>
        <w:numPr>
          <w:ilvl w:val="0"/>
          <w:numId w:val="23"/>
        </w:numPr>
        <w:spacing w:before="0" w:after="60" w:line="240" w:lineRule="auto"/>
        <w:ind w:left="470" w:hanging="364"/>
        <w:contextualSpacing w:val="0"/>
      </w:pPr>
      <w:r w:rsidRPr="00FE5B79">
        <w:t xml:space="preserve">Provide advice to policy makers and inform and transfer knowledge to non-scientific audiences. </w:t>
      </w:r>
    </w:p>
    <w:p w14:paraId="720E9C5D" w14:textId="77777777" w:rsidR="00B7454A" w:rsidRDefault="00B7454A" w:rsidP="00B7454A">
      <w:pPr>
        <w:pStyle w:val="ListParagraph"/>
        <w:numPr>
          <w:ilvl w:val="0"/>
          <w:numId w:val="23"/>
        </w:numPr>
        <w:spacing w:before="0" w:after="60" w:line="240" w:lineRule="auto"/>
        <w:ind w:left="470" w:hanging="364"/>
        <w:contextualSpacing w:val="0"/>
      </w:pPr>
      <w:r w:rsidRPr="00E03FDE">
        <w:t>Act as a trusted advisor, utilising knowledge of client’s business and understanding of their underlying needs</w:t>
      </w:r>
      <w:r>
        <w:t>.</w:t>
      </w:r>
    </w:p>
    <w:p w14:paraId="7150B943" w14:textId="77777777" w:rsidR="00B7454A" w:rsidRDefault="00B7454A" w:rsidP="00B7454A">
      <w:pPr>
        <w:pStyle w:val="ListParagraph"/>
        <w:numPr>
          <w:ilvl w:val="0"/>
          <w:numId w:val="23"/>
        </w:numPr>
        <w:spacing w:before="0" w:after="60" w:line="240" w:lineRule="auto"/>
        <w:ind w:left="470" w:hanging="364"/>
        <w:contextualSpacing w:val="0"/>
      </w:pPr>
      <w:r w:rsidRPr="00E03FDE">
        <w:t xml:space="preserve">Anticipate industry and/or community needs and market direction through client liaison/networking and identify and adapt quickly to changes. </w:t>
      </w:r>
    </w:p>
    <w:p w14:paraId="30780575" w14:textId="77777777" w:rsidR="0001656C" w:rsidRPr="00E03FDE" w:rsidRDefault="0001656C" w:rsidP="0001656C">
      <w:pPr>
        <w:pStyle w:val="ListParagraph"/>
        <w:numPr>
          <w:ilvl w:val="0"/>
          <w:numId w:val="23"/>
        </w:numPr>
        <w:spacing w:before="0" w:after="60" w:line="240" w:lineRule="auto"/>
        <w:ind w:left="470" w:hanging="364"/>
        <w:contextualSpacing w:val="0"/>
      </w:pPr>
      <w:r>
        <w:t>Maintain confidentiality when working with commercially sensitive information.</w:t>
      </w:r>
    </w:p>
    <w:p w14:paraId="077635F8" w14:textId="77777777" w:rsidR="0001656C" w:rsidRPr="00E03FDE" w:rsidRDefault="0001656C" w:rsidP="0001656C">
      <w:pPr>
        <w:pStyle w:val="ListParagraph"/>
        <w:numPr>
          <w:ilvl w:val="0"/>
          <w:numId w:val="23"/>
        </w:numPr>
        <w:spacing w:before="0" w:after="60" w:line="240" w:lineRule="auto"/>
        <w:ind w:left="470" w:hanging="364"/>
        <w:contextualSpacing w:val="0"/>
      </w:pPr>
      <w:r w:rsidRPr="00E03FDE">
        <w:t>Communicate openly, effectively and respectfully with all staff, clients and suppliers in the interests of good business practice, collaboration and enhancement of CSIRO’s reputation.</w:t>
      </w:r>
    </w:p>
    <w:p w14:paraId="5D01241D" w14:textId="77777777" w:rsidR="0001656C" w:rsidRPr="00E03FDE" w:rsidRDefault="0001656C" w:rsidP="0001656C">
      <w:pPr>
        <w:pStyle w:val="ListParagraph"/>
        <w:numPr>
          <w:ilvl w:val="0"/>
          <w:numId w:val="23"/>
        </w:numPr>
        <w:spacing w:before="0" w:after="60" w:line="240" w:lineRule="auto"/>
        <w:ind w:left="470" w:hanging="364"/>
        <w:contextualSpacing w:val="0"/>
      </w:pPr>
      <w:r w:rsidRPr="00E03FDE">
        <w:t>Work collaboratively as part of a multi-disciplinary, often regionally dispersed research team, and business unit to carry out tasks in support of CSIRO’s scientific objectives.</w:t>
      </w:r>
    </w:p>
    <w:p w14:paraId="0FD34F25" w14:textId="77777777" w:rsidR="0001656C" w:rsidRDefault="0001656C" w:rsidP="0001656C">
      <w:pPr>
        <w:pStyle w:val="ListParagraph"/>
        <w:numPr>
          <w:ilvl w:val="0"/>
          <w:numId w:val="23"/>
        </w:numPr>
        <w:spacing w:before="0" w:after="60" w:line="240" w:lineRule="auto"/>
        <w:ind w:left="470" w:hanging="364"/>
      </w:pPr>
      <w:r>
        <w:t xml:space="preserve">Adhere to the spirit and practice of CSIRO’s Values, Code of Conduct, Health, Safety and Environment procedures and policy, Diversity initiatives and Making Safety Personal goals. </w:t>
      </w:r>
    </w:p>
    <w:p w14:paraId="388FF36B" w14:textId="77777777" w:rsidR="0001656C" w:rsidRDefault="0001656C" w:rsidP="0001656C">
      <w:pPr>
        <w:pStyle w:val="ListParagraph"/>
        <w:numPr>
          <w:ilvl w:val="0"/>
          <w:numId w:val="23"/>
        </w:numPr>
        <w:spacing w:before="0" w:after="60" w:line="240" w:lineRule="auto"/>
        <w:ind w:left="470" w:hanging="364"/>
      </w:pPr>
      <w:r w:rsidRPr="00885B33">
        <w:t>Other duties as directed.</w:t>
      </w:r>
    </w:p>
    <w:p w14:paraId="6D9A1974" w14:textId="77777777" w:rsidR="008A3257" w:rsidRDefault="008A3257" w:rsidP="008A3257">
      <w:pPr>
        <w:jc w:val="both"/>
        <w:rPr>
          <w:b/>
          <w:szCs w:val="24"/>
        </w:rPr>
      </w:pPr>
    </w:p>
    <w:p w14:paraId="1CC36A35" w14:textId="4CE3562E" w:rsidR="008A3257" w:rsidRDefault="008A3257" w:rsidP="008A3257">
      <w:pPr>
        <w:jc w:val="both"/>
        <w:rPr>
          <w:b/>
          <w:szCs w:val="24"/>
        </w:rPr>
      </w:pPr>
      <w:r w:rsidRPr="008A3257">
        <w:rPr>
          <w:b/>
          <w:szCs w:val="24"/>
        </w:rPr>
        <w:t>For appointment at the higher salary level (CSOF</w:t>
      </w:r>
      <w:r w:rsidR="00FC26BF">
        <w:rPr>
          <w:b/>
          <w:szCs w:val="24"/>
        </w:rPr>
        <w:t>8</w:t>
      </w:r>
      <w:r w:rsidRPr="008A3257">
        <w:rPr>
          <w:b/>
          <w:szCs w:val="24"/>
        </w:rPr>
        <w:t xml:space="preserve">), </w:t>
      </w:r>
      <w:r w:rsidR="00D865E7">
        <w:rPr>
          <w:b/>
          <w:szCs w:val="24"/>
        </w:rPr>
        <w:t>D</w:t>
      </w:r>
      <w:r w:rsidRPr="008A3257">
        <w:rPr>
          <w:b/>
          <w:szCs w:val="24"/>
        </w:rPr>
        <w:t>uties</w:t>
      </w:r>
      <w:r w:rsidR="00D865E7">
        <w:rPr>
          <w:b/>
          <w:szCs w:val="24"/>
        </w:rPr>
        <w:t xml:space="preserve"> and Key Result Areas</w:t>
      </w:r>
      <w:r w:rsidRPr="008A3257">
        <w:rPr>
          <w:b/>
          <w:szCs w:val="24"/>
        </w:rPr>
        <w:t xml:space="preserve"> will also include:</w:t>
      </w:r>
    </w:p>
    <w:p w14:paraId="4425EB93" w14:textId="77777777" w:rsidR="008B651D" w:rsidRPr="00AB0207" w:rsidRDefault="008B651D" w:rsidP="008B651D">
      <w:pPr>
        <w:pStyle w:val="ListParagraph"/>
        <w:numPr>
          <w:ilvl w:val="0"/>
          <w:numId w:val="39"/>
        </w:numPr>
        <w:ind w:left="360"/>
        <w:jc w:val="both"/>
        <w:rPr>
          <w:b/>
          <w:szCs w:val="24"/>
        </w:rPr>
      </w:pPr>
      <w:r>
        <w:t>Use broad scientific knowledge, vision and influence to deliver strategic research outcomes of importance to science, the economy, society and/or the environment aligned with Business Unit objectives.</w:t>
      </w:r>
    </w:p>
    <w:p w14:paraId="7DCB4D33" w14:textId="77777777" w:rsidR="008B651D" w:rsidRPr="00AB0207" w:rsidRDefault="008B651D" w:rsidP="008B651D">
      <w:pPr>
        <w:pStyle w:val="ListParagraph"/>
        <w:numPr>
          <w:ilvl w:val="0"/>
          <w:numId w:val="39"/>
        </w:numPr>
        <w:ind w:left="360"/>
        <w:jc w:val="both"/>
        <w:rPr>
          <w:b/>
          <w:szCs w:val="24"/>
        </w:rPr>
      </w:pPr>
      <w:r>
        <w:t>Contribute to strategic research direction and often have a significant management responsibility (including budgets and staff leadership).</w:t>
      </w:r>
    </w:p>
    <w:p w14:paraId="7B5DA5D2" w14:textId="77777777" w:rsidR="008B651D" w:rsidRDefault="008B651D" w:rsidP="008B651D">
      <w:pPr>
        <w:pStyle w:val="ListParagraph"/>
        <w:numPr>
          <w:ilvl w:val="0"/>
          <w:numId w:val="39"/>
        </w:numPr>
        <w:ind w:left="360"/>
      </w:pPr>
      <w:r>
        <w:t>Be recognised as a national/international expert in the field of Drug Discovery research through a record of scientific creativity and innovation.</w:t>
      </w:r>
    </w:p>
    <w:p w14:paraId="52AF52B6" w14:textId="77777777" w:rsidR="008B651D" w:rsidRDefault="008B651D" w:rsidP="008B651D">
      <w:pPr>
        <w:pStyle w:val="ListParagraph"/>
        <w:numPr>
          <w:ilvl w:val="0"/>
          <w:numId w:val="39"/>
        </w:numPr>
        <w:ind w:left="360"/>
      </w:pPr>
      <w:r>
        <w:t>May participate in, and manage, multi-organisation research projects which require interactions with researchers and officials from other countries.</w:t>
      </w:r>
    </w:p>
    <w:p w14:paraId="2B04FFD6" w14:textId="77777777" w:rsidR="008B651D" w:rsidRPr="001B202F" w:rsidRDefault="008B651D" w:rsidP="008B651D">
      <w:pPr>
        <w:pStyle w:val="ListParagraph"/>
        <w:numPr>
          <w:ilvl w:val="0"/>
          <w:numId w:val="39"/>
        </w:numPr>
        <w:spacing w:before="0" w:after="60" w:line="240" w:lineRule="auto"/>
        <w:ind w:left="360"/>
        <w:contextualSpacing w:val="0"/>
      </w:pPr>
      <w:r>
        <w:t>Establish and lead research networks that engage leading scientists from other organisations in addressing issues of national or global importance to influence key decision-makers.</w:t>
      </w:r>
    </w:p>
    <w:p w14:paraId="79D787E9" w14:textId="77777777" w:rsidR="008B651D" w:rsidRDefault="008B651D" w:rsidP="008B651D">
      <w:pPr>
        <w:pStyle w:val="ListParagraph"/>
        <w:numPr>
          <w:ilvl w:val="0"/>
          <w:numId w:val="39"/>
        </w:numPr>
        <w:spacing w:before="0" w:after="60" w:line="240" w:lineRule="auto"/>
        <w:ind w:left="360"/>
        <w:contextualSpacing w:val="0"/>
      </w:pPr>
      <w:r>
        <w:t>Typically serve on government/industry advisory committees and nurture relationships to ensure research is implemented in policy and practice.</w:t>
      </w:r>
    </w:p>
    <w:p w14:paraId="5C85E74F" w14:textId="77777777" w:rsidR="008B651D" w:rsidRDefault="008B651D" w:rsidP="008B651D">
      <w:pPr>
        <w:pStyle w:val="ListParagraph"/>
        <w:numPr>
          <w:ilvl w:val="0"/>
          <w:numId w:val="39"/>
        </w:numPr>
        <w:ind w:left="360"/>
      </w:pPr>
      <w:r>
        <w:t>Play an important role in commercialisation activities including identification of potential markets, protection of intellectual property and provision of technology transfer plans to industry.</w:t>
      </w:r>
    </w:p>
    <w:p w14:paraId="1807B0AC" w14:textId="20AE10FF" w:rsidR="00963C22" w:rsidRDefault="008B651D" w:rsidP="008B651D">
      <w:pPr>
        <w:pStyle w:val="ListParagraph"/>
        <w:numPr>
          <w:ilvl w:val="0"/>
          <w:numId w:val="39"/>
        </w:numPr>
        <w:ind w:left="360"/>
      </w:pPr>
      <w:r>
        <w:t>Often lead or direct negotiation of complex, sensitive or contentious research matters.</w:t>
      </w:r>
    </w:p>
    <w:p w14:paraId="50CEBCCF" w14:textId="77777777" w:rsidR="00963C22" w:rsidRDefault="00963C22">
      <w:pPr>
        <w:spacing w:before="0" w:after="0" w:line="240" w:lineRule="auto"/>
      </w:pPr>
      <w:r>
        <w:br w:type="page"/>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0F3269B1" w14:textId="60F6D534" w:rsidR="00B50C20" w:rsidRDefault="00B50C20" w:rsidP="00ED5040">
          <w:pPr>
            <w:pStyle w:val="Heading2"/>
            <w:rPr>
              <w:b/>
              <w:iCs w:val="0"/>
              <w:color w:val="auto"/>
              <w:sz w:val="26"/>
              <w:szCs w:val="26"/>
            </w:rPr>
          </w:pPr>
          <w:r w:rsidRPr="00B50C20">
            <w:rPr>
              <w:b/>
              <w:iCs w:val="0"/>
              <w:color w:val="auto"/>
              <w:sz w:val="26"/>
              <w:szCs w:val="26"/>
            </w:rPr>
            <w:t>Required Competencies</w:t>
          </w:r>
        </w:p>
        <w:p w14:paraId="785E23D9" w14:textId="7EE3054E" w:rsidR="00486CC8" w:rsidRPr="00486CC8" w:rsidRDefault="00486CC8" w:rsidP="00486CC8">
          <w:pPr>
            <w:pStyle w:val="BodyText"/>
            <w:rPr>
              <w:b/>
              <w:bCs/>
              <w:sz w:val="26"/>
              <w:szCs w:val="26"/>
            </w:rPr>
          </w:pPr>
          <w:r w:rsidRPr="00486CC8">
            <w:rPr>
              <w:b/>
              <w:bCs/>
              <w:sz w:val="26"/>
              <w:szCs w:val="26"/>
            </w:rPr>
            <w:t>CSOF7</w:t>
          </w:r>
        </w:p>
        <w:p w14:paraId="1C0D678C" w14:textId="77777777" w:rsidR="00B50C20" w:rsidRPr="00EA4133" w:rsidRDefault="00B50C20" w:rsidP="00EA4133">
          <w:pPr>
            <w:pStyle w:val="ListParagraph"/>
            <w:numPr>
              <w:ilvl w:val="0"/>
              <w:numId w:val="27"/>
            </w:numPr>
            <w:rPr>
              <w:szCs w:val="24"/>
            </w:rPr>
          </w:pPr>
          <w:r w:rsidRPr="00EA4133">
            <w:rPr>
              <w:b/>
              <w:szCs w:val="24"/>
            </w:rPr>
            <w:t xml:space="preserve">Teamwork and Collaboration: </w:t>
          </w:r>
          <w:r w:rsidR="00EA4133" w:rsidRPr="00EA4133">
            <w:rPr>
              <w:szCs w:val="24"/>
            </w:rPr>
            <w:t xml:space="preserve">Creates and fosters an environment in which there is a high level of cooperation within and between teams. Facilitates positive team relationships to build interactions across Business Units and the organisation. </w:t>
          </w:r>
        </w:p>
        <w:p w14:paraId="494A1AD5" w14:textId="77777777" w:rsidR="00B50C20" w:rsidRPr="00FE5B79" w:rsidRDefault="00B50C20" w:rsidP="00FE5B79">
          <w:pPr>
            <w:pStyle w:val="ListParagraph"/>
            <w:numPr>
              <w:ilvl w:val="0"/>
              <w:numId w:val="27"/>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3AF44754" w14:textId="77777777" w:rsidR="00E6156F" w:rsidRDefault="00B50C20" w:rsidP="00ED5040">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A4133" w:rsidRPr="00EA4133">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p>
        <w:p w14:paraId="48613536" w14:textId="77777777" w:rsidR="00B50C20" w:rsidRPr="00E6156F" w:rsidRDefault="00B50C20" w:rsidP="00ED5040">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EA4133" w:rsidRPr="00EA4133">
            <w:rPr>
              <w:szCs w:val="24"/>
            </w:rPr>
            <w:t>Resolves major conceptual scientific, technical, commercial or management problems, which have a significant impact upon the field of research, professional function, the Business Unit or the Organisation. Situations faced have little or no precedent and require original concepts and approaches.</w:t>
          </w:r>
        </w:p>
        <w:p w14:paraId="54432E56" w14:textId="77777777" w:rsidR="00F77622" w:rsidRPr="00FE5B79" w:rsidRDefault="00B50C20" w:rsidP="00FE5B79">
          <w:pPr>
            <w:pStyle w:val="ListParagraph"/>
            <w:numPr>
              <w:ilvl w:val="0"/>
              <w:numId w:val="27"/>
            </w:numPr>
            <w:rPr>
              <w:szCs w:val="24"/>
            </w:rPr>
          </w:pPr>
          <w:r w:rsidRPr="00FE5B79">
            <w:rPr>
              <w:b/>
              <w:szCs w:val="24"/>
            </w:rPr>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1D6B0ADE" w14:textId="77777777" w:rsidR="00486CC8" w:rsidRDefault="00B50C20" w:rsidP="00486CC8">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EA4133" w:rsidRPr="00EA4133">
            <w:rPr>
              <w:bCs/>
              <w:iCs/>
              <w:szCs w:val="24"/>
            </w:rPr>
            <w:t>Is flexible in response to external change or when faced with external constraints. Identifies and promotes the opportunities arising as a result of change.</w:t>
          </w:r>
        </w:p>
        <w:p w14:paraId="75F3B199" w14:textId="222D6E14" w:rsidR="00486CC8" w:rsidRDefault="00486CC8" w:rsidP="00486CC8">
          <w:pPr>
            <w:pStyle w:val="ListParagraph"/>
            <w:spacing w:line="240" w:lineRule="auto"/>
            <w:ind w:left="0"/>
            <w:contextualSpacing w:val="0"/>
            <w:rPr>
              <w:b/>
              <w:sz w:val="26"/>
              <w:szCs w:val="26"/>
            </w:rPr>
          </w:pPr>
          <w:r w:rsidRPr="00486CC8">
            <w:rPr>
              <w:b/>
              <w:sz w:val="26"/>
              <w:szCs w:val="26"/>
            </w:rPr>
            <w:t>CSOF8</w:t>
          </w:r>
        </w:p>
        <w:p w14:paraId="37FBFDBF" w14:textId="77777777" w:rsidR="00BA6767" w:rsidRPr="00EA4133" w:rsidRDefault="00BA6767" w:rsidP="00BA6767">
          <w:pPr>
            <w:pStyle w:val="ListParagraph"/>
            <w:numPr>
              <w:ilvl w:val="0"/>
              <w:numId w:val="27"/>
            </w:numPr>
            <w:rPr>
              <w:szCs w:val="24"/>
            </w:rPr>
          </w:pPr>
          <w:r w:rsidRPr="00EA4133">
            <w:rPr>
              <w:b/>
              <w:szCs w:val="24"/>
            </w:rPr>
            <w:t xml:space="preserve">Teamwork and Collaboration: </w:t>
          </w:r>
          <w:r w:rsidRPr="00EA4133">
            <w:rPr>
              <w:szCs w:val="24"/>
            </w:rPr>
            <w:t xml:space="preserve">Creates and fosters an environment in which there is a high level of cooperation within and between teams. Facilitates positive team relationships to build interactions across Business Units and the organisation. </w:t>
          </w:r>
        </w:p>
        <w:p w14:paraId="59425257" w14:textId="77777777" w:rsidR="00BA6767" w:rsidRPr="00FE5B79" w:rsidRDefault="00BA6767" w:rsidP="00BA6767">
          <w:pPr>
            <w:pStyle w:val="ListParagraph"/>
            <w:numPr>
              <w:ilvl w:val="0"/>
              <w:numId w:val="27"/>
            </w:numPr>
            <w:rPr>
              <w:szCs w:val="24"/>
            </w:rPr>
          </w:pPr>
          <w:r w:rsidRPr="00FE5B79">
            <w:rPr>
              <w:b/>
              <w:szCs w:val="24"/>
            </w:rPr>
            <w:t>Influence and Communication:</w:t>
          </w:r>
          <w:r w:rsidRPr="00FE5B79">
            <w:rPr>
              <w:szCs w:val="24"/>
            </w:rPr>
            <w:t xml:space="preserve">  Identifies critical stakeholders and influences them via an influential third party, for example through an established network, to gain support for sometimes contentious proposals/ideas. </w:t>
          </w:r>
        </w:p>
        <w:p w14:paraId="605DB828" w14:textId="77777777" w:rsidR="00BA6767" w:rsidRDefault="00BA6767" w:rsidP="00BA6767">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Pr="004944E0">
            <w:rPr>
              <w:szCs w:val="24"/>
            </w:rPr>
            <w:t>Contributes to, or defines Business Unit / organisational policy directions, strategic planning and operationalises the vision for staff and gains commitment to the direction chosen. Plans, seeks, allocates resources and monitors to achieve outcomes. Adopts a mentor role.</w:t>
          </w:r>
        </w:p>
        <w:p w14:paraId="066ECD99" w14:textId="77777777" w:rsidR="00BA6767" w:rsidRPr="00E6156F" w:rsidRDefault="00BA6767" w:rsidP="00BA6767">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Pr="00EA4133">
            <w:rPr>
              <w:szCs w:val="24"/>
            </w:rPr>
            <w:t>Resolves major conceptual scientific, technical, commercial or management problems, which have a significant impact upon the field of research, professional function, the Business Unit or the Organisation. Situations faced have little or no precedent and require original concepts and approaches.</w:t>
          </w:r>
        </w:p>
        <w:p w14:paraId="50C439D9" w14:textId="77777777" w:rsidR="00BA6767" w:rsidRDefault="00BA6767" w:rsidP="00BA6767">
          <w:pPr>
            <w:pStyle w:val="ListParagraph"/>
            <w:numPr>
              <w:ilvl w:val="0"/>
              <w:numId w:val="27"/>
            </w:numPr>
            <w:rPr>
              <w:szCs w:val="24"/>
            </w:rPr>
          </w:pPr>
          <w:r w:rsidRPr="00FE5B79">
            <w:rPr>
              <w:b/>
              <w:szCs w:val="24"/>
            </w:rPr>
            <w:t xml:space="preserve">Independence: </w:t>
          </w:r>
          <w:r w:rsidRPr="009052C0">
            <w:rPr>
              <w:szCs w:val="24"/>
            </w:rPr>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w:t>
          </w:r>
        </w:p>
        <w:p w14:paraId="30556B4A" w14:textId="69342F33" w:rsidR="00B50C20" w:rsidRPr="00BA6767" w:rsidRDefault="00BA6767" w:rsidP="00BA6767">
          <w:pPr>
            <w:pStyle w:val="ListParagraph"/>
            <w:numPr>
              <w:ilvl w:val="0"/>
              <w:numId w:val="27"/>
            </w:numPr>
            <w:rPr>
              <w:szCs w:val="24"/>
            </w:rPr>
          </w:pPr>
          <w:r w:rsidRPr="00BA6767">
            <w:rPr>
              <w:b/>
              <w:szCs w:val="24"/>
            </w:rPr>
            <w:t>Adaptability:</w:t>
          </w:r>
          <w:r w:rsidRPr="00BA6767">
            <w:rPr>
              <w:b/>
              <w:bCs/>
              <w:i/>
              <w:iCs/>
              <w:szCs w:val="24"/>
            </w:rPr>
            <w:t xml:space="preserve"> </w:t>
          </w:r>
          <w:r w:rsidRPr="00BA6767">
            <w:rPr>
              <w:bCs/>
              <w:iCs/>
              <w:szCs w:val="24"/>
            </w:rPr>
            <w:t>Is flexible in response to external change or when faced with external constraints. Identifies and promotes the opportunities arising as a result of change.</w:t>
          </w:r>
        </w:p>
      </w:sdtContent>
    </w:sdt>
    <w:p w14:paraId="5801CBC0" w14:textId="698BB91C" w:rsidR="00B50C20" w:rsidRDefault="00B50C20" w:rsidP="00ED5040">
      <w:pPr>
        <w:pStyle w:val="Heading2"/>
        <w:rPr>
          <w:b/>
          <w:iCs w:val="0"/>
          <w:color w:val="auto"/>
          <w:sz w:val="26"/>
          <w:szCs w:val="26"/>
        </w:rPr>
      </w:pPr>
      <w:r w:rsidRPr="00B50C20">
        <w:rPr>
          <w:b/>
          <w:iCs w:val="0"/>
          <w:color w:val="auto"/>
          <w:sz w:val="26"/>
          <w:szCs w:val="26"/>
        </w:rPr>
        <w:lastRenderedPageBreak/>
        <w:t>Selection Criteria</w:t>
      </w:r>
    </w:p>
    <w:p w14:paraId="57F264BB" w14:textId="77777777" w:rsidR="000B3207" w:rsidRPr="007D002B" w:rsidRDefault="000B3207" w:rsidP="000B3207">
      <w:pPr>
        <w:pStyle w:val="Heading4"/>
        <w:rPr>
          <w:color w:val="auto"/>
        </w:rPr>
      </w:pPr>
      <w:r w:rsidRPr="007D002B">
        <w:rPr>
          <w:color w:val="auto"/>
        </w:rPr>
        <w:t>Essential</w:t>
      </w:r>
    </w:p>
    <w:p w14:paraId="090F4DED" w14:textId="77777777" w:rsidR="00B50C20" w:rsidRPr="00B50C20" w:rsidRDefault="00B50C20" w:rsidP="00ED5040">
      <w:pPr>
        <w:rPr>
          <w:i/>
          <w:iCs/>
          <w:szCs w:val="24"/>
        </w:rPr>
      </w:pPr>
      <w:r w:rsidRPr="00B50C20">
        <w:rPr>
          <w:i/>
          <w:iCs/>
          <w:szCs w:val="24"/>
        </w:rPr>
        <w:t>Under CSIRO policy only those who meet all essential criteria can be appointed.</w:t>
      </w:r>
    </w:p>
    <w:p w14:paraId="7982B979" w14:textId="357D2844" w:rsidR="00BE6665" w:rsidRPr="007F3452" w:rsidRDefault="00BE6665" w:rsidP="00BE6665">
      <w:pPr>
        <w:numPr>
          <w:ilvl w:val="0"/>
          <w:numId w:val="25"/>
        </w:numPr>
        <w:spacing w:before="0" w:after="60" w:line="240" w:lineRule="auto"/>
        <w:rPr>
          <w:rFonts w:cs="Calibri"/>
          <w:szCs w:val="24"/>
        </w:rPr>
      </w:pPr>
      <w:r>
        <w:rPr>
          <w:rFonts w:cs="Calibri"/>
          <w:szCs w:val="24"/>
        </w:rPr>
        <w:t>A PhD (or an equivalent combination of qualification</w:t>
      </w:r>
      <w:r w:rsidR="00203CA1">
        <w:rPr>
          <w:rFonts w:cs="Calibri"/>
          <w:szCs w:val="24"/>
        </w:rPr>
        <w:t>s</w:t>
      </w:r>
      <w:r>
        <w:rPr>
          <w:rFonts w:cs="Calibri"/>
          <w:szCs w:val="24"/>
        </w:rPr>
        <w:t xml:space="preserve"> and research experience) in a relevant field such as Biology, Biochemistry, Biotechnology, Chemistry</w:t>
      </w:r>
      <w:r w:rsidR="00260DED">
        <w:rPr>
          <w:rFonts w:cs="Calibri"/>
          <w:szCs w:val="24"/>
        </w:rPr>
        <w:t xml:space="preserve"> or</w:t>
      </w:r>
      <w:r>
        <w:rPr>
          <w:rFonts w:cs="Calibri"/>
          <w:szCs w:val="24"/>
        </w:rPr>
        <w:t xml:space="preserve"> Pharmacology. </w:t>
      </w:r>
    </w:p>
    <w:p w14:paraId="2712554A" w14:textId="6CEBADDC" w:rsidR="00BE6665" w:rsidRPr="007D14EF" w:rsidRDefault="00BE6665" w:rsidP="00BE6665">
      <w:pPr>
        <w:numPr>
          <w:ilvl w:val="0"/>
          <w:numId w:val="25"/>
        </w:numPr>
        <w:spacing w:before="0" w:after="60" w:line="240" w:lineRule="auto"/>
        <w:rPr>
          <w:rFonts w:cs="Arial"/>
          <w:i/>
          <w:iCs/>
          <w:szCs w:val="24"/>
        </w:rPr>
      </w:pPr>
      <w:r w:rsidRPr="00925028">
        <w:rPr>
          <w:szCs w:val="24"/>
        </w:rPr>
        <w:t xml:space="preserve">Demonstrated track record </w:t>
      </w:r>
      <w:r w:rsidR="00EC730F">
        <w:rPr>
          <w:szCs w:val="24"/>
        </w:rPr>
        <w:t>of</w:t>
      </w:r>
      <w:r w:rsidRPr="00925028">
        <w:rPr>
          <w:szCs w:val="24"/>
        </w:rPr>
        <w:t xml:space="preserve"> leading </w:t>
      </w:r>
      <w:r>
        <w:rPr>
          <w:szCs w:val="24"/>
        </w:rPr>
        <w:t xml:space="preserve">a research team in small molecule </w:t>
      </w:r>
      <w:r w:rsidRPr="00925028">
        <w:rPr>
          <w:szCs w:val="24"/>
        </w:rPr>
        <w:t>drug discovery programs</w:t>
      </w:r>
      <w:r>
        <w:rPr>
          <w:szCs w:val="24"/>
        </w:rPr>
        <w:t xml:space="preserve">. </w:t>
      </w:r>
    </w:p>
    <w:p w14:paraId="055EB4F4" w14:textId="77777777" w:rsidR="00BE6665" w:rsidRPr="000A5F0F" w:rsidRDefault="00BE6665" w:rsidP="00BE6665">
      <w:pPr>
        <w:numPr>
          <w:ilvl w:val="0"/>
          <w:numId w:val="25"/>
        </w:numPr>
        <w:spacing w:before="0" w:after="60" w:line="240" w:lineRule="auto"/>
        <w:rPr>
          <w:rFonts w:cs="Arial"/>
          <w:i/>
          <w:iCs/>
          <w:szCs w:val="24"/>
        </w:rPr>
      </w:pPr>
      <w:r>
        <w:rPr>
          <w:szCs w:val="24"/>
        </w:rPr>
        <w:t xml:space="preserve">Demonstrated experience in </w:t>
      </w:r>
      <w:r w:rsidRPr="00925028">
        <w:rPr>
          <w:szCs w:val="24"/>
        </w:rPr>
        <w:t>hit discovery process, target validation, assay development</w:t>
      </w:r>
      <w:r>
        <w:rPr>
          <w:szCs w:val="24"/>
        </w:rPr>
        <w:t>/</w:t>
      </w:r>
      <w:r w:rsidRPr="00925028">
        <w:rPr>
          <w:szCs w:val="24"/>
        </w:rPr>
        <w:t>screening</w:t>
      </w:r>
      <w:r>
        <w:rPr>
          <w:szCs w:val="24"/>
        </w:rPr>
        <w:t xml:space="preserve"> both </w:t>
      </w:r>
      <w:r w:rsidRPr="00CB7144">
        <w:rPr>
          <w:i/>
          <w:iCs/>
          <w:szCs w:val="24"/>
        </w:rPr>
        <w:t>in vitro</w:t>
      </w:r>
      <w:r>
        <w:rPr>
          <w:szCs w:val="24"/>
        </w:rPr>
        <w:t xml:space="preserve"> and/or </w:t>
      </w:r>
      <w:r w:rsidRPr="00CB7144">
        <w:rPr>
          <w:i/>
          <w:iCs/>
          <w:szCs w:val="24"/>
        </w:rPr>
        <w:t>in vivo</w:t>
      </w:r>
      <w:r>
        <w:rPr>
          <w:szCs w:val="24"/>
        </w:rPr>
        <w:t>.</w:t>
      </w:r>
    </w:p>
    <w:p w14:paraId="1D50A98B" w14:textId="77777777" w:rsidR="00BE6665" w:rsidRPr="000A5F0F" w:rsidRDefault="00BE6665" w:rsidP="00BE6665">
      <w:pPr>
        <w:numPr>
          <w:ilvl w:val="0"/>
          <w:numId w:val="25"/>
        </w:numPr>
        <w:spacing w:before="0" w:after="60" w:line="240" w:lineRule="auto"/>
        <w:rPr>
          <w:rFonts w:cs="Arial"/>
          <w:i/>
          <w:iCs/>
          <w:szCs w:val="24"/>
        </w:rPr>
      </w:pPr>
      <w:r>
        <w:rPr>
          <w:szCs w:val="24"/>
        </w:rPr>
        <w:t>Demonstrated industry-focused experience and track record in commercialisation of drug discovery research.</w:t>
      </w:r>
    </w:p>
    <w:p w14:paraId="3A84F61D" w14:textId="77777777" w:rsidR="00BE6665" w:rsidRDefault="00BE6665" w:rsidP="00BE6665">
      <w:pPr>
        <w:numPr>
          <w:ilvl w:val="0"/>
          <w:numId w:val="25"/>
        </w:numPr>
        <w:spacing w:before="0" w:after="60" w:line="240" w:lineRule="auto"/>
        <w:rPr>
          <w:rStyle w:val="Emphasis"/>
          <w:rFonts w:cs="Arial"/>
          <w:i w:val="0"/>
          <w:iCs/>
          <w:szCs w:val="24"/>
        </w:rPr>
      </w:pPr>
      <w:r w:rsidRPr="005C2DA3">
        <w:rPr>
          <w:rStyle w:val="Emphasis"/>
          <w:rFonts w:cs="Arial"/>
          <w:i w:val="0"/>
          <w:iCs/>
          <w:szCs w:val="24"/>
        </w:rPr>
        <w:t xml:space="preserve">A </w:t>
      </w:r>
      <w:r>
        <w:rPr>
          <w:rStyle w:val="Emphasis"/>
          <w:rFonts w:cs="Arial"/>
          <w:i w:val="0"/>
          <w:iCs/>
          <w:szCs w:val="24"/>
        </w:rPr>
        <w:t>sound history/record</w:t>
      </w:r>
      <w:r w:rsidRPr="005C2DA3">
        <w:rPr>
          <w:rStyle w:val="Emphasis"/>
          <w:rFonts w:cs="Arial"/>
          <w:i w:val="0"/>
          <w:iCs/>
          <w:szCs w:val="24"/>
        </w:rPr>
        <w:t xml:space="preserve"> of publication in peer reviewed journals and/or authorship of scientific papers, reports, grant applications</w:t>
      </w:r>
      <w:r w:rsidRPr="001272BC">
        <w:rPr>
          <w:rStyle w:val="Emphasis"/>
          <w:rFonts w:cs="Arial"/>
          <w:i w:val="0"/>
          <w:iCs/>
          <w:szCs w:val="24"/>
        </w:rPr>
        <w:t xml:space="preserve"> or patents.</w:t>
      </w:r>
    </w:p>
    <w:p w14:paraId="19E28E5B" w14:textId="77777777" w:rsidR="00BE6665" w:rsidRPr="001272BC" w:rsidRDefault="00BE6665" w:rsidP="00BE6665">
      <w:pPr>
        <w:numPr>
          <w:ilvl w:val="0"/>
          <w:numId w:val="25"/>
        </w:numPr>
        <w:spacing w:before="0" w:after="60" w:line="240" w:lineRule="auto"/>
        <w:rPr>
          <w:rStyle w:val="Emphasis"/>
          <w:rFonts w:cs="Arial"/>
          <w:i w:val="0"/>
          <w:iCs/>
          <w:szCs w:val="24"/>
        </w:rPr>
      </w:pPr>
      <w:r>
        <w:rPr>
          <w:rStyle w:val="Emphasis"/>
          <w:rFonts w:cs="Arial"/>
          <w:i w:val="0"/>
          <w:iCs/>
          <w:szCs w:val="24"/>
        </w:rPr>
        <w:t>Excellent oral and written communication skills with demonstrated track record to obtaining stakeholder support (e.g. grant agencies, industry, government, philanthropic sources) for research proposals.</w:t>
      </w:r>
    </w:p>
    <w:p w14:paraId="633FB8B3" w14:textId="3049528C" w:rsidR="00B50C20" w:rsidRPr="007D002B" w:rsidRDefault="00B50C20" w:rsidP="00B7454A">
      <w:pPr>
        <w:pStyle w:val="Heading2"/>
        <w:spacing w:after="0"/>
        <w:rPr>
          <w:rFonts w:asciiTheme="majorHAnsi" w:eastAsiaTheme="majorEastAsia" w:hAnsiTheme="majorHAnsi" w:cstheme="majorBidi"/>
          <w:b/>
          <w:color w:val="auto"/>
          <w:sz w:val="24"/>
          <w:szCs w:val="22"/>
        </w:rPr>
      </w:pPr>
      <w:r w:rsidRPr="007D002B">
        <w:rPr>
          <w:rFonts w:asciiTheme="majorHAnsi" w:eastAsiaTheme="majorEastAsia" w:hAnsiTheme="majorHAnsi" w:cstheme="majorBidi"/>
          <w:b/>
          <w:color w:val="auto"/>
          <w:sz w:val="24"/>
          <w:szCs w:val="22"/>
        </w:rPr>
        <w:t>Desirable</w:t>
      </w:r>
    </w:p>
    <w:p w14:paraId="4A6E8C98" w14:textId="4E4D57B2" w:rsidR="007F3452" w:rsidRPr="00425E08" w:rsidRDefault="00925028" w:rsidP="007F3452">
      <w:pPr>
        <w:numPr>
          <w:ilvl w:val="0"/>
          <w:numId w:val="26"/>
        </w:numPr>
        <w:spacing w:before="0" w:after="60" w:line="240" w:lineRule="auto"/>
        <w:rPr>
          <w:iCs/>
          <w:szCs w:val="24"/>
        </w:rPr>
      </w:pPr>
      <w:r w:rsidRPr="00425E08">
        <w:rPr>
          <w:iCs/>
          <w:szCs w:val="24"/>
        </w:rPr>
        <w:t xml:space="preserve">Experience with </w:t>
      </w:r>
      <w:r w:rsidR="00425E08" w:rsidRPr="00425E08">
        <w:rPr>
          <w:iCs/>
          <w:szCs w:val="24"/>
        </w:rPr>
        <w:t>structure</w:t>
      </w:r>
      <w:r w:rsidR="005142E5">
        <w:rPr>
          <w:iCs/>
          <w:szCs w:val="24"/>
        </w:rPr>
        <w:t>-</w:t>
      </w:r>
      <w:r w:rsidR="00425E08" w:rsidRPr="00425E08">
        <w:rPr>
          <w:iCs/>
          <w:szCs w:val="24"/>
        </w:rPr>
        <w:t>based</w:t>
      </w:r>
      <w:r w:rsidRPr="00425E08">
        <w:rPr>
          <w:iCs/>
          <w:szCs w:val="24"/>
        </w:rPr>
        <w:t xml:space="preserve"> drug design</w:t>
      </w:r>
      <w:r w:rsidR="00F96671">
        <w:rPr>
          <w:iCs/>
          <w:szCs w:val="24"/>
        </w:rPr>
        <w:t>.</w:t>
      </w:r>
      <w:r w:rsidR="001F29F9">
        <w:rPr>
          <w:iCs/>
          <w:szCs w:val="24"/>
        </w:rPr>
        <w:t xml:space="preserve"> </w:t>
      </w:r>
    </w:p>
    <w:p w14:paraId="3C27A81F" w14:textId="4C34D03E" w:rsidR="000A5F0F" w:rsidRDefault="005D2ECD" w:rsidP="000A5F0F">
      <w:pPr>
        <w:numPr>
          <w:ilvl w:val="0"/>
          <w:numId w:val="26"/>
        </w:numPr>
        <w:spacing w:before="0" w:after="60" w:line="240" w:lineRule="auto"/>
        <w:rPr>
          <w:rFonts w:cs="Calibri"/>
          <w:iCs/>
          <w:szCs w:val="24"/>
        </w:rPr>
      </w:pPr>
      <w:r>
        <w:rPr>
          <w:rFonts w:cs="Calibri"/>
          <w:iCs/>
          <w:szCs w:val="24"/>
        </w:rPr>
        <w:t>Expertise</w:t>
      </w:r>
      <w:r w:rsidR="000A5F0F">
        <w:rPr>
          <w:rFonts w:cs="Calibri"/>
          <w:iCs/>
          <w:szCs w:val="24"/>
        </w:rPr>
        <w:t xml:space="preserve"> in the area of cancer, </w:t>
      </w:r>
      <w:r w:rsidR="0021645B">
        <w:rPr>
          <w:rFonts w:cs="Calibri"/>
          <w:iCs/>
          <w:szCs w:val="24"/>
        </w:rPr>
        <w:t>immuno-oncology, infectious diseases and preventive diseases.</w:t>
      </w:r>
    </w:p>
    <w:p w14:paraId="1F4F1118" w14:textId="082A263A" w:rsidR="00925028" w:rsidRDefault="00425E08" w:rsidP="007F3452">
      <w:pPr>
        <w:numPr>
          <w:ilvl w:val="0"/>
          <w:numId w:val="26"/>
        </w:numPr>
        <w:spacing w:before="0" w:after="60" w:line="240" w:lineRule="auto"/>
        <w:rPr>
          <w:iCs/>
          <w:szCs w:val="24"/>
        </w:rPr>
      </w:pPr>
      <w:r>
        <w:rPr>
          <w:iCs/>
          <w:szCs w:val="24"/>
        </w:rPr>
        <w:t>Experience in small molecules</w:t>
      </w:r>
      <w:r w:rsidR="00D21DB7">
        <w:rPr>
          <w:iCs/>
          <w:szCs w:val="24"/>
        </w:rPr>
        <w:t xml:space="preserve"> or</w:t>
      </w:r>
      <w:r>
        <w:rPr>
          <w:iCs/>
          <w:szCs w:val="24"/>
        </w:rPr>
        <w:t xml:space="preserve"> biologic</w:t>
      </w:r>
      <w:r w:rsidR="00D21DB7">
        <w:rPr>
          <w:iCs/>
          <w:szCs w:val="24"/>
        </w:rPr>
        <w:t>al based</w:t>
      </w:r>
      <w:r>
        <w:rPr>
          <w:iCs/>
          <w:szCs w:val="24"/>
        </w:rPr>
        <w:t xml:space="preserve"> </w:t>
      </w:r>
      <w:r w:rsidR="005D2ECD">
        <w:rPr>
          <w:iCs/>
          <w:szCs w:val="24"/>
        </w:rPr>
        <w:t>drugs</w:t>
      </w:r>
      <w:r w:rsidR="00F96671">
        <w:rPr>
          <w:iCs/>
          <w:szCs w:val="24"/>
        </w:rPr>
        <w:t>.</w:t>
      </w:r>
    </w:p>
    <w:p w14:paraId="27D109F4" w14:textId="77777777" w:rsidR="00A23E0D" w:rsidRDefault="00A23E0D" w:rsidP="00A23E0D">
      <w:pPr>
        <w:spacing w:before="0" w:after="60" w:line="240" w:lineRule="auto"/>
        <w:rPr>
          <w:iCs/>
          <w:szCs w:val="24"/>
        </w:rPr>
      </w:pPr>
    </w:p>
    <w:p w14:paraId="06E51399" w14:textId="2AFC3C0B" w:rsidR="002F5168" w:rsidRPr="00134457" w:rsidRDefault="002F5168" w:rsidP="002F5168">
      <w:pPr>
        <w:jc w:val="both"/>
        <w:rPr>
          <w:b/>
          <w:szCs w:val="24"/>
        </w:rPr>
      </w:pPr>
      <w:r w:rsidRPr="00134457">
        <w:rPr>
          <w:b/>
          <w:szCs w:val="24"/>
        </w:rPr>
        <w:t>For appointment at the higher salary level (CSOF</w:t>
      </w:r>
      <w:r>
        <w:rPr>
          <w:b/>
          <w:szCs w:val="24"/>
        </w:rPr>
        <w:t>8</w:t>
      </w:r>
      <w:r w:rsidRPr="00134457">
        <w:rPr>
          <w:b/>
          <w:szCs w:val="24"/>
        </w:rPr>
        <w:t xml:space="preserve">), </w:t>
      </w:r>
      <w:r w:rsidR="00E14FDF">
        <w:rPr>
          <w:b/>
          <w:szCs w:val="24"/>
        </w:rPr>
        <w:t>selection</w:t>
      </w:r>
      <w:r w:rsidRPr="00134457">
        <w:rPr>
          <w:b/>
          <w:szCs w:val="24"/>
        </w:rPr>
        <w:t xml:space="preserve"> criteria will also include:</w:t>
      </w:r>
    </w:p>
    <w:p w14:paraId="28AFE01A" w14:textId="77777777" w:rsidR="007F3452" w:rsidRPr="007D002B" w:rsidRDefault="007F3452" w:rsidP="007F3452">
      <w:pPr>
        <w:pStyle w:val="Heading4"/>
        <w:rPr>
          <w:color w:val="auto"/>
        </w:rPr>
      </w:pPr>
      <w:r w:rsidRPr="007D002B">
        <w:rPr>
          <w:color w:val="auto"/>
        </w:rPr>
        <w:t>Essential</w:t>
      </w:r>
    </w:p>
    <w:p w14:paraId="12009257" w14:textId="104EBCEC" w:rsidR="00925028" w:rsidRDefault="000A5F0F" w:rsidP="00B97C18">
      <w:pPr>
        <w:numPr>
          <w:ilvl w:val="0"/>
          <w:numId w:val="35"/>
        </w:numPr>
        <w:spacing w:before="0" w:after="60" w:line="240" w:lineRule="auto"/>
        <w:rPr>
          <w:rFonts w:cs="Calibri"/>
          <w:szCs w:val="24"/>
        </w:rPr>
      </w:pPr>
      <w:r>
        <w:rPr>
          <w:rFonts w:cs="Calibri"/>
          <w:szCs w:val="24"/>
        </w:rPr>
        <w:t>I</w:t>
      </w:r>
      <w:r w:rsidR="00925028">
        <w:rPr>
          <w:rFonts w:cs="Calibri"/>
          <w:szCs w:val="24"/>
        </w:rPr>
        <w:t>nternationally recognised leading expertise in drug discovery research</w:t>
      </w:r>
      <w:r w:rsidR="000A3FE6">
        <w:rPr>
          <w:rFonts w:cs="Calibri"/>
          <w:szCs w:val="24"/>
        </w:rPr>
        <w:t>.</w:t>
      </w:r>
    </w:p>
    <w:p w14:paraId="40ADFD51" w14:textId="37B26946" w:rsidR="004F4D01" w:rsidRDefault="005D2ECD" w:rsidP="00B97C18">
      <w:pPr>
        <w:numPr>
          <w:ilvl w:val="0"/>
          <w:numId w:val="35"/>
        </w:numPr>
        <w:spacing w:before="0" w:after="60" w:line="240" w:lineRule="auto"/>
        <w:rPr>
          <w:rFonts w:cs="Calibri"/>
          <w:szCs w:val="24"/>
        </w:rPr>
      </w:pPr>
      <w:r>
        <w:rPr>
          <w:rFonts w:cs="Calibri"/>
          <w:szCs w:val="24"/>
        </w:rPr>
        <w:t>Proven ability to lead large, multi-disciplinary research teams in drug discover</w:t>
      </w:r>
      <w:r w:rsidR="004F4D01">
        <w:rPr>
          <w:rFonts w:cs="Calibri"/>
          <w:szCs w:val="24"/>
        </w:rPr>
        <w:t>y</w:t>
      </w:r>
      <w:r w:rsidR="000A3FE6">
        <w:rPr>
          <w:rFonts w:cs="Calibri"/>
          <w:szCs w:val="24"/>
        </w:rPr>
        <w:t>.</w:t>
      </w:r>
    </w:p>
    <w:p w14:paraId="56011092" w14:textId="29268512" w:rsidR="00925028" w:rsidRDefault="00B97C18" w:rsidP="00B97C18">
      <w:pPr>
        <w:numPr>
          <w:ilvl w:val="0"/>
          <w:numId w:val="35"/>
        </w:numPr>
        <w:spacing w:before="0" w:after="60" w:line="240" w:lineRule="auto"/>
        <w:rPr>
          <w:rFonts w:cs="Calibri"/>
          <w:szCs w:val="24"/>
        </w:rPr>
      </w:pPr>
      <w:r>
        <w:rPr>
          <w:rFonts w:cs="Calibri"/>
          <w:szCs w:val="24"/>
        </w:rPr>
        <w:t>Proven ability to translate</w:t>
      </w:r>
      <w:r w:rsidR="00925028">
        <w:rPr>
          <w:rFonts w:cs="Calibri"/>
          <w:szCs w:val="24"/>
        </w:rPr>
        <w:t xml:space="preserve"> drug discovery research into industry impact</w:t>
      </w:r>
      <w:r>
        <w:rPr>
          <w:rFonts w:cs="Calibri"/>
          <w:szCs w:val="24"/>
        </w:rPr>
        <w:t xml:space="preserve"> and/or commercial success.</w:t>
      </w:r>
    </w:p>
    <w:p w14:paraId="15ABA164" w14:textId="6B69195F" w:rsidR="008111D1" w:rsidRDefault="004B30D2" w:rsidP="008111D1">
      <w:pPr>
        <w:numPr>
          <w:ilvl w:val="0"/>
          <w:numId w:val="35"/>
        </w:numPr>
        <w:spacing w:before="0" w:after="60" w:line="240" w:lineRule="auto"/>
        <w:rPr>
          <w:rFonts w:cs="Calibri"/>
          <w:szCs w:val="24"/>
        </w:rPr>
      </w:pPr>
      <w:r>
        <w:rPr>
          <w:rFonts w:cs="Calibri"/>
          <w:szCs w:val="24"/>
        </w:rPr>
        <w:t xml:space="preserve">Demonstrated track record in leveraging funding from a variety of sources </w:t>
      </w:r>
      <w:r w:rsidR="00A200B1">
        <w:rPr>
          <w:rFonts w:cs="Calibri"/>
          <w:szCs w:val="24"/>
        </w:rPr>
        <w:t xml:space="preserve">and establishing research projects/networks that span organisations nationally </w:t>
      </w:r>
      <w:r w:rsidR="008111D1">
        <w:rPr>
          <w:rFonts w:cs="Calibri"/>
          <w:szCs w:val="24"/>
        </w:rPr>
        <w:t>and/</w:t>
      </w:r>
      <w:r w:rsidR="00A200B1">
        <w:rPr>
          <w:rFonts w:cs="Calibri"/>
          <w:szCs w:val="24"/>
        </w:rPr>
        <w:t xml:space="preserve">or internationally. </w:t>
      </w:r>
    </w:p>
    <w:p w14:paraId="39FF365E" w14:textId="3FA0281B" w:rsidR="000E1A42" w:rsidRPr="007D002B" w:rsidRDefault="000E1A42" w:rsidP="003340E8">
      <w:pPr>
        <w:pStyle w:val="Heading2"/>
        <w:spacing w:before="200" w:after="0"/>
        <w:rPr>
          <w:rFonts w:asciiTheme="majorHAnsi" w:eastAsiaTheme="majorEastAsia" w:hAnsiTheme="majorHAnsi" w:cstheme="majorBidi"/>
          <w:b/>
          <w:color w:val="auto"/>
          <w:sz w:val="24"/>
          <w:szCs w:val="22"/>
        </w:rPr>
      </w:pPr>
      <w:r w:rsidRPr="007D002B">
        <w:rPr>
          <w:rFonts w:asciiTheme="majorHAnsi" w:eastAsiaTheme="majorEastAsia" w:hAnsiTheme="majorHAnsi" w:cstheme="majorBidi"/>
          <w:b/>
          <w:color w:val="auto"/>
          <w:sz w:val="24"/>
          <w:szCs w:val="22"/>
        </w:rPr>
        <w:t>Desirable</w:t>
      </w:r>
    </w:p>
    <w:p w14:paraId="2EC99635" w14:textId="3E0D98D0" w:rsidR="000E1A42" w:rsidRPr="000E1A42" w:rsidRDefault="000E1A42" w:rsidP="000E1A42">
      <w:pPr>
        <w:numPr>
          <w:ilvl w:val="0"/>
          <w:numId w:val="37"/>
        </w:numPr>
        <w:spacing w:before="0" w:after="60" w:line="240" w:lineRule="auto"/>
        <w:rPr>
          <w:iCs/>
          <w:szCs w:val="24"/>
        </w:rPr>
      </w:pPr>
      <w:r>
        <w:rPr>
          <w:iCs/>
          <w:szCs w:val="24"/>
        </w:rPr>
        <w:t>R</w:t>
      </w:r>
      <w:r w:rsidRPr="000E1A42">
        <w:rPr>
          <w:iCs/>
          <w:szCs w:val="24"/>
        </w:rPr>
        <w:t xml:space="preserve">esearch experience within the pharmaceutical or biopharmaceutical </w:t>
      </w:r>
      <w:r w:rsidR="007264A9">
        <w:rPr>
          <w:iCs/>
          <w:szCs w:val="24"/>
        </w:rPr>
        <w:t>industry.</w:t>
      </w:r>
    </w:p>
    <w:p w14:paraId="1E10A5BC" w14:textId="77777777" w:rsidR="00E673A0" w:rsidRPr="003044E2" w:rsidRDefault="00E673A0" w:rsidP="00E673A0">
      <w:pPr>
        <w:pStyle w:val="Boxedheading"/>
      </w:pPr>
      <w:r>
        <w:t>Special Requirements</w:t>
      </w:r>
    </w:p>
    <w:p w14:paraId="7FB2CCDF"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58C9242B" w14:textId="77777777" w:rsidR="003E5564" w:rsidRDefault="003E5564" w:rsidP="00E673A0">
      <w:pPr>
        <w:pStyle w:val="Boxedlistbullet"/>
        <w:numPr>
          <w:ilvl w:val="0"/>
          <w:numId w:val="0"/>
        </w:numPr>
        <w:ind w:left="227"/>
      </w:pPr>
    </w:p>
    <w:p w14:paraId="377D74AA" w14:textId="77777777" w:rsidR="00814ACE" w:rsidRDefault="00E673A0" w:rsidP="00E673A0">
      <w:pPr>
        <w:pStyle w:val="Boxedlistbullet"/>
        <w:spacing w:before="100" w:beforeAutospacing="1" w:after="100" w:afterAutospacing="1"/>
      </w:pPr>
      <w:r w:rsidRPr="008111D1">
        <w:t>The successful candidate will</w:t>
      </w:r>
      <w:r w:rsidR="00814ACE" w:rsidRPr="008111D1">
        <w:t xml:space="preserve"> be asked to </w:t>
      </w:r>
      <w:r w:rsidR="00D476E9" w:rsidRPr="008111D1">
        <w:t xml:space="preserve">obtain and provide evidence of a </w:t>
      </w:r>
      <w:r w:rsidR="00814ACE" w:rsidRPr="008111D1">
        <w:t xml:space="preserve">National </w:t>
      </w:r>
      <w:r w:rsidR="00D476E9" w:rsidRPr="008111D1">
        <w:t>P</w:t>
      </w:r>
      <w:r w:rsidR="00814ACE" w:rsidRPr="008111D1">
        <w:t xml:space="preserve">olice </w:t>
      </w:r>
      <w:r w:rsidR="00D476E9" w:rsidRPr="008111D1">
        <w:t>C</w:t>
      </w:r>
      <w:r w:rsidR="00814ACE" w:rsidRPr="008111D1">
        <w:t>heck</w:t>
      </w:r>
      <w:r w:rsidR="00D476E9" w:rsidRPr="008111D1">
        <w:t xml:space="preserve"> or equivalent</w:t>
      </w:r>
      <w:r w:rsidR="00814ACE" w:rsidRPr="008111D1">
        <w:t>. Please note that people with criminal records are not automatically deemed ineligible. Each application will be considered on its merits.</w:t>
      </w:r>
      <w:r w:rsidRPr="008111D1">
        <w:t xml:space="preserve"> </w:t>
      </w:r>
    </w:p>
    <w:p w14:paraId="44E71766" w14:textId="1AFBACFB" w:rsidR="0018661F" w:rsidRPr="003E23EB" w:rsidRDefault="0018661F" w:rsidP="0018661F">
      <w:pPr>
        <w:pStyle w:val="Boxedlistbullet"/>
        <w:spacing w:before="100" w:beforeAutospacing="1" w:after="100" w:afterAutospacing="1"/>
      </w:pPr>
      <w:r w:rsidRPr="003E23EB">
        <w:lastRenderedPageBreak/>
        <w:t>This role has child safety obligations. Accordingly, the successful candidate will be required to obtain or provide evidence that they hold a working with children check prior to confirmation of appointment.</w:t>
      </w:r>
    </w:p>
    <w:p w14:paraId="33057532" w14:textId="77777777" w:rsidR="00B50C20" w:rsidRPr="000B3207" w:rsidRDefault="00B50C20" w:rsidP="00ED5040">
      <w:pPr>
        <w:pStyle w:val="Heading2"/>
        <w:rPr>
          <w:b/>
          <w:iCs w:val="0"/>
          <w:color w:val="auto"/>
          <w:sz w:val="26"/>
          <w:szCs w:val="26"/>
        </w:rPr>
      </w:pPr>
      <w:r w:rsidRPr="000B3207">
        <w:rPr>
          <w:b/>
          <w:iCs w:val="0"/>
          <w:color w:val="auto"/>
          <w:sz w:val="26"/>
          <w:szCs w:val="26"/>
        </w:rPr>
        <w:t>About CSIRO:</w:t>
      </w:r>
    </w:p>
    <w:p w14:paraId="736DD04F" w14:textId="3C2C0522" w:rsidR="00B50C20" w:rsidRDefault="008A0DC4" w:rsidP="00ED5040">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5" w:tooltip="CSIRO Website" w:history="1">
        <w:r w:rsidR="00B50C20" w:rsidRPr="00B50C20">
          <w:rPr>
            <w:rStyle w:val="Hyperlink"/>
            <w:rFonts w:cs="Arial"/>
            <w:bCs/>
            <w:szCs w:val="24"/>
          </w:rPr>
          <w:t>online</w:t>
        </w:r>
      </w:hyperlink>
      <w:r w:rsidR="00B50C20" w:rsidRPr="00B50C20">
        <w:rPr>
          <w:bCs/>
          <w:szCs w:val="24"/>
        </w:rPr>
        <w:t xml:space="preserve">! </w:t>
      </w:r>
    </w:p>
    <w:p w14:paraId="15472F25" w14:textId="77777777" w:rsidR="004B59EE" w:rsidRDefault="004B59EE" w:rsidP="004B59EE">
      <w:pPr>
        <w:rPr>
          <w:rFonts w:eastAsiaTheme="minorHAnsi"/>
          <w:color w:val="auto"/>
          <w:sz w:val="22"/>
        </w:rPr>
      </w:pPr>
      <w:r>
        <w:t xml:space="preserve">CSIRO is a values-based organisation.  In your application and at interview you will need to demonstrate behaviours aligned to our values of: </w:t>
      </w:r>
    </w:p>
    <w:p w14:paraId="66E868B1" w14:textId="77777777" w:rsidR="004B59EE" w:rsidRDefault="004B59EE" w:rsidP="004B59EE">
      <w:pPr>
        <w:numPr>
          <w:ilvl w:val="1"/>
          <w:numId w:val="38"/>
        </w:numPr>
        <w:spacing w:before="0" w:after="0" w:line="252" w:lineRule="auto"/>
        <w:ind w:hanging="360"/>
        <w:jc w:val="both"/>
        <w:rPr>
          <w:rFonts w:eastAsia="Times New Roman"/>
          <w:szCs w:val="24"/>
        </w:rPr>
      </w:pPr>
      <w:r>
        <w:rPr>
          <w:rFonts w:eastAsia="Times New Roman"/>
        </w:rPr>
        <w:t xml:space="preserve">People First  </w:t>
      </w:r>
    </w:p>
    <w:p w14:paraId="7D054EB9" w14:textId="77777777" w:rsidR="004B59EE" w:rsidRDefault="004B59EE" w:rsidP="004B59EE">
      <w:pPr>
        <w:numPr>
          <w:ilvl w:val="1"/>
          <w:numId w:val="38"/>
        </w:numPr>
        <w:spacing w:before="0" w:after="0" w:line="252" w:lineRule="auto"/>
        <w:ind w:hanging="360"/>
        <w:jc w:val="both"/>
        <w:rPr>
          <w:rFonts w:eastAsia="Times New Roman"/>
          <w:sz w:val="22"/>
        </w:rPr>
      </w:pPr>
      <w:r>
        <w:rPr>
          <w:rFonts w:eastAsia="Times New Roman"/>
        </w:rPr>
        <w:t xml:space="preserve">Further Together  </w:t>
      </w:r>
    </w:p>
    <w:p w14:paraId="4FAA1C26" w14:textId="77777777" w:rsidR="004B59EE" w:rsidRDefault="004B59EE" w:rsidP="004B59EE">
      <w:pPr>
        <w:numPr>
          <w:ilvl w:val="1"/>
          <w:numId w:val="38"/>
        </w:numPr>
        <w:spacing w:before="0" w:after="0" w:line="252" w:lineRule="auto"/>
        <w:ind w:hanging="360"/>
        <w:jc w:val="both"/>
        <w:rPr>
          <w:rFonts w:eastAsia="Times New Roman"/>
        </w:rPr>
      </w:pPr>
      <w:r>
        <w:rPr>
          <w:rFonts w:eastAsia="Times New Roman"/>
        </w:rPr>
        <w:t xml:space="preserve">Making it Real  </w:t>
      </w:r>
    </w:p>
    <w:p w14:paraId="56DD5C09" w14:textId="1288D969" w:rsidR="00B50C20" w:rsidRPr="004B59EE" w:rsidRDefault="004B59EE" w:rsidP="00ED5040">
      <w:pPr>
        <w:numPr>
          <w:ilvl w:val="1"/>
          <w:numId w:val="38"/>
        </w:numPr>
        <w:spacing w:before="0" w:after="0" w:line="252" w:lineRule="auto"/>
        <w:ind w:hanging="360"/>
        <w:jc w:val="both"/>
        <w:rPr>
          <w:rFonts w:eastAsia="Times New Roman"/>
        </w:rPr>
      </w:pPr>
      <w:r w:rsidRPr="00A808A1">
        <w:rPr>
          <w:rFonts w:eastAsia="Times New Roman"/>
        </w:rPr>
        <w:t xml:space="preserve">Trusted </w:t>
      </w:r>
    </w:p>
    <w:p w14:paraId="31A375D1" w14:textId="77777777" w:rsidR="00B50C20" w:rsidRPr="00B50C20" w:rsidRDefault="00B50C20" w:rsidP="00ED5040">
      <w:pPr>
        <w:spacing w:after="180"/>
        <w:rPr>
          <w:bCs/>
          <w:szCs w:val="24"/>
        </w:rPr>
      </w:pPr>
      <w:r w:rsidRPr="00B50C20">
        <w:rPr>
          <w:bCs/>
          <w:szCs w:val="24"/>
        </w:rPr>
        <w:t xml:space="preserve">Find out more about CSIRO </w:t>
      </w:r>
      <w:hyperlink r:id="rId16" w:tooltip="Manufacturing- CSIRO Website" w:history="1">
        <w:r w:rsidRPr="00B50C20">
          <w:rPr>
            <w:rStyle w:val="Hyperlink"/>
            <w:rFonts w:cs="Arial"/>
            <w:bCs/>
            <w:szCs w:val="24"/>
          </w:rPr>
          <w:t>Manufacturing</w:t>
        </w:r>
      </w:hyperlink>
      <w:r w:rsidRPr="00B50C20">
        <w:rPr>
          <w:bCs/>
          <w:szCs w:val="24"/>
        </w:rPr>
        <w:t xml:space="preserve"> </w:t>
      </w:r>
    </w:p>
    <w:bookmarkEnd w:id="1"/>
    <w:p w14:paraId="7A2D2E6C" w14:textId="2925D281" w:rsidR="00B50C20" w:rsidRPr="00B50C20" w:rsidRDefault="00B50C20" w:rsidP="00ED5040">
      <w:pPr>
        <w:spacing w:after="180"/>
        <w:rPr>
          <w:bCs/>
          <w:szCs w:val="24"/>
        </w:rPr>
      </w:pPr>
    </w:p>
    <w:sectPr w:rsidR="00B50C20" w:rsidRPr="00B50C20" w:rsidSect="00246B35">
      <w:headerReference w:type="default" r:id="rId17"/>
      <w:footerReference w:type="default" r:id="rId18"/>
      <w:headerReference w:type="first" r:id="rId19"/>
      <w:footerReference w:type="first" r:id="rId20"/>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74B28" w14:textId="77777777" w:rsidR="008A5228" w:rsidRDefault="008A5228" w:rsidP="000A377A">
      <w:r>
        <w:separator/>
      </w:r>
    </w:p>
  </w:endnote>
  <w:endnote w:type="continuationSeparator" w:id="0">
    <w:p w14:paraId="6E7EAB91" w14:textId="77777777" w:rsidR="008A5228" w:rsidRDefault="008A5228" w:rsidP="000A377A">
      <w:r>
        <w:continuationSeparator/>
      </w:r>
    </w:p>
  </w:endnote>
  <w:endnote w:type="continuationNotice" w:id="1">
    <w:p w14:paraId="7597A709" w14:textId="77777777" w:rsidR="008A5228" w:rsidRDefault="008A522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B548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32CB8"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4E2F1" w14:textId="77777777" w:rsidR="008A5228" w:rsidRDefault="008A5228" w:rsidP="000A377A">
      <w:r>
        <w:separator/>
      </w:r>
    </w:p>
  </w:footnote>
  <w:footnote w:type="continuationSeparator" w:id="0">
    <w:p w14:paraId="31B5E529" w14:textId="77777777" w:rsidR="008A5228" w:rsidRDefault="008A5228" w:rsidP="000A377A">
      <w:r>
        <w:continuationSeparator/>
      </w:r>
    </w:p>
  </w:footnote>
  <w:footnote w:type="continuationNotice" w:id="1">
    <w:p w14:paraId="6FB09073" w14:textId="77777777" w:rsidR="008A5228" w:rsidRDefault="008A522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036B89EF" w14:paraId="39818803" w14:textId="77777777" w:rsidTr="036B89EF">
      <w:tc>
        <w:tcPr>
          <w:tcW w:w="3210" w:type="dxa"/>
        </w:tcPr>
        <w:p w14:paraId="07B480F1" w14:textId="38BE0A0D" w:rsidR="036B89EF" w:rsidRDefault="036B89EF" w:rsidP="036B89EF">
          <w:pPr>
            <w:pStyle w:val="Header"/>
            <w:ind w:left="-115"/>
            <w:rPr>
              <w:color w:val="000000" w:themeColor="text2"/>
              <w:szCs w:val="24"/>
            </w:rPr>
          </w:pPr>
        </w:p>
      </w:tc>
      <w:tc>
        <w:tcPr>
          <w:tcW w:w="3210" w:type="dxa"/>
        </w:tcPr>
        <w:p w14:paraId="183A5762" w14:textId="1FC26730" w:rsidR="036B89EF" w:rsidRDefault="036B89EF" w:rsidP="036B89EF">
          <w:pPr>
            <w:pStyle w:val="Header"/>
            <w:jc w:val="center"/>
            <w:rPr>
              <w:color w:val="000000" w:themeColor="text2"/>
              <w:szCs w:val="24"/>
            </w:rPr>
          </w:pPr>
        </w:p>
      </w:tc>
      <w:tc>
        <w:tcPr>
          <w:tcW w:w="3210" w:type="dxa"/>
        </w:tcPr>
        <w:p w14:paraId="023C1943" w14:textId="5E6C8CC1" w:rsidR="036B89EF" w:rsidRDefault="036B89EF" w:rsidP="036B89EF">
          <w:pPr>
            <w:pStyle w:val="Header"/>
            <w:ind w:right="-115"/>
            <w:jc w:val="right"/>
            <w:rPr>
              <w:color w:val="000000" w:themeColor="text2"/>
              <w:szCs w:val="24"/>
            </w:rPr>
          </w:pPr>
        </w:p>
      </w:tc>
    </w:tr>
  </w:tbl>
  <w:p w14:paraId="5FDC84A8" w14:textId="0633BC18" w:rsidR="036B89EF" w:rsidRDefault="036B89EF" w:rsidP="036B89EF">
    <w:pPr>
      <w:pStyle w:val="Header"/>
      <w:rPr>
        <w:color w:val="000000" w:themeColor="text2"/>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ED0D2" w14:textId="77777777" w:rsidR="009511DD" w:rsidRDefault="00ED212D">
    <w:r>
      <w:rPr>
        <w:noProof/>
      </w:rPr>
      <w:drawing>
        <wp:anchor distT="0" distB="71755" distL="114300" distR="360045" simplePos="0" relativeHeight="251658240" behindDoc="1" locked="1" layoutInCell="1" allowOverlap="1" wp14:anchorId="12830F26" wp14:editId="48E8EA6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B145BE"/>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D451FC5"/>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BE47E6"/>
    <w:multiLevelType w:val="hybridMultilevel"/>
    <w:tmpl w:val="24A40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9EB328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16"/>
  </w:num>
  <w:num w:numId="14">
    <w:abstractNumId w:val="27"/>
  </w:num>
  <w:num w:numId="15">
    <w:abstractNumId w:val="32"/>
  </w:num>
  <w:num w:numId="16">
    <w:abstractNumId w:val="28"/>
  </w:num>
  <w:num w:numId="17">
    <w:abstractNumId w:val="20"/>
  </w:num>
  <w:num w:numId="18">
    <w:abstractNumId w:val="22"/>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1"/>
  </w:num>
  <w:num w:numId="26">
    <w:abstractNumId w:val="21"/>
  </w:num>
  <w:num w:numId="27">
    <w:abstractNumId w:val="26"/>
  </w:num>
  <w:num w:numId="28">
    <w:abstractNumId w:val="24"/>
  </w:num>
  <w:num w:numId="29">
    <w:abstractNumId w:val="10"/>
  </w:num>
  <w:num w:numId="30">
    <w:abstractNumId w:val="24"/>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2"/>
  </w:num>
  <w:num w:numId="35">
    <w:abstractNumId w:val="25"/>
  </w:num>
  <w:num w:numId="36">
    <w:abstractNumId w:val="13"/>
  </w:num>
  <w:num w:numId="37">
    <w:abstractNumId w:val="30"/>
  </w:num>
  <w:num w:numId="38">
    <w:abstractNumId w:val="11"/>
    <w:lvlOverride w:ilvl="0">
      <w:startOverride w:val="1"/>
    </w:lvlOverride>
    <w:lvlOverride w:ilvl="1"/>
    <w:lvlOverride w:ilvl="2"/>
    <w:lvlOverride w:ilvl="3"/>
    <w:lvlOverride w:ilvl="4"/>
    <w:lvlOverride w:ilvl="5"/>
    <w:lvlOverride w:ilvl="6"/>
    <w:lvlOverride w:ilvl="7"/>
    <w:lvlOverride w:ilvl="8"/>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24AB"/>
    <w:rsid w:val="0000300B"/>
    <w:rsid w:val="00004479"/>
    <w:rsid w:val="00004608"/>
    <w:rsid w:val="00005554"/>
    <w:rsid w:val="000072A2"/>
    <w:rsid w:val="00012B21"/>
    <w:rsid w:val="0001351E"/>
    <w:rsid w:val="00014F95"/>
    <w:rsid w:val="00015AC3"/>
    <w:rsid w:val="00015D9B"/>
    <w:rsid w:val="0001656C"/>
    <w:rsid w:val="000166E8"/>
    <w:rsid w:val="000175CC"/>
    <w:rsid w:val="0001777E"/>
    <w:rsid w:val="00020528"/>
    <w:rsid w:val="00020EB5"/>
    <w:rsid w:val="00024E64"/>
    <w:rsid w:val="00025950"/>
    <w:rsid w:val="00025A1E"/>
    <w:rsid w:val="00027644"/>
    <w:rsid w:val="000278EE"/>
    <w:rsid w:val="00030712"/>
    <w:rsid w:val="00030F5C"/>
    <w:rsid w:val="0003314B"/>
    <w:rsid w:val="00034A36"/>
    <w:rsid w:val="00036D29"/>
    <w:rsid w:val="0003716F"/>
    <w:rsid w:val="000379BB"/>
    <w:rsid w:val="0004014A"/>
    <w:rsid w:val="00040446"/>
    <w:rsid w:val="00041E38"/>
    <w:rsid w:val="00041F4A"/>
    <w:rsid w:val="00042EAD"/>
    <w:rsid w:val="00044F96"/>
    <w:rsid w:val="00045860"/>
    <w:rsid w:val="000469D9"/>
    <w:rsid w:val="00046F89"/>
    <w:rsid w:val="00047EE6"/>
    <w:rsid w:val="00052C04"/>
    <w:rsid w:val="000532A1"/>
    <w:rsid w:val="0005574D"/>
    <w:rsid w:val="00057F5D"/>
    <w:rsid w:val="0006065C"/>
    <w:rsid w:val="00062DC4"/>
    <w:rsid w:val="00064F11"/>
    <w:rsid w:val="00066FF1"/>
    <w:rsid w:val="000673D6"/>
    <w:rsid w:val="00071DFB"/>
    <w:rsid w:val="00073353"/>
    <w:rsid w:val="000749CD"/>
    <w:rsid w:val="00076353"/>
    <w:rsid w:val="0007694B"/>
    <w:rsid w:val="000779AB"/>
    <w:rsid w:val="00081B2C"/>
    <w:rsid w:val="00081CF2"/>
    <w:rsid w:val="00086367"/>
    <w:rsid w:val="000865EC"/>
    <w:rsid w:val="00086909"/>
    <w:rsid w:val="0008787E"/>
    <w:rsid w:val="000878C5"/>
    <w:rsid w:val="00090401"/>
    <w:rsid w:val="00090408"/>
    <w:rsid w:val="0009057F"/>
    <w:rsid w:val="00090F62"/>
    <w:rsid w:val="00091815"/>
    <w:rsid w:val="000923F3"/>
    <w:rsid w:val="000963A6"/>
    <w:rsid w:val="00097D05"/>
    <w:rsid w:val="000A0722"/>
    <w:rsid w:val="000A1762"/>
    <w:rsid w:val="000A377A"/>
    <w:rsid w:val="000A3FE6"/>
    <w:rsid w:val="000A59F9"/>
    <w:rsid w:val="000A5F0F"/>
    <w:rsid w:val="000A6A79"/>
    <w:rsid w:val="000A79FB"/>
    <w:rsid w:val="000B19E5"/>
    <w:rsid w:val="000B3142"/>
    <w:rsid w:val="000B3207"/>
    <w:rsid w:val="000B56E0"/>
    <w:rsid w:val="000B5DA3"/>
    <w:rsid w:val="000C12C8"/>
    <w:rsid w:val="000C1AA1"/>
    <w:rsid w:val="000C4D10"/>
    <w:rsid w:val="000C5CED"/>
    <w:rsid w:val="000C67C8"/>
    <w:rsid w:val="000C6AC9"/>
    <w:rsid w:val="000D2039"/>
    <w:rsid w:val="000D2475"/>
    <w:rsid w:val="000D30EA"/>
    <w:rsid w:val="000D46E7"/>
    <w:rsid w:val="000E0729"/>
    <w:rsid w:val="000E1A42"/>
    <w:rsid w:val="000E2D9E"/>
    <w:rsid w:val="000E6BEA"/>
    <w:rsid w:val="000E7B0B"/>
    <w:rsid w:val="000F040B"/>
    <w:rsid w:val="000F081F"/>
    <w:rsid w:val="000F0DFF"/>
    <w:rsid w:val="000F0FC8"/>
    <w:rsid w:val="000F12C9"/>
    <w:rsid w:val="000F3130"/>
    <w:rsid w:val="000F33F4"/>
    <w:rsid w:val="000F500A"/>
    <w:rsid w:val="000F55E1"/>
    <w:rsid w:val="000F62E7"/>
    <w:rsid w:val="000F71B9"/>
    <w:rsid w:val="00101F0A"/>
    <w:rsid w:val="00102228"/>
    <w:rsid w:val="001046AE"/>
    <w:rsid w:val="00107E64"/>
    <w:rsid w:val="00113293"/>
    <w:rsid w:val="00113683"/>
    <w:rsid w:val="001209C7"/>
    <w:rsid w:val="00120C26"/>
    <w:rsid w:val="00121F11"/>
    <w:rsid w:val="0012253C"/>
    <w:rsid w:val="0012309D"/>
    <w:rsid w:val="00123D73"/>
    <w:rsid w:val="001258D0"/>
    <w:rsid w:val="001263A4"/>
    <w:rsid w:val="00127211"/>
    <w:rsid w:val="001272BC"/>
    <w:rsid w:val="00127354"/>
    <w:rsid w:val="00127506"/>
    <w:rsid w:val="00130267"/>
    <w:rsid w:val="00132839"/>
    <w:rsid w:val="00136BE3"/>
    <w:rsid w:val="0013721B"/>
    <w:rsid w:val="00144102"/>
    <w:rsid w:val="0014483D"/>
    <w:rsid w:val="00146F26"/>
    <w:rsid w:val="00147DA1"/>
    <w:rsid w:val="001501C7"/>
    <w:rsid w:val="00150377"/>
    <w:rsid w:val="00153230"/>
    <w:rsid w:val="00153958"/>
    <w:rsid w:val="00153ED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61F"/>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02B3"/>
    <w:rsid w:val="001C149B"/>
    <w:rsid w:val="001C17A3"/>
    <w:rsid w:val="001C384C"/>
    <w:rsid w:val="001C5E18"/>
    <w:rsid w:val="001C5F65"/>
    <w:rsid w:val="001C63EF"/>
    <w:rsid w:val="001D2CB3"/>
    <w:rsid w:val="001D3E13"/>
    <w:rsid w:val="001D4A7E"/>
    <w:rsid w:val="001D6857"/>
    <w:rsid w:val="001E0667"/>
    <w:rsid w:val="001E08F3"/>
    <w:rsid w:val="001E0CAD"/>
    <w:rsid w:val="001E2E6E"/>
    <w:rsid w:val="001E3630"/>
    <w:rsid w:val="001F1A26"/>
    <w:rsid w:val="001F1B9A"/>
    <w:rsid w:val="001F272E"/>
    <w:rsid w:val="001F29F9"/>
    <w:rsid w:val="00200191"/>
    <w:rsid w:val="002009C7"/>
    <w:rsid w:val="00201B1F"/>
    <w:rsid w:val="00202090"/>
    <w:rsid w:val="00203CA1"/>
    <w:rsid w:val="00204716"/>
    <w:rsid w:val="002052D3"/>
    <w:rsid w:val="00206763"/>
    <w:rsid w:val="0020747E"/>
    <w:rsid w:val="00210066"/>
    <w:rsid w:val="00211F83"/>
    <w:rsid w:val="00215BF0"/>
    <w:rsid w:val="0021645B"/>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4786F"/>
    <w:rsid w:val="00250C2D"/>
    <w:rsid w:val="00250F1F"/>
    <w:rsid w:val="00251E5B"/>
    <w:rsid w:val="002528B8"/>
    <w:rsid w:val="002545B0"/>
    <w:rsid w:val="002550C1"/>
    <w:rsid w:val="00255286"/>
    <w:rsid w:val="00255E6D"/>
    <w:rsid w:val="002578B0"/>
    <w:rsid w:val="00257CC3"/>
    <w:rsid w:val="00257E75"/>
    <w:rsid w:val="00257E93"/>
    <w:rsid w:val="002600E0"/>
    <w:rsid w:val="00260DED"/>
    <w:rsid w:val="0026351A"/>
    <w:rsid w:val="00265A09"/>
    <w:rsid w:val="00267DE0"/>
    <w:rsid w:val="00272F19"/>
    <w:rsid w:val="002744AC"/>
    <w:rsid w:val="002752E9"/>
    <w:rsid w:val="00276530"/>
    <w:rsid w:val="002809B7"/>
    <w:rsid w:val="00281466"/>
    <w:rsid w:val="00282F35"/>
    <w:rsid w:val="002832ED"/>
    <w:rsid w:val="00284EE1"/>
    <w:rsid w:val="002853F3"/>
    <w:rsid w:val="00286D12"/>
    <w:rsid w:val="00287BE9"/>
    <w:rsid w:val="00287C22"/>
    <w:rsid w:val="002901AA"/>
    <w:rsid w:val="00291F2E"/>
    <w:rsid w:val="002924C8"/>
    <w:rsid w:val="00292638"/>
    <w:rsid w:val="002932D9"/>
    <w:rsid w:val="00293B8C"/>
    <w:rsid w:val="00294C7F"/>
    <w:rsid w:val="00295C9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451C"/>
    <w:rsid w:val="002E7993"/>
    <w:rsid w:val="002E7F4C"/>
    <w:rsid w:val="002F1011"/>
    <w:rsid w:val="002F11DD"/>
    <w:rsid w:val="002F2719"/>
    <w:rsid w:val="002F36B3"/>
    <w:rsid w:val="002F3C08"/>
    <w:rsid w:val="002F5168"/>
    <w:rsid w:val="002F5428"/>
    <w:rsid w:val="002F5581"/>
    <w:rsid w:val="002F5A1D"/>
    <w:rsid w:val="00300022"/>
    <w:rsid w:val="003000AF"/>
    <w:rsid w:val="00301857"/>
    <w:rsid w:val="00301D22"/>
    <w:rsid w:val="00302A74"/>
    <w:rsid w:val="00302E16"/>
    <w:rsid w:val="003034EE"/>
    <w:rsid w:val="00304225"/>
    <w:rsid w:val="00304364"/>
    <w:rsid w:val="00305F35"/>
    <w:rsid w:val="003130B1"/>
    <w:rsid w:val="003161B3"/>
    <w:rsid w:val="0032027A"/>
    <w:rsid w:val="00323510"/>
    <w:rsid w:val="00324CBE"/>
    <w:rsid w:val="0032678A"/>
    <w:rsid w:val="00326E7A"/>
    <w:rsid w:val="0032738E"/>
    <w:rsid w:val="00332431"/>
    <w:rsid w:val="00332C06"/>
    <w:rsid w:val="003336B6"/>
    <w:rsid w:val="003340E8"/>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69A3"/>
    <w:rsid w:val="0036735C"/>
    <w:rsid w:val="00367FDF"/>
    <w:rsid w:val="00370541"/>
    <w:rsid w:val="00370B07"/>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1CF8"/>
    <w:rsid w:val="003D2A88"/>
    <w:rsid w:val="003D42BD"/>
    <w:rsid w:val="003D54AF"/>
    <w:rsid w:val="003D5AA5"/>
    <w:rsid w:val="003E22F9"/>
    <w:rsid w:val="003E23EB"/>
    <w:rsid w:val="003E30AE"/>
    <w:rsid w:val="003E4EBB"/>
    <w:rsid w:val="003E501D"/>
    <w:rsid w:val="003E5564"/>
    <w:rsid w:val="003E5871"/>
    <w:rsid w:val="003E666C"/>
    <w:rsid w:val="003F03B4"/>
    <w:rsid w:val="003F0D38"/>
    <w:rsid w:val="003F2288"/>
    <w:rsid w:val="003F3915"/>
    <w:rsid w:val="003F556F"/>
    <w:rsid w:val="00400C54"/>
    <w:rsid w:val="00403527"/>
    <w:rsid w:val="00403B6B"/>
    <w:rsid w:val="0040408A"/>
    <w:rsid w:val="00404222"/>
    <w:rsid w:val="00404470"/>
    <w:rsid w:val="00405065"/>
    <w:rsid w:val="004051FA"/>
    <w:rsid w:val="00405227"/>
    <w:rsid w:val="00405F44"/>
    <w:rsid w:val="00407262"/>
    <w:rsid w:val="00410849"/>
    <w:rsid w:val="0041181C"/>
    <w:rsid w:val="004118E7"/>
    <w:rsid w:val="00412533"/>
    <w:rsid w:val="00412784"/>
    <w:rsid w:val="00414DE4"/>
    <w:rsid w:val="00416406"/>
    <w:rsid w:val="00421551"/>
    <w:rsid w:val="004216DE"/>
    <w:rsid w:val="00422A28"/>
    <w:rsid w:val="00423D26"/>
    <w:rsid w:val="0042401F"/>
    <w:rsid w:val="00425E08"/>
    <w:rsid w:val="00427B56"/>
    <w:rsid w:val="00433F84"/>
    <w:rsid w:val="00434B6B"/>
    <w:rsid w:val="00434C9B"/>
    <w:rsid w:val="004355C0"/>
    <w:rsid w:val="00436639"/>
    <w:rsid w:val="00443D19"/>
    <w:rsid w:val="00450665"/>
    <w:rsid w:val="00452AD5"/>
    <w:rsid w:val="00452FD5"/>
    <w:rsid w:val="004532E1"/>
    <w:rsid w:val="00457D8D"/>
    <w:rsid w:val="0046633B"/>
    <w:rsid w:val="00471C6C"/>
    <w:rsid w:val="004831C1"/>
    <w:rsid w:val="0048681F"/>
    <w:rsid w:val="00486CC8"/>
    <w:rsid w:val="00486F57"/>
    <w:rsid w:val="004923E1"/>
    <w:rsid w:val="0049442F"/>
    <w:rsid w:val="004968B7"/>
    <w:rsid w:val="004A0776"/>
    <w:rsid w:val="004A0A0C"/>
    <w:rsid w:val="004A17CE"/>
    <w:rsid w:val="004B0907"/>
    <w:rsid w:val="004B1289"/>
    <w:rsid w:val="004B30D2"/>
    <w:rsid w:val="004B32F5"/>
    <w:rsid w:val="004B435E"/>
    <w:rsid w:val="004B59EE"/>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576"/>
    <w:rsid w:val="004E369B"/>
    <w:rsid w:val="004E43B4"/>
    <w:rsid w:val="004E61C2"/>
    <w:rsid w:val="004E7737"/>
    <w:rsid w:val="004F4CAC"/>
    <w:rsid w:val="004F4D01"/>
    <w:rsid w:val="004F4FCE"/>
    <w:rsid w:val="004F65D6"/>
    <w:rsid w:val="004F7E09"/>
    <w:rsid w:val="005021C3"/>
    <w:rsid w:val="00503F57"/>
    <w:rsid w:val="005055C0"/>
    <w:rsid w:val="005142E5"/>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55FDE"/>
    <w:rsid w:val="00556812"/>
    <w:rsid w:val="0056178B"/>
    <w:rsid w:val="0056311A"/>
    <w:rsid w:val="005633CD"/>
    <w:rsid w:val="005634A7"/>
    <w:rsid w:val="00564DBB"/>
    <w:rsid w:val="00567951"/>
    <w:rsid w:val="00571C82"/>
    <w:rsid w:val="0057204D"/>
    <w:rsid w:val="005728FA"/>
    <w:rsid w:val="00573692"/>
    <w:rsid w:val="00573C66"/>
    <w:rsid w:val="0057586F"/>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A7FBD"/>
    <w:rsid w:val="005B0F18"/>
    <w:rsid w:val="005B262C"/>
    <w:rsid w:val="005B34C3"/>
    <w:rsid w:val="005B469B"/>
    <w:rsid w:val="005B4F93"/>
    <w:rsid w:val="005B5075"/>
    <w:rsid w:val="005B578E"/>
    <w:rsid w:val="005B5B69"/>
    <w:rsid w:val="005B7557"/>
    <w:rsid w:val="005C14DE"/>
    <w:rsid w:val="005C371F"/>
    <w:rsid w:val="005C48D5"/>
    <w:rsid w:val="005C5C27"/>
    <w:rsid w:val="005C5F65"/>
    <w:rsid w:val="005C6D8A"/>
    <w:rsid w:val="005C7D69"/>
    <w:rsid w:val="005C7F9D"/>
    <w:rsid w:val="005D0C1C"/>
    <w:rsid w:val="005D29EF"/>
    <w:rsid w:val="005D2ECD"/>
    <w:rsid w:val="005D392F"/>
    <w:rsid w:val="005D5DB7"/>
    <w:rsid w:val="005D5F4A"/>
    <w:rsid w:val="005D68E3"/>
    <w:rsid w:val="005D69E8"/>
    <w:rsid w:val="005D7860"/>
    <w:rsid w:val="005E196D"/>
    <w:rsid w:val="005E1A0A"/>
    <w:rsid w:val="005E1DB7"/>
    <w:rsid w:val="005E2F13"/>
    <w:rsid w:val="005E31BE"/>
    <w:rsid w:val="005E5C35"/>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0D44"/>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8BA"/>
    <w:rsid w:val="00681C20"/>
    <w:rsid w:val="006838C9"/>
    <w:rsid w:val="00685938"/>
    <w:rsid w:val="0068635B"/>
    <w:rsid w:val="006870C7"/>
    <w:rsid w:val="006871A2"/>
    <w:rsid w:val="00691744"/>
    <w:rsid w:val="00692F56"/>
    <w:rsid w:val="0069500A"/>
    <w:rsid w:val="0069532C"/>
    <w:rsid w:val="0069741D"/>
    <w:rsid w:val="006A0E54"/>
    <w:rsid w:val="006A1113"/>
    <w:rsid w:val="006A235F"/>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2D59"/>
    <w:rsid w:val="006C4ED6"/>
    <w:rsid w:val="006C6169"/>
    <w:rsid w:val="006D13F6"/>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0541D"/>
    <w:rsid w:val="007107B7"/>
    <w:rsid w:val="007148AD"/>
    <w:rsid w:val="00720FAC"/>
    <w:rsid w:val="00724228"/>
    <w:rsid w:val="00724F57"/>
    <w:rsid w:val="00725665"/>
    <w:rsid w:val="00725B53"/>
    <w:rsid w:val="00725B6D"/>
    <w:rsid w:val="007264A9"/>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A91"/>
    <w:rsid w:val="00763D60"/>
    <w:rsid w:val="0076460E"/>
    <w:rsid w:val="0076495E"/>
    <w:rsid w:val="00766BD2"/>
    <w:rsid w:val="0076761A"/>
    <w:rsid w:val="007715E7"/>
    <w:rsid w:val="0077267C"/>
    <w:rsid w:val="007746B9"/>
    <w:rsid w:val="00774973"/>
    <w:rsid w:val="00775263"/>
    <w:rsid w:val="00775640"/>
    <w:rsid w:val="007804C0"/>
    <w:rsid w:val="00782F57"/>
    <w:rsid w:val="00783370"/>
    <w:rsid w:val="007849CB"/>
    <w:rsid w:val="00786D64"/>
    <w:rsid w:val="00792235"/>
    <w:rsid w:val="007931D1"/>
    <w:rsid w:val="007937A6"/>
    <w:rsid w:val="00793F43"/>
    <w:rsid w:val="0079488C"/>
    <w:rsid w:val="0079514E"/>
    <w:rsid w:val="007970B5"/>
    <w:rsid w:val="007A1F94"/>
    <w:rsid w:val="007A21B1"/>
    <w:rsid w:val="007A6F4B"/>
    <w:rsid w:val="007A71AC"/>
    <w:rsid w:val="007A7722"/>
    <w:rsid w:val="007A7762"/>
    <w:rsid w:val="007A7809"/>
    <w:rsid w:val="007B0775"/>
    <w:rsid w:val="007B1387"/>
    <w:rsid w:val="007B23B5"/>
    <w:rsid w:val="007B4D3D"/>
    <w:rsid w:val="007B4E02"/>
    <w:rsid w:val="007B5B17"/>
    <w:rsid w:val="007B67BE"/>
    <w:rsid w:val="007C0CBA"/>
    <w:rsid w:val="007C1CAB"/>
    <w:rsid w:val="007C78AC"/>
    <w:rsid w:val="007D002B"/>
    <w:rsid w:val="007D0EDA"/>
    <w:rsid w:val="007D1151"/>
    <w:rsid w:val="007D12BD"/>
    <w:rsid w:val="007D14EF"/>
    <w:rsid w:val="007D1B41"/>
    <w:rsid w:val="007D21B7"/>
    <w:rsid w:val="007D2BE3"/>
    <w:rsid w:val="007D5A24"/>
    <w:rsid w:val="007D5A60"/>
    <w:rsid w:val="007E296E"/>
    <w:rsid w:val="007F13F4"/>
    <w:rsid w:val="007F1969"/>
    <w:rsid w:val="007F29D2"/>
    <w:rsid w:val="007F3452"/>
    <w:rsid w:val="007F3DFD"/>
    <w:rsid w:val="007F49D5"/>
    <w:rsid w:val="007F6FE1"/>
    <w:rsid w:val="007F765D"/>
    <w:rsid w:val="00802774"/>
    <w:rsid w:val="00803172"/>
    <w:rsid w:val="00803574"/>
    <w:rsid w:val="00803C5C"/>
    <w:rsid w:val="00803FDF"/>
    <w:rsid w:val="0080563E"/>
    <w:rsid w:val="008111D1"/>
    <w:rsid w:val="00811896"/>
    <w:rsid w:val="00812F92"/>
    <w:rsid w:val="008133DE"/>
    <w:rsid w:val="00813DAF"/>
    <w:rsid w:val="00813E6B"/>
    <w:rsid w:val="00814ACE"/>
    <w:rsid w:val="008154E5"/>
    <w:rsid w:val="00816960"/>
    <w:rsid w:val="0082282B"/>
    <w:rsid w:val="00822B8F"/>
    <w:rsid w:val="008254E6"/>
    <w:rsid w:val="00825539"/>
    <w:rsid w:val="00825B0A"/>
    <w:rsid w:val="00825C40"/>
    <w:rsid w:val="0082654C"/>
    <w:rsid w:val="00830144"/>
    <w:rsid w:val="00830449"/>
    <w:rsid w:val="008304CB"/>
    <w:rsid w:val="008327A9"/>
    <w:rsid w:val="00833405"/>
    <w:rsid w:val="00833FEB"/>
    <w:rsid w:val="0083493E"/>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2A9"/>
    <w:rsid w:val="00892801"/>
    <w:rsid w:val="00892976"/>
    <w:rsid w:val="008951FE"/>
    <w:rsid w:val="0089705C"/>
    <w:rsid w:val="008A0DC4"/>
    <w:rsid w:val="008A3257"/>
    <w:rsid w:val="008A3CB6"/>
    <w:rsid w:val="008A4A7C"/>
    <w:rsid w:val="008A5228"/>
    <w:rsid w:val="008A7B92"/>
    <w:rsid w:val="008B367A"/>
    <w:rsid w:val="008B3A68"/>
    <w:rsid w:val="008B4108"/>
    <w:rsid w:val="008B4BF5"/>
    <w:rsid w:val="008B5616"/>
    <w:rsid w:val="008B636E"/>
    <w:rsid w:val="008B651D"/>
    <w:rsid w:val="008C3210"/>
    <w:rsid w:val="008C56B7"/>
    <w:rsid w:val="008C5731"/>
    <w:rsid w:val="008C788C"/>
    <w:rsid w:val="008D1863"/>
    <w:rsid w:val="008D19F5"/>
    <w:rsid w:val="008D1EF5"/>
    <w:rsid w:val="008D3CAA"/>
    <w:rsid w:val="008D52B8"/>
    <w:rsid w:val="008D668E"/>
    <w:rsid w:val="008D6FC3"/>
    <w:rsid w:val="008D765C"/>
    <w:rsid w:val="008E25ED"/>
    <w:rsid w:val="008E614D"/>
    <w:rsid w:val="008E6846"/>
    <w:rsid w:val="008E6CD3"/>
    <w:rsid w:val="008E7CD5"/>
    <w:rsid w:val="008F1264"/>
    <w:rsid w:val="008F3C24"/>
    <w:rsid w:val="008F5C15"/>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028"/>
    <w:rsid w:val="00925815"/>
    <w:rsid w:val="00926BE4"/>
    <w:rsid w:val="009272A8"/>
    <w:rsid w:val="00930ACC"/>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3C22"/>
    <w:rsid w:val="009653ED"/>
    <w:rsid w:val="00965CD3"/>
    <w:rsid w:val="00965FE6"/>
    <w:rsid w:val="00966576"/>
    <w:rsid w:val="0096663F"/>
    <w:rsid w:val="00971862"/>
    <w:rsid w:val="009719D1"/>
    <w:rsid w:val="00972FF6"/>
    <w:rsid w:val="00973907"/>
    <w:rsid w:val="009764D4"/>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A7C22"/>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3D41"/>
    <w:rsid w:val="009F685F"/>
    <w:rsid w:val="009F6D23"/>
    <w:rsid w:val="009F799F"/>
    <w:rsid w:val="00A04BC9"/>
    <w:rsid w:val="00A052AB"/>
    <w:rsid w:val="00A0533F"/>
    <w:rsid w:val="00A05E01"/>
    <w:rsid w:val="00A0740C"/>
    <w:rsid w:val="00A10736"/>
    <w:rsid w:val="00A10FDB"/>
    <w:rsid w:val="00A11598"/>
    <w:rsid w:val="00A17195"/>
    <w:rsid w:val="00A200B1"/>
    <w:rsid w:val="00A20F76"/>
    <w:rsid w:val="00A217C2"/>
    <w:rsid w:val="00A21F80"/>
    <w:rsid w:val="00A22BCD"/>
    <w:rsid w:val="00A23E0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C64"/>
    <w:rsid w:val="00A46D21"/>
    <w:rsid w:val="00A529E4"/>
    <w:rsid w:val="00A535BC"/>
    <w:rsid w:val="00A54DE2"/>
    <w:rsid w:val="00A56085"/>
    <w:rsid w:val="00A6000E"/>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9760D"/>
    <w:rsid w:val="00AA31C4"/>
    <w:rsid w:val="00AA624B"/>
    <w:rsid w:val="00AB05E4"/>
    <w:rsid w:val="00AB0982"/>
    <w:rsid w:val="00AB11EF"/>
    <w:rsid w:val="00AB160E"/>
    <w:rsid w:val="00AB2CA5"/>
    <w:rsid w:val="00AB5330"/>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371D1"/>
    <w:rsid w:val="00B418E5"/>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454A"/>
    <w:rsid w:val="00B75066"/>
    <w:rsid w:val="00B757C7"/>
    <w:rsid w:val="00B7768A"/>
    <w:rsid w:val="00B80998"/>
    <w:rsid w:val="00B81C06"/>
    <w:rsid w:val="00B826A6"/>
    <w:rsid w:val="00B831CB"/>
    <w:rsid w:val="00B84DEE"/>
    <w:rsid w:val="00B86FCF"/>
    <w:rsid w:val="00B9080E"/>
    <w:rsid w:val="00B97C18"/>
    <w:rsid w:val="00B97CFE"/>
    <w:rsid w:val="00BA12F0"/>
    <w:rsid w:val="00BA15B9"/>
    <w:rsid w:val="00BA1962"/>
    <w:rsid w:val="00BA1D3B"/>
    <w:rsid w:val="00BA2327"/>
    <w:rsid w:val="00BA4762"/>
    <w:rsid w:val="00BA5610"/>
    <w:rsid w:val="00BA6767"/>
    <w:rsid w:val="00BA7111"/>
    <w:rsid w:val="00BB30A0"/>
    <w:rsid w:val="00BB5C6E"/>
    <w:rsid w:val="00BB66AB"/>
    <w:rsid w:val="00BB763A"/>
    <w:rsid w:val="00BC0539"/>
    <w:rsid w:val="00BC37AB"/>
    <w:rsid w:val="00BC381E"/>
    <w:rsid w:val="00BC5905"/>
    <w:rsid w:val="00BC6D9F"/>
    <w:rsid w:val="00BD080E"/>
    <w:rsid w:val="00BD0B74"/>
    <w:rsid w:val="00BD0E05"/>
    <w:rsid w:val="00BD1D48"/>
    <w:rsid w:val="00BD3856"/>
    <w:rsid w:val="00BD4637"/>
    <w:rsid w:val="00BD6EE2"/>
    <w:rsid w:val="00BD768B"/>
    <w:rsid w:val="00BD7C8D"/>
    <w:rsid w:val="00BD7E41"/>
    <w:rsid w:val="00BE0CE3"/>
    <w:rsid w:val="00BE24DC"/>
    <w:rsid w:val="00BE3760"/>
    <w:rsid w:val="00BE3D33"/>
    <w:rsid w:val="00BE6665"/>
    <w:rsid w:val="00BE70C6"/>
    <w:rsid w:val="00BE7249"/>
    <w:rsid w:val="00BF05EC"/>
    <w:rsid w:val="00BF08C7"/>
    <w:rsid w:val="00BF4CF3"/>
    <w:rsid w:val="00BF5EA6"/>
    <w:rsid w:val="00BF5F95"/>
    <w:rsid w:val="00BF7946"/>
    <w:rsid w:val="00C01321"/>
    <w:rsid w:val="00C02E1E"/>
    <w:rsid w:val="00C04806"/>
    <w:rsid w:val="00C10B13"/>
    <w:rsid w:val="00C13B10"/>
    <w:rsid w:val="00C14FE9"/>
    <w:rsid w:val="00C152D1"/>
    <w:rsid w:val="00C15C06"/>
    <w:rsid w:val="00C15FFF"/>
    <w:rsid w:val="00C1678F"/>
    <w:rsid w:val="00C17DB8"/>
    <w:rsid w:val="00C206F9"/>
    <w:rsid w:val="00C225F7"/>
    <w:rsid w:val="00C26278"/>
    <w:rsid w:val="00C268F9"/>
    <w:rsid w:val="00C26B2A"/>
    <w:rsid w:val="00C26DD3"/>
    <w:rsid w:val="00C301BB"/>
    <w:rsid w:val="00C30944"/>
    <w:rsid w:val="00C322DF"/>
    <w:rsid w:val="00C332BA"/>
    <w:rsid w:val="00C4101A"/>
    <w:rsid w:val="00C414D9"/>
    <w:rsid w:val="00C41C92"/>
    <w:rsid w:val="00C44269"/>
    <w:rsid w:val="00C44564"/>
    <w:rsid w:val="00C45886"/>
    <w:rsid w:val="00C461B0"/>
    <w:rsid w:val="00C47EBF"/>
    <w:rsid w:val="00C505DB"/>
    <w:rsid w:val="00C52E4B"/>
    <w:rsid w:val="00C54709"/>
    <w:rsid w:val="00C553B6"/>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144"/>
    <w:rsid w:val="00CB7AC6"/>
    <w:rsid w:val="00CB7B75"/>
    <w:rsid w:val="00CB7FC0"/>
    <w:rsid w:val="00CC069A"/>
    <w:rsid w:val="00CC0D66"/>
    <w:rsid w:val="00CC1407"/>
    <w:rsid w:val="00CC1E44"/>
    <w:rsid w:val="00CC201B"/>
    <w:rsid w:val="00CC3644"/>
    <w:rsid w:val="00CC748D"/>
    <w:rsid w:val="00CD1336"/>
    <w:rsid w:val="00CD2078"/>
    <w:rsid w:val="00CD313D"/>
    <w:rsid w:val="00CD6197"/>
    <w:rsid w:val="00CE0148"/>
    <w:rsid w:val="00CE2717"/>
    <w:rsid w:val="00CE4BE8"/>
    <w:rsid w:val="00CE4C0F"/>
    <w:rsid w:val="00CE58A3"/>
    <w:rsid w:val="00CE5D73"/>
    <w:rsid w:val="00CE7C9F"/>
    <w:rsid w:val="00CF3300"/>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1DB7"/>
    <w:rsid w:val="00D22432"/>
    <w:rsid w:val="00D23943"/>
    <w:rsid w:val="00D254CE"/>
    <w:rsid w:val="00D279D4"/>
    <w:rsid w:val="00D31094"/>
    <w:rsid w:val="00D31A90"/>
    <w:rsid w:val="00D334EA"/>
    <w:rsid w:val="00D34F20"/>
    <w:rsid w:val="00D34F8A"/>
    <w:rsid w:val="00D3504F"/>
    <w:rsid w:val="00D36881"/>
    <w:rsid w:val="00D36B0B"/>
    <w:rsid w:val="00D40765"/>
    <w:rsid w:val="00D40C06"/>
    <w:rsid w:val="00D43B4E"/>
    <w:rsid w:val="00D4451C"/>
    <w:rsid w:val="00D45617"/>
    <w:rsid w:val="00D45B9A"/>
    <w:rsid w:val="00D46468"/>
    <w:rsid w:val="00D464E9"/>
    <w:rsid w:val="00D46C32"/>
    <w:rsid w:val="00D476E9"/>
    <w:rsid w:val="00D544A3"/>
    <w:rsid w:val="00D55AC8"/>
    <w:rsid w:val="00D56FE1"/>
    <w:rsid w:val="00D576A5"/>
    <w:rsid w:val="00D6206D"/>
    <w:rsid w:val="00D64155"/>
    <w:rsid w:val="00D650F1"/>
    <w:rsid w:val="00D67366"/>
    <w:rsid w:val="00D67BDF"/>
    <w:rsid w:val="00D67C03"/>
    <w:rsid w:val="00D67FFE"/>
    <w:rsid w:val="00D722D9"/>
    <w:rsid w:val="00D73DDD"/>
    <w:rsid w:val="00D746A5"/>
    <w:rsid w:val="00D7592C"/>
    <w:rsid w:val="00D77792"/>
    <w:rsid w:val="00D777D9"/>
    <w:rsid w:val="00D77D8F"/>
    <w:rsid w:val="00D8032E"/>
    <w:rsid w:val="00D8127A"/>
    <w:rsid w:val="00D81445"/>
    <w:rsid w:val="00D825AD"/>
    <w:rsid w:val="00D82BD7"/>
    <w:rsid w:val="00D82CFF"/>
    <w:rsid w:val="00D865E7"/>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034A"/>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5625"/>
    <w:rsid w:val="00DE6BCE"/>
    <w:rsid w:val="00DE7C89"/>
    <w:rsid w:val="00DE7EFC"/>
    <w:rsid w:val="00DF1366"/>
    <w:rsid w:val="00DF2EA9"/>
    <w:rsid w:val="00DF444F"/>
    <w:rsid w:val="00DF7D4F"/>
    <w:rsid w:val="00E01618"/>
    <w:rsid w:val="00E02AD2"/>
    <w:rsid w:val="00E03FDE"/>
    <w:rsid w:val="00E07036"/>
    <w:rsid w:val="00E10CE7"/>
    <w:rsid w:val="00E14FDF"/>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2ED0"/>
    <w:rsid w:val="00E65376"/>
    <w:rsid w:val="00E66CD6"/>
    <w:rsid w:val="00E67006"/>
    <w:rsid w:val="00E673A0"/>
    <w:rsid w:val="00E71A8F"/>
    <w:rsid w:val="00E725EC"/>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133"/>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0F"/>
    <w:rsid w:val="00EC7397"/>
    <w:rsid w:val="00EC76CC"/>
    <w:rsid w:val="00EC7DB2"/>
    <w:rsid w:val="00ED0591"/>
    <w:rsid w:val="00ED12F4"/>
    <w:rsid w:val="00ED20A7"/>
    <w:rsid w:val="00ED212D"/>
    <w:rsid w:val="00ED2884"/>
    <w:rsid w:val="00ED3F72"/>
    <w:rsid w:val="00ED5040"/>
    <w:rsid w:val="00EE0EA8"/>
    <w:rsid w:val="00EE16DD"/>
    <w:rsid w:val="00EE3C2E"/>
    <w:rsid w:val="00EE4022"/>
    <w:rsid w:val="00EE5E29"/>
    <w:rsid w:val="00EE64ED"/>
    <w:rsid w:val="00EE67B9"/>
    <w:rsid w:val="00EE6E87"/>
    <w:rsid w:val="00EE75A4"/>
    <w:rsid w:val="00EF3A04"/>
    <w:rsid w:val="00EF461A"/>
    <w:rsid w:val="00EF5B1A"/>
    <w:rsid w:val="00F010F6"/>
    <w:rsid w:val="00F0161A"/>
    <w:rsid w:val="00F031C2"/>
    <w:rsid w:val="00F04B29"/>
    <w:rsid w:val="00F04CE7"/>
    <w:rsid w:val="00F04FE1"/>
    <w:rsid w:val="00F058A1"/>
    <w:rsid w:val="00F05D9B"/>
    <w:rsid w:val="00F07016"/>
    <w:rsid w:val="00F108E3"/>
    <w:rsid w:val="00F10F3D"/>
    <w:rsid w:val="00F13329"/>
    <w:rsid w:val="00F15C2B"/>
    <w:rsid w:val="00F17DA6"/>
    <w:rsid w:val="00F219DF"/>
    <w:rsid w:val="00F23B51"/>
    <w:rsid w:val="00F25579"/>
    <w:rsid w:val="00F25923"/>
    <w:rsid w:val="00F26B13"/>
    <w:rsid w:val="00F27B8E"/>
    <w:rsid w:val="00F31C02"/>
    <w:rsid w:val="00F3371E"/>
    <w:rsid w:val="00F33841"/>
    <w:rsid w:val="00F340E6"/>
    <w:rsid w:val="00F37B40"/>
    <w:rsid w:val="00F4001E"/>
    <w:rsid w:val="00F416F9"/>
    <w:rsid w:val="00F449C6"/>
    <w:rsid w:val="00F4614F"/>
    <w:rsid w:val="00F4732A"/>
    <w:rsid w:val="00F50FE5"/>
    <w:rsid w:val="00F531BD"/>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671"/>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26BF"/>
    <w:rsid w:val="00FC3D42"/>
    <w:rsid w:val="00FC43FF"/>
    <w:rsid w:val="00FC5957"/>
    <w:rsid w:val="00FC726C"/>
    <w:rsid w:val="00FC75E8"/>
    <w:rsid w:val="00FD0614"/>
    <w:rsid w:val="00FD3E49"/>
    <w:rsid w:val="00FD47B3"/>
    <w:rsid w:val="00FD572C"/>
    <w:rsid w:val="00FD6672"/>
    <w:rsid w:val="00FE11E1"/>
    <w:rsid w:val="00FE1279"/>
    <w:rsid w:val="00FE299F"/>
    <w:rsid w:val="00FE34AA"/>
    <w:rsid w:val="00FE38D4"/>
    <w:rsid w:val="00FE5B79"/>
    <w:rsid w:val="00FE6B37"/>
    <w:rsid w:val="00FF682B"/>
    <w:rsid w:val="00FF7AF8"/>
    <w:rsid w:val="00FF7E13"/>
    <w:rsid w:val="036B89E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9B9EF3"/>
  <w15:docId w15:val="{0A2448E3-D51A-4174-875A-B3F8534F8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0F12C9"/>
    <w:rPr>
      <w:sz w:val="16"/>
      <w:szCs w:val="16"/>
    </w:rPr>
  </w:style>
  <w:style w:type="paragraph" w:styleId="CommentText">
    <w:name w:val="annotation text"/>
    <w:basedOn w:val="Normal"/>
    <w:link w:val="CommentTextChar"/>
    <w:semiHidden/>
    <w:unhideWhenUsed/>
    <w:rsid w:val="000F12C9"/>
    <w:pPr>
      <w:spacing w:line="240" w:lineRule="auto"/>
    </w:pPr>
    <w:rPr>
      <w:sz w:val="20"/>
      <w:szCs w:val="20"/>
    </w:rPr>
  </w:style>
  <w:style w:type="character" w:customStyle="1" w:styleId="CommentTextChar">
    <w:name w:val="Comment Text Char"/>
    <w:basedOn w:val="DefaultParagraphFont"/>
    <w:link w:val="CommentText"/>
    <w:semiHidden/>
    <w:rsid w:val="000F12C9"/>
    <w:rPr>
      <w:rFonts w:ascii="Calibri" w:eastAsia="Calibri" w:hAnsi="Calibri"/>
      <w:color w:val="000000"/>
    </w:rPr>
  </w:style>
  <w:style w:type="paragraph" w:styleId="CommentSubject">
    <w:name w:val="annotation subject"/>
    <w:basedOn w:val="CommentText"/>
    <w:next w:val="CommentText"/>
    <w:link w:val="CommentSubjectChar"/>
    <w:semiHidden/>
    <w:unhideWhenUsed/>
    <w:rsid w:val="000F12C9"/>
    <w:rPr>
      <w:b/>
      <w:bCs/>
    </w:rPr>
  </w:style>
  <w:style w:type="character" w:customStyle="1" w:styleId="CommentSubjectChar">
    <w:name w:val="Comment Subject Char"/>
    <w:basedOn w:val="CommentTextChar"/>
    <w:link w:val="CommentSubject"/>
    <w:semiHidden/>
    <w:rsid w:val="000F12C9"/>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602763058">
      <w:bodyDiv w:val="1"/>
      <w:marLeft w:val="0"/>
      <w:marRight w:val="0"/>
      <w:marTop w:val="0"/>
      <w:marBottom w:val="0"/>
      <w:divBdr>
        <w:top w:val="none" w:sz="0" w:space="0" w:color="auto"/>
        <w:left w:val="none" w:sz="0" w:space="0" w:color="auto"/>
        <w:bottom w:val="none" w:sz="0" w:space="0" w:color="auto"/>
        <w:right w:val="none" w:sz="0" w:space="0" w:color="auto"/>
      </w:divBdr>
    </w:div>
    <w:div w:id="1795174199">
      <w:bodyDiv w:val="1"/>
      <w:marLeft w:val="0"/>
      <w:marRight w:val="0"/>
      <w:marTop w:val="0"/>
      <w:marBottom w:val="0"/>
      <w:divBdr>
        <w:top w:val="none" w:sz="0" w:space="0" w:color="auto"/>
        <w:left w:val="none" w:sz="0" w:space="0" w:color="auto"/>
        <w:bottom w:val="none" w:sz="0" w:space="0" w:color="auto"/>
        <w:right w:val="none" w:sz="0" w:space="0" w:color="auto"/>
      </w:divBdr>
    </w:div>
    <w:div w:id="197217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siro.au/en/Research/M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siro.a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siro.au/en/about/Indigenous-engagement/Reconciliation-Action-Plan"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n03b\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5418E"/>
    <w:rsid w:val="00064278"/>
    <w:rsid w:val="001561B4"/>
    <w:rsid w:val="0019205C"/>
    <w:rsid w:val="001A2E4E"/>
    <w:rsid w:val="00210369"/>
    <w:rsid w:val="003536BF"/>
    <w:rsid w:val="003C6F9C"/>
    <w:rsid w:val="00414F94"/>
    <w:rsid w:val="00462602"/>
    <w:rsid w:val="004B090B"/>
    <w:rsid w:val="007C7613"/>
    <w:rsid w:val="0083493E"/>
    <w:rsid w:val="00875004"/>
    <w:rsid w:val="009024F7"/>
    <w:rsid w:val="009B0D57"/>
    <w:rsid w:val="00B33201"/>
    <w:rsid w:val="00B36C21"/>
    <w:rsid w:val="00B6694B"/>
    <w:rsid w:val="00C51083"/>
    <w:rsid w:val="00D40601"/>
    <w:rsid w:val="00DD7B51"/>
    <w:rsid w:val="00E458C3"/>
    <w:rsid w:val="00E51523"/>
    <w:rsid w:val="00EA6D03"/>
    <w:rsid w:val="00EF73C2"/>
    <w:rsid w:val="00F3026F"/>
    <w:rsid w:val="00F5049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3" ma:contentTypeDescription="Create a new document." ma:contentTypeScope="" ma:versionID="e17c4cf4797153ffafa5f1c8925f3744">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9c26b25677b90662781c467d759d215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f9d56f65-ef43-4e59-b084-d4bf4ff12e34">2F2C3VWFUDFE-1562795153-4231</_dlc_DocId>
    <_dlc_DocIdUrl xmlns="f9d56f65-ef43-4e59-b084-d4bf4ff12e34">
      <Url>https://csiroau.sharepoint.com/sites/HRInBusinessManufacturing/_layouts/15/DocIdRedir.aspx?ID=2F2C3VWFUDFE-1562795153-4231</Url>
      <Description>2F2C3VWFUDFE-1562795153-4231</Description>
    </_dlc_DocIdUrl>
    <SharedWithUsers xmlns="f9d56f65-ef43-4e59-b084-d4bf4ff12e34">
      <UserInfo>
        <DisplayName>Nilsson, Susie (Manufacturing, Clayton)</DisplayName>
        <AccountId>34</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14D520F-7145-4F39-BF9B-C0C3669FD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9EB4DE-7A50-4D73-BF8A-C45208E87950}">
  <ds:schemaRefs>
    <ds:schemaRef ds:uri="http://schemas.openxmlformats.org/officeDocument/2006/bibliography"/>
  </ds:schemaRefs>
</ds:datastoreItem>
</file>

<file path=customXml/itemProps3.xml><?xml version="1.0" encoding="utf-8"?>
<ds:datastoreItem xmlns:ds="http://schemas.openxmlformats.org/officeDocument/2006/customXml" ds:itemID="{7F149CD6-C727-4C1B-8151-FD128307D702}">
  <ds:schemaRefs>
    <ds:schemaRef ds:uri="http://schemas.microsoft.com/office/2006/metadata/properties"/>
    <ds:schemaRef ds:uri="http://schemas.microsoft.com/office/infopath/2007/PartnerControls"/>
    <ds:schemaRef ds:uri="f9d56f65-ef43-4e59-b084-d4bf4ff12e34"/>
  </ds:schemaRefs>
</ds:datastoreItem>
</file>

<file path=customXml/itemProps4.xml><?xml version="1.0" encoding="utf-8"?>
<ds:datastoreItem xmlns:ds="http://schemas.openxmlformats.org/officeDocument/2006/customXml" ds:itemID="{E9DFE784-39D6-4CD7-8E74-4C9C83946C50}">
  <ds:schemaRefs>
    <ds:schemaRef ds:uri="http://schemas.microsoft.com/sharepoint/v3/contenttype/forms"/>
  </ds:schemaRefs>
</ds:datastoreItem>
</file>

<file path=customXml/itemProps5.xml><?xml version="1.0" encoding="utf-8"?>
<ds:datastoreItem xmlns:ds="http://schemas.openxmlformats.org/officeDocument/2006/customXml" ds:itemID="{DF1B9B2E-A8F0-475F-8541-29AA510F5F6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6</TotalTime>
  <Pages>6</Pages>
  <Words>2021</Words>
  <Characters>11524</Characters>
  <Application>Microsoft Office Word</Application>
  <DocSecurity>0</DocSecurity>
  <Lines>96</Lines>
  <Paragraphs>27</Paragraphs>
  <ScaleCrop>false</ScaleCrop>
  <Company>CSIRO</Company>
  <LinksUpToDate>false</LinksUpToDate>
  <CharactersWithSpaces>13518</CharactersWithSpaces>
  <SharedDoc>false</SharedDoc>
  <HLinks>
    <vt:vector size="30" baseType="variant">
      <vt:variant>
        <vt:i4>3080233</vt:i4>
      </vt:variant>
      <vt:variant>
        <vt:i4>12</vt:i4>
      </vt:variant>
      <vt:variant>
        <vt:i4>0</vt:i4>
      </vt:variant>
      <vt:variant>
        <vt:i4>5</vt:i4>
      </vt:variant>
      <vt:variant>
        <vt:lpwstr>https://www.csiro.au/en/Research/MF</vt:lpwstr>
      </vt:variant>
      <vt:variant>
        <vt:lpwstr/>
      </vt:variant>
      <vt:variant>
        <vt:i4>10</vt:i4>
      </vt:variant>
      <vt:variant>
        <vt:i4>9</vt:i4>
      </vt:variant>
      <vt:variant>
        <vt:i4>0</vt:i4>
      </vt:variant>
      <vt:variant>
        <vt:i4>5</vt:i4>
      </vt:variant>
      <vt:variant>
        <vt:lpwstr>http://www.csiro.au/</vt:lpwstr>
      </vt:variant>
      <vt:variant>
        <vt:lpwstr/>
      </vt:variant>
      <vt:variant>
        <vt:i4>6357092</vt:i4>
      </vt:variant>
      <vt:variant>
        <vt:i4>6</vt:i4>
      </vt:variant>
      <vt:variant>
        <vt:i4>0</vt:i4>
      </vt:variant>
      <vt:variant>
        <vt:i4>5</vt:i4>
      </vt:variant>
      <vt:variant>
        <vt:lpwstr>https://www.csiro.au/en/about/Indigenous-engagement/Reconciliation-Action-Plan</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Lunniss, Gill (Talent, Clayton)</cp:lastModifiedBy>
  <cp:revision>5</cp:revision>
  <cp:lastPrinted>2012-02-02T00:32:00Z</cp:lastPrinted>
  <dcterms:created xsi:type="dcterms:W3CDTF">2021-12-16T07:40:00Z</dcterms:created>
  <dcterms:modified xsi:type="dcterms:W3CDTF">2021-12-21T22:50:00Z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8e67d843-b522-44ff-81f9-2a82f885c462</vt:lpwstr>
  </property>
</Properties>
</file>