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D8B0DE" w14:textId="77777777" w:rsidR="00332C06" w:rsidRPr="00674783" w:rsidRDefault="00CC201B" w:rsidP="00674783">
          <w:pPr>
            <w:pStyle w:val="Heading1"/>
          </w:pPr>
          <w:r>
            <w:t>Position Details</w:t>
          </w:r>
          <w:bookmarkEnd w:id="0"/>
        </w:p>
        <w:p w14:paraId="05060666"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AD689D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30310C" w14:textId="77777777" w:rsidR="00452FD5" w:rsidRPr="0093721B" w:rsidRDefault="00452FD5" w:rsidP="008810BD">
            <w:pPr>
              <w:pStyle w:val="ColumnHeading"/>
              <w:rPr>
                <w:sz w:val="22"/>
              </w:rPr>
            </w:pPr>
            <w:r w:rsidRPr="0093721B">
              <w:rPr>
                <w:sz w:val="22"/>
              </w:rPr>
              <w:t>The following information is for applicants</w:t>
            </w:r>
          </w:p>
        </w:tc>
      </w:tr>
      <w:tr w:rsidR="00C00628" w:rsidRPr="0093721B" w14:paraId="016CF0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3725625" w14:textId="77777777" w:rsidR="00C00628" w:rsidRPr="0093721B" w:rsidRDefault="00C00628" w:rsidP="00C00628">
            <w:pPr>
              <w:pStyle w:val="TableText"/>
              <w:rPr>
                <w:sz w:val="22"/>
              </w:rPr>
            </w:pPr>
            <w:r w:rsidRPr="0093721B">
              <w:rPr>
                <w:sz w:val="22"/>
              </w:rPr>
              <w:t>Advertised Job Title</w:t>
            </w:r>
          </w:p>
        </w:tc>
        <w:tc>
          <w:tcPr>
            <w:tcW w:w="2965" w:type="pct"/>
          </w:tcPr>
          <w:p w14:paraId="245F91E6" w14:textId="3E6C9E2D" w:rsidR="00C00628" w:rsidRPr="0093721B" w:rsidRDefault="00C00628" w:rsidP="00C0062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Protein </w:t>
            </w:r>
            <w:r w:rsidR="00F923E7">
              <w:rPr>
                <w:sz w:val="22"/>
              </w:rPr>
              <w:t>P</w:t>
            </w:r>
            <w:r>
              <w:rPr>
                <w:sz w:val="22"/>
              </w:rPr>
              <w:t xml:space="preserve">urification </w:t>
            </w:r>
            <w:r w:rsidR="00F923E7">
              <w:rPr>
                <w:sz w:val="22"/>
              </w:rPr>
              <w:t>T</w:t>
            </w:r>
            <w:r w:rsidR="00AB3ED7">
              <w:rPr>
                <w:sz w:val="22"/>
              </w:rPr>
              <w:t>echnician</w:t>
            </w:r>
          </w:p>
        </w:tc>
      </w:tr>
      <w:tr w:rsidR="00C00628" w:rsidRPr="0093721B" w14:paraId="1857725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5FF1C5" w14:textId="77777777" w:rsidR="00C00628" w:rsidRPr="0093721B" w:rsidRDefault="00C00628" w:rsidP="00C00628">
            <w:pPr>
              <w:pStyle w:val="TableText"/>
              <w:rPr>
                <w:sz w:val="22"/>
              </w:rPr>
            </w:pPr>
            <w:r w:rsidRPr="0093721B">
              <w:rPr>
                <w:sz w:val="22"/>
              </w:rPr>
              <w:t>Job Reference</w:t>
            </w:r>
          </w:p>
        </w:tc>
        <w:tc>
          <w:tcPr>
            <w:tcW w:w="2965" w:type="pct"/>
          </w:tcPr>
          <w:p w14:paraId="3ACAFCF7" w14:textId="0E67A04B" w:rsidR="00C00628" w:rsidRPr="0093721B" w:rsidRDefault="00E4087A" w:rsidP="00C0062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80286</w:t>
            </w:r>
          </w:p>
        </w:tc>
      </w:tr>
      <w:tr w:rsidR="00C00628" w:rsidRPr="0093721B" w14:paraId="5DF36A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CA2894" w14:textId="77777777" w:rsidR="00C00628" w:rsidRPr="0093721B" w:rsidRDefault="00C00628" w:rsidP="00C00628">
            <w:pPr>
              <w:pStyle w:val="TableText"/>
              <w:rPr>
                <w:sz w:val="22"/>
              </w:rPr>
            </w:pPr>
            <w:r w:rsidRPr="0093721B">
              <w:rPr>
                <w:sz w:val="22"/>
              </w:rPr>
              <w:t>Tenure</w:t>
            </w:r>
          </w:p>
        </w:tc>
        <w:tc>
          <w:tcPr>
            <w:tcW w:w="2965" w:type="pct"/>
          </w:tcPr>
          <w:p w14:paraId="1B588EE4" w14:textId="77777777" w:rsidR="00AB3ED7" w:rsidRDefault="00C00628" w:rsidP="00AB3E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7930352" w14:textId="2F6E85C3" w:rsidR="00C00628" w:rsidRPr="0093721B" w:rsidRDefault="00C00628" w:rsidP="00AB3E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C00628" w:rsidRPr="0093721B" w14:paraId="4AAE55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5830F3" w14:textId="77777777" w:rsidR="00C00628" w:rsidRPr="0093721B" w:rsidRDefault="00C00628" w:rsidP="00C00628">
            <w:pPr>
              <w:pStyle w:val="TableText"/>
              <w:rPr>
                <w:sz w:val="22"/>
              </w:rPr>
            </w:pPr>
            <w:r w:rsidRPr="0093721B">
              <w:rPr>
                <w:sz w:val="22"/>
              </w:rPr>
              <w:t>Salary Range</w:t>
            </w:r>
          </w:p>
        </w:tc>
        <w:tc>
          <w:tcPr>
            <w:tcW w:w="2965" w:type="pct"/>
          </w:tcPr>
          <w:p w14:paraId="785AB3BD" w14:textId="74327097" w:rsidR="00C00628" w:rsidRPr="0093721B" w:rsidRDefault="00C00628" w:rsidP="00C006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923E7">
              <w:rPr>
                <w:sz w:val="22"/>
              </w:rPr>
              <w:t>6</w:t>
            </w:r>
            <w:r w:rsidR="00EF455B">
              <w:rPr>
                <w:sz w:val="22"/>
              </w:rPr>
              <w:t>6</w:t>
            </w:r>
            <w:r w:rsidR="00F923E7">
              <w:rPr>
                <w:sz w:val="22"/>
              </w:rPr>
              <w:t>k t</w:t>
            </w:r>
            <w:r w:rsidRPr="0093721B">
              <w:rPr>
                <w:sz w:val="22"/>
              </w:rPr>
              <w:t>o AU$</w:t>
            </w:r>
            <w:r w:rsidR="00F923E7">
              <w:rPr>
                <w:sz w:val="22"/>
              </w:rPr>
              <w:t>8</w:t>
            </w:r>
            <w:r w:rsidR="00EF455B">
              <w:rPr>
                <w:sz w:val="22"/>
              </w:rPr>
              <w:t>4</w:t>
            </w:r>
            <w:r w:rsidR="00F923E7">
              <w:rPr>
                <w:sz w:val="22"/>
              </w:rPr>
              <w:t>k</w:t>
            </w:r>
            <w:r w:rsidRPr="0093721B">
              <w:rPr>
                <w:sz w:val="22"/>
              </w:rPr>
              <w:t xml:space="preserve"> pa (pro-rata for part-time) + up to 15.4% superannuation</w:t>
            </w:r>
          </w:p>
        </w:tc>
      </w:tr>
      <w:tr w:rsidR="00C00628" w:rsidRPr="0093721B" w14:paraId="10BBA2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80D0D" w14:textId="77777777" w:rsidR="00C00628" w:rsidRPr="0093721B" w:rsidRDefault="00C00628" w:rsidP="00C00628">
            <w:pPr>
              <w:pStyle w:val="TableText"/>
              <w:rPr>
                <w:sz w:val="22"/>
              </w:rPr>
            </w:pPr>
            <w:r w:rsidRPr="0093721B">
              <w:rPr>
                <w:sz w:val="22"/>
              </w:rPr>
              <w:t>Location(s)</w:t>
            </w:r>
          </w:p>
        </w:tc>
        <w:tc>
          <w:tcPr>
            <w:tcW w:w="2965" w:type="pct"/>
          </w:tcPr>
          <w:p w14:paraId="58E97F0B" w14:textId="724F8E2E" w:rsidR="00C00628" w:rsidRPr="0093721B" w:rsidRDefault="00790145" w:rsidP="00C006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AB3ED7">
              <w:rPr>
                <w:sz w:val="22"/>
              </w:rPr>
              <w:t>Clayton</w:t>
            </w:r>
            <w:r w:rsidR="00842A60">
              <w:rPr>
                <w:sz w:val="22"/>
              </w:rPr>
              <w:t xml:space="preserve"> VIC</w:t>
            </w:r>
          </w:p>
        </w:tc>
      </w:tr>
      <w:tr w:rsidR="00C00628" w:rsidRPr="0093721B" w14:paraId="650E18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4BBE74" w14:textId="77777777" w:rsidR="00C00628" w:rsidRPr="0093721B" w:rsidRDefault="00C00628" w:rsidP="00C00628">
            <w:pPr>
              <w:pStyle w:val="TableText"/>
              <w:rPr>
                <w:sz w:val="22"/>
              </w:rPr>
            </w:pPr>
            <w:r w:rsidRPr="0093721B">
              <w:rPr>
                <w:sz w:val="22"/>
              </w:rPr>
              <w:t>Relocation Assistance</w:t>
            </w:r>
          </w:p>
        </w:tc>
        <w:tc>
          <w:tcPr>
            <w:tcW w:w="2965" w:type="pct"/>
          </w:tcPr>
          <w:p w14:paraId="39D615C6" w14:textId="77777777" w:rsidR="00C00628" w:rsidRPr="0093721B" w:rsidRDefault="00C00628" w:rsidP="00C006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00628" w:rsidRPr="0093721B" w14:paraId="08EF8E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19E74" w14:textId="77777777" w:rsidR="00C00628" w:rsidRPr="0093721B" w:rsidRDefault="00C00628" w:rsidP="00C00628">
            <w:pPr>
              <w:pStyle w:val="TableText"/>
              <w:rPr>
                <w:sz w:val="22"/>
              </w:rPr>
            </w:pPr>
            <w:r w:rsidRPr="0093721B">
              <w:rPr>
                <w:sz w:val="22"/>
              </w:rPr>
              <w:t>Applications are open to</w:t>
            </w:r>
          </w:p>
        </w:tc>
        <w:tc>
          <w:tcPr>
            <w:tcW w:w="2965" w:type="pct"/>
          </w:tcPr>
          <w:p w14:paraId="79172B93" w14:textId="25E6B4C0" w:rsidR="00C00628" w:rsidRPr="0093721B" w:rsidRDefault="00C00628" w:rsidP="00A0349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0D1592" w:rsidRPr="0093721B" w14:paraId="21A7BD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3F8370" w14:textId="77777777" w:rsidR="000D1592" w:rsidRPr="0093721B" w:rsidRDefault="000D1592" w:rsidP="000D1592">
            <w:pPr>
              <w:pStyle w:val="TableText"/>
              <w:rPr>
                <w:sz w:val="22"/>
              </w:rPr>
            </w:pPr>
            <w:r w:rsidRPr="0093721B">
              <w:rPr>
                <w:sz w:val="22"/>
              </w:rPr>
              <w:t>Position reports to the</w:t>
            </w:r>
          </w:p>
        </w:tc>
        <w:tc>
          <w:tcPr>
            <w:tcW w:w="2965" w:type="pct"/>
          </w:tcPr>
          <w:p w14:paraId="44A24E6E" w14:textId="450945C5" w:rsidR="000D1592" w:rsidRPr="0093721B" w:rsidRDefault="000D1592" w:rsidP="000D159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Protein production team leader</w:t>
            </w:r>
          </w:p>
        </w:tc>
      </w:tr>
      <w:tr w:rsidR="000D1592" w:rsidRPr="0093721B" w14:paraId="43954E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22CA5E" w14:textId="77777777" w:rsidR="000D1592" w:rsidRPr="0093721B" w:rsidRDefault="000D1592" w:rsidP="000D1592">
            <w:pPr>
              <w:pStyle w:val="TableText"/>
              <w:rPr>
                <w:sz w:val="22"/>
              </w:rPr>
            </w:pPr>
            <w:r w:rsidRPr="0093721B">
              <w:rPr>
                <w:sz w:val="22"/>
              </w:rPr>
              <w:t>Client Focus – Internal</w:t>
            </w:r>
          </w:p>
        </w:tc>
        <w:tc>
          <w:tcPr>
            <w:tcW w:w="2965" w:type="pct"/>
          </w:tcPr>
          <w:p w14:paraId="40BA3BCF" w14:textId="4286EBCF" w:rsidR="000D1592" w:rsidRPr="0093721B" w:rsidRDefault="00977CE7" w:rsidP="000D159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0D1592" w:rsidRPr="00E27315">
              <w:rPr>
                <w:sz w:val="22"/>
              </w:rPr>
              <w:t>0%</w:t>
            </w:r>
          </w:p>
        </w:tc>
      </w:tr>
      <w:tr w:rsidR="000D1592" w:rsidRPr="0093721B" w14:paraId="3B9504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FF45E2" w14:textId="77777777" w:rsidR="000D1592" w:rsidRPr="0093721B" w:rsidRDefault="000D1592" w:rsidP="000D1592">
            <w:pPr>
              <w:pStyle w:val="TableText"/>
              <w:rPr>
                <w:sz w:val="22"/>
              </w:rPr>
            </w:pPr>
            <w:r w:rsidRPr="0093721B">
              <w:rPr>
                <w:sz w:val="22"/>
              </w:rPr>
              <w:t>Client Focus – External</w:t>
            </w:r>
          </w:p>
        </w:tc>
        <w:tc>
          <w:tcPr>
            <w:tcW w:w="2965" w:type="pct"/>
          </w:tcPr>
          <w:p w14:paraId="4928C186" w14:textId="2A718CB4" w:rsidR="000D1592" w:rsidRPr="0093721B" w:rsidRDefault="00977CE7" w:rsidP="000D159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0D1592" w:rsidRPr="00E27315">
              <w:rPr>
                <w:sz w:val="22"/>
              </w:rPr>
              <w:t>0%</w:t>
            </w:r>
          </w:p>
        </w:tc>
      </w:tr>
      <w:tr w:rsidR="000D1592" w:rsidRPr="0093721B" w14:paraId="61E608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C84BEB" w14:textId="77777777" w:rsidR="000D1592" w:rsidRPr="0093721B" w:rsidRDefault="000D1592" w:rsidP="000D1592">
            <w:pPr>
              <w:pStyle w:val="TableText"/>
              <w:rPr>
                <w:sz w:val="22"/>
              </w:rPr>
            </w:pPr>
            <w:r w:rsidRPr="0093721B">
              <w:rPr>
                <w:sz w:val="22"/>
              </w:rPr>
              <w:t>Number of Direct Reports</w:t>
            </w:r>
          </w:p>
        </w:tc>
        <w:tc>
          <w:tcPr>
            <w:tcW w:w="2965" w:type="pct"/>
          </w:tcPr>
          <w:p w14:paraId="45156C3C" w14:textId="5998ED7B" w:rsidR="000D1592" w:rsidRPr="0093721B" w:rsidRDefault="000D1592" w:rsidP="000D159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7315">
              <w:rPr>
                <w:sz w:val="22"/>
              </w:rPr>
              <w:t>0</w:t>
            </w:r>
          </w:p>
        </w:tc>
      </w:tr>
      <w:tr w:rsidR="000D1592" w:rsidRPr="0093721B" w14:paraId="7ABB28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F11861" w14:textId="77777777" w:rsidR="000D1592" w:rsidRPr="0093721B" w:rsidRDefault="000D1592" w:rsidP="000D1592">
            <w:pPr>
              <w:pStyle w:val="TableText"/>
              <w:rPr>
                <w:sz w:val="22"/>
              </w:rPr>
            </w:pPr>
            <w:r w:rsidRPr="0093721B">
              <w:rPr>
                <w:sz w:val="22"/>
              </w:rPr>
              <w:t>Enquire about this job</w:t>
            </w:r>
          </w:p>
        </w:tc>
        <w:tc>
          <w:tcPr>
            <w:tcW w:w="2965" w:type="pct"/>
          </w:tcPr>
          <w:p w14:paraId="4C41287D" w14:textId="68C64D58" w:rsidR="000D1592" w:rsidRPr="0093721B" w:rsidRDefault="000D1592" w:rsidP="000D159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7315">
              <w:rPr>
                <w:sz w:val="22"/>
              </w:rPr>
              <w:t xml:space="preserve">Contact </w:t>
            </w:r>
            <w:r w:rsidR="00BB5343">
              <w:rPr>
                <w:sz w:val="22"/>
              </w:rPr>
              <w:t>Olan Dolezal</w:t>
            </w:r>
            <w:r w:rsidRPr="00E27315">
              <w:rPr>
                <w:sz w:val="22"/>
              </w:rPr>
              <w:t xml:space="preserve"> via email at </w:t>
            </w:r>
            <w:r w:rsidR="00BB5343" w:rsidRPr="00BB5343">
              <w:rPr>
                <w:sz w:val="22"/>
              </w:rPr>
              <w:t>olan.dolezal@csiro.au</w:t>
            </w:r>
            <w:r w:rsidR="00BB5343">
              <w:rPr>
                <w:sz w:val="22"/>
              </w:rPr>
              <w:t xml:space="preserve"> </w:t>
            </w:r>
            <w:r w:rsidRPr="00E27315">
              <w:rPr>
                <w:sz w:val="22"/>
              </w:rPr>
              <w:t xml:space="preserve">or phone +61 3 9662 </w:t>
            </w:r>
            <w:r w:rsidR="00BB5343">
              <w:rPr>
                <w:sz w:val="22"/>
              </w:rPr>
              <w:t>7229</w:t>
            </w:r>
          </w:p>
        </w:tc>
      </w:tr>
      <w:tr w:rsidR="00C00628" w:rsidRPr="0093721B" w14:paraId="035BB2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89E01" w14:textId="77777777" w:rsidR="00C00628" w:rsidRPr="0093721B" w:rsidRDefault="00C00628" w:rsidP="00C00628">
            <w:pPr>
              <w:pStyle w:val="TableText"/>
              <w:rPr>
                <w:sz w:val="22"/>
              </w:rPr>
            </w:pPr>
            <w:r w:rsidRPr="0093721B">
              <w:rPr>
                <w:sz w:val="22"/>
              </w:rPr>
              <w:t>How to apply</w:t>
            </w:r>
          </w:p>
        </w:tc>
        <w:tc>
          <w:tcPr>
            <w:tcW w:w="2965" w:type="pct"/>
          </w:tcPr>
          <w:p w14:paraId="40727749" w14:textId="77777777" w:rsidR="00C00628" w:rsidRPr="0093721B" w:rsidRDefault="00C00628" w:rsidP="00C006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2570D28" w14:textId="3A168CB0" w:rsidR="00C00628" w:rsidRPr="0093721B" w:rsidRDefault="00C00628" w:rsidP="00C006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A0349D">
              <w:rPr>
                <w:sz w:val="22"/>
              </w:rPr>
              <w:t>,</w:t>
            </w:r>
            <w:r w:rsidRPr="0093721B">
              <w:rPr>
                <w:sz w:val="22"/>
              </w:rPr>
              <w:t xml:space="preserve"> please apply via </w:t>
            </w:r>
            <w:r w:rsidRPr="006F78A3">
              <w:rPr>
                <w:b/>
                <w:sz w:val="22"/>
              </w:rPr>
              <w:t>Jobs Central</w:t>
            </w:r>
          </w:p>
          <w:p w14:paraId="60A05EA4" w14:textId="77777777" w:rsidR="00C00628" w:rsidRPr="0093721B" w:rsidRDefault="00C00628" w:rsidP="00C006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76F961" w14:textId="77777777" w:rsidR="00D92FBC" w:rsidRPr="00D92FBC" w:rsidRDefault="00D92FBC" w:rsidP="00D92FBC">
      <w:pPr>
        <w:spacing w:after="0"/>
        <w:jc w:val="both"/>
        <w:rPr>
          <w:rFonts w:cs="Arial"/>
          <w:b/>
          <w:bCs/>
          <w:color w:val="auto"/>
          <w:sz w:val="26"/>
          <w:szCs w:val="26"/>
        </w:rPr>
      </w:pPr>
      <w:r w:rsidRPr="00D92FBC">
        <w:rPr>
          <w:rFonts w:cs="Arial"/>
          <w:b/>
          <w:bCs/>
          <w:color w:val="auto"/>
          <w:sz w:val="26"/>
          <w:szCs w:val="26"/>
        </w:rPr>
        <w:t>Acknowledgement of Country</w:t>
      </w:r>
    </w:p>
    <w:p w14:paraId="2849B3ED" w14:textId="77777777" w:rsidR="00D92FBC" w:rsidRDefault="00D92FBC" w:rsidP="00D92FBC">
      <w:pPr>
        <w:spacing w:after="0"/>
        <w:jc w:val="both"/>
        <w:rPr>
          <w:rFonts w:ascii="Arial" w:hAnsi="Arial" w:cs="Arial"/>
          <w:szCs w:val="24"/>
        </w:rPr>
      </w:pPr>
      <w:r w:rsidRPr="00D92FBC">
        <w:t xml:space="preserve">CSIRO acknowledges the Traditional Owners of the land, </w:t>
      </w:r>
      <w:proofErr w:type="gramStart"/>
      <w:r w:rsidRPr="00D92FBC">
        <w:t>sea</w:t>
      </w:r>
      <w:proofErr w:type="gramEnd"/>
      <w:r w:rsidRPr="00D92FBC">
        <w:t xml:space="preserve"> and waters, of the area that we live and work on across Australia. We acknowledge their continuing connection to their culture and pay our respects to their Elders past and present</w:t>
      </w:r>
      <w:r w:rsidRPr="00D92FBC">
        <w:rPr>
          <w:rFonts w:asciiTheme="majorHAnsi" w:hAnsiTheme="majorHAnsi" w:cstheme="majorHAnsi"/>
        </w:rPr>
        <w:t>.</w:t>
      </w:r>
      <w:r w:rsidRPr="00D92FBC">
        <w:rPr>
          <w:rFonts w:asciiTheme="majorHAnsi" w:hAnsiTheme="majorHAnsi" w:cstheme="majorHAnsi"/>
          <w:szCs w:val="24"/>
        </w:rPr>
        <w:t xml:space="preserve"> </w:t>
      </w:r>
      <w:hyperlink r:id="rId13" w:history="1">
        <w:r w:rsidRPr="00D92FBC">
          <w:rPr>
            <w:rStyle w:val="Hyperlink"/>
            <w:rFonts w:asciiTheme="majorHAnsi" w:hAnsiTheme="majorHAnsi" w:cstheme="majorHAnsi"/>
            <w:szCs w:val="24"/>
          </w:rPr>
          <w:t>View our vision towards reconciliation</w:t>
        </w:r>
      </w:hyperlink>
    </w:p>
    <w:p w14:paraId="7AD5F923" w14:textId="77777777" w:rsidR="00F02017" w:rsidRDefault="00F02017" w:rsidP="00D06E61">
      <w:pPr>
        <w:pStyle w:val="Heading3"/>
        <w:spacing w:after="0"/>
      </w:pPr>
    </w:p>
    <w:p w14:paraId="185FA608" w14:textId="2D218AC9" w:rsidR="006246C0" w:rsidRPr="00674783" w:rsidRDefault="00B50C20" w:rsidP="00D06E61">
      <w:pPr>
        <w:pStyle w:val="Heading3"/>
        <w:spacing w:after="0"/>
      </w:pPr>
      <w:r>
        <w:t>Role Overview</w:t>
      </w:r>
    </w:p>
    <w:p w14:paraId="7C11BE23" w14:textId="06EB07C3" w:rsidR="009B4486" w:rsidRDefault="002E4912" w:rsidP="00A0349D">
      <w:pPr>
        <w:spacing w:before="180"/>
        <w:jc w:val="both"/>
      </w:pPr>
      <w:bookmarkStart w:id="1" w:name="_Toc341085720"/>
      <w:r w:rsidRPr="002E4912">
        <w:t xml:space="preserve">Research Projects staff in CSIRO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r w:rsidR="009B4486" w:rsidRPr="009B4486">
        <w:t xml:space="preserve"> </w:t>
      </w:r>
    </w:p>
    <w:p w14:paraId="704E7686" w14:textId="3D406049" w:rsidR="009B4486" w:rsidRDefault="009B4486" w:rsidP="00A0349D">
      <w:pPr>
        <w:spacing w:before="180"/>
        <w:jc w:val="both"/>
      </w:pPr>
      <w:r>
        <w:t xml:space="preserve">The Protein Production team engages with Australian Biotech and Biomedical researchers, producing and purifying proteins to enable their research to grow. Our clients are from academic institutions, SMEs or large biotech companies, and the projects vary from the production of </w:t>
      </w:r>
      <w:r w:rsidR="00A0349D">
        <w:t>research-grade</w:t>
      </w:r>
      <w:r>
        <w:t xml:space="preserve"> materials to </w:t>
      </w:r>
      <w:r w:rsidR="00A0349D">
        <w:t xml:space="preserve">the </w:t>
      </w:r>
      <w:r>
        <w:t xml:space="preserve">manufacture of biologics for clinical trials. We produce proteins from milligram to multi-gram scale, from microbial, insect or mammalian cells, with the proteins untagged or tagged, soluble or insoluble. </w:t>
      </w:r>
    </w:p>
    <w:p w14:paraId="7489D19D" w14:textId="5B40A9DB" w:rsidR="00F35CD8" w:rsidRDefault="009B4486" w:rsidP="00A0349D">
      <w:pPr>
        <w:spacing w:before="180"/>
        <w:jc w:val="both"/>
      </w:pPr>
      <w:r>
        <w:t xml:space="preserve">The Protein Purification </w:t>
      </w:r>
      <w:r w:rsidR="00EB0C59">
        <w:t>Technician</w:t>
      </w:r>
      <w:r>
        <w:t xml:space="preserve"> will interact with clients to understand their needs and assist with project planning. They will develop suitable purification schemes</w:t>
      </w:r>
      <w:r w:rsidR="009F602E">
        <w:t xml:space="preserve"> with input from more senior scientists and </w:t>
      </w:r>
      <w:r>
        <w:t xml:space="preserve">carry out the purification. </w:t>
      </w:r>
      <w:r w:rsidR="000553AE">
        <w:t>They will contribut</w:t>
      </w:r>
      <w:r w:rsidR="00831DE9">
        <w:t>e to client reports (written and verbal) as well as to Tech Transfer processes with the GMP team.</w:t>
      </w:r>
    </w:p>
    <w:p w14:paraId="607FDF6A" w14:textId="2D8779C8" w:rsidR="00B50C20" w:rsidRPr="00F923E7" w:rsidRDefault="00B50C20" w:rsidP="009B4486">
      <w:pPr>
        <w:spacing w:before="180"/>
        <w:rPr>
          <w:b/>
          <w:bCs/>
          <w:sz w:val="26"/>
          <w:szCs w:val="26"/>
        </w:rPr>
      </w:pPr>
      <w:r w:rsidRPr="00F923E7">
        <w:rPr>
          <w:b/>
          <w:bCs/>
          <w:sz w:val="26"/>
          <w:szCs w:val="26"/>
        </w:rPr>
        <w:t>Duties and Key Result Areas</w:t>
      </w:r>
    </w:p>
    <w:p w14:paraId="75E20A10" w14:textId="2520A0BC" w:rsidR="003D3226" w:rsidRDefault="003D3226" w:rsidP="003D3226">
      <w:pPr>
        <w:pStyle w:val="ListParagraph"/>
        <w:numPr>
          <w:ilvl w:val="0"/>
          <w:numId w:val="23"/>
        </w:numPr>
        <w:spacing w:before="0" w:after="60" w:line="240" w:lineRule="auto"/>
        <w:ind w:left="470" w:hanging="364"/>
        <w:contextualSpacing w:val="0"/>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1D60C958" w14:textId="311CD940" w:rsidR="009E265D" w:rsidRDefault="00B15474" w:rsidP="007F3C90">
      <w:pPr>
        <w:pStyle w:val="ListParagraph"/>
        <w:numPr>
          <w:ilvl w:val="0"/>
          <w:numId w:val="23"/>
        </w:numPr>
        <w:spacing w:before="0" w:after="60" w:line="240" w:lineRule="auto"/>
        <w:ind w:left="470" w:hanging="364"/>
        <w:contextualSpacing w:val="0"/>
      </w:pPr>
      <w:r>
        <w:t>Liaise</w:t>
      </w:r>
      <w:r w:rsidR="009E265D">
        <w:t xml:space="preserve"> with clients to understand their needs, </w:t>
      </w:r>
      <w:r w:rsidR="007C35CD">
        <w:t>respond</w:t>
      </w:r>
      <w:r w:rsidR="009E265D" w:rsidRPr="009B6BDA">
        <w:t xml:space="preserve"> courteously and efficiently to client requests, </w:t>
      </w:r>
      <w:r w:rsidR="007C35CD">
        <w:t>maintain</w:t>
      </w:r>
      <w:r w:rsidR="009E265D" w:rsidRPr="009B6BDA">
        <w:t xml:space="preserve"> clear communication regarding mutual expectations and </w:t>
      </w:r>
      <w:r w:rsidR="007C35CD">
        <w:t>monitor</w:t>
      </w:r>
      <w:r w:rsidR="009E265D" w:rsidRPr="009B6BDA">
        <w:t xml:space="preserve"> client satisfaction.</w:t>
      </w:r>
    </w:p>
    <w:p w14:paraId="15B09BF5" w14:textId="7C9B52E6" w:rsidR="009E265D" w:rsidRDefault="009E265D" w:rsidP="009E265D">
      <w:pPr>
        <w:pStyle w:val="ListParagraph"/>
        <w:numPr>
          <w:ilvl w:val="0"/>
          <w:numId w:val="23"/>
        </w:numPr>
        <w:spacing w:before="0" w:after="60" w:line="240" w:lineRule="auto"/>
        <w:ind w:left="470" w:hanging="364"/>
        <w:contextualSpacing w:val="0"/>
      </w:pPr>
      <w:r>
        <w:t>Carry out protein purification research</w:t>
      </w:r>
      <w:r w:rsidR="00C26E7E">
        <w:t xml:space="preserve">, with input from </w:t>
      </w:r>
      <w:r w:rsidR="00256F82">
        <w:t xml:space="preserve">other </w:t>
      </w:r>
      <w:r w:rsidR="00C26E7E">
        <w:t>scientists,</w:t>
      </w:r>
      <w:r>
        <w:t xml:space="preserve"> including developing novel processes and applying established processes</w:t>
      </w:r>
      <w:r w:rsidR="009E6497">
        <w:t xml:space="preserve"> including </w:t>
      </w:r>
      <w:r w:rsidR="009E6497">
        <w:rPr>
          <w:szCs w:val="24"/>
        </w:rPr>
        <w:t>affinity, ion exchange, size exclusion and other methods</w:t>
      </w:r>
      <w:r>
        <w:t>.</w:t>
      </w:r>
    </w:p>
    <w:p w14:paraId="5AEE1365" w14:textId="3AC7348E" w:rsidR="008E19A1" w:rsidRDefault="0037788C" w:rsidP="009E265D">
      <w:pPr>
        <w:pStyle w:val="ListParagraph"/>
        <w:numPr>
          <w:ilvl w:val="0"/>
          <w:numId w:val="23"/>
        </w:numPr>
        <w:spacing w:before="0" w:after="60" w:line="240" w:lineRule="auto"/>
        <w:ind w:left="470" w:hanging="364"/>
        <w:contextualSpacing w:val="0"/>
      </w:pPr>
      <w:r>
        <w:t xml:space="preserve">Conduct protein analysis </w:t>
      </w:r>
      <w:r w:rsidR="005F2E97">
        <w:t xml:space="preserve">including </w:t>
      </w:r>
      <w:r>
        <w:t xml:space="preserve">spectrophotometric methods, enzyme </w:t>
      </w:r>
      <w:r w:rsidR="009571E1">
        <w:t>assays, SDS-PAGE, ELISA, SEC</w:t>
      </w:r>
      <w:r w:rsidR="00C70074">
        <w:t xml:space="preserve"> etc</w:t>
      </w:r>
      <w:r w:rsidR="007C35CD">
        <w:t>.</w:t>
      </w:r>
    </w:p>
    <w:p w14:paraId="7F09080F" w14:textId="523CC3FD" w:rsidR="00C70074" w:rsidRDefault="00810CDA" w:rsidP="009E265D">
      <w:pPr>
        <w:pStyle w:val="ListParagraph"/>
        <w:numPr>
          <w:ilvl w:val="0"/>
          <w:numId w:val="23"/>
        </w:numPr>
        <w:spacing w:before="0" w:after="60" w:line="240" w:lineRule="auto"/>
        <w:ind w:left="470" w:hanging="364"/>
        <w:contextualSpacing w:val="0"/>
      </w:pPr>
      <w:r>
        <w:t xml:space="preserve">Draft reports and present results in written and oral communications with </w:t>
      </w:r>
      <w:r w:rsidR="00F149B2">
        <w:t>clients and team.</w:t>
      </w:r>
    </w:p>
    <w:p w14:paraId="3D0F7A61" w14:textId="4157BBBB" w:rsidR="00256F82" w:rsidRDefault="00256F82" w:rsidP="00256F82">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14:paraId="5DC9D91C" w14:textId="69927EBC" w:rsidR="00F923E7" w:rsidRPr="009B6BDA" w:rsidRDefault="00F923E7" w:rsidP="00256F82">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5EB43834" w14:textId="77777777" w:rsidR="0004134B" w:rsidRPr="009B6BDA" w:rsidRDefault="0004134B" w:rsidP="0004134B">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2E5BC594" w14:textId="77777777" w:rsidR="009E265D" w:rsidRPr="002E4A14" w:rsidRDefault="009E265D" w:rsidP="009E265D">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11B7819B" w14:textId="77777777" w:rsidR="009E265D" w:rsidRDefault="009E265D" w:rsidP="009E265D">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7F3CBAF" w14:textId="77777777" w:rsidR="009E265D" w:rsidRPr="002E4A14" w:rsidRDefault="009E265D" w:rsidP="009E265D">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62DDF2A" w14:textId="77777777" w:rsidR="00B50C20" w:rsidRPr="00B50C20" w:rsidRDefault="00B50C20" w:rsidP="008810BD">
          <w:pPr>
            <w:pStyle w:val="Heading2"/>
            <w:rPr>
              <w:b/>
              <w:iCs w:val="0"/>
              <w:color w:val="auto"/>
              <w:sz w:val="26"/>
              <w:szCs w:val="26"/>
            </w:rPr>
          </w:pPr>
          <w:r w:rsidRPr="00B50C20">
            <w:rPr>
              <w:b/>
              <w:iCs w:val="0"/>
              <w:color w:val="auto"/>
              <w:sz w:val="26"/>
              <w:szCs w:val="26"/>
            </w:rPr>
            <w:t xml:space="preserve">Required Competencies: </w:t>
          </w:r>
        </w:p>
        <w:p w14:paraId="78D702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B8CD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157DAC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148A6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B29294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6520CD3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366DF466" w14:textId="77777777" w:rsidR="00B50C20" w:rsidRDefault="00B50C20" w:rsidP="008810BD">
      <w:pPr>
        <w:pStyle w:val="Heading2"/>
        <w:rPr>
          <w:b/>
          <w:iCs w:val="0"/>
          <w:color w:val="auto"/>
          <w:sz w:val="26"/>
          <w:szCs w:val="26"/>
        </w:rPr>
      </w:pPr>
      <w:r w:rsidRPr="00B50C20">
        <w:rPr>
          <w:b/>
          <w:iCs w:val="0"/>
          <w:color w:val="auto"/>
          <w:sz w:val="26"/>
          <w:szCs w:val="26"/>
        </w:rPr>
        <w:t>Selection Criteria</w:t>
      </w:r>
    </w:p>
    <w:p w14:paraId="3345CE17" w14:textId="77777777" w:rsidR="000B3207" w:rsidRPr="000B3207" w:rsidRDefault="000B3207" w:rsidP="000B3207">
      <w:pPr>
        <w:pStyle w:val="Heading4"/>
      </w:pPr>
      <w:r>
        <w:t>Essential</w:t>
      </w:r>
    </w:p>
    <w:p w14:paraId="18000473" w14:textId="536966B6" w:rsidR="00B50C20" w:rsidRPr="00B50C20" w:rsidRDefault="00B50C20" w:rsidP="008810BD">
      <w:pPr>
        <w:rPr>
          <w:i/>
          <w:iCs/>
          <w:szCs w:val="24"/>
        </w:rPr>
      </w:pPr>
      <w:r w:rsidRPr="00B50C20">
        <w:rPr>
          <w:i/>
          <w:iCs/>
          <w:szCs w:val="24"/>
        </w:rPr>
        <w:t>Under CSIRO policy only those who meet all essential criteria can be appointed.</w:t>
      </w:r>
    </w:p>
    <w:p w14:paraId="28626F6D" w14:textId="77777777" w:rsidR="00E907EE" w:rsidRDefault="003C1EA8" w:rsidP="00E907EE">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Pr>
          <w:rFonts w:cs="Calibri"/>
          <w:szCs w:val="24"/>
        </w:rPr>
        <w:t xml:space="preserve">Biology, Chemistry, </w:t>
      </w:r>
      <w:proofErr w:type="gramStart"/>
      <w:r>
        <w:rPr>
          <w:rFonts w:cs="Calibri"/>
          <w:szCs w:val="24"/>
        </w:rPr>
        <w:t>Biochemistry</w:t>
      </w:r>
      <w:proofErr w:type="gramEnd"/>
      <w:r>
        <w:rPr>
          <w:rFonts w:cs="Calibri"/>
          <w:szCs w:val="24"/>
        </w:rPr>
        <w:t xml:space="preserve"> or related field.</w:t>
      </w:r>
    </w:p>
    <w:p w14:paraId="4BD36B21" w14:textId="77777777" w:rsidR="00E907EE" w:rsidRDefault="006D720B" w:rsidP="00E907EE">
      <w:pPr>
        <w:numPr>
          <w:ilvl w:val="0"/>
          <w:numId w:val="25"/>
        </w:numPr>
        <w:spacing w:before="0" w:after="60" w:line="240" w:lineRule="auto"/>
        <w:rPr>
          <w:rFonts w:cs="Calibri"/>
          <w:szCs w:val="24"/>
        </w:rPr>
      </w:pPr>
      <w:r w:rsidRPr="00E907EE">
        <w:rPr>
          <w:szCs w:val="24"/>
        </w:rPr>
        <w:t>E</w:t>
      </w:r>
      <w:r w:rsidR="003C1EA8" w:rsidRPr="00E907EE">
        <w:rPr>
          <w:szCs w:val="24"/>
        </w:rPr>
        <w:t>xperience in protein purification using chromatographic methods (affinity, ion exchange, size exclusion and other methods)</w:t>
      </w:r>
    </w:p>
    <w:p w14:paraId="0803E759" w14:textId="77777777" w:rsidR="00E907EE" w:rsidRDefault="008E74A4" w:rsidP="00E907EE">
      <w:pPr>
        <w:numPr>
          <w:ilvl w:val="0"/>
          <w:numId w:val="25"/>
        </w:numPr>
        <w:spacing w:before="0" w:after="60" w:line="240" w:lineRule="auto"/>
        <w:rPr>
          <w:rFonts w:cs="Calibri"/>
          <w:szCs w:val="24"/>
        </w:rPr>
      </w:pPr>
      <w:r w:rsidRPr="00E907EE">
        <w:rPr>
          <w:rFonts w:cs="Calibri"/>
          <w:szCs w:val="24"/>
        </w:rPr>
        <w:t>Demonstrated track record of working collaboratively within a team to achieve results.</w:t>
      </w:r>
    </w:p>
    <w:p w14:paraId="0D72EAAC" w14:textId="0CA17D03" w:rsidR="00E907EE" w:rsidRDefault="00FC79EE" w:rsidP="00E907EE">
      <w:pPr>
        <w:numPr>
          <w:ilvl w:val="0"/>
          <w:numId w:val="25"/>
        </w:numPr>
        <w:spacing w:before="0" w:after="60" w:line="240" w:lineRule="auto"/>
        <w:rPr>
          <w:rFonts w:cs="Calibri"/>
          <w:szCs w:val="24"/>
        </w:rPr>
      </w:pPr>
      <w:r w:rsidRPr="00E907EE">
        <w:rPr>
          <w:rFonts w:cs="Calibri"/>
          <w:szCs w:val="24"/>
        </w:rPr>
        <w:t>Good oral and written communication skills</w:t>
      </w:r>
      <w:r w:rsidR="00E907EE">
        <w:rPr>
          <w:rFonts w:cs="Calibri"/>
          <w:szCs w:val="24"/>
        </w:rPr>
        <w:t>.</w:t>
      </w:r>
    </w:p>
    <w:p w14:paraId="134B72E0" w14:textId="23F86C3E" w:rsidR="008E74A4" w:rsidRPr="00BB5343" w:rsidRDefault="00FC79EE" w:rsidP="00BB5343">
      <w:pPr>
        <w:numPr>
          <w:ilvl w:val="0"/>
          <w:numId w:val="25"/>
        </w:numPr>
        <w:spacing w:before="0" w:after="60" w:line="240" w:lineRule="auto"/>
        <w:rPr>
          <w:rFonts w:cs="Calibri"/>
          <w:szCs w:val="24"/>
        </w:rPr>
      </w:pPr>
      <w:r w:rsidRPr="00E907EE">
        <w:rPr>
          <w:rFonts w:cs="Calibri"/>
          <w:szCs w:val="24"/>
        </w:rPr>
        <w:t xml:space="preserve">Demonstrated </w:t>
      </w:r>
      <w:r w:rsidR="00EC615D" w:rsidRPr="00E907EE">
        <w:rPr>
          <w:rFonts w:cs="Calibri"/>
          <w:szCs w:val="24"/>
        </w:rPr>
        <w:t>ability to manage competing priorities whilst meeting tight time frames and organisational objectives</w:t>
      </w:r>
      <w:r w:rsidR="00E907EE">
        <w:rPr>
          <w:rFonts w:cs="Calibri"/>
          <w:szCs w:val="24"/>
        </w:rPr>
        <w:t>.</w:t>
      </w:r>
    </w:p>
    <w:p w14:paraId="5C6B01CF" w14:textId="0C5D51FB" w:rsidR="00B50C20" w:rsidRPr="000B3207" w:rsidRDefault="00B50C20" w:rsidP="008810B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E5F298E" w14:textId="17D1194C" w:rsidR="0081204D" w:rsidRPr="00B50C20" w:rsidRDefault="0081204D" w:rsidP="0081204D">
      <w:pPr>
        <w:numPr>
          <w:ilvl w:val="0"/>
          <w:numId w:val="26"/>
        </w:numPr>
        <w:spacing w:before="0" w:after="60" w:line="240" w:lineRule="auto"/>
        <w:rPr>
          <w:iCs/>
          <w:szCs w:val="24"/>
        </w:rPr>
      </w:pPr>
      <w:r>
        <w:rPr>
          <w:szCs w:val="24"/>
        </w:rPr>
        <w:t xml:space="preserve">Good knowledge of </w:t>
      </w:r>
      <w:proofErr w:type="spellStart"/>
      <w:r>
        <w:rPr>
          <w:szCs w:val="24"/>
        </w:rPr>
        <w:t>Cytiva</w:t>
      </w:r>
      <w:proofErr w:type="spellEnd"/>
      <w:r>
        <w:rPr>
          <w:szCs w:val="24"/>
        </w:rPr>
        <w:t xml:space="preserve"> Pure chromatography machines and Unicorn software</w:t>
      </w:r>
      <w:r w:rsidR="00B15474">
        <w:rPr>
          <w:szCs w:val="24"/>
        </w:rPr>
        <w:t>.</w:t>
      </w:r>
    </w:p>
    <w:p w14:paraId="53CA1A81" w14:textId="4BC4281D" w:rsidR="0081204D" w:rsidRDefault="0081204D" w:rsidP="0081204D">
      <w:pPr>
        <w:numPr>
          <w:ilvl w:val="0"/>
          <w:numId w:val="26"/>
        </w:numPr>
        <w:spacing w:before="0" w:after="60" w:line="240" w:lineRule="auto"/>
        <w:rPr>
          <w:iCs/>
          <w:szCs w:val="24"/>
        </w:rPr>
      </w:pPr>
      <w:r>
        <w:rPr>
          <w:iCs/>
          <w:szCs w:val="24"/>
        </w:rPr>
        <w:t>Experience in membrane protein purification</w:t>
      </w:r>
      <w:r w:rsidR="00B15474">
        <w:rPr>
          <w:iCs/>
          <w:szCs w:val="24"/>
        </w:rPr>
        <w:t>.</w:t>
      </w:r>
    </w:p>
    <w:p w14:paraId="0B67B2B0" w14:textId="3F43C085" w:rsidR="0081204D" w:rsidRDefault="0081204D" w:rsidP="0081204D">
      <w:pPr>
        <w:numPr>
          <w:ilvl w:val="0"/>
          <w:numId w:val="26"/>
        </w:numPr>
        <w:spacing w:before="0" w:after="60" w:line="240" w:lineRule="auto"/>
        <w:rPr>
          <w:iCs/>
          <w:szCs w:val="24"/>
        </w:rPr>
      </w:pPr>
      <w:r>
        <w:rPr>
          <w:iCs/>
          <w:szCs w:val="24"/>
        </w:rPr>
        <w:t>Experience in untagged protein purification</w:t>
      </w:r>
      <w:r w:rsidR="00B15474">
        <w:rPr>
          <w:iCs/>
          <w:szCs w:val="24"/>
        </w:rPr>
        <w:t>.</w:t>
      </w:r>
    </w:p>
    <w:p w14:paraId="243ECC07" w14:textId="253D7BF2" w:rsidR="0081204D" w:rsidRDefault="0081204D" w:rsidP="0081204D">
      <w:pPr>
        <w:numPr>
          <w:ilvl w:val="0"/>
          <w:numId w:val="26"/>
        </w:numPr>
        <w:spacing w:before="0" w:after="60" w:line="240" w:lineRule="auto"/>
        <w:rPr>
          <w:iCs/>
          <w:szCs w:val="24"/>
        </w:rPr>
      </w:pPr>
      <w:r>
        <w:rPr>
          <w:iCs/>
          <w:szCs w:val="24"/>
        </w:rPr>
        <w:t>Experience in protein expression in microbial, insect or mammalian systems</w:t>
      </w:r>
      <w:r w:rsidR="00B15474">
        <w:rPr>
          <w:iCs/>
          <w:szCs w:val="24"/>
        </w:rPr>
        <w:t>.</w:t>
      </w:r>
    </w:p>
    <w:p w14:paraId="1825E3F7" w14:textId="42C8AD49" w:rsidR="0081204D" w:rsidRDefault="0081204D" w:rsidP="0081204D">
      <w:pPr>
        <w:numPr>
          <w:ilvl w:val="0"/>
          <w:numId w:val="26"/>
        </w:numPr>
        <w:spacing w:before="0" w:after="60" w:line="240" w:lineRule="auto"/>
        <w:rPr>
          <w:iCs/>
          <w:szCs w:val="24"/>
        </w:rPr>
      </w:pPr>
      <w:r>
        <w:rPr>
          <w:iCs/>
          <w:szCs w:val="24"/>
        </w:rPr>
        <w:t>Experience in protein refolding</w:t>
      </w:r>
      <w:r w:rsidR="00B15474">
        <w:rPr>
          <w:iCs/>
          <w:szCs w:val="24"/>
        </w:rPr>
        <w:t>.</w:t>
      </w:r>
    </w:p>
    <w:p w14:paraId="00A72FC9" w14:textId="27AC901B" w:rsidR="0081204D" w:rsidRDefault="0081204D" w:rsidP="0081204D">
      <w:pPr>
        <w:numPr>
          <w:ilvl w:val="0"/>
          <w:numId w:val="26"/>
        </w:numPr>
        <w:spacing w:before="0" w:after="60" w:line="240" w:lineRule="auto"/>
        <w:rPr>
          <w:iCs/>
          <w:szCs w:val="24"/>
        </w:rPr>
      </w:pPr>
      <w:r>
        <w:rPr>
          <w:iCs/>
          <w:szCs w:val="24"/>
        </w:rPr>
        <w:t>Experience in tangential flow filtration</w:t>
      </w:r>
      <w:r w:rsidR="00B15474">
        <w:rPr>
          <w:iCs/>
          <w:szCs w:val="24"/>
        </w:rPr>
        <w:t>.</w:t>
      </w:r>
    </w:p>
    <w:p w14:paraId="28E0D636" w14:textId="22211355" w:rsidR="0081204D" w:rsidRDefault="0081204D" w:rsidP="0081204D">
      <w:pPr>
        <w:numPr>
          <w:ilvl w:val="0"/>
          <w:numId w:val="26"/>
        </w:numPr>
        <w:spacing w:before="0" w:after="60" w:line="240" w:lineRule="auto"/>
        <w:rPr>
          <w:iCs/>
          <w:szCs w:val="24"/>
        </w:rPr>
      </w:pPr>
      <w:r>
        <w:rPr>
          <w:iCs/>
          <w:szCs w:val="24"/>
        </w:rPr>
        <w:t>Knowledge of requirements for GMP protein purification</w:t>
      </w:r>
      <w:r w:rsidR="00B15474">
        <w:rPr>
          <w:iCs/>
          <w:szCs w:val="24"/>
        </w:rPr>
        <w:t>.</w:t>
      </w:r>
    </w:p>
    <w:p w14:paraId="2BD312A1" w14:textId="77777777" w:rsidR="0090098D" w:rsidRPr="00B50C20" w:rsidRDefault="0090098D" w:rsidP="0090098D">
      <w:pPr>
        <w:numPr>
          <w:ilvl w:val="0"/>
          <w:numId w:val="26"/>
        </w:numPr>
        <w:spacing w:before="0" w:after="60" w:line="240" w:lineRule="auto"/>
        <w:rPr>
          <w:iCs/>
          <w:szCs w:val="24"/>
        </w:rPr>
      </w:pPr>
      <w:r>
        <w:rPr>
          <w:iCs/>
          <w:szCs w:val="24"/>
        </w:rPr>
        <w:t>Experience in protein analysis including SDS-PAGE, ELISA, enzyme assays, spectroscopy.</w:t>
      </w:r>
    </w:p>
    <w:p w14:paraId="090F5240" w14:textId="31B844FF" w:rsidR="0090098D" w:rsidRPr="00B50C20" w:rsidRDefault="0090098D" w:rsidP="0090098D">
      <w:pPr>
        <w:spacing w:before="0" w:after="60" w:line="240" w:lineRule="auto"/>
        <w:ind w:left="360"/>
        <w:rPr>
          <w:iCs/>
          <w:szCs w:val="24"/>
        </w:rPr>
      </w:pPr>
    </w:p>
    <w:p w14:paraId="1E469E5B" w14:textId="77777777" w:rsidR="00E673A0" w:rsidRPr="003044E2" w:rsidRDefault="00E673A0" w:rsidP="00E673A0">
      <w:pPr>
        <w:pStyle w:val="Boxedheading"/>
      </w:pPr>
      <w:r>
        <w:t>Special Requirements</w:t>
      </w:r>
    </w:p>
    <w:p w14:paraId="1635BFE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2BCE5686" w14:textId="77777777" w:rsidR="003E5564" w:rsidRDefault="003E5564" w:rsidP="00E673A0">
      <w:pPr>
        <w:pStyle w:val="Boxedlistbullet"/>
        <w:numPr>
          <w:ilvl w:val="0"/>
          <w:numId w:val="0"/>
        </w:numPr>
        <w:ind w:left="227"/>
      </w:pPr>
    </w:p>
    <w:p w14:paraId="25DA0B67" w14:textId="0973482A" w:rsidR="00814ACE" w:rsidRDefault="00E673A0" w:rsidP="00E673A0">
      <w:pPr>
        <w:pStyle w:val="Boxedlistbullet"/>
        <w:spacing w:before="100" w:beforeAutospacing="1" w:after="100" w:afterAutospacing="1"/>
      </w:pPr>
      <w:r w:rsidRPr="00F929E7">
        <w:t>The successful candidate will</w:t>
      </w:r>
      <w:r w:rsidR="00814ACE" w:rsidRPr="00F929E7">
        <w:t xml:space="preserve"> be asked to </w:t>
      </w:r>
      <w:r w:rsidR="00D476E9" w:rsidRPr="00F929E7">
        <w:t xml:space="preserve">obtain and provide evidence of a </w:t>
      </w:r>
      <w:r w:rsidR="00814ACE" w:rsidRPr="00F929E7">
        <w:t xml:space="preserve">National </w:t>
      </w:r>
      <w:r w:rsidR="00D476E9" w:rsidRPr="00F929E7">
        <w:t>P</w:t>
      </w:r>
      <w:r w:rsidR="00814ACE" w:rsidRPr="00F929E7">
        <w:t xml:space="preserve">olice </w:t>
      </w:r>
      <w:r w:rsidR="00D476E9" w:rsidRPr="00F929E7">
        <w:t>C</w:t>
      </w:r>
      <w:r w:rsidR="00814ACE" w:rsidRPr="00F929E7">
        <w:t>heck</w:t>
      </w:r>
      <w:r w:rsidR="00D476E9" w:rsidRPr="00F929E7">
        <w:t xml:space="preserve"> or equivalent</w:t>
      </w:r>
      <w:r w:rsidR="00814ACE" w:rsidRPr="00F929E7">
        <w:t>. Please note that people with criminal records are not automatically deemed ineligible. Each application will be considered on its merits.</w:t>
      </w:r>
      <w:r w:rsidRPr="00F929E7">
        <w:t xml:space="preserve"> </w:t>
      </w:r>
    </w:p>
    <w:p w14:paraId="62363EFA" w14:textId="77777777" w:rsidR="00C65860" w:rsidRDefault="00C65860" w:rsidP="00C65860">
      <w:pPr>
        <w:pStyle w:val="Boxedlistbullet"/>
      </w:pPr>
      <w:r>
        <w:t>This role has child safety obligations. Accordingly, the successful candidate will be required to obtain or provide evidence that they hold a working with children check prior to confirmation of appointment.</w:t>
      </w:r>
    </w:p>
    <w:p w14:paraId="26A420F7" w14:textId="77777777" w:rsidR="00C65860" w:rsidRPr="00F929E7" w:rsidRDefault="00C65860" w:rsidP="00C65860">
      <w:pPr>
        <w:pStyle w:val="Boxedlistbullet"/>
        <w:numPr>
          <w:ilvl w:val="0"/>
          <w:numId w:val="0"/>
        </w:numPr>
        <w:spacing w:before="100" w:beforeAutospacing="1" w:after="100" w:afterAutospacing="1"/>
        <w:ind w:left="454" w:hanging="227"/>
      </w:pPr>
    </w:p>
    <w:p w14:paraId="3F024F4E" w14:textId="77777777" w:rsidR="00B50C20" w:rsidRPr="000B3207" w:rsidRDefault="00B50C20" w:rsidP="008810BD">
      <w:pPr>
        <w:pStyle w:val="Heading2"/>
        <w:rPr>
          <w:b/>
          <w:iCs w:val="0"/>
          <w:color w:val="auto"/>
          <w:sz w:val="26"/>
          <w:szCs w:val="26"/>
        </w:rPr>
      </w:pPr>
      <w:r w:rsidRPr="000B3207">
        <w:rPr>
          <w:b/>
          <w:iCs w:val="0"/>
          <w:color w:val="auto"/>
          <w:sz w:val="26"/>
          <w:szCs w:val="26"/>
        </w:rPr>
        <w:t>About CSIRO:</w:t>
      </w:r>
    </w:p>
    <w:p w14:paraId="512299B3" w14:textId="7134FDBE" w:rsidR="001B1BA2" w:rsidRDefault="008A0DC4" w:rsidP="001B1BA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376F3CC6" w14:textId="456E828C" w:rsidR="001B1BA2" w:rsidRDefault="001B1BA2" w:rsidP="001B1BA2">
      <w:pPr>
        <w:rPr>
          <w:rFonts w:eastAsiaTheme="minorHAnsi"/>
          <w:color w:val="auto"/>
          <w:sz w:val="22"/>
        </w:rPr>
      </w:pPr>
      <w:r>
        <w:t xml:space="preserve">CSIRO is a values-based organisation.  In your application and at </w:t>
      </w:r>
      <w:r w:rsidR="00A0349D">
        <w:t xml:space="preserve">the </w:t>
      </w:r>
      <w:r>
        <w:t xml:space="preserve">interview you will need to demonstrate behaviours aligned to our values of: </w:t>
      </w:r>
    </w:p>
    <w:p w14:paraId="417B3C1D" w14:textId="77777777" w:rsidR="001B1BA2" w:rsidRDefault="001B1BA2" w:rsidP="001B1BA2">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2FBE099D" w14:textId="77777777" w:rsidR="001B1BA2" w:rsidRDefault="001B1BA2" w:rsidP="001B1BA2">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2883A726" w14:textId="77777777" w:rsidR="001B1BA2" w:rsidRDefault="001B1BA2" w:rsidP="001B1BA2">
      <w:pPr>
        <w:numPr>
          <w:ilvl w:val="1"/>
          <w:numId w:val="34"/>
        </w:numPr>
        <w:spacing w:before="0" w:after="0" w:line="252" w:lineRule="auto"/>
        <w:ind w:hanging="360"/>
        <w:jc w:val="both"/>
        <w:rPr>
          <w:rFonts w:eastAsia="Times New Roman"/>
        </w:rPr>
      </w:pPr>
      <w:r>
        <w:rPr>
          <w:rFonts w:eastAsia="Times New Roman"/>
        </w:rPr>
        <w:t xml:space="preserve">Making it Real  </w:t>
      </w:r>
    </w:p>
    <w:p w14:paraId="5DB031D9" w14:textId="18F764A0" w:rsidR="001B1BA2" w:rsidRDefault="001B1BA2" w:rsidP="001B1BA2">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5DC18AD" w14:textId="77777777" w:rsidR="001B1BA2" w:rsidRPr="00E460E0" w:rsidRDefault="001B1BA2" w:rsidP="001B1BA2">
      <w:pPr>
        <w:spacing w:before="0" w:after="0" w:line="252" w:lineRule="auto"/>
        <w:ind w:left="720"/>
        <w:jc w:val="both"/>
        <w:rPr>
          <w:rFonts w:eastAsia="Times New Roman"/>
        </w:rPr>
      </w:pPr>
    </w:p>
    <w:p w14:paraId="2F9853D6" w14:textId="7C5B2EE2" w:rsidR="00B50C20" w:rsidRPr="00B50C20" w:rsidRDefault="00B50C20" w:rsidP="001B1BA2">
      <w:pPr>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2612" w14:textId="77777777" w:rsidR="00682D94" w:rsidRDefault="00682D94" w:rsidP="000A377A">
      <w:r>
        <w:separator/>
      </w:r>
    </w:p>
  </w:endnote>
  <w:endnote w:type="continuationSeparator" w:id="0">
    <w:p w14:paraId="0FED9192" w14:textId="77777777" w:rsidR="00682D94" w:rsidRDefault="00682D94" w:rsidP="000A377A">
      <w:r>
        <w:continuationSeparator/>
      </w:r>
    </w:p>
  </w:endnote>
  <w:endnote w:type="continuationNotice" w:id="1">
    <w:p w14:paraId="2C6D3FF0" w14:textId="77777777" w:rsidR="00682D94" w:rsidRDefault="00682D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5F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936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82F2" w14:textId="77777777" w:rsidR="00682D94" w:rsidRDefault="00682D94" w:rsidP="000A377A">
      <w:r>
        <w:separator/>
      </w:r>
    </w:p>
  </w:footnote>
  <w:footnote w:type="continuationSeparator" w:id="0">
    <w:p w14:paraId="42884512" w14:textId="77777777" w:rsidR="00682D94" w:rsidRDefault="00682D94" w:rsidP="000A377A">
      <w:r>
        <w:continuationSeparator/>
      </w:r>
    </w:p>
  </w:footnote>
  <w:footnote w:type="continuationNotice" w:id="1">
    <w:p w14:paraId="1294F71C" w14:textId="77777777" w:rsidR="00682D94" w:rsidRDefault="00682D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F215" w14:textId="77777777" w:rsidR="009511DD" w:rsidRDefault="00ED212D">
    <w:r>
      <w:rPr>
        <w:noProof/>
      </w:rPr>
      <w:drawing>
        <wp:anchor distT="0" distB="71755" distL="114300" distR="360045" simplePos="0" relativeHeight="251658240" behindDoc="1" locked="1" layoutInCell="1" allowOverlap="1" wp14:anchorId="30359F59" wp14:editId="142EDEF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F2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86B"/>
    <w:rsid w:val="00036D29"/>
    <w:rsid w:val="0003716F"/>
    <w:rsid w:val="0004014A"/>
    <w:rsid w:val="0004134B"/>
    <w:rsid w:val="00041E38"/>
    <w:rsid w:val="00041F4A"/>
    <w:rsid w:val="00042EAD"/>
    <w:rsid w:val="00044F96"/>
    <w:rsid w:val="00045860"/>
    <w:rsid w:val="000469D9"/>
    <w:rsid w:val="00046F89"/>
    <w:rsid w:val="00047EE6"/>
    <w:rsid w:val="000532A1"/>
    <w:rsid w:val="000553AE"/>
    <w:rsid w:val="0005574D"/>
    <w:rsid w:val="00057F5D"/>
    <w:rsid w:val="0006065C"/>
    <w:rsid w:val="00062DC4"/>
    <w:rsid w:val="00064F11"/>
    <w:rsid w:val="000653D8"/>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3A5"/>
    <w:rsid w:val="000C5CED"/>
    <w:rsid w:val="000C67C8"/>
    <w:rsid w:val="000C6AC9"/>
    <w:rsid w:val="000D1592"/>
    <w:rsid w:val="000D2475"/>
    <w:rsid w:val="000D30EA"/>
    <w:rsid w:val="000D31EC"/>
    <w:rsid w:val="000D46E7"/>
    <w:rsid w:val="000E0729"/>
    <w:rsid w:val="000E2D9E"/>
    <w:rsid w:val="000E6BEA"/>
    <w:rsid w:val="000E7B0B"/>
    <w:rsid w:val="000F081F"/>
    <w:rsid w:val="000F0DFF"/>
    <w:rsid w:val="000F0FC8"/>
    <w:rsid w:val="000F1E2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FE4"/>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BA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F82"/>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2BD"/>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06ED"/>
    <w:rsid w:val="002F1011"/>
    <w:rsid w:val="002F11DD"/>
    <w:rsid w:val="002F5428"/>
    <w:rsid w:val="002F5A1D"/>
    <w:rsid w:val="002F5D75"/>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BB4"/>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88C"/>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5D2"/>
    <w:rsid w:val="003A6DBB"/>
    <w:rsid w:val="003A6DE0"/>
    <w:rsid w:val="003B1EF4"/>
    <w:rsid w:val="003B5F19"/>
    <w:rsid w:val="003B7D95"/>
    <w:rsid w:val="003C0168"/>
    <w:rsid w:val="003C1EA8"/>
    <w:rsid w:val="003C3FD1"/>
    <w:rsid w:val="003C4B1B"/>
    <w:rsid w:val="003D044A"/>
    <w:rsid w:val="003D2A88"/>
    <w:rsid w:val="003D3226"/>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2EE"/>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EDE"/>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4EF"/>
    <w:rsid w:val="0051554D"/>
    <w:rsid w:val="005213AD"/>
    <w:rsid w:val="005236C1"/>
    <w:rsid w:val="005241D0"/>
    <w:rsid w:val="00525939"/>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74C"/>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2E97"/>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02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699"/>
    <w:rsid w:val="00674783"/>
    <w:rsid w:val="00674C79"/>
    <w:rsid w:val="00676552"/>
    <w:rsid w:val="00680A9E"/>
    <w:rsid w:val="00681C20"/>
    <w:rsid w:val="00682D94"/>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20B"/>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2A9"/>
    <w:rsid w:val="007148AD"/>
    <w:rsid w:val="00716C8E"/>
    <w:rsid w:val="00720863"/>
    <w:rsid w:val="00720FAC"/>
    <w:rsid w:val="00724228"/>
    <w:rsid w:val="00724F57"/>
    <w:rsid w:val="00725665"/>
    <w:rsid w:val="00725B53"/>
    <w:rsid w:val="00726BF1"/>
    <w:rsid w:val="00727444"/>
    <w:rsid w:val="00730C24"/>
    <w:rsid w:val="00731021"/>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9F3"/>
    <w:rsid w:val="00766BD2"/>
    <w:rsid w:val="0076761A"/>
    <w:rsid w:val="007715E7"/>
    <w:rsid w:val="0077267C"/>
    <w:rsid w:val="007746B9"/>
    <w:rsid w:val="00774973"/>
    <w:rsid w:val="00775263"/>
    <w:rsid w:val="00775640"/>
    <w:rsid w:val="00782F57"/>
    <w:rsid w:val="00783370"/>
    <w:rsid w:val="007849CB"/>
    <w:rsid w:val="00786D64"/>
    <w:rsid w:val="0079014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5CD"/>
    <w:rsid w:val="007C78AC"/>
    <w:rsid w:val="007D0EDA"/>
    <w:rsid w:val="007D1151"/>
    <w:rsid w:val="007D12BD"/>
    <w:rsid w:val="007D21B7"/>
    <w:rsid w:val="007D2BE3"/>
    <w:rsid w:val="007D5A24"/>
    <w:rsid w:val="007D5A60"/>
    <w:rsid w:val="007E296E"/>
    <w:rsid w:val="007E4772"/>
    <w:rsid w:val="007F13F4"/>
    <w:rsid w:val="007F1969"/>
    <w:rsid w:val="007F29D2"/>
    <w:rsid w:val="007F3C90"/>
    <w:rsid w:val="007F3DFD"/>
    <w:rsid w:val="007F49D5"/>
    <w:rsid w:val="007F6FE1"/>
    <w:rsid w:val="007F765D"/>
    <w:rsid w:val="00801B1D"/>
    <w:rsid w:val="00801D0E"/>
    <w:rsid w:val="00802774"/>
    <w:rsid w:val="00803574"/>
    <w:rsid w:val="00803C5C"/>
    <w:rsid w:val="00803FDF"/>
    <w:rsid w:val="0080563E"/>
    <w:rsid w:val="00810CDA"/>
    <w:rsid w:val="00811896"/>
    <w:rsid w:val="0081204D"/>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DE9"/>
    <w:rsid w:val="008327A9"/>
    <w:rsid w:val="00833FEB"/>
    <w:rsid w:val="008359CF"/>
    <w:rsid w:val="00836437"/>
    <w:rsid w:val="00836449"/>
    <w:rsid w:val="00837C72"/>
    <w:rsid w:val="00842A60"/>
    <w:rsid w:val="00843EB3"/>
    <w:rsid w:val="008442A9"/>
    <w:rsid w:val="00845986"/>
    <w:rsid w:val="008527B4"/>
    <w:rsid w:val="00852862"/>
    <w:rsid w:val="008539A2"/>
    <w:rsid w:val="008540C7"/>
    <w:rsid w:val="0085510E"/>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0BD"/>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85E"/>
    <w:rsid w:val="008C3210"/>
    <w:rsid w:val="008C56B7"/>
    <w:rsid w:val="008C5731"/>
    <w:rsid w:val="008C788C"/>
    <w:rsid w:val="008D1863"/>
    <w:rsid w:val="008D19F5"/>
    <w:rsid w:val="008D1EF5"/>
    <w:rsid w:val="008D3320"/>
    <w:rsid w:val="008D3CAA"/>
    <w:rsid w:val="008D668E"/>
    <w:rsid w:val="008D6FC3"/>
    <w:rsid w:val="008D765C"/>
    <w:rsid w:val="008E19A1"/>
    <w:rsid w:val="008E25ED"/>
    <w:rsid w:val="008E614D"/>
    <w:rsid w:val="008E6846"/>
    <w:rsid w:val="008E7108"/>
    <w:rsid w:val="008E74A4"/>
    <w:rsid w:val="008E7CD5"/>
    <w:rsid w:val="008F1264"/>
    <w:rsid w:val="008F3C24"/>
    <w:rsid w:val="0090098D"/>
    <w:rsid w:val="00901258"/>
    <w:rsid w:val="0090450A"/>
    <w:rsid w:val="0090619C"/>
    <w:rsid w:val="0090622E"/>
    <w:rsid w:val="0090727D"/>
    <w:rsid w:val="009076E9"/>
    <w:rsid w:val="00907C84"/>
    <w:rsid w:val="00910818"/>
    <w:rsid w:val="0091144C"/>
    <w:rsid w:val="00911BE9"/>
    <w:rsid w:val="00922173"/>
    <w:rsid w:val="00922A4C"/>
    <w:rsid w:val="00922D03"/>
    <w:rsid w:val="00923EAC"/>
    <w:rsid w:val="00924B38"/>
    <w:rsid w:val="00925815"/>
    <w:rsid w:val="00926BE4"/>
    <w:rsid w:val="009272A8"/>
    <w:rsid w:val="00930B5F"/>
    <w:rsid w:val="00932A75"/>
    <w:rsid w:val="009341A0"/>
    <w:rsid w:val="00934457"/>
    <w:rsid w:val="00935014"/>
    <w:rsid w:val="009355D8"/>
    <w:rsid w:val="0093721B"/>
    <w:rsid w:val="00937FD2"/>
    <w:rsid w:val="00942923"/>
    <w:rsid w:val="00945580"/>
    <w:rsid w:val="00945A76"/>
    <w:rsid w:val="009472B3"/>
    <w:rsid w:val="009511DD"/>
    <w:rsid w:val="00952973"/>
    <w:rsid w:val="009538A7"/>
    <w:rsid w:val="009571E1"/>
    <w:rsid w:val="009604D0"/>
    <w:rsid w:val="00960689"/>
    <w:rsid w:val="009621D0"/>
    <w:rsid w:val="00962259"/>
    <w:rsid w:val="00965CD3"/>
    <w:rsid w:val="00965FE6"/>
    <w:rsid w:val="00966576"/>
    <w:rsid w:val="00971862"/>
    <w:rsid w:val="00972FF6"/>
    <w:rsid w:val="00973907"/>
    <w:rsid w:val="00973CD9"/>
    <w:rsid w:val="00977CE7"/>
    <w:rsid w:val="009803A0"/>
    <w:rsid w:val="009809D0"/>
    <w:rsid w:val="00982A54"/>
    <w:rsid w:val="00982D27"/>
    <w:rsid w:val="00984015"/>
    <w:rsid w:val="0098569E"/>
    <w:rsid w:val="00985CC8"/>
    <w:rsid w:val="00992A32"/>
    <w:rsid w:val="009941CC"/>
    <w:rsid w:val="009949E1"/>
    <w:rsid w:val="00994F08"/>
    <w:rsid w:val="00995465"/>
    <w:rsid w:val="00997AEF"/>
    <w:rsid w:val="00997D69"/>
    <w:rsid w:val="009A2FB9"/>
    <w:rsid w:val="009A4E4C"/>
    <w:rsid w:val="009A776E"/>
    <w:rsid w:val="009B20AA"/>
    <w:rsid w:val="009B22AB"/>
    <w:rsid w:val="009B2E5B"/>
    <w:rsid w:val="009B4486"/>
    <w:rsid w:val="009B5345"/>
    <w:rsid w:val="009B568A"/>
    <w:rsid w:val="009B6329"/>
    <w:rsid w:val="009B6BDA"/>
    <w:rsid w:val="009B7BD8"/>
    <w:rsid w:val="009C1843"/>
    <w:rsid w:val="009C1A8A"/>
    <w:rsid w:val="009C4369"/>
    <w:rsid w:val="009C5520"/>
    <w:rsid w:val="009D0DFC"/>
    <w:rsid w:val="009D2F88"/>
    <w:rsid w:val="009D7766"/>
    <w:rsid w:val="009E132B"/>
    <w:rsid w:val="009E1D19"/>
    <w:rsid w:val="009E217D"/>
    <w:rsid w:val="009E265D"/>
    <w:rsid w:val="009E6497"/>
    <w:rsid w:val="009F2CD0"/>
    <w:rsid w:val="009F3167"/>
    <w:rsid w:val="009F602E"/>
    <w:rsid w:val="009F685F"/>
    <w:rsid w:val="009F6D23"/>
    <w:rsid w:val="00A0349D"/>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4D7"/>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ED7"/>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5AA"/>
    <w:rsid w:val="00B10949"/>
    <w:rsid w:val="00B15474"/>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263"/>
    <w:rsid w:val="00B51688"/>
    <w:rsid w:val="00B52878"/>
    <w:rsid w:val="00B549FB"/>
    <w:rsid w:val="00B5523E"/>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343"/>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628"/>
    <w:rsid w:val="00C01321"/>
    <w:rsid w:val="00C02E1E"/>
    <w:rsid w:val="00C04806"/>
    <w:rsid w:val="00C10B13"/>
    <w:rsid w:val="00C13B10"/>
    <w:rsid w:val="00C152D1"/>
    <w:rsid w:val="00C15C06"/>
    <w:rsid w:val="00C15FFF"/>
    <w:rsid w:val="00C1678F"/>
    <w:rsid w:val="00C17DB8"/>
    <w:rsid w:val="00C206F9"/>
    <w:rsid w:val="00C225F7"/>
    <w:rsid w:val="00C24AFC"/>
    <w:rsid w:val="00C26278"/>
    <w:rsid w:val="00C268F9"/>
    <w:rsid w:val="00C26DD3"/>
    <w:rsid w:val="00C26E7E"/>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860"/>
    <w:rsid w:val="00C65D46"/>
    <w:rsid w:val="00C661DC"/>
    <w:rsid w:val="00C67E8A"/>
    <w:rsid w:val="00C70074"/>
    <w:rsid w:val="00C71880"/>
    <w:rsid w:val="00C71CB5"/>
    <w:rsid w:val="00C72F41"/>
    <w:rsid w:val="00C74440"/>
    <w:rsid w:val="00C75108"/>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370A8"/>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FBC"/>
    <w:rsid w:val="00D93A7D"/>
    <w:rsid w:val="00D94861"/>
    <w:rsid w:val="00D94B6B"/>
    <w:rsid w:val="00D95F4B"/>
    <w:rsid w:val="00D96A66"/>
    <w:rsid w:val="00DA2C61"/>
    <w:rsid w:val="00DA34FD"/>
    <w:rsid w:val="00DA40F0"/>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282"/>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87A"/>
    <w:rsid w:val="00E40998"/>
    <w:rsid w:val="00E40E07"/>
    <w:rsid w:val="00E42A69"/>
    <w:rsid w:val="00E42B1E"/>
    <w:rsid w:val="00E441B2"/>
    <w:rsid w:val="00E443FD"/>
    <w:rsid w:val="00E44CCA"/>
    <w:rsid w:val="00E469F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7EE"/>
    <w:rsid w:val="00E927B8"/>
    <w:rsid w:val="00E93F52"/>
    <w:rsid w:val="00E94C5B"/>
    <w:rsid w:val="00E979E0"/>
    <w:rsid w:val="00EA1ADA"/>
    <w:rsid w:val="00EA2A65"/>
    <w:rsid w:val="00EA31BD"/>
    <w:rsid w:val="00EA4C34"/>
    <w:rsid w:val="00EA4EB6"/>
    <w:rsid w:val="00EA62ED"/>
    <w:rsid w:val="00EB04A4"/>
    <w:rsid w:val="00EB0C59"/>
    <w:rsid w:val="00EB0DA0"/>
    <w:rsid w:val="00EB19D2"/>
    <w:rsid w:val="00EB2856"/>
    <w:rsid w:val="00EB3942"/>
    <w:rsid w:val="00EB4739"/>
    <w:rsid w:val="00EB4A6B"/>
    <w:rsid w:val="00EB6921"/>
    <w:rsid w:val="00EB7D43"/>
    <w:rsid w:val="00EC4901"/>
    <w:rsid w:val="00EC5C2D"/>
    <w:rsid w:val="00EC615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55B"/>
    <w:rsid w:val="00EF461A"/>
    <w:rsid w:val="00EF5B1A"/>
    <w:rsid w:val="00F010F6"/>
    <w:rsid w:val="00F0161A"/>
    <w:rsid w:val="00F02017"/>
    <w:rsid w:val="00F031C2"/>
    <w:rsid w:val="00F04B29"/>
    <w:rsid w:val="00F04CE7"/>
    <w:rsid w:val="00F058A1"/>
    <w:rsid w:val="00F05D9B"/>
    <w:rsid w:val="00F07016"/>
    <w:rsid w:val="00F10F3D"/>
    <w:rsid w:val="00F13329"/>
    <w:rsid w:val="00F149B2"/>
    <w:rsid w:val="00F15C2B"/>
    <w:rsid w:val="00F17DA6"/>
    <w:rsid w:val="00F219DF"/>
    <w:rsid w:val="00F23B51"/>
    <w:rsid w:val="00F25579"/>
    <w:rsid w:val="00F25923"/>
    <w:rsid w:val="00F26B13"/>
    <w:rsid w:val="00F27B8E"/>
    <w:rsid w:val="00F31C02"/>
    <w:rsid w:val="00F3371E"/>
    <w:rsid w:val="00F33841"/>
    <w:rsid w:val="00F35CD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23E7"/>
    <w:rsid w:val="00F929E7"/>
    <w:rsid w:val="00F968D2"/>
    <w:rsid w:val="00FA04A7"/>
    <w:rsid w:val="00FA0959"/>
    <w:rsid w:val="00FA22A1"/>
    <w:rsid w:val="00FA2553"/>
    <w:rsid w:val="00FA5104"/>
    <w:rsid w:val="00FA5413"/>
    <w:rsid w:val="00FA5DD2"/>
    <w:rsid w:val="00FA6069"/>
    <w:rsid w:val="00FA7426"/>
    <w:rsid w:val="00FA79AF"/>
    <w:rsid w:val="00FB4D8F"/>
    <w:rsid w:val="00FB5790"/>
    <w:rsid w:val="00FB6B01"/>
    <w:rsid w:val="00FB6B8D"/>
    <w:rsid w:val="00FB6BF2"/>
    <w:rsid w:val="00FC069D"/>
    <w:rsid w:val="00FC11D1"/>
    <w:rsid w:val="00FC24E0"/>
    <w:rsid w:val="00FC43FF"/>
    <w:rsid w:val="00FC5957"/>
    <w:rsid w:val="00FC75E8"/>
    <w:rsid w:val="00FC79EE"/>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947F1"/>
  <w15:docId w15:val="{2735CB78-FCF1-451B-94BB-9D70B00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923E7"/>
    <w:rPr>
      <w:sz w:val="16"/>
      <w:szCs w:val="16"/>
    </w:rPr>
  </w:style>
  <w:style w:type="paragraph" w:styleId="CommentText">
    <w:name w:val="annotation text"/>
    <w:basedOn w:val="Normal"/>
    <w:link w:val="CommentTextChar"/>
    <w:semiHidden/>
    <w:unhideWhenUsed/>
    <w:rsid w:val="00F923E7"/>
    <w:pPr>
      <w:spacing w:line="240" w:lineRule="auto"/>
    </w:pPr>
    <w:rPr>
      <w:sz w:val="20"/>
      <w:szCs w:val="20"/>
    </w:rPr>
  </w:style>
  <w:style w:type="character" w:customStyle="1" w:styleId="CommentTextChar">
    <w:name w:val="Comment Text Char"/>
    <w:basedOn w:val="DefaultParagraphFont"/>
    <w:link w:val="CommentText"/>
    <w:semiHidden/>
    <w:rsid w:val="00F923E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923E7"/>
    <w:rPr>
      <w:b/>
      <w:bCs/>
    </w:rPr>
  </w:style>
  <w:style w:type="character" w:customStyle="1" w:styleId="CommentSubjectChar">
    <w:name w:val="Comment Subject Char"/>
    <w:basedOn w:val="CommentTextChar"/>
    <w:link w:val="CommentSubject"/>
    <w:semiHidden/>
    <w:rsid w:val="00F923E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772549817">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06215"/>
    <w:rsid w:val="003C6F9C"/>
    <w:rsid w:val="00414F94"/>
    <w:rsid w:val="00576D61"/>
    <w:rsid w:val="0063685B"/>
    <w:rsid w:val="007C7613"/>
    <w:rsid w:val="0082379D"/>
    <w:rsid w:val="0083493E"/>
    <w:rsid w:val="00875004"/>
    <w:rsid w:val="00993878"/>
    <w:rsid w:val="00B36C21"/>
    <w:rsid w:val="00C26D79"/>
    <w:rsid w:val="00C43BE2"/>
    <w:rsid w:val="00D9286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2F2C3VWFUDFE-1562795153-4708</_dlc_DocId>
    <_dlc_DocIdUrl xmlns="f9d56f65-ef43-4e59-b084-d4bf4ff12e34">
      <Url>https://csiroau.sharepoint.com/sites/HRInBusinessManufacturing/_layouts/15/DocIdRedir.aspx?ID=2F2C3VWFUDFE-1562795153-4708</Url>
      <Description>2F2C3VWFUDFE-1562795153-4708</Description>
    </_dlc_DocIdUrl>
    <SharedWithUsers xmlns="f9d56f65-ef43-4e59-b084-d4bf4ff12e34">
      <UserInfo>
        <DisplayName>Scoble, Judy (Manufacturing, Clayton)</DisplayName>
        <AccountId>35</AccountId>
        <AccountType/>
      </UserInfo>
      <UserInfo>
        <DisplayName>Dolezal, Olan (Manufacturing, Clayton)</DisplayName>
        <AccountId>259</AccountId>
        <AccountType/>
      </UserInfo>
    </SharedWithUsers>
  </documentManagement>
</p:properties>
</file>

<file path=customXml/itemProps1.xml><?xml version="1.0" encoding="utf-8"?>
<ds:datastoreItem xmlns:ds="http://schemas.openxmlformats.org/officeDocument/2006/customXml" ds:itemID="{D6513850-BF8C-432B-9633-205A144AD240}">
  <ds:schemaRefs>
    <ds:schemaRef ds:uri="http://schemas.microsoft.com/sharepoint/v3/contenttype/forms"/>
  </ds:schemaRefs>
</ds:datastoreItem>
</file>

<file path=customXml/itemProps2.xml><?xml version="1.0" encoding="utf-8"?>
<ds:datastoreItem xmlns:ds="http://schemas.openxmlformats.org/officeDocument/2006/customXml" ds:itemID="{79693909-19C8-4EDC-B06E-0D44ECE2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CAAFB-8CCC-491C-B10B-B618069D6227}">
  <ds:schemaRefs>
    <ds:schemaRef ds:uri="http://schemas.microsoft.com/sharepoint/events"/>
  </ds:schemaRefs>
</ds:datastoreItem>
</file>

<file path=customXml/itemProps4.xml><?xml version="1.0" encoding="utf-8"?>
<ds:datastoreItem xmlns:ds="http://schemas.openxmlformats.org/officeDocument/2006/customXml" ds:itemID="{F2FFDED0-4064-43E6-81E9-0AC09C0ECCBA}">
  <ds:schemaRefs>
    <ds:schemaRef ds:uri="http://purl.org/dc/elements/1.1/"/>
    <ds:schemaRef ds:uri="http://schemas.microsoft.com/office/2006/documentManagement/types"/>
    <ds:schemaRef ds:uri="http://schemas.microsoft.com/office/infopath/2007/PartnerControls"/>
    <ds:schemaRef ds:uri="f9d56f65-ef43-4e59-b084-d4bf4ff12e34"/>
    <ds:schemaRef ds:uri="http://schemas.openxmlformats.org/package/2006/metadata/core-properties"/>
    <ds:schemaRef ds:uri="http://schemas.microsoft.com/office/2006/metadata/properties"/>
    <ds:schemaRef ds:uri="7495d482-cd79-44c5-a989-adf85fc91d78"/>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153</TotalTime>
  <Pages>4</Pages>
  <Words>1009</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(Talent, Lindfield)</cp:lastModifiedBy>
  <cp:revision>86</cp:revision>
  <cp:lastPrinted>2012-01-31T10:32:00Z</cp:lastPrinted>
  <dcterms:created xsi:type="dcterms:W3CDTF">2021-09-26T07:39:00Z</dcterms:created>
  <dcterms:modified xsi:type="dcterms:W3CDTF">2021-12-24T12:28:00Z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d65651cf-6054-4d63-872f-9a7f702ce7b1</vt:lpwstr>
  </property>
</Properties>
</file>