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75FA0">
          <w:pPr>
            <w:pStyle w:val="Heading1"/>
            <w:spacing w:after="0"/>
          </w:pPr>
          <w:r>
            <w:t>Position Details</w:t>
          </w:r>
          <w:bookmarkEnd w:id="0"/>
        </w:p>
        <w:p w14:paraId="75B92470" w14:textId="10D7D399" w:rsidR="006246C0" w:rsidRDefault="006317A5" w:rsidP="00475FA0">
          <w:pPr>
            <w:pStyle w:val="Heading2"/>
            <w:spacing w:before="0" w:after="120"/>
          </w:pPr>
          <w:r>
            <w:t>Research Management</w:t>
          </w:r>
          <w:r w:rsidR="00A244A3">
            <w:t xml:space="preserve"> </w:t>
          </w:r>
          <w:r w:rsidR="00CC201B">
            <w:t>- CSOF</w:t>
          </w:r>
          <w:r w:rsidR="00FE5B79">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59FB3013" w14:textId="77777777" w:rsidTr="0096005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AB7D88B" w14:textId="77777777" w:rsidR="00452FD5" w:rsidRPr="0093721B" w:rsidRDefault="00452FD5" w:rsidP="00960050">
            <w:pPr>
              <w:pStyle w:val="ColumnHeading"/>
              <w:spacing w:before="0" w:line="240" w:lineRule="auto"/>
              <w:rPr>
                <w:sz w:val="22"/>
              </w:rPr>
            </w:pPr>
            <w:r w:rsidRPr="0093721B">
              <w:rPr>
                <w:sz w:val="22"/>
              </w:rPr>
              <w:t>The following information is for applicants</w:t>
            </w:r>
          </w:p>
        </w:tc>
      </w:tr>
      <w:tr w:rsidR="00CC201B" w:rsidRPr="0093721B" w14:paraId="1BAAE5A4" w14:textId="77777777" w:rsidTr="0096005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470321B" w14:textId="77777777" w:rsidR="00CC201B" w:rsidRPr="0093721B" w:rsidRDefault="00BB763A" w:rsidP="00960050">
            <w:pPr>
              <w:pStyle w:val="TableText"/>
              <w:spacing w:before="0" w:after="0" w:line="240" w:lineRule="auto"/>
              <w:rPr>
                <w:sz w:val="22"/>
              </w:rPr>
            </w:pPr>
            <w:r w:rsidRPr="0093721B">
              <w:rPr>
                <w:sz w:val="22"/>
              </w:rPr>
              <w:t>Advertised Job Title</w:t>
            </w:r>
          </w:p>
        </w:tc>
        <w:tc>
          <w:tcPr>
            <w:tcW w:w="3478" w:type="pct"/>
            <w:vAlign w:val="center"/>
          </w:tcPr>
          <w:p w14:paraId="2F3EEA2F" w14:textId="232D2AC2" w:rsidR="00CC201B" w:rsidRPr="0093721B" w:rsidRDefault="00670B75" w:rsidP="0096005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Director, National Biodiversity DNA Library</w:t>
            </w:r>
          </w:p>
        </w:tc>
      </w:tr>
      <w:tr w:rsidR="00CC201B" w:rsidRPr="0093721B" w14:paraId="77B73AB8" w14:textId="77777777" w:rsidTr="00960050">
        <w:trPr>
          <w:trHeight w:val="337"/>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63892E2" w14:textId="77777777" w:rsidR="00CC201B" w:rsidRPr="0093721B" w:rsidRDefault="00BB763A" w:rsidP="00960050">
            <w:pPr>
              <w:pStyle w:val="TableText"/>
              <w:spacing w:before="0" w:after="0" w:line="240" w:lineRule="auto"/>
              <w:rPr>
                <w:sz w:val="22"/>
              </w:rPr>
            </w:pPr>
            <w:r w:rsidRPr="0093721B">
              <w:rPr>
                <w:sz w:val="22"/>
              </w:rPr>
              <w:t>Job Reference</w:t>
            </w:r>
          </w:p>
        </w:tc>
        <w:tc>
          <w:tcPr>
            <w:tcW w:w="3478" w:type="pct"/>
            <w:vAlign w:val="center"/>
          </w:tcPr>
          <w:p w14:paraId="43679476" w14:textId="014D9525" w:rsidR="00CC201B" w:rsidRPr="0093721B" w:rsidRDefault="001A71FF" w:rsidP="00960050">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77655</w:t>
            </w:r>
          </w:p>
        </w:tc>
      </w:tr>
      <w:tr w:rsidR="00280FF4" w:rsidRPr="0093721B" w14:paraId="2BB9ACB1" w14:textId="77777777" w:rsidTr="0096005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4B54AC77" w14:textId="77777777" w:rsidR="00280FF4" w:rsidRPr="00960050" w:rsidRDefault="00280FF4" w:rsidP="00960050">
            <w:pPr>
              <w:pStyle w:val="TableText"/>
              <w:spacing w:before="0" w:after="0" w:line="240" w:lineRule="auto"/>
              <w:rPr>
                <w:sz w:val="22"/>
              </w:rPr>
            </w:pPr>
            <w:r w:rsidRPr="00960050">
              <w:rPr>
                <w:sz w:val="22"/>
              </w:rPr>
              <w:t>Tenure</w:t>
            </w:r>
          </w:p>
        </w:tc>
        <w:tc>
          <w:tcPr>
            <w:tcW w:w="3478" w:type="pct"/>
            <w:vAlign w:val="center"/>
          </w:tcPr>
          <w:p w14:paraId="3BB44F8E" w14:textId="241E4E2B" w:rsidR="00906EC9" w:rsidRPr="00960050" w:rsidRDefault="00960050" w:rsidP="00960050">
            <w:pPr>
              <w:pStyle w:val="TableBullet"/>
              <w:numPr>
                <w:ilvl w:val="0"/>
                <w:numId w:val="0"/>
              </w:numPr>
              <w:tabs>
                <w:tab w:val="num" w:pos="170"/>
              </w:tabs>
              <w:spacing w:before="0" w:after="0"/>
              <w:cnfStyle w:val="000000100000" w:firstRow="0" w:lastRow="0" w:firstColumn="0" w:lastColumn="0" w:oddVBand="0" w:evenVBand="0" w:oddHBand="1" w:evenHBand="0" w:firstRowFirstColumn="0" w:firstRowLastColumn="0" w:lastRowFirstColumn="0" w:lastRowLastColumn="0"/>
              <w:rPr>
                <w:rFonts w:cs="Calibri"/>
                <w:color w:val="000000" w:themeColor="text2"/>
                <w:sz w:val="22"/>
              </w:rPr>
            </w:pPr>
            <w:r>
              <w:rPr>
                <w:rFonts w:cs="Calibri"/>
                <w:color w:val="000000" w:themeColor="text2"/>
                <w:sz w:val="22"/>
              </w:rPr>
              <w:t>Specified term of 2 years</w:t>
            </w:r>
            <w:r w:rsidRPr="00960050">
              <w:rPr>
                <w:rFonts w:cs="Calibri"/>
                <w:color w:val="000000" w:themeColor="text2"/>
                <w:sz w:val="22"/>
              </w:rPr>
              <w:t xml:space="preserve"> (</w:t>
            </w:r>
            <w:r w:rsidR="00906EC9" w:rsidRPr="00960050">
              <w:rPr>
                <w:rFonts w:cs="Calibri"/>
                <w:color w:val="000000" w:themeColor="text2"/>
                <w:sz w:val="22"/>
              </w:rPr>
              <w:t xml:space="preserve">with </w:t>
            </w:r>
            <w:r w:rsidRPr="00960050">
              <w:rPr>
                <w:rFonts w:cs="Calibri"/>
                <w:color w:val="000000" w:themeColor="text2"/>
                <w:sz w:val="22"/>
              </w:rPr>
              <w:t>possibility for extension)</w:t>
            </w:r>
            <w:r w:rsidR="00906EC9" w:rsidRPr="00960050">
              <w:rPr>
                <w:rFonts w:cs="Calibri"/>
                <w:color w:val="000000" w:themeColor="text2"/>
                <w:sz w:val="22"/>
              </w:rPr>
              <w:t xml:space="preserve"> </w:t>
            </w:r>
          </w:p>
          <w:p w14:paraId="7E58B236" w14:textId="0F5CD0FB" w:rsidR="00280FF4" w:rsidRPr="00960050" w:rsidRDefault="00906EC9" w:rsidP="0096005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60050">
              <w:rPr>
                <w:rFonts w:cs="Calibri"/>
                <w:color w:val="000000" w:themeColor="text2"/>
                <w:sz w:val="22"/>
              </w:rPr>
              <w:t>Full-time</w:t>
            </w:r>
          </w:p>
        </w:tc>
      </w:tr>
      <w:tr w:rsidR="00280FF4" w:rsidRPr="0093721B" w14:paraId="3486256A" w14:textId="77777777" w:rsidTr="00960050">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D22CB82" w14:textId="77777777" w:rsidR="00280FF4" w:rsidRPr="0093721B" w:rsidRDefault="00280FF4" w:rsidP="00960050">
            <w:pPr>
              <w:pStyle w:val="TableText"/>
              <w:spacing w:before="0" w:after="0" w:line="240" w:lineRule="auto"/>
              <w:rPr>
                <w:sz w:val="22"/>
              </w:rPr>
            </w:pPr>
            <w:r w:rsidRPr="0093721B">
              <w:rPr>
                <w:sz w:val="22"/>
              </w:rPr>
              <w:t>Salary Range</w:t>
            </w:r>
          </w:p>
        </w:tc>
        <w:tc>
          <w:tcPr>
            <w:tcW w:w="3478" w:type="pct"/>
            <w:vAlign w:val="center"/>
          </w:tcPr>
          <w:p w14:paraId="0AE5FF77" w14:textId="3FE9496D" w:rsidR="00280FF4" w:rsidRPr="0093721B" w:rsidRDefault="00280FF4" w:rsidP="00960050">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D1C81">
              <w:rPr>
                <w:sz w:val="22"/>
              </w:rPr>
              <w:t>115</w:t>
            </w:r>
            <w:r>
              <w:rPr>
                <w:sz w:val="22"/>
              </w:rPr>
              <w:t>k</w:t>
            </w:r>
            <w:r w:rsidRPr="0093721B">
              <w:rPr>
                <w:sz w:val="22"/>
              </w:rPr>
              <w:t xml:space="preserve"> </w:t>
            </w:r>
            <w:r>
              <w:rPr>
                <w:sz w:val="22"/>
              </w:rPr>
              <w:t>-</w:t>
            </w:r>
            <w:r w:rsidRPr="0093721B">
              <w:rPr>
                <w:sz w:val="22"/>
              </w:rPr>
              <w:t xml:space="preserve"> AU$</w:t>
            </w:r>
            <w:r w:rsidR="007D1C81">
              <w:rPr>
                <w:sz w:val="22"/>
              </w:rPr>
              <w:t>135</w:t>
            </w:r>
            <w:r>
              <w:rPr>
                <w:sz w:val="22"/>
              </w:rPr>
              <w:t>k</w:t>
            </w:r>
            <w:r w:rsidRPr="0093721B">
              <w:rPr>
                <w:sz w:val="22"/>
              </w:rPr>
              <w:t xml:space="preserve"> p</w:t>
            </w:r>
            <w:r>
              <w:rPr>
                <w:sz w:val="22"/>
              </w:rPr>
              <w:t>er annum</w:t>
            </w:r>
            <w:r w:rsidR="007D1C81">
              <w:rPr>
                <w:sz w:val="22"/>
              </w:rPr>
              <w:t xml:space="preserve">, </w:t>
            </w:r>
            <w:r>
              <w:rPr>
                <w:sz w:val="22"/>
              </w:rPr>
              <w:t>plus</w:t>
            </w:r>
            <w:r w:rsidRPr="0093721B">
              <w:rPr>
                <w:sz w:val="22"/>
              </w:rPr>
              <w:t xml:space="preserve"> up to 15.4% superannuation</w:t>
            </w:r>
          </w:p>
        </w:tc>
      </w:tr>
      <w:tr w:rsidR="00926BE4" w:rsidRPr="0093721B" w14:paraId="1C162D1B" w14:textId="77777777" w:rsidTr="0096005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9561B4B" w14:textId="77777777" w:rsidR="00926BE4" w:rsidRPr="0093721B" w:rsidRDefault="00926BE4" w:rsidP="00960050">
            <w:pPr>
              <w:pStyle w:val="TableText"/>
              <w:spacing w:before="0" w:after="0" w:line="240" w:lineRule="auto"/>
              <w:rPr>
                <w:sz w:val="22"/>
              </w:rPr>
            </w:pPr>
            <w:r w:rsidRPr="0093721B">
              <w:rPr>
                <w:sz w:val="22"/>
              </w:rPr>
              <w:t>Location</w:t>
            </w:r>
            <w:r w:rsidR="00C45886" w:rsidRPr="0093721B">
              <w:rPr>
                <w:sz w:val="22"/>
              </w:rPr>
              <w:t>(s)</w:t>
            </w:r>
          </w:p>
        </w:tc>
        <w:tc>
          <w:tcPr>
            <w:tcW w:w="3478" w:type="pct"/>
            <w:vAlign w:val="center"/>
          </w:tcPr>
          <w:p w14:paraId="14CFCFFB" w14:textId="54DF32FD" w:rsidR="00926BE4" w:rsidRDefault="007D1C81" w:rsidP="0096005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Black Mountain (Canberra) ACT</w:t>
            </w:r>
          </w:p>
          <w:p w14:paraId="1761C02D" w14:textId="06EE71AA" w:rsidR="007D1C81" w:rsidRPr="007D1C81" w:rsidRDefault="007D1C81" w:rsidP="0096005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i/>
                <w:iCs/>
                <w:sz w:val="22"/>
              </w:rPr>
            </w:pPr>
            <w:r w:rsidRPr="007D1C81">
              <w:rPr>
                <w:i/>
                <w:iCs/>
                <w:sz w:val="22"/>
              </w:rPr>
              <w:t>(other locations may be considered by negotiation)</w:t>
            </w:r>
          </w:p>
        </w:tc>
      </w:tr>
      <w:tr w:rsidR="00926BE4" w:rsidRPr="0093721B" w14:paraId="5EAA4FF2" w14:textId="77777777" w:rsidTr="00960050">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19CD2579" w14:textId="77777777" w:rsidR="00926BE4" w:rsidRPr="0093721B" w:rsidRDefault="00926BE4" w:rsidP="00960050">
            <w:pPr>
              <w:pStyle w:val="TableText"/>
              <w:spacing w:before="0" w:after="0" w:line="240" w:lineRule="auto"/>
              <w:rPr>
                <w:sz w:val="22"/>
              </w:rPr>
            </w:pPr>
            <w:r w:rsidRPr="0093721B">
              <w:rPr>
                <w:sz w:val="22"/>
              </w:rPr>
              <w:t>Relocation Assistance</w:t>
            </w:r>
          </w:p>
        </w:tc>
        <w:tc>
          <w:tcPr>
            <w:tcW w:w="3478" w:type="pct"/>
            <w:vAlign w:val="center"/>
          </w:tcPr>
          <w:p w14:paraId="6E23636D" w14:textId="77777777" w:rsidR="00926BE4" w:rsidRPr="0093721B" w:rsidRDefault="00EA62ED" w:rsidP="00960050">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96005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46C9E0CA" w14:textId="77777777" w:rsidR="00926BE4" w:rsidRPr="0093721B" w:rsidRDefault="00926BE4" w:rsidP="00960050">
            <w:pPr>
              <w:pStyle w:val="TableText"/>
              <w:spacing w:before="0" w:after="0" w:line="240" w:lineRule="auto"/>
              <w:rPr>
                <w:sz w:val="22"/>
              </w:rPr>
            </w:pPr>
            <w:r w:rsidRPr="0093721B">
              <w:rPr>
                <w:sz w:val="22"/>
              </w:rPr>
              <w:t>Applications are open to</w:t>
            </w:r>
          </w:p>
        </w:tc>
        <w:tc>
          <w:tcPr>
            <w:tcW w:w="3478" w:type="pct"/>
            <w:vAlign w:val="center"/>
          </w:tcPr>
          <w:p w14:paraId="5540A0F0" w14:textId="2427DCA3" w:rsidR="007D1C81" w:rsidRPr="007D1C81" w:rsidRDefault="00EA62ED" w:rsidP="00960050">
            <w:pPr>
              <w:pStyle w:val="TableBullet"/>
              <w:numPr>
                <w:ilvl w:val="0"/>
                <w:numId w:val="31"/>
              </w:numPr>
              <w:spacing w:before="0" w:after="0" w:line="240" w:lineRule="auto"/>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7D1C81">
              <w:rPr>
                <w:sz w:val="22"/>
              </w:rPr>
              <w:t xml:space="preserve"> or </w:t>
            </w:r>
            <w:r w:rsidRPr="0093721B">
              <w:rPr>
                <w:sz w:val="22"/>
              </w:rPr>
              <w:t xml:space="preserve">New Zealand Citizens </w:t>
            </w:r>
            <w:r w:rsidR="007D1C81">
              <w:rPr>
                <w:sz w:val="22"/>
              </w:rPr>
              <w:t>currently residing in Australia</w:t>
            </w:r>
          </w:p>
          <w:p w14:paraId="6FAB6D81" w14:textId="77777777" w:rsidR="007D1C81" w:rsidRDefault="00EA62ED" w:rsidP="00960050">
            <w:pPr>
              <w:pStyle w:val="TableBullet"/>
              <w:numPr>
                <w:ilvl w:val="0"/>
                <w:numId w:val="31"/>
              </w:numPr>
              <w:spacing w:before="0" w:after="0" w:line="240" w:lineRule="auto"/>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Permanent Resident</w:t>
            </w:r>
            <w:r w:rsidR="007D1C81">
              <w:rPr>
                <w:sz w:val="22"/>
              </w:rPr>
              <w:t>s currently residing in Australia</w:t>
            </w:r>
          </w:p>
          <w:p w14:paraId="401322C3" w14:textId="7638E8AD" w:rsidR="007D1C81" w:rsidRPr="007D1C81" w:rsidRDefault="007D1C81" w:rsidP="00960050">
            <w:pPr>
              <w:pStyle w:val="TableBullet"/>
              <w:numPr>
                <w:ilvl w:val="0"/>
                <w:numId w:val="31"/>
              </w:numPr>
              <w:spacing w:before="0" w:after="0" w:line="240" w:lineRule="auto"/>
              <w:ind w:left="340" w:hanging="357"/>
              <w:cnfStyle w:val="000000100000" w:firstRow="0" w:lastRow="0" w:firstColumn="0" w:lastColumn="0" w:oddVBand="0" w:evenVBand="0" w:oddHBand="1" w:evenHBand="0" w:firstRowFirstColumn="0" w:firstRowLastColumn="0" w:lastRowFirstColumn="0" w:lastRowLastColumn="0"/>
              <w:rPr>
                <w:sz w:val="22"/>
              </w:rPr>
            </w:pPr>
            <w:r w:rsidRPr="007D1C81">
              <w:rPr>
                <w:sz w:val="22"/>
              </w:rPr>
              <w:t xml:space="preserve">Australian temporary residents who are currently residing in Australia and have the right to work for the expected duration of the term (at least to end of </w:t>
            </w:r>
            <w:r w:rsidR="001361CB">
              <w:rPr>
                <w:sz w:val="22"/>
              </w:rPr>
              <w:t>December 202</w:t>
            </w:r>
            <w:r w:rsidR="008E1372">
              <w:rPr>
                <w:sz w:val="22"/>
              </w:rPr>
              <w:t>3</w:t>
            </w:r>
            <w:r w:rsidRPr="007D1C81">
              <w:rPr>
                <w:sz w:val="22"/>
              </w:rPr>
              <w:t>, with no requirement for sponsorship</w:t>
            </w:r>
          </w:p>
        </w:tc>
      </w:tr>
      <w:tr w:rsidR="007D1C81" w:rsidRPr="0093721B" w14:paraId="788469C7" w14:textId="77777777" w:rsidTr="00960050">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529E1AA" w14:textId="77777777" w:rsidR="007D1C81" w:rsidRPr="0093721B" w:rsidRDefault="007D1C81" w:rsidP="00960050">
            <w:pPr>
              <w:pStyle w:val="TableText"/>
              <w:spacing w:before="0" w:after="0" w:line="240" w:lineRule="auto"/>
              <w:rPr>
                <w:sz w:val="22"/>
              </w:rPr>
            </w:pPr>
            <w:r w:rsidRPr="0093721B">
              <w:rPr>
                <w:sz w:val="22"/>
              </w:rPr>
              <w:t>Position reports to the</w:t>
            </w:r>
          </w:p>
        </w:tc>
        <w:tc>
          <w:tcPr>
            <w:tcW w:w="3478" w:type="pct"/>
            <w:vAlign w:val="center"/>
          </w:tcPr>
          <w:p w14:paraId="32C2DC26" w14:textId="0E01B308" w:rsidR="007D1C81" w:rsidRPr="0093721B" w:rsidRDefault="007D1C81" w:rsidP="00960050">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Director, Environomics Future Science Platform</w:t>
            </w:r>
          </w:p>
        </w:tc>
      </w:tr>
      <w:tr w:rsidR="00926BE4" w:rsidRPr="007D1C81" w14:paraId="2518642F" w14:textId="77777777" w:rsidTr="0096005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0ADAFE8B" w14:textId="77777777" w:rsidR="00926BE4" w:rsidRPr="007D1C81" w:rsidRDefault="00926BE4" w:rsidP="00960050">
            <w:pPr>
              <w:pStyle w:val="TableText"/>
              <w:spacing w:before="0" w:after="0" w:line="240" w:lineRule="auto"/>
              <w:rPr>
                <w:sz w:val="22"/>
              </w:rPr>
            </w:pPr>
            <w:r w:rsidRPr="007D1C81">
              <w:rPr>
                <w:sz w:val="22"/>
              </w:rPr>
              <w:t>Client Focus – Internal</w:t>
            </w:r>
          </w:p>
        </w:tc>
        <w:tc>
          <w:tcPr>
            <w:tcW w:w="3478" w:type="pct"/>
            <w:vAlign w:val="center"/>
          </w:tcPr>
          <w:p w14:paraId="0E63C8BB" w14:textId="723DEFC7" w:rsidR="00926BE4" w:rsidRPr="007D1C81" w:rsidRDefault="007D1C81" w:rsidP="0096005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7D1C81">
              <w:rPr>
                <w:sz w:val="22"/>
              </w:rPr>
              <w:t>8</w:t>
            </w:r>
            <w:r w:rsidR="00F54F83" w:rsidRPr="007D1C81">
              <w:rPr>
                <w:sz w:val="22"/>
              </w:rPr>
              <w:t>0%</w:t>
            </w:r>
          </w:p>
        </w:tc>
      </w:tr>
      <w:tr w:rsidR="00926BE4" w:rsidRPr="0093721B" w14:paraId="4B53C227" w14:textId="77777777" w:rsidTr="00960050">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33C82608" w14:textId="77777777" w:rsidR="00926BE4" w:rsidRPr="007D1C81" w:rsidRDefault="00926BE4" w:rsidP="00960050">
            <w:pPr>
              <w:pStyle w:val="TableText"/>
              <w:spacing w:before="0" w:after="0" w:line="240" w:lineRule="auto"/>
              <w:rPr>
                <w:sz w:val="22"/>
              </w:rPr>
            </w:pPr>
            <w:r w:rsidRPr="007D1C81">
              <w:rPr>
                <w:sz w:val="22"/>
              </w:rPr>
              <w:t>Client Focus – External</w:t>
            </w:r>
          </w:p>
        </w:tc>
        <w:tc>
          <w:tcPr>
            <w:tcW w:w="3478" w:type="pct"/>
            <w:vAlign w:val="center"/>
          </w:tcPr>
          <w:p w14:paraId="2067DB46" w14:textId="4D249622" w:rsidR="00926BE4" w:rsidRPr="0093721B" w:rsidRDefault="007D1C81" w:rsidP="00960050">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7D1C81">
              <w:rPr>
                <w:sz w:val="22"/>
              </w:rPr>
              <w:t>2</w:t>
            </w:r>
            <w:r w:rsidR="00F54F83" w:rsidRPr="007D1C81">
              <w:rPr>
                <w:sz w:val="22"/>
              </w:rPr>
              <w:t>0%</w:t>
            </w:r>
          </w:p>
        </w:tc>
      </w:tr>
      <w:tr w:rsidR="00194B1C" w:rsidRPr="0093721B" w14:paraId="2BE6A137" w14:textId="77777777" w:rsidTr="0096005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674C3512" w14:textId="77777777" w:rsidR="00194B1C" w:rsidRPr="0093721B" w:rsidRDefault="00C45886" w:rsidP="00960050">
            <w:pPr>
              <w:pStyle w:val="TableText"/>
              <w:spacing w:before="0" w:after="0" w:line="240" w:lineRule="auto"/>
              <w:rPr>
                <w:sz w:val="22"/>
              </w:rPr>
            </w:pPr>
            <w:r w:rsidRPr="0093721B">
              <w:rPr>
                <w:sz w:val="22"/>
              </w:rPr>
              <w:t>Number of Direct Reports</w:t>
            </w:r>
          </w:p>
        </w:tc>
        <w:tc>
          <w:tcPr>
            <w:tcW w:w="3478" w:type="pct"/>
            <w:vAlign w:val="center"/>
          </w:tcPr>
          <w:p w14:paraId="719CEABF" w14:textId="4EA5B97E" w:rsidR="00194B1C" w:rsidRPr="007D1C81" w:rsidRDefault="008B3475" w:rsidP="0096005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TBC</w:t>
            </w:r>
          </w:p>
        </w:tc>
      </w:tr>
      <w:tr w:rsidR="00194B1C" w:rsidRPr="0093721B" w14:paraId="6F709E50" w14:textId="77777777" w:rsidTr="00960050">
        <w:trPr>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49C39053" w14:textId="77777777" w:rsidR="00194B1C" w:rsidRPr="0093721B" w:rsidRDefault="00C45886" w:rsidP="00960050">
            <w:pPr>
              <w:pStyle w:val="TableText"/>
              <w:spacing w:before="0" w:after="0" w:line="240" w:lineRule="auto"/>
              <w:rPr>
                <w:sz w:val="22"/>
              </w:rPr>
            </w:pPr>
            <w:r w:rsidRPr="0093721B">
              <w:rPr>
                <w:sz w:val="22"/>
              </w:rPr>
              <w:t>Enquire about this job</w:t>
            </w:r>
          </w:p>
        </w:tc>
        <w:tc>
          <w:tcPr>
            <w:tcW w:w="3478" w:type="pct"/>
            <w:vAlign w:val="center"/>
          </w:tcPr>
          <w:p w14:paraId="6E8495B8" w14:textId="371B0CAC" w:rsidR="00194B1C" w:rsidRPr="0013568B" w:rsidRDefault="007D1C81" w:rsidP="00960050">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13568B">
              <w:rPr>
                <w:sz w:val="22"/>
              </w:rPr>
              <w:t xml:space="preserve">Oliver Berry </w:t>
            </w:r>
            <w:r w:rsidR="00F54F83" w:rsidRPr="0013568B">
              <w:rPr>
                <w:sz w:val="22"/>
              </w:rPr>
              <w:t xml:space="preserve">via email </w:t>
            </w:r>
            <w:hyperlink r:id="rId12" w:history="1">
              <w:r w:rsidRPr="0013568B">
                <w:rPr>
                  <w:rStyle w:val="Hyperlink"/>
                  <w:sz w:val="22"/>
                </w:rPr>
                <w:t>Oliver.Berry@csiro.au</w:t>
              </w:r>
            </w:hyperlink>
            <w:r w:rsidRPr="0013568B">
              <w:rPr>
                <w:sz w:val="22"/>
              </w:rPr>
              <w:t xml:space="preserve"> </w:t>
            </w:r>
          </w:p>
        </w:tc>
      </w:tr>
      <w:tr w:rsidR="00194B1C" w:rsidRPr="0093721B" w14:paraId="3F28D0D1" w14:textId="77777777" w:rsidTr="0096005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vAlign w:val="center"/>
          </w:tcPr>
          <w:p w14:paraId="4E76679C" w14:textId="77777777" w:rsidR="00194B1C" w:rsidRPr="0093721B" w:rsidRDefault="00C45886" w:rsidP="00960050">
            <w:pPr>
              <w:pStyle w:val="TableText"/>
              <w:spacing w:before="0" w:after="0" w:line="240" w:lineRule="auto"/>
              <w:rPr>
                <w:sz w:val="22"/>
              </w:rPr>
            </w:pPr>
            <w:r w:rsidRPr="0093721B">
              <w:rPr>
                <w:sz w:val="22"/>
              </w:rPr>
              <w:t>How to apply</w:t>
            </w:r>
          </w:p>
        </w:tc>
        <w:tc>
          <w:tcPr>
            <w:tcW w:w="3478" w:type="pct"/>
            <w:vAlign w:val="center"/>
          </w:tcPr>
          <w:p w14:paraId="2F71B1F3" w14:textId="77777777" w:rsidR="00F54F83" w:rsidRPr="0093721B" w:rsidRDefault="00F54F83" w:rsidP="0096005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96005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96005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54EA3BAD" w14:textId="77777777" w:rsidR="006246C0" w:rsidRPr="00674783" w:rsidRDefault="00B50C20" w:rsidP="0067729E">
      <w:pPr>
        <w:pStyle w:val="Heading3"/>
        <w:spacing w:before="240" w:after="0"/>
      </w:pPr>
      <w:r>
        <w:t>Role Overview</w:t>
      </w:r>
    </w:p>
    <w:p w14:paraId="670BC4BD" w14:textId="419EB12E" w:rsidR="00960050" w:rsidRDefault="00960050" w:rsidP="00960050">
      <w:pPr>
        <w:pStyle w:val="BodyText"/>
        <w:rPr>
          <w:rFonts w:cs="Calibri"/>
          <w:color w:val="000000" w:themeColor="text2"/>
        </w:rPr>
      </w:pPr>
      <w:bookmarkStart w:id="1" w:name="_Hlk83895368"/>
      <w:bookmarkStart w:id="2" w:name="_Toc341085720"/>
      <w:r>
        <w:t xml:space="preserve">The </w:t>
      </w:r>
      <w:r w:rsidR="0067729E">
        <w:t>D</w:t>
      </w:r>
      <w:r>
        <w:t>irector</w:t>
      </w:r>
      <w:r w:rsidR="0067729E">
        <w:t xml:space="preserve">, </w:t>
      </w:r>
      <w:r w:rsidR="00635834" w:rsidRPr="00635834">
        <w:t>National Biodiversity DNA Library (NBDL)</w:t>
      </w:r>
      <w:r w:rsidR="00635834">
        <w:t xml:space="preserve"> leads</w:t>
      </w:r>
      <w:r>
        <w:t xml:space="preserve"> a team including molecular biologists, bioinformaticians, data analysts, and digitisation experts, and work</w:t>
      </w:r>
      <w:r w:rsidR="00635834">
        <w:t>s</w:t>
      </w:r>
      <w:r>
        <w:t xml:space="preserve"> extensively with the collections and taxonomic community, plus end-users of environmental information to deliver</w:t>
      </w:r>
      <w:r w:rsidRPr="64E48FCF">
        <w:rPr>
          <w:rFonts w:cs="Calibri"/>
          <w:color w:val="000000" w:themeColor="text2"/>
        </w:rPr>
        <w:t xml:space="preserve"> this significant national asset. The </w:t>
      </w:r>
      <w:r w:rsidR="0067729E">
        <w:rPr>
          <w:rFonts w:cs="Calibri"/>
          <w:color w:val="000000" w:themeColor="text2"/>
        </w:rPr>
        <w:t>D</w:t>
      </w:r>
      <w:r w:rsidRPr="64E48FCF">
        <w:rPr>
          <w:rFonts w:cs="Calibri"/>
          <w:color w:val="000000" w:themeColor="text2"/>
        </w:rPr>
        <w:t>irector provide</w:t>
      </w:r>
      <w:r w:rsidR="00635834">
        <w:rPr>
          <w:rFonts w:cs="Calibri"/>
          <w:color w:val="000000" w:themeColor="text2"/>
        </w:rPr>
        <w:t>s</w:t>
      </w:r>
      <w:r w:rsidRPr="64E48FCF">
        <w:rPr>
          <w:rFonts w:cs="Calibri"/>
          <w:color w:val="000000" w:themeColor="text2"/>
        </w:rPr>
        <w:t xml:space="preserve"> leadership, devise</w:t>
      </w:r>
      <w:r w:rsidR="00635834">
        <w:rPr>
          <w:rFonts w:cs="Calibri"/>
          <w:color w:val="000000" w:themeColor="text2"/>
        </w:rPr>
        <w:t>s</w:t>
      </w:r>
      <w:r w:rsidRPr="64E48FCF">
        <w:rPr>
          <w:rFonts w:cs="Calibri"/>
          <w:color w:val="000000" w:themeColor="text2"/>
        </w:rPr>
        <w:t xml:space="preserve"> strategy, and actively communicate</w:t>
      </w:r>
      <w:r w:rsidR="00635834">
        <w:rPr>
          <w:rFonts w:cs="Calibri"/>
          <w:color w:val="000000" w:themeColor="text2"/>
        </w:rPr>
        <w:t>s</w:t>
      </w:r>
      <w:r w:rsidRPr="64E48FCF">
        <w:rPr>
          <w:rFonts w:cs="Calibri"/>
          <w:color w:val="000000" w:themeColor="text2"/>
        </w:rPr>
        <w:t xml:space="preserve"> with a broad range of stakeholders including a steering group, partners, funders, end users and the public.</w:t>
      </w:r>
    </w:p>
    <w:p w14:paraId="2B238AE7" w14:textId="53ABE98C" w:rsidR="005D09C1" w:rsidRDefault="00642D8C" w:rsidP="00962061">
      <w:pPr>
        <w:pStyle w:val="BodyText"/>
        <w:rPr>
          <w:rFonts w:cs="Calibri"/>
          <w:color w:val="000000" w:themeColor="text2"/>
          <w:szCs w:val="24"/>
        </w:rPr>
      </w:pPr>
      <w:r w:rsidRPr="000232E7">
        <w:rPr>
          <w:rFonts w:cs="Calibri"/>
          <w:color w:val="000000" w:themeColor="text2"/>
          <w:szCs w:val="24"/>
        </w:rPr>
        <w:t xml:space="preserve">The </w:t>
      </w:r>
      <w:bookmarkStart w:id="3" w:name="_Hlk83895274"/>
      <w:r w:rsidR="00B53711">
        <w:fldChar w:fldCharType="begin"/>
      </w:r>
      <w:r w:rsidR="00B53711">
        <w:instrText xml:space="preserve"> HYPERLINK "https://research.csiro.au/dnalibrary/" </w:instrText>
      </w:r>
      <w:r w:rsidR="00B53711">
        <w:fldChar w:fldCharType="separate"/>
      </w:r>
      <w:r w:rsidR="00F1338F" w:rsidRPr="00AC4B51">
        <w:rPr>
          <w:rStyle w:val="Hyperlink"/>
          <w:rFonts w:cs="Calibri"/>
          <w:szCs w:val="24"/>
        </w:rPr>
        <w:t>NBDL</w:t>
      </w:r>
      <w:r w:rsidR="00B53711">
        <w:rPr>
          <w:rStyle w:val="Hyperlink"/>
          <w:rFonts w:cs="Calibri"/>
          <w:szCs w:val="24"/>
        </w:rPr>
        <w:fldChar w:fldCharType="end"/>
      </w:r>
      <w:bookmarkEnd w:id="3"/>
      <w:r w:rsidR="00F1338F">
        <w:rPr>
          <w:rFonts w:cs="Calibri"/>
          <w:color w:val="000000" w:themeColor="text2"/>
          <w:szCs w:val="24"/>
        </w:rPr>
        <w:t xml:space="preserve"> </w:t>
      </w:r>
      <w:r>
        <w:rPr>
          <w:rFonts w:cs="Calibri"/>
          <w:color w:val="000000" w:themeColor="text2"/>
          <w:szCs w:val="24"/>
        </w:rPr>
        <w:t xml:space="preserve">is a </w:t>
      </w:r>
      <w:r w:rsidRPr="000232E7">
        <w:rPr>
          <w:rFonts w:cs="Calibri"/>
          <w:color w:val="000000" w:themeColor="text2"/>
          <w:szCs w:val="24"/>
        </w:rPr>
        <w:t xml:space="preserve">globally unique and significant </w:t>
      </w:r>
      <w:r w:rsidR="00E37966">
        <w:rPr>
          <w:rFonts w:cs="Calibri"/>
          <w:color w:val="000000" w:themeColor="text2"/>
          <w:szCs w:val="24"/>
        </w:rPr>
        <w:t xml:space="preserve">data </w:t>
      </w:r>
      <w:r w:rsidRPr="000232E7">
        <w:rPr>
          <w:rFonts w:cs="Calibri"/>
          <w:color w:val="000000" w:themeColor="text2"/>
          <w:szCs w:val="24"/>
        </w:rPr>
        <w:t>infrastructure</w:t>
      </w:r>
      <w:r w:rsidR="00AC4B51">
        <w:rPr>
          <w:rFonts w:cs="Calibri"/>
          <w:color w:val="000000" w:themeColor="text2"/>
          <w:szCs w:val="24"/>
        </w:rPr>
        <w:t xml:space="preserve"> that will transform the effectiveness of environmental monitoring </w:t>
      </w:r>
      <w:r w:rsidR="001F401D">
        <w:rPr>
          <w:rFonts w:cs="Calibri"/>
          <w:color w:val="000000" w:themeColor="text2"/>
          <w:szCs w:val="24"/>
        </w:rPr>
        <w:t>in Australia</w:t>
      </w:r>
      <w:r w:rsidR="003C743A">
        <w:rPr>
          <w:rFonts w:cs="Calibri"/>
          <w:color w:val="000000" w:themeColor="text2"/>
          <w:szCs w:val="24"/>
        </w:rPr>
        <w:t xml:space="preserve"> and support </w:t>
      </w:r>
      <w:r w:rsidR="0099238B">
        <w:rPr>
          <w:rFonts w:cs="Calibri"/>
          <w:color w:val="000000" w:themeColor="text2"/>
          <w:szCs w:val="24"/>
        </w:rPr>
        <w:t>industries</w:t>
      </w:r>
      <w:r w:rsidR="0099238B" w:rsidRPr="0099238B">
        <w:rPr>
          <w:rFonts w:cs="Calibri"/>
          <w:color w:val="000000" w:themeColor="text2"/>
          <w:szCs w:val="24"/>
        </w:rPr>
        <w:t xml:space="preserve"> </w:t>
      </w:r>
      <w:r w:rsidR="0099238B">
        <w:rPr>
          <w:rFonts w:cs="Calibri"/>
          <w:color w:val="000000" w:themeColor="text2"/>
          <w:szCs w:val="24"/>
        </w:rPr>
        <w:t>including</w:t>
      </w:r>
      <w:r w:rsidR="0099238B" w:rsidRPr="0099238B">
        <w:rPr>
          <w:rFonts w:cs="Calibri"/>
          <w:color w:val="000000" w:themeColor="text2"/>
          <w:szCs w:val="24"/>
        </w:rPr>
        <w:t xml:space="preserve"> fisheries, agriculture, biosecurity, environmental </w:t>
      </w:r>
      <w:r w:rsidR="00605148" w:rsidRPr="0099238B">
        <w:rPr>
          <w:rFonts w:cs="Calibri"/>
          <w:color w:val="000000" w:themeColor="text2"/>
          <w:szCs w:val="24"/>
        </w:rPr>
        <w:t>management,</w:t>
      </w:r>
      <w:r w:rsidR="0099238B" w:rsidRPr="0099238B">
        <w:rPr>
          <w:rFonts w:cs="Calibri"/>
          <w:color w:val="000000" w:themeColor="text2"/>
          <w:szCs w:val="24"/>
        </w:rPr>
        <w:t xml:space="preserve"> and tourism.</w:t>
      </w:r>
      <w:r>
        <w:rPr>
          <w:rFonts w:cs="Calibri"/>
          <w:color w:val="000000" w:themeColor="text2"/>
          <w:szCs w:val="24"/>
        </w:rPr>
        <w:t xml:space="preserve"> </w:t>
      </w:r>
    </w:p>
    <w:p w14:paraId="2ACF3938" w14:textId="77777777" w:rsidR="009C2A25" w:rsidRDefault="00AC4B51" w:rsidP="00977D6D">
      <w:pPr>
        <w:pStyle w:val="BodyText"/>
      </w:pPr>
      <w:r>
        <w:rPr>
          <w:rFonts w:cs="Calibri"/>
          <w:color w:val="000000" w:themeColor="text2"/>
          <w:szCs w:val="24"/>
        </w:rPr>
        <w:lastRenderedPageBreak/>
        <w:t>The NBDL</w:t>
      </w:r>
      <w:r w:rsidR="00642D8C" w:rsidRPr="000232E7">
        <w:rPr>
          <w:rFonts w:cs="Calibri"/>
          <w:color w:val="000000" w:themeColor="text2"/>
          <w:szCs w:val="24"/>
        </w:rPr>
        <w:t xml:space="preserve"> </w:t>
      </w:r>
      <w:r w:rsidR="009C2A25">
        <w:rPr>
          <w:rFonts w:cs="Calibri"/>
          <w:color w:val="000000" w:themeColor="text2"/>
          <w:szCs w:val="24"/>
        </w:rPr>
        <w:t>will</w:t>
      </w:r>
      <w:r w:rsidR="00703775">
        <w:rPr>
          <w:rFonts w:cs="Calibri"/>
          <w:color w:val="000000" w:themeColor="text2"/>
          <w:szCs w:val="24"/>
        </w:rPr>
        <w:t xml:space="preserve"> generat</w:t>
      </w:r>
      <w:r w:rsidR="009C2A25">
        <w:rPr>
          <w:rFonts w:cs="Calibri"/>
          <w:color w:val="000000" w:themeColor="text2"/>
          <w:szCs w:val="24"/>
        </w:rPr>
        <w:t>e</w:t>
      </w:r>
      <w:r w:rsidR="00703775">
        <w:rPr>
          <w:rFonts w:cs="Calibri"/>
          <w:color w:val="000000" w:themeColor="text2"/>
          <w:szCs w:val="24"/>
        </w:rPr>
        <w:t xml:space="preserve"> reference DNA sequences for all named Australian species</w:t>
      </w:r>
      <w:r w:rsidR="00703775" w:rsidRPr="000232E7">
        <w:rPr>
          <w:rFonts w:cs="Calibri"/>
          <w:color w:val="000000" w:themeColor="text2"/>
          <w:szCs w:val="24"/>
        </w:rPr>
        <w:t xml:space="preserve"> </w:t>
      </w:r>
      <w:r w:rsidR="00703775">
        <w:rPr>
          <w:rFonts w:cs="Calibri"/>
          <w:color w:val="000000" w:themeColor="text2"/>
          <w:szCs w:val="24"/>
        </w:rPr>
        <w:t xml:space="preserve">and </w:t>
      </w:r>
      <w:r w:rsidR="0099238B" w:rsidRPr="000232E7">
        <w:rPr>
          <w:rFonts w:cs="Calibri"/>
          <w:color w:val="000000" w:themeColor="text2"/>
          <w:szCs w:val="24"/>
        </w:rPr>
        <w:t xml:space="preserve">is powered by </w:t>
      </w:r>
      <w:r w:rsidR="00E42BC1">
        <w:rPr>
          <w:rFonts w:cs="Calibri"/>
          <w:color w:val="000000" w:themeColor="text2"/>
          <w:szCs w:val="24"/>
        </w:rPr>
        <w:t>technology</w:t>
      </w:r>
      <w:r w:rsidR="0099238B">
        <w:rPr>
          <w:rFonts w:cs="Calibri"/>
          <w:color w:val="000000" w:themeColor="text2"/>
          <w:szCs w:val="24"/>
        </w:rPr>
        <w:t xml:space="preserve"> developed by</w:t>
      </w:r>
      <w:r w:rsidR="0099238B" w:rsidRPr="000232E7">
        <w:rPr>
          <w:rFonts w:cs="Calibri"/>
          <w:color w:val="000000" w:themeColor="text2"/>
          <w:szCs w:val="24"/>
        </w:rPr>
        <w:t xml:space="preserve"> CSIRO’s </w:t>
      </w:r>
      <w:hyperlink r:id="rId15">
        <w:r w:rsidR="0099238B" w:rsidRPr="000232E7">
          <w:rPr>
            <w:rStyle w:val="Hyperlink"/>
            <w:rFonts w:cs="Calibri"/>
            <w:szCs w:val="24"/>
          </w:rPr>
          <w:t>Environomics Future Science Platform</w:t>
        </w:r>
      </w:hyperlink>
      <w:r w:rsidR="00AA7CE7">
        <w:rPr>
          <w:rFonts w:cs="Calibri"/>
          <w:color w:val="000000" w:themeColor="text2"/>
          <w:szCs w:val="24"/>
        </w:rPr>
        <w:t xml:space="preserve">. </w:t>
      </w:r>
      <w:r w:rsidR="001B062E">
        <w:rPr>
          <w:rFonts w:cs="Calibri"/>
          <w:color w:val="000000" w:themeColor="text2"/>
          <w:szCs w:val="24"/>
        </w:rPr>
        <w:t xml:space="preserve">These </w:t>
      </w:r>
      <w:r w:rsidR="009C2A25">
        <w:rPr>
          <w:rFonts w:cs="Calibri"/>
          <w:color w:val="000000" w:themeColor="text2"/>
          <w:szCs w:val="24"/>
        </w:rPr>
        <w:t xml:space="preserve">reference </w:t>
      </w:r>
      <w:r w:rsidR="001B062E">
        <w:rPr>
          <w:rFonts w:cs="Calibri"/>
          <w:color w:val="000000" w:themeColor="text2"/>
          <w:szCs w:val="24"/>
        </w:rPr>
        <w:t>DNA sequences</w:t>
      </w:r>
      <w:r w:rsidR="008A27EE" w:rsidRPr="00BB2566">
        <w:t xml:space="preserve"> </w:t>
      </w:r>
      <w:r w:rsidR="001B062E">
        <w:t>will</w:t>
      </w:r>
      <w:r w:rsidR="008A27EE" w:rsidRPr="00BB2566">
        <w:t xml:space="preserve"> </w:t>
      </w:r>
      <w:r w:rsidR="00812326">
        <w:t>enable</w:t>
      </w:r>
      <w:r w:rsidR="008A27EE" w:rsidRPr="00BB2566">
        <w:t xml:space="preserve"> a variety of molecular species identification and cutting-edge biodiversity survey methods, e.g., DNA barcoding of individual specimens, meta-barcoding and eDNA surveys.</w:t>
      </w:r>
    </w:p>
    <w:p w14:paraId="40909EE6" w14:textId="35C18E43" w:rsidR="00E37966" w:rsidRDefault="00F51238" w:rsidP="00977D6D">
      <w:pPr>
        <w:pStyle w:val="BodyText"/>
        <w:rPr>
          <w:rFonts w:cs="Calibri"/>
          <w:color w:val="000000" w:themeColor="text2"/>
          <w:szCs w:val="24"/>
        </w:rPr>
      </w:pPr>
      <w:r>
        <w:t xml:space="preserve">DNA-based </w:t>
      </w:r>
      <w:r w:rsidR="001B0CBC">
        <w:t xml:space="preserve">biological </w:t>
      </w:r>
      <w:r>
        <w:t>surveys are</w:t>
      </w:r>
      <w:r w:rsidR="008A27EE" w:rsidRPr="00BB2566">
        <w:t xml:space="preserve"> poised to revolutionise the </w:t>
      </w:r>
      <w:r w:rsidR="001B0CBC">
        <w:t xml:space="preserve">speed, </w:t>
      </w:r>
      <w:r w:rsidR="005050CB">
        <w:t>scale,</w:t>
      </w:r>
      <w:r w:rsidR="001B0CBC">
        <w:t xml:space="preserve"> and accuracy of how</w:t>
      </w:r>
      <w:r w:rsidR="008A27EE" w:rsidRPr="00BB2566">
        <w:t xml:space="preserve"> we monitor Australia’s natural environment</w:t>
      </w:r>
      <w:r w:rsidR="009C2A25">
        <w:t>. However</w:t>
      </w:r>
      <w:r w:rsidR="00544211">
        <w:t xml:space="preserve">, they </w:t>
      </w:r>
      <w:r>
        <w:t>rely</w:t>
      </w:r>
      <w:r w:rsidR="008A27EE" w:rsidRPr="00BB2566">
        <w:t xml:space="preserve"> on </w:t>
      </w:r>
      <w:r w:rsidR="00544211">
        <w:t xml:space="preserve">access to </w:t>
      </w:r>
      <w:r w:rsidR="00311E0C">
        <w:t xml:space="preserve">a </w:t>
      </w:r>
      <w:r w:rsidR="008A27EE" w:rsidRPr="00BB2566">
        <w:t>reference librar</w:t>
      </w:r>
      <w:r w:rsidR="00311E0C">
        <w:t>y</w:t>
      </w:r>
      <w:r w:rsidR="008A27EE" w:rsidRPr="00BB2566">
        <w:t xml:space="preserve"> of DNA </w:t>
      </w:r>
      <w:r w:rsidR="008A27EE">
        <w:t>sequences</w:t>
      </w:r>
      <w:r w:rsidR="00544211">
        <w:t xml:space="preserve"> from known species</w:t>
      </w:r>
      <w:r w:rsidR="008A27EE">
        <w:t xml:space="preserve">, </w:t>
      </w:r>
      <w:r w:rsidR="00772726">
        <w:t>and</w:t>
      </w:r>
      <w:r w:rsidR="00A577C8">
        <w:t xml:space="preserve"> </w:t>
      </w:r>
      <w:r w:rsidR="00F45B54">
        <w:t xml:space="preserve">currently </w:t>
      </w:r>
      <w:r w:rsidR="00311E0C">
        <w:t>this</w:t>
      </w:r>
      <w:r w:rsidR="008A27EE">
        <w:t xml:space="preserve"> </w:t>
      </w:r>
      <w:r w:rsidR="00311E0C">
        <w:t xml:space="preserve">library is </w:t>
      </w:r>
      <w:r w:rsidR="008A27EE">
        <w:t>very incomplete</w:t>
      </w:r>
      <w:r w:rsidR="007A0677">
        <w:t xml:space="preserve"> and dispersed</w:t>
      </w:r>
      <w:r w:rsidR="008A27EE" w:rsidRPr="00BB2566">
        <w:t>.</w:t>
      </w:r>
      <w:r w:rsidR="00977D6D">
        <w:t xml:space="preserve"> This means that </w:t>
      </w:r>
      <w:r w:rsidR="00203BD0">
        <w:t>most</w:t>
      </w:r>
      <w:r w:rsidR="00977D6D">
        <w:t xml:space="preserve"> species go undetected because their DNA sequences can’t be matched </w:t>
      </w:r>
      <w:r w:rsidR="00864BBC">
        <w:t>in the library</w:t>
      </w:r>
      <w:r w:rsidR="00977D6D">
        <w:t>. This long-standing global problem is now solvable using a world-leading technology created by CSIRO.</w:t>
      </w:r>
    </w:p>
    <w:bookmarkEnd w:id="1"/>
    <w:p w14:paraId="6A05F972" w14:textId="45CF7761" w:rsidR="00397B1C" w:rsidRDefault="00D31FB6" w:rsidP="00397B1C">
      <w:pPr>
        <w:pStyle w:val="BodyText"/>
        <w:rPr>
          <w:rFonts w:cs="Calibri"/>
          <w:color w:val="000000" w:themeColor="text2"/>
          <w:szCs w:val="24"/>
        </w:rPr>
      </w:pPr>
      <w:r>
        <w:rPr>
          <w:rFonts w:cs="Calibri"/>
          <w:noProof/>
          <w:color w:val="000000" w:themeColor="text2"/>
          <w:szCs w:val="24"/>
        </w:rPr>
        <w:drawing>
          <wp:inline distT="0" distB="0" distL="0" distR="0" wp14:anchorId="432398FB" wp14:editId="77DA37E1">
            <wp:extent cx="6120130" cy="432689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20130" cy="4326890"/>
                    </a:xfrm>
                    <a:prstGeom prst="rect">
                      <a:avLst/>
                    </a:prstGeom>
                  </pic:spPr>
                </pic:pic>
              </a:graphicData>
            </a:graphic>
          </wp:inline>
        </w:drawing>
      </w:r>
    </w:p>
    <w:p w14:paraId="353B5A52" w14:textId="17956C4C" w:rsidR="00B50C20" w:rsidRPr="00960050" w:rsidRDefault="00B50C20" w:rsidP="00B50C20">
      <w:pPr>
        <w:pStyle w:val="Heading3"/>
      </w:pPr>
      <w:r w:rsidRPr="00960050">
        <w:t>Duties and Key Result Areas</w:t>
      </w:r>
    </w:p>
    <w:p w14:paraId="6DB76754" w14:textId="313E0C5D" w:rsidR="001361CB" w:rsidRPr="00061D68" w:rsidRDefault="001361CB" w:rsidP="00FE5B79">
      <w:pPr>
        <w:pStyle w:val="ListParagraph"/>
        <w:numPr>
          <w:ilvl w:val="0"/>
          <w:numId w:val="23"/>
        </w:numPr>
        <w:spacing w:before="0" w:after="60" w:line="240" w:lineRule="auto"/>
        <w:ind w:left="470" w:hanging="364"/>
        <w:contextualSpacing w:val="0"/>
      </w:pPr>
      <w:r w:rsidRPr="00061D68">
        <w:t>Lead</w:t>
      </w:r>
      <w:r w:rsidR="009F3014" w:rsidRPr="00061D68">
        <w:t xml:space="preserve"> </w:t>
      </w:r>
      <w:r w:rsidR="002110E1" w:rsidRPr="00061D68">
        <w:t xml:space="preserve">a </w:t>
      </w:r>
      <w:r w:rsidR="008A3B93" w:rsidRPr="00061D68">
        <w:t xml:space="preserve">multidisciplinary </w:t>
      </w:r>
      <w:r w:rsidR="002110E1" w:rsidRPr="00061D68">
        <w:t xml:space="preserve">team </w:t>
      </w:r>
      <w:r w:rsidR="008A3B93" w:rsidRPr="00061D68">
        <w:t>of scientists to deliver the National Biodiversity DNA Library</w:t>
      </w:r>
      <w:r w:rsidR="00F91D92">
        <w:t>.</w:t>
      </w:r>
    </w:p>
    <w:p w14:paraId="124DF71C" w14:textId="4AB92B4D" w:rsidR="00F91D92" w:rsidRDefault="00F91D92" w:rsidP="00F91D92">
      <w:pPr>
        <w:pStyle w:val="ListParagraph"/>
        <w:numPr>
          <w:ilvl w:val="0"/>
          <w:numId w:val="23"/>
        </w:numPr>
        <w:spacing w:before="0" w:after="60" w:line="240" w:lineRule="auto"/>
        <w:ind w:left="470" w:hanging="364"/>
        <w:contextualSpacing w:val="0"/>
      </w:pPr>
      <w:r>
        <w:t xml:space="preserve">Work with a steering committee to lead </w:t>
      </w:r>
      <w:r w:rsidR="009A27F0">
        <w:t xml:space="preserve">the </w:t>
      </w:r>
      <w:r>
        <w:t>planning of sequencing campaigns focused on taxonomically, regionally, or thematically defined groups of organisms.</w:t>
      </w:r>
      <w:r w:rsidR="000770AC">
        <w:t xml:space="preserve"> This will include establishing principles </w:t>
      </w:r>
      <w:r w:rsidR="00696EC2">
        <w:t xml:space="preserve">for </w:t>
      </w:r>
      <w:r w:rsidR="00A701B6">
        <w:t xml:space="preserve">the identification and </w:t>
      </w:r>
      <w:r w:rsidR="00187EAD">
        <w:t>design</w:t>
      </w:r>
      <w:r w:rsidR="00696EC2">
        <w:t xml:space="preserve"> of campaigns.</w:t>
      </w:r>
    </w:p>
    <w:p w14:paraId="547F5A82" w14:textId="4313B019" w:rsidR="00D8543E" w:rsidRPr="00061D68" w:rsidRDefault="00D8543E" w:rsidP="00D8543E">
      <w:pPr>
        <w:pStyle w:val="ListParagraph"/>
        <w:numPr>
          <w:ilvl w:val="0"/>
          <w:numId w:val="23"/>
        </w:numPr>
        <w:spacing w:before="0" w:after="60" w:line="240" w:lineRule="auto"/>
        <w:ind w:left="470" w:hanging="364"/>
        <w:contextualSpacing w:val="0"/>
      </w:pPr>
      <w:r w:rsidRPr="00061D68">
        <w:t xml:space="preserve">Build and maintain strategic partnerships, including </w:t>
      </w:r>
      <w:r w:rsidR="00760760">
        <w:t xml:space="preserve">with </w:t>
      </w:r>
      <w:r w:rsidRPr="00061D68">
        <w:t>governments, industry, and NGOs.</w:t>
      </w:r>
      <w:r w:rsidR="00EC7CA7">
        <w:t xml:space="preserve"> Of particular importance is establishing and maintaining partnerships with Australia’s taxonomic and collection communities.</w:t>
      </w:r>
    </w:p>
    <w:p w14:paraId="34C01E85" w14:textId="77777777" w:rsidR="00D8543E" w:rsidRPr="00061D68" w:rsidRDefault="00D8543E" w:rsidP="00D8543E">
      <w:pPr>
        <w:pStyle w:val="ListParagraph"/>
        <w:numPr>
          <w:ilvl w:val="0"/>
          <w:numId w:val="23"/>
        </w:numPr>
        <w:spacing w:before="0" w:after="60" w:line="240" w:lineRule="auto"/>
        <w:ind w:left="470" w:hanging="364"/>
        <w:contextualSpacing w:val="0"/>
      </w:pPr>
      <w:r w:rsidRPr="00061D68">
        <w:t>Play a lead role in securing project funds through interactions with partners</w:t>
      </w:r>
      <w:r>
        <w:t>.</w:t>
      </w:r>
    </w:p>
    <w:p w14:paraId="2213C06D" w14:textId="304326D9" w:rsidR="001361CB" w:rsidRPr="00061D68" w:rsidRDefault="00A50333" w:rsidP="00FE5B79">
      <w:pPr>
        <w:pStyle w:val="ListParagraph"/>
        <w:numPr>
          <w:ilvl w:val="0"/>
          <w:numId w:val="23"/>
        </w:numPr>
        <w:spacing w:before="0" w:after="60" w:line="240" w:lineRule="auto"/>
        <w:ind w:left="470" w:hanging="364"/>
        <w:contextualSpacing w:val="0"/>
      </w:pPr>
      <w:r w:rsidRPr="00061D68">
        <w:t xml:space="preserve">Communicate the mission, achievements, and impacts of the NBDL to </w:t>
      </w:r>
      <w:r w:rsidR="00061D68" w:rsidRPr="00061D68">
        <w:t>partners, government, industry, and other stakeholders, including the public.</w:t>
      </w:r>
    </w:p>
    <w:p w14:paraId="08BBF15D" w14:textId="79A1848E" w:rsidR="00733650" w:rsidRDefault="00733650" w:rsidP="00FE5B79">
      <w:pPr>
        <w:pStyle w:val="ListParagraph"/>
        <w:numPr>
          <w:ilvl w:val="0"/>
          <w:numId w:val="23"/>
        </w:numPr>
        <w:spacing w:before="0" w:after="60" w:line="240" w:lineRule="auto"/>
        <w:ind w:left="470" w:hanging="364"/>
        <w:contextualSpacing w:val="0"/>
      </w:pPr>
      <w:r w:rsidRPr="00061D68">
        <w:t xml:space="preserve">Work with the </w:t>
      </w:r>
      <w:r w:rsidR="00A66717">
        <w:t>NBDL</w:t>
      </w:r>
      <w:r w:rsidR="008376E5">
        <w:t>’s</w:t>
      </w:r>
      <w:r w:rsidRPr="00061D68">
        <w:t xml:space="preserve"> technical lead </w:t>
      </w:r>
      <w:r w:rsidR="008376E5">
        <w:t xml:space="preserve">and broader team </w:t>
      </w:r>
      <w:r w:rsidRPr="00061D68">
        <w:t xml:space="preserve">to continually improve </w:t>
      </w:r>
      <w:r w:rsidR="007233DA" w:rsidRPr="00061D68">
        <w:t>the efficiency of workflows</w:t>
      </w:r>
      <w:r w:rsidR="008376E5">
        <w:t xml:space="preserve"> and evaluate infrastructure needs</w:t>
      </w:r>
      <w:r w:rsidR="007233DA" w:rsidRPr="00061D68">
        <w:t>.</w:t>
      </w:r>
    </w:p>
    <w:p w14:paraId="0E0953F3" w14:textId="05F3CECB" w:rsidR="004658E5" w:rsidRDefault="00DB2E75" w:rsidP="00FE5B79">
      <w:pPr>
        <w:pStyle w:val="ListParagraph"/>
        <w:numPr>
          <w:ilvl w:val="0"/>
          <w:numId w:val="23"/>
        </w:numPr>
        <w:spacing w:before="0" w:after="60" w:line="240" w:lineRule="auto"/>
        <w:ind w:left="470" w:hanging="364"/>
        <w:contextualSpacing w:val="0"/>
      </w:pPr>
      <w:r>
        <w:t xml:space="preserve">Work with the steering committee and broader team to establish </w:t>
      </w:r>
      <w:r w:rsidR="006A153C">
        <w:t>data</w:t>
      </w:r>
      <w:r w:rsidR="00B633AB">
        <w:t xml:space="preserve">, </w:t>
      </w:r>
      <w:r w:rsidR="006A153C">
        <w:t xml:space="preserve">identification </w:t>
      </w:r>
      <w:r w:rsidR="00B633AB">
        <w:t xml:space="preserve">and metadata </w:t>
      </w:r>
      <w:r w:rsidR="00942CC3">
        <w:t xml:space="preserve">standards for </w:t>
      </w:r>
      <w:r w:rsidR="006A153C">
        <w:t xml:space="preserve">the acceptance </w:t>
      </w:r>
      <w:r w:rsidR="00B633AB">
        <w:t>of records into the NBDL.</w:t>
      </w:r>
      <w:r w:rsidR="006A153C">
        <w:t xml:space="preserve"> </w:t>
      </w:r>
    </w:p>
    <w:p w14:paraId="16448BAF" w14:textId="2DF762F8" w:rsidR="00574B95" w:rsidRDefault="00574B95" w:rsidP="00FE5B79">
      <w:pPr>
        <w:pStyle w:val="ListParagraph"/>
        <w:numPr>
          <w:ilvl w:val="0"/>
          <w:numId w:val="23"/>
        </w:numPr>
        <w:spacing w:before="0" w:after="60" w:line="240" w:lineRule="auto"/>
        <w:ind w:left="470" w:hanging="364"/>
        <w:contextualSpacing w:val="0"/>
      </w:pPr>
      <w:r>
        <w:t xml:space="preserve">Ensure that the NBDL delivers </w:t>
      </w:r>
      <w:r w:rsidR="004F6B27">
        <w:t>data and analy</w:t>
      </w:r>
      <w:r w:rsidR="00C32A0C">
        <w:t>tical</w:t>
      </w:r>
      <w:r w:rsidR="004F6B27">
        <w:t xml:space="preserve"> </w:t>
      </w:r>
      <w:r>
        <w:t xml:space="preserve">resources </w:t>
      </w:r>
      <w:r w:rsidR="0033612C">
        <w:t>that meet the needs of</w:t>
      </w:r>
      <w:r>
        <w:t xml:space="preserve"> </w:t>
      </w:r>
      <w:r w:rsidR="0033612C">
        <w:t>end-users</w:t>
      </w:r>
      <w:r w:rsidR="007F12B9">
        <w:t xml:space="preserve"> in the </w:t>
      </w:r>
      <w:r w:rsidR="00681345">
        <w:t>biodiversity and biosecurity monitoring sectors</w:t>
      </w:r>
      <w:r w:rsidR="007074C2">
        <w:t>.</w:t>
      </w:r>
    </w:p>
    <w:p w14:paraId="390778B3" w14:textId="3B191C32" w:rsidR="00B07004" w:rsidRDefault="00AD27DB" w:rsidP="00FE5B79">
      <w:pPr>
        <w:pStyle w:val="ListParagraph"/>
        <w:numPr>
          <w:ilvl w:val="0"/>
          <w:numId w:val="23"/>
        </w:numPr>
        <w:spacing w:before="0" w:after="60" w:line="240" w:lineRule="auto"/>
        <w:ind w:left="470" w:hanging="364"/>
        <w:contextualSpacing w:val="0"/>
      </w:pPr>
      <w:r>
        <w:t>Work with the Atlas of Living Australia</w:t>
      </w:r>
      <w:r w:rsidR="00D61672">
        <w:t xml:space="preserve">, </w:t>
      </w:r>
      <w:r>
        <w:t xml:space="preserve">CSIRO’s Data Access </w:t>
      </w:r>
      <w:r w:rsidR="00D65792">
        <w:t>Portal,</w:t>
      </w:r>
      <w:r>
        <w:t xml:space="preserve"> </w:t>
      </w:r>
      <w:r w:rsidR="00D61672">
        <w:t xml:space="preserve">and other environmental data facilities </w:t>
      </w:r>
      <w:r>
        <w:t>to e</w:t>
      </w:r>
      <w:r w:rsidR="00B07004">
        <w:t xml:space="preserve">nsure that the NBDL adopts data handling practices that </w:t>
      </w:r>
      <w:r>
        <w:t xml:space="preserve">facilitate </w:t>
      </w:r>
      <w:r w:rsidR="0084235C">
        <w:t xml:space="preserve">data exchange </w:t>
      </w:r>
      <w:r w:rsidR="00D61672">
        <w:t xml:space="preserve">and interoperability </w:t>
      </w:r>
      <w:r w:rsidR="0084235C">
        <w:t xml:space="preserve">with other local and international data </w:t>
      </w:r>
      <w:r w:rsidR="004F6B27">
        <w:t>infrastructures</w:t>
      </w:r>
      <w:r w:rsidR="0084235C">
        <w:t>.</w:t>
      </w:r>
    </w:p>
    <w:p w14:paraId="644615B3" w14:textId="77777777" w:rsidR="00D65792" w:rsidRDefault="00D65792" w:rsidP="00D65792">
      <w:pPr>
        <w:pStyle w:val="ListParagraph"/>
        <w:numPr>
          <w:ilvl w:val="0"/>
          <w:numId w:val="23"/>
        </w:numPr>
        <w:spacing w:before="0" w:after="60" w:line="240" w:lineRule="auto"/>
        <w:ind w:left="470" w:hanging="364"/>
        <w:contextualSpacing w:val="0"/>
      </w:pPr>
      <w:r>
        <w:t>Ensure that protocols are put in place to track NBDL data use.</w:t>
      </w:r>
    </w:p>
    <w:p w14:paraId="21EEE04D" w14:textId="5CC4A5BF" w:rsidR="00FE5B79" w:rsidRPr="00FE5B79" w:rsidRDefault="00FE5B79" w:rsidP="00FE5B79">
      <w:pPr>
        <w:pStyle w:val="ListParagraph"/>
        <w:numPr>
          <w:ilvl w:val="0"/>
          <w:numId w:val="23"/>
        </w:numPr>
        <w:spacing w:before="0" w:after="60" w:line="240" w:lineRule="auto"/>
        <w:ind w:left="470" w:hanging="364"/>
        <w:contextualSpacing w:val="0"/>
      </w:pPr>
      <w:r w:rsidRPr="00FE5B79">
        <w:t xml:space="preserve">Communicate openly, </w:t>
      </w:r>
      <w:r w:rsidR="00681345" w:rsidRPr="00FE5B79">
        <w:t>effectively,</w:t>
      </w:r>
      <w:r w:rsidRPr="00FE5B79">
        <w:t xml:space="preserve"> and respectfully with all staff, clients and suppliers in the interests of good business practice, collaboration and enhancement of CSIRO’s reputation.</w:t>
      </w:r>
    </w:p>
    <w:p w14:paraId="2D6F04DD" w14:textId="220D02E5" w:rsidR="006C64F6" w:rsidRDefault="006C64F6" w:rsidP="006C64F6">
      <w:pPr>
        <w:pStyle w:val="ListParagraph"/>
        <w:numPr>
          <w:ilvl w:val="0"/>
          <w:numId w:val="33"/>
        </w:numPr>
        <w:spacing w:before="0" w:after="60" w:line="240" w:lineRule="auto"/>
        <w:ind w:left="470" w:hanging="364"/>
      </w:pPr>
      <w:r>
        <w:t xml:space="preserve">Adhere to the spirit and practice of CSIRO’s </w:t>
      </w:r>
      <w:r w:rsidR="00362428">
        <w:t xml:space="preserve">Values, </w:t>
      </w:r>
      <w:r>
        <w:t xml:space="preserve">Code of Conduct, Health, Safety and Environment procedures and policy, Diversity initiatives and </w:t>
      </w:r>
      <w:r w:rsidR="00B133FC">
        <w:t>Zero Harm</w:t>
      </w:r>
      <w:r>
        <w:t xml:space="preserve"> goals. </w:t>
      </w:r>
    </w:p>
    <w:p w14:paraId="371A783B" w14:textId="77777777" w:rsidR="00AA3266" w:rsidRDefault="00AA3266" w:rsidP="00AA3266">
      <w:pPr>
        <w:pStyle w:val="Heading2"/>
        <w:rPr>
          <w:b/>
          <w:iCs w:val="0"/>
          <w:color w:val="auto"/>
          <w:sz w:val="26"/>
          <w:szCs w:val="26"/>
        </w:rPr>
      </w:pPr>
      <w:r w:rsidRPr="00B50C20">
        <w:rPr>
          <w:b/>
          <w:iCs w:val="0"/>
          <w:color w:val="auto"/>
          <w:sz w:val="26"/>
          <w:szCs w:val="26"/>
        </w:rPr>
        <w:t>Selection Criteria</w:t>
      </w:r>
    </w:p>
    <w:p w14:paraId="0D833DD0" w14:textId="77777777" w:rsidR="00AA3266" w:rsidRPr="00AA3266" w:rsidRDefault="00AA3266" w:rsidP="00AA3266">
      <w:pPr>
        <w:pStyle w:val="Heading4"/>
        <w:rPr>
          <w:color w:val="000000" w:themeColor="text1"/>
        </w:rPr>
      </w:pPr>
      <w:r w:rsidRPr="00AA3266">
        <w:rPr>
          <w:color w:val="000000" w:themeColor="text1"/>
        </w:rPr>
        <w:t>Essential</w:t>
      </w:r>
    </w:p>
    <w:p w14:paraId="7EE707E3" w14:textId="77777777" w:rsidR="00AA3266" w:rsidRPr="00B50C20" w:rsidRDefault="00AA3266" w:rsidP="64E48FCF">
      <w:pPr>
        <w:rPr>
          <w:i/>
          <w:iCs/>
        </w:rPr>
      </w:pPr>
      <w:r w:rsidRPr="64E48FCF">
        <w:rPr>
          <w:i/>
          <w:iCs/>
        </w:rPr>
        <w:t>Under CSIRO policy only those who meet all essential criteria can be appointed.</w:t>
      </w:r>
    </w:p>
    <w:p w14:paraId="58DD5AE2" w14:textId="6D6935F4" w:rsidR="00154DB7" w:rsidRPr="007C438E" w:rsidRDefault="002B00A1" w:rsidP="00183927">
      <w:pPr>
        <w:numPr>
          <w:ilvl w:val="0"/>
          <w:numId w:val="25"/>
        </w:numPr>
        <w:spacing w:before="0" w:after="60" w:line="240" w:lineRule="auto"/>
        <w:rPr>
          <w:rFonts w:asciiTheme="minorHAnsi" w:hAnsiTheme="minorHAnsi" w:cstheme="minorBidi"/>
          <w:b/>
          <w:bCs/>
        </w:rPr>
      </w:pPr>
      <w:r w:rsidRPr="64E48FCF">
        <w:rPr>
          <w:rFonts w:asciiTheme="minorHAnsi" w:hAnsiTheme="minorHAnsi" w:cstheme="minorBidi"/>
        </w:rPr>
        <w:t xml:space="preserve">A doctorate or equivalent experience in a relevant </w:t>
      </w:r>
      <w:r w:rsidR="00062C45">
        <w:rPr>
          <w:rFonts w:asciiTheme="minorHAnsi" w:hAnsiTheme="minorHAnsi" w:cstheme="minorBidi"/>
        </w:rPr>
        <w:t xml:space="preserve">molecular biology </w:t>
      </w:r>
      <w:r w:rsidRPr="64E48FCF">
        <w:rPr>
          <w:rFonts w:asciiTheme="minorHAnsi" w:hAnsiTheme="minorHAnsi" w:cstheme="minorBidi"/>
        </w:rPr>
        <w:t>discipline area</w:t>
      </w:r>
      <w:r w:rsidR="005514E0">
        <w:rPr>
          <w:rFonts w:asciiTheme="minorHAnsi" w:hAnsiTheme="minorHAnsi" w:cstheme="minorBidi"/>
        </w:rPr>
        <w:t xml:space="preserve"> </w:t>
      </w:r>
      <w:r w:rsidR="006A1BC2">
        <w:rPr>
          <w:rFonts w:asciiTheme="minorHAnsi" w:hAnsiTheme="minorHAnsi" w:cstheme="minorBidi"/>
        </w:rPr>
        <w:t xml:space="preserve">such as biodiversity </w:t>
      </w:r>
      <w:r w:rsidR="00656F38">
        <w:rPr>
          <w:rFonts w:asciiTheme="minorHAnsi" w:hAnsiTheme="minorHAnsi" w:cstheme="minorBidi"/>
        </w:rPr>
        <w:t xml:space="preserve">or biosecurity </w:t>
      </w:r>
      <w:r w:rsidR="006A1BC2">
        <w:rPr>
          <w:rFonts w:asciiTheme="minorHAnsi" w:hAnsiTheme="minorHAnsi" w:cstheme="minorBidi"/>
        </w:rPr>
        <w:t>genomics</w:t>
      </w:r>
      <w:r w:rsidR="00361583">
        <w:rPr>
          <w:rFonts w:asciiTheme="minorHAnsi" w:hAnsiTheme="minorHAnsi" w:cstheme="minorBidi"/>
        </w:rPr>
        <w:t>,</w:t>
      </w:r>
      <w:r w:rsidRPr="64E48FCF">
        <w:rPr>
          <w:rFonts w:asciiTheme="minorHAnsi" w:hAnsiTheme="minorHAnsi" w:cstheme="minorBidi"/>
        </w:rPr>
        <w:t xml:space="preserve"> together with relevant practical experience</w:t>
      </w:r>
      <w:r w:rsidR="00EB476E" w:rsidRPr="64E48FCF">
        <w:rPr>
          <w:rFonts w:asciiTheme="minorHAnsi" w:hAnsiTheme="minorHAnsi" w:cstheme="minorBidi"/>
        </w:rPr>
        <w:t>.</w:t>
      </w:r>
    </w:p>
    <w:p w14:paraId="09FCD477" w14:textId="3D3B57E1" w:rsidR="007C438E" w:rsidRPr="007C438E" w:rsidRDefault="001A71FF" w:rsidP="00AA3266">
      <w:pPr>
        <w:numPr>
          <w:ilvl w:val="0"/>
          <w:numId w:val="25"/>
        </w:numPr>
        <w:tabs>
          <w:tab w:val="clear" w:pos="360"/>
        </w:tabs>
        <w:spacing w:before="0" w:after="60" w:line="240" w:lineRule="auto"/>
        <w:rPr>
          <w:rFonts w:asciiTheme="minorHAnsi" w:hAnsiTheme="minorHAnsi" w:cstheme="minorHAnsi"/>
          <w:bCs/>
          <w:szCs w:val="28"/>
        </w:rPr>
      </w:pPr>
      <w:r>
        <w:t>Demonstrated e</w:t>
      </w:r>
      <w:r w:rsidR="007C438E" w:rsidRPr="00A24B42">
        <w:t xml:space="preserve">xperience leading </w:t>
      </w:r>
      <w:r w:rsidR="007C438E">
        <w:t xml:space="preserve">large </w:t>
      </w:r>
      <w:r w:rsidR="007C438E" w:rsidRPr="00A24B42">
        <w:t>multi-disciplinary scientific programs</w:t>
      </w:r>
      <w:r w:rsidR="009F3014">
        <w:t>, ideally with an end-user focus.</w:t>
      </w:r>
    </w:p>
    <w:p w14:paraId="5DA44DEF" w14:textId="77777777" w:rsidR="00183927" w:rsidRDefault="002B00A1" w:rsidP="00183927">
      <w:pPr>
        <w:pStyle w:val="ListParagraph"/>
        <w:numPr>
          <w:ilvl w:val="0"/>
          <w:numId w:val="25"/>
        </w:numPr>
        <w:spacing w:before="0" w:after="60"/>
      </w:pPr>
      <w:r w:rsidRPr="00225A6E">
        <w:rPr>
          <w:rFonts w:cs="Arial"/>
          <w:iCs/>
          <w:szCs w:val="24"/>
        </w:rPr>
        <w:t xml:space="preserve">High level written and oral communication skills with </w:t>
      </w:r>
      <w:r w:rsidR="00225A6E">
        <w:rPr>
          <w:rFonts w:cs="Arial"/>
          <w:iCs/>
          <w:szCs w:val="24"/>
        </w:rPr>
        <w:t>a proven</w:t>
      </w:r>
      <w:r w:rsidRPr="00225A6E">
        <w:rPr>
          <w:rFonts w:cs="Arial"/>
          <w:iCs/>
          <w:szCs w:val="24"/>
        </w:rPr>
        <w:t xml:space="preserve"> ability to represent science concepts to both professional and public audiences.</w:t>
      </w:r>
      <w:r w:rsidR="00183927" w:rsidRPr="00183927">
        <w:t xml:space="preserve"> </w:t>
      </w:r>
    </w:p>
    <w:p w14:paraId="77C3E64B" w14:textId="2B5CC5A8" w:rsidR="002B00A1" w:rsidRDefault="001A71FF" w:rsidP="00183927">
      <w:pPr>
        <w:pStyle w:val="ListParagraph"/>
        <w:numPr>
          <w:ilvl w:val="0"/>
          <w:numId w:val="25"/>
        </w:numPr>
        <w:spacing w:before="0" w:after="60"/>
      </w:pPr>
      <w:r>
        <w:t>Demonstrated e</w:t>
      </w:r>
      <w:r w:rsidR="00183927">
        <w:t xml:space="preserve">xperience building partnerships with external </w:t>
      </w:r>
      <w:r>
        <w:t xml:space="preserve">(industry and government) </w:t>
      </w:r>
      <w:r w:rsidR="00183927">
        <w:t xml:space="preserve">organisations, </w:t>
      </w:r>
      <w:r>
        <w:t>including</w:t>
      </w:r>
      <w:r w:rsidR="00183927">
        <w:t xml:space="preserve"> the acquisition of funding.</w:t>
      </w:r>
    </w:p>
    <w:p w14:paraId="1BAE6892" w14:textId="2676308A" w:rsidR="009F3014" w:rsidRPr="007A6843" w:rsidRDefault="009F3014" w:rsidP="009F3014">
      <w:pPr>
        <w:numPr>
          <w:ilvl w:val="0"/>
          <w:numId w:val="25"/>
        </w:numPr>
        <w:spacing w:before="0" w:after="60" w:line="240" w:lineRule="auto"/>
        <w:rPr>
          <w:rFonts w:asciiTheme="minorHAnsi" w:hAnsiTheme="minorHAnsi" w:cstheme="minorHAnsi"/>
          <w:bCs/>
          <w:szCs w:val="28"/>
        </w:rPr>
      </w:pPr>
      <w:r w:rsidRPr="007A6843">
        <w:rPr>
          <w:rFonts w:cs="Calibri"/>
          <w:iCs/>
          <w:szCs w:val="24"/>
        </w:rPr>
        <w:t>A record of innovation and creativity in achieving objectives</w:t>
      </w:r>
      <w:r w:rsidR="00E263C8" w:rsidRPr="007A6843">
        <w:rPr>
          <w:rFonts w:cs="Calibri"/>
          <w:szCs w:val="24"/>
        </w:rPr>
        <w:t>.</w:t>
      </w:r>
    </w:p>
    <w:p w14:paraId="7583DDD5" w14:textId="40BA54B8" w:rsidR="00AA3266" w:rsidRDefault="00AA3266" w:rsidP="00AA3266">
      <w:pPr>
        <w:pStyle w:val="Heading2"/>
        <w:rPr>
          <w:rFonts w:asciiTheme="majorHAnsi" w:eastAsiaTheme="majorEastAsia" w:hAnsiTheme="majorHAnsi" w:cstheme="majorBidi"/>
          <w:b/>
          <w:color w:val="000000" w:themeColor="text1"/>
          <w:sz w:val="24"/>
          <w:szCs w:val="22"/>
        </w:rPr>
      </w:pPr>
      <w:r w:rsidRPr="00AA3266">
        <w:rPr>
          <w:rFonts w:asciiTheme="majorHAnsi" w:eastAsiaTheme="majorEastAsia" w:hAnsiTheme="majorHAnsi" w:cstheme="majorBidi"/>
          <w:b/>
          <w:color w:val="000000" w:themeColor="text1"/>
          <w:sz w:val="24"/>
          <w:szCs w:val="22"/>
        </w:rPr>
        <w:t>Desirable</w:t>
      </w:r>
    </w:p>
    <w:p w14:paraId="4750E585" w14:textId="147CC2D3" w:rsidR="00F0464D" w:rsidRDefault="009813EC" w:rsidP="00183927">
      <w:pPr>
        <w:pStyle w:val="ListParagraph"/>
        <w:numPr>
          <w:ilvl w:val="0"/>
          <w:numId w:val="40"/>
        </w:numPr>
        <w:spacing w:before="0" w:after="60"/>
      </w:pPr>
      <w:r>
        <w:t>Experience with the application of DNA sequence technology to biological surveys</w:t>
      </w:r>
      <w:r w:rsidR="00E854D2">
        <w:t xml:space="preserve"> (</w:t>
      </w:r>
      <w:r w:rsidR="00400A01">
        <w:t>e.g.,</w:t>
      </w:r>
      <w:r w:rsidR="00E854D2">
        <w:t xml:space="preserve"> eDNA, meta</w:t>
      </w:r>
      <w:r w:rsidR="00400A01">
        <w:t>-</w:t>
      </w:r>
      <w:r w:rsidR="00E854D2">
        <w:t>barcoding, DNA barcoding)</w:t>
      </w:r>
      <w:r w:rsidR="00CC1FF4">
        <w:t>.</w:t>
      </w:r>
    </w:p>
    <w:p w14:paraId="4ADA05CA" w14:textId="0E8753E8" w:rsidR="00CC1FF4" w:rsidRDefault="00CC1FF4" w:rsidP="00183927">
      <w:pPr>
        <w:pStyle w:val="ListParagraph"/>
        <w:numPr>
          <w:ilvl w:val="0"/>
          <w:numId w:val="40"/>
        </w:numPr>
        <w:spacing w:before="0" w:after="60"/>
      </w:pPr>
      <w:r>
        <w:t xml:space="preserve">Experience working with </w:t>
      </w:r>
      <w:r w:rsidR="008102B4">
        <w:t>natural history collections</w:t>
      </w:r>
      <w:r w:rsidR="0048542D">
        <w:t xml:space="preserve"> and </w:t>
      </w:r>
      <w:r w:rsidR="00AE1905">
        <w:t>the taxonomic science community</w:t>
      </w:r>
      <w:r w:rsidR="008102B4">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5F8CA1AB84D446F9AA0BC2453F7CE47B"/>
        </w:placeholder>
        <w15:appearance w15:val="hidden"/>
      </w:sdtPr>
      <w:sdtEndPr>
        <w:rPr>
          <w:rFonts w:ascii="Calibri" w:hAnsi="Calibri" w:cs="Times New Roman"/>
          <w:b w:val="0"/>
          <w:i w:val="0"/>
          <w:sz w:val="22"/>
        </w:rPr>
      </w:sdtEndPr>
      <w:sdtContent>
        <w:p w14:paraId="7EEDF125" w14:textId="77777777" w:rsidR="006317A5" w:rsidRPr="00B50C20" w:rsidRDefault="006317A5" w:rsidP="006317A5">
          <w:pPr>
            <w:pStyle w:val="Heading2"/>
            <w:rPr>
              <w:b/>
              <w:iCs w:val="0"/>
              <w:color w:val="auto"/>
              <w:sz w:val="26"/>
              <w:szCs w:val="26"/>
            </w:rPr>
          </w:pPr>
          <w:r w:rsidRPr="00B50C20">
            <w:rPr>
              <w:b/>
              <w:iCs w:val="0"/>
              <w:color w:val="auto"/>
              <w:sz w:val="26"/>
              <w:szCs w:val="26"/>
            </w:rPr>
            <w:t>Required Competencies</w:t>
          </w:r>
        </w:p>
        <w:p w14:paraId="09490F95" w14:textId="77777777" w:rsidR="006317A5" w:rsidRPr="00F7192D" w:rsidRDefault="006317A5" w:rsidP="006317A5">
          <w:pPr>
            <w:pStyle w:val="ListParagraph"/>
            <w:numPr>
              <w:ilvl w:val="0"/>
              <w:numId w:val="27"/>
            </w:numPr>
            <w:rPr>
              <w:szCs w:val="24"/>
            </w:rPr>
          </w:pPr>
          <w:r w:rsidRPr="00F7192D">
            <w:rPr>
              <w:b/>
              <w:szCs w:val="24"/>
            </w:rPr>
            <w:t xml:space="preserve">Teamwork and Collaboration: </w:t>
          </w:r>
          <w:r w:rsidRPr="00E71CF1">
            <w:rPr>
              <w:szCs w:val="24"/>
            </w:rPr>
            <w:t xml:space="preserve">Cooperates with others to achieve organisational objectives and may share team resources </w:t>
          </w:r>
          <w:proofErr w:type="gramStart"/>
          <w:r w:rsidRPr="00E71CF1">
            <w:rPr>
              <w:szCs w:val="24"/>
            </w:rPr>
            <w:t>in order to</w:t>
          </w:r>
          <w:proofErr w:type="gramEnd"/>
          <w:r w:rsidRPr="00E71CF1">
            <w:rPr>
              <w:szCs w:val="24"/>
            </w:rPr>
            <w:t xml:space="preserve"> do this. Collaborates with other teams as well as industry colleagues.</w:t>
          </w:r>
        </w:p>
        <w:p w14:paraId="52E77369" w14:textId="77777777" w:rsidR="006317A5" w:rsidRPr="00B50C20" w:rsidRDefault="006317A5" w:rsidP="006317A5">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Pr="00EA1DF6">
            <w:rPr>
              <w:szCs w:val="24"/>
            </w:rPr>
            <w:t>Identifies critical stakeholders and influences them via an influential third party, for example through an established network, to gain support for sometimes contentious, proposals/ideas</w:t>
          </w:r>
          <w:r w:rsidRPr="00E71CF1">
            <w:rPr>
              <w:szCs w:val="24"/>
            </w:rPr>
            <w:t>.</w:t>
          </w:r>
        </w:p>
        <w:p w14:paraId="14436A66" w14:textId="77777777" w:rsidR="006317A5" w:rsidRPr="00E85473" w:rsidRDefault="006317A5" w:rsidP="006317A5">
          <w:pPr>
            <w:pStyle w:val="ListParagraph"/>
            <w:numPr>
              <w:ilvl w:val="0"/>
              <w:numId w:val="27"/>
            </w:numPr>
            <w:rPr>
              <w:szCs w:val="24"/>
            </w:rPr>
          </w:pPr>
          <w:r w:rsidRPr="00E85473">
            <w:rPr>
              <w:b/>
              <w:szCs w:val="24"/>
            </w:rPr>
            <w:t>Resource Management/Leadership:</w:t>
          </w:r>
          <w:r w:rsidRPr="00E85473">
            <w:rPr>
              <w:szCs w:val="24"/>
            </w:rPr>
            <w:t xml:space="preserve">  </w:t>
          </w:r>
          <w:r w:rsidRPr="00CC5498">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79558A11" w14:textId="77777777" w:rsidR="006317A5" w:rsidRPr="00E85473" w:rsidRDefault="006317A5" w:rsidP="006317A5">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19EA529" w14:textId="77777777" w:rsidR="006317A5" w:rsidRPr="00E85473" w:rsidRDefault="006317A5" w:rsidP="006317A5">
          <w:pPr>
            <w:pStyle w:val="ListParagraph"/>
            <w:numPr>
              <w:ilvl w:val="0"/>
              <w:numId w:val="27"/>
            </w:numPr>
            <w:spacing w:line="240" w:lineRule="auto"/>
            <w:contextualSpacing w:val="0"/>
            <w:rPr>
              <w:b/>
              <w:bCs/>
              <w:i/>
              <w:iCs/>
              <w:sz w:val="22"/>
            </w:rPr>
          </w:pPr>
          <w:r w:rsidRPr="00E85473">
            <w:rPr>
              <w:b/>
              <w:szCs w:val="24"/>
            </w:rPr>
            <w:t xml:space="preserve">Independence: </w:t>
          </w:r>
          <w:r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1E3300D2" w14:textId="77777777" w:rsidR="006317A5" w:rsidRPr="00E85473" w:rsidRDefault="006317A5" w:rsidP="006317A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Pr="00EA1DF6">
            <w:rPr>
              <w:bCs/>
              <w:iCs/>
              <w:szCs w:val="24"/>
            </w:rPr>
            <w:t>Demonstrates flexibility in thinking and adapts to and manages the increasing rate of organisational change by adjusting strategies, goals and priorities.</w:t>
          </w:r>
        </w:p>
      </w:sdtContent>
    </w:sdt>
    <w:p w14:paraId="39118CF1" w14:textId="77777777" w:rsidR="00E673A0" w:rsidRPr="003044E2" w:rsidRDefault="00E673A0" w:rsidP="00E673A0">
      <w:pPr>
        <w:pStyle w:val="Boxedheading"/>
      </w:pPr>
      <w:r>
        <w:t>Special Requirements</w:t>
      </w:r>
    </w:p>
    <w:p w14:paraId="2AF0724E" w14:textId="7FC1BAA7" w:rsidR="00814ACE" w:rsidRPr="007D1C81" w:rsidRDefault="004A27DD" w:rsidP="007D1C81">
      <w:pPr>
        <w:pStyle w:val="Boxedlistbullet"/>
        <w:numPr>
          <w:ilvl w:val="0"/>
          <w:numId w:val="0"/>
        </w:numPr>
        <w:spacing w:before="100" w:beforeAutospacing="1" w:after="100" w:afterAutospacing="1"/>
        <w:ind w:left="227"/>
      </w:pPr>
      <w:r w:rsidRPr="007D1C81">
        <w:t>The successful candidate will be asked to obtain and provide evidence of a National Police Clearance or equivalent. Please note that individuals with criminal records are not automatically deemed ineligible. Each application will be considered on its merits.</w:t>
      </w:r>
    </w:p>
    <w:p w14:paraId="160D54D7" w14:textId="456FC629"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2"/>
    <w:p w14:paraId="1EF0C4E9" w14:textId="68D7A926" w:rsidR="00D61232" w:rsidRPr="00D61232" w:rsidRDefault="00D61232" w:rsidP="00D61232">
      <w:pPr>
        <w:spacing w:after="240"/>
        <w:rPr>
          <w:bCs/>
          <w:szCs w:val="24"/>
          <w:u w:val="single"/>
        </w:rPr>
      </w:pPr>
      <w:r w:rsidRPr="00D61232">
        <w:rPr>
          <w:bCs/>
          <w:szCs w:val="24"/>
        </w:rPr>
        <w:t xml:space="preserve">We solve the greatest challenges through innovative science and technology. Visit </w:t>
      </w:r>
      <w:hyperlink r:id="rId17" w:tooltip="CSIRO Website" w:history="1">
        <w:r w:rsidRPr="00D61232">
          <w:rPr>
            <w:bCs/>
            <w:color w:val="757579" w:themeColor="accent3"/>
            <w:szCs w:val="24"/>
            <w:u w:val="single"/>
          </w:rPr>
          <w:t>CSIRO Online</w:t>
        </w:r>
      </w:hyperlink>
      <w:r w:rsidRPr="00D61232">
        <w:rPr>
          <w:bCs/>
          <w:szCs w:val="24"/>
        </w:rPr>
        <w:t xml:space="preserve"> and </w:t>
      </w:r>
      <w:hyperlink r:id="rId18" w:tooltip="Astronomy - CSIRO Website" w:history="1">
        <w:r w:rsidR="00A244A3">
          <w:rPr>
            <w:bCs/>
            <w:color w:val="757579" w:themeColor="accent3"/>
            <w:szCs w:val="24"/>
            <w:u w:val="single"/>
          </w:rPr>
          <w:t>National Research Collections Australia</w:t>
        </w:r>
      </w:hyperlink>
      <w:r w:rsidRPr="00D61232">
        <w:rPr>
          <w:bCs/>
          <w:szCs w:val="24"/>
        </w:rPr>
        <w:t xml:space="preserve"> for more information.</w:t>
      </w:r>
    </w:p>
    <w:p w14:paraId="15BED652" w14:textId="77777777" w:rsidR="00D61232" w:rsidRPr="00D61232" w:rsidRDefault="00D61232" w:rsidP="00D61232">
      <w:pPr>
        <w:spacing w:before="0" w:after="0" w:line="240" w:lineRule="auto"/>
        <w:textAlignment w:val="baseline"/>
        <w:rPr>
          <w:rFonts w:eastAsia="Times New Roman" w:cs="Calibri"/>
          <w:szCs w:val="24"/>
        </w:rPr>
      </w:pPr>
      <w:r w:rsidRPr="00D61232">
        <w:rPr>
          <w:rFonts w:eastAsia="Times New Roman" w:cs="Calibri"/>
          <w:szCs w:val="24"/>
        </w:rPr>
        <w:t>CSIRO is a values-based organisation.  In your application and at interview you will need to demonstrate behaviours aligned to our values of:</w:t>
      </w:r>
    </w:p>
    <w:p w14:paraId="5530B9B1"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People First </w:t>
      </w:r>
    </w:p>
    <w:p w14:paraId="49509417"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color w:val="auto"/>
          <w:szCs w:val="24"/>
        </w:rPr>
      </w:pPr>
      <w:r w:rsidRPr="00D61232">
        <w:rPr>
          <w:rFonts w:eastAsia="Times New Roman" w:cs="Calibri"/>
          <w:szCs w:val="24"/>
        </w:rPr>
        <w:t>Further Together</w:t>
      </w:r>
    </w:p>
    <w:p w14:paraId="334E1990"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Making it Real</w:t>
      </w:r>
    </w:p>
    <w:p w14:paraId="53755435" w14:textId="2D3A6F85" w:rsidR="00747098" w:rsidRDefault="00D61232" w:rsidP="007D1C81">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Trusted</w:t>
      </w:r>
    </w:p>
    <w:sectPr w:rsidR="00747098" w:rsidSect="00475FA0">
      <w:footerReference w:type="default" r:id="rId19"/>
      <w:headerReference w:type="first" r:id="rId20"/>
      <w:footerReference w:type="first" r:id="rId21"/>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2883D" w14:textId="77777777" w:rsidR="00F969A5" w:rsidRDefault="00F969A5" w:rsidP="000A377A">
      <w:r>
        <w:separator/>
      </w:r>
    </w:p>
  </w:endnote>
  <w:endnote w:type="continuationSeparator" w:id="0">
    <w:p w14:paraId="539BBF99" w14:textId="77777777" w:rsidR="00F969A5" w:rsidRDefault="00F969A5" w:rsidP="000A377A">
      <w:r>
        <w:continuationSeparator/>
      </w:r>
    </w:p>
  </w:endnote>
  <w:endnote w:type="continuationNotice" w:id="1">
    <w:p w14:paraId="6AF1EBE2" w14:textId="77777777" w:rsidR="00F969A5" w:rsidRDefault="00F969A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6AB47" w14:textId="77777777" w:rsidR="00F969A5" w:rsidRDefault="00F969A5" w:rsidP="000A377A">
      <w:r>
        <w:separator/>
      </w:r>
    </w:p>
  </w:footnote>
  <w:footnote w:type="continuationSeparator" w:id="0">
    <w:p w14:paraId="02535379" w14:textId="77777777" w:rsidR="00F969A5" w:rsidRDefault="00F969A5" w:rsidP="000A377A">
      <w:r>
        <w:continuationSeparator/>
      </w:r>
    </w:p>
  </w:footnote>
  <w:footnote w:type="continuationNotice" w:id="1">
    <w:p w14:paraId="4D882129" w14:textId="77777777" w:rsidR="00F969A5" w:rsidRDefault="00F969A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58240" behindDoc="1" locked="1" layoutInCell="1" allowOverlap="1" wp14:anchorId="764CEC25" wp14:editId="55AB0600">
          <wp:simplePos x="0" y="0"/>
          <wp:positionH relativeFrom="margin">
            <wp:align>left</wp:align>
          </wp:positionH>
          <wp:positionV relativeFrom="margin">
            <wp:align>top</wp:align>
          </wp:positionV>
          <wp:extent cx="791210" cy="791845"/>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7BF0312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F23C85"/>
    <w:multiLevelType w:val="hybridMultilevel"/>
    <w:tmpl w:val="ECE472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3FAB37A4"/>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AA27ED"/>
    <w:multiLevelType w:val="hybridMultilevel"/>
    <w:tmpl w:val="660C4268"/>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660C4268"/>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9BBE4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7"/>
  </w:num>
  <w:num w:numId="13">
    <w:abstractNumId w:val="16"/>
  </w:num>
  <w:num w:numId="14">
    <w:abstractNumId w:val="30"/>
  </w:num>
  <w:num w:numId="15">
    <w:abstractNumId w:val="33"/>
  </w:num>
  <w:num w:numId="16">
    <w:abstractNumId w:val="31"/>
  </w:num>
  <w:num w:numId="17">
    <w:abstractNumId w:val="20"/>
  </w:num>
  <w:num w:numId="18">
    <w:abstractNumId w:val="24"/>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2"/>
  </w:num>
  <w:num w:numId="26">
    <w:abstractNumId w:val="23"/>
  </w:num>
  <w:num w:numId="27">
    <w:abstractNumId w:val="29"/>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2B21"/>
    <w:rsid w:val="00014F95"/>
    <w:rsid w:val="00015AC3"/>
    <w:rsid w:val="00015D9B"/>
    <w:rsid w:val="000166E8"/>
    <w:rsid w:val="000175CC"/>
    <w:rsid w:val="00020528"/>
    <w:rsid w:val="00020EB5"/>
    <w:rsid w:val="000232E7"/>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1ED4"/>
    <w:rsid w:val="000532A1"/>
    <w:rsid w:val="0005574D"/>
    <w:rsid w:val="00057F5D"/>
    <w:rsid w:val="0006065C"/>
    <w:rsid w:val="00061D68"/>
    <w:rsid w:val="00062C45"/>
    <w:rsid w:val="00062DC4"/>
    <w:rsid w:val="00064F11"/>
    <w:rsid w:val="00066E79"/>
    <w:rsid w:val="000673D6"/>
    <w:rsid w:val="000709DE"/>
    <w:rsid w:val="00071DE4"/>
    <w:rsid w:val="00071DFB"/>
    <w:rsid w:val="00073353"/>
    <w:rsid w:val="000749CD"/>
    <w:rsid w:val="00076353"/>
    <w:rsid w:val="0007694B"/>
    <w:rsid w:val="000770AC"/>
    <w:rsid w:val="000779AB"/>
    <w:rsid w:val="00081B2C"/>
    <w:rsid w:val="00081CF2"/>
    <w:rsid w:val="0008465B"/>
    <w:rsid w:val="00086367"/>
    <w:rsid w:val="00086909"/>
    <w:rsid w:val="0008787E"/>
    <w:rsid w:val="00090401"/>
    <w:rsid w:val="00090408"/>
    <w:rsid w:val="0009057F"/>
    <w:rsid w:val="00090F62"/>
    <w:rsid w:val="00091323"/>
    <w:rsid w:val="00091815"/>
    <w:rsid w:val="000923F3"/>
    <w:rsid w:val="000963A6"/>
    <w:rsid w:val="00097D05"/>
    <w:rsid w:val="000A0722"/>
    <w:rsid w:val="000A175E"/>
    <w:rsid w:val="000A1762"/>
    <w:rsid w:val="000A377A"/>
    <w:rsid w:val="000A59F9"/>
    <w:rsid w:val="000A6A79"/>
    <w:rsid w:val="000A79FB"/>
    <w:rsid w:val="000B19E5"/>
    <w:rsid w:val="000B3142"/>
    <w:rsid w:val="000B3207"/>
    <w:rsid w:val="000B56E0"/>
    <w:rsid w:val="000B5DA3"/>
    <w:rsid w:val="000C0BEA"/>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0CC6"/>
    <w:rsid w:val="00101F0A"/>
    <w:rsid w:val="00102228"/>
    <w:rsid w:val="001046AE"/>
    <w:rsid w:val="00113293"/>
    <w:rsid w:val="00113683"/>
    <w:rsid w:val="001149E6"/>
    <w:rsid w:val="0011513B"/>
    <w:rsid w:val="001209C7"/>
    <w:rsid w:val="00121F11"/>
    <w:rsid w:val="0012253C"/>
    <w:rsid w:val="0012309D"/>
    <w:rsid w:val="00123D73"/>
    <w:rsid w:val="00123D95"/>
    <w:rsid w:val="001242A9"/>
    <w:rsid w:val="001263A4"/>
    <w:rsid w:val="00127211"/>
    <w:rsid w:val="00127354"/>
    <w:rsid w:val="00127506"/>
    <w:rsid w:val="00130267"/>
    <w:rsid w:val="00132839"/>
    <w:rsid w:val="0013568B"/>
    <w:rsid w:val="001361CB"/>
    <w:rsid w:val="00136BE3"/>
    <w:rsid w:val="00136D07"/>
    <w:rsid w:val="00144102"/>
    <w:rsid w:val="0014483D"/>
    <w:rsid w:val="00146F26"/>
    <w:rsid w:val="00147DA1"/>
    <w:rsid w:val="001501C7"/>
    <w:rsid w:val="00150377"/>
    <w:rsid w:val="00153230"/>
    <w:rsid w:val="00153958"/>
    <w:rsid w:val="00154291"/>
    <w:rsid w:val="00154DB7"/>
    <w:rsid w:val="0015584C"/>
    <w:rsid w:val="00155CEF"/>
    <w:rsid w:val="00157237"/>
    <w:rsid w:val="00160EDD"/>
    <w:rsid w:val="00165B87"/>
    <w:rsid w:val="00166253"/>
    <w:rsid w:val="001666E4"/>
    <w:rsid w:val="00170ECD"/>
    <w:rsid w:val="00172385"/>
    <w:rsid w:val="00173AA0"/>
    <w:rsid w:val="0017592E"/>
    <w:rsid w:val="00177421"/>
    <w:rsid w:val="001777DA"/>
    <w:rsid w:val="00177D5B"/>
    <w:rsid w:val="001803E7"/>
    <w:rsid w:val="0018065B"/>
    <w:rsid w:val="001836D3"/>
    <w:rsid w:val="00183927"/>
    <w:rsid w:val="00184B11"/>
    <w:rsid w:val="00185AC2"/>
    <w:rsid w:val="001868E0"/>
    <w:rsid w:val="00187D01"/>
    <w:rsid w:val="00187EAD"/>
    <w:rsid w:val="001901C1"/>
    <w:rsid w:val="00192012"/>
    <w:rsid w:val="00192A98"/>
    <w:rsid w:val="00194B1C"/>
    <w:rsid w:val="00195215"/>
    <w:rsid w:val="00196123"/>
    <w:rsid w:val="00196203"/>
    <w:rsid w:val="00197545"/>
    <w:rsid w:val="00197C7D"/>
    <w:rsid w:val="001A0844"/>
    <w:rsid w:val="001A294D"/>
    <w:rsid w:val="001A29BC"/>
    <w:rsid w:val="001A3A76"/>
    <w:rsid w:val="001A3B34"/>
    <w:rsid w:val="001A50F7"/>
    <w:rsid w:val="001A6585"/>
    <w:rsid w:val="001A71FF"/>
    <w:rsid w:val="001B062E"/>
    <w:rsid w:val="001B0C24"/>
    <w:rsid w:val="001B0CBC"/>
    <w:rsid w:val="001B0E56"/>
    <w:rsid w:val="001B2FCA"/>
    <w:rsid w:val="001B5426"/>
    <w:rsid w:val="001C17A3"/>
    <w:rsid w:val="001C384C"/>
    <w:rsid w:val="001C5E18"/>
    <w:rsid w:val="001C5F65"/>
    <w:rsid w:val="001C63EF"/>
    <w:rsid w:val="001D2CB3"/>
    <w:rsid w:val="001D3E13"/>
    <w:rsid w:val="001D4A7E"/>
    <w:rsid w:val="001D4FB7"/>
    <w:rsid w:val="001E0667"/>
    <w:rsid w:val="001E0CAD"/>
    <w:rsid w:val="001E2E6E"/>
    <w:rsid w:val="001E3630"/>
    <w:rsid w:val="001F1444"/>
    <w:rsid w:val="001F1A26"/>
    <w:rsid w:val="001F1B9A"/>
    <w:rsid w:val="001F272E"/>
    <w:rsid w:val="001F401D"/>
    <w:rsid w:val="001F6DCA"/>
    <w:rsid w:val="00200191"/>
    <w:rsid w:val="002009C7"/>
    <w:rsid w:val="00201526"/>
    <w:rsid w:val="00201B1F"/>
    <w:rsid w:val="00202090"/>
    <w:rsid w:val="00203BD0"/>
    <w:rsid w:val="00204716"/>
    <w:rsid w:val="002052D3"/>
    <w:rsid w:val="00206763"/>
    <w:rsid w:val="0020747E"/>
    <w:rsid w:val="00210066"/>
    <w:rsid w:val="002110E1"/>
    <w:rsid w:val="00211F83"/>
    <w:rsid w:val="00215BF0"/>
    <w:rsid w:val="00220541"/>
    <w:rsid w:val="00221772"/>
    <w:rsid w:val="00223A3E"/>
    <w:rsid w:val="00225A6E"/>
    <w:rsid w:val="00226B78"/>
    <w:rsid w:val="002276C2"/>
    <w:rsid w:val="00227E97"/>
    <w:rsid w:val="00230C09"/>
    <w:rsid w:val="00232562"/>
    <w:rsid w:val="0023459E"/>
    <w:rsid w:val="002412E0"/>
    <w:rsid w:val="002444AC"/>
    <w:rsid w:val="002447D8"/>
    <w:rsid w:val="002468D5"/>
    <w:rsid w:val="00246B35"/>
    <w:rsid w:val="00246D6B"/>
    <w:rsid w:val="00250F1F"/>
    <w:rsid w:val="0025173D"/>
    <w:rsid w:val="00251E5B"/>
    <w:rsid w:val="002528B8"/>
    <w:rsid w:val="002534E6"/>
    <w:rsid w:val="002545B0"/>
    <w:rsid w:val="002550C1"/>
    <w:rsid w:val="00255286"/>
    <w:rsid w:val="00255E6D"/>
    <w:rsid w:val="002578B0"/>
    <w:rsid w:val="00257CC3"/>
    <w:rsid w:val="00257E75"/>
    <w:rsid w:val="00257E93"/>
    <w:rsid w:val="002600E0"/>
    <w:rsid w:val="0026351A"/>
    <w:rsid w:val="00264FDA"/>
    <w:rsid w:val="00265A09"/>
    <w:rsid w:val="00267DE0"/>
    <w:rsid w:val="00270E6E"/>
    <w:rsid w:val="00272F19"/>
    <w:rsid w:val="002744AC"/>
    <w:rsid w:val="002752E9"/>
    <w:rsid w:val="00276530"/>
    <w:rsid w:val="00276BF0"/>
    <w:rsid w:val="00280207"/>
    <w:rsid w:val="002809B7"/>
    <w:rsid w:val="00280FF4"/>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7BB"/>
    <w:rsid w:val="002A4CEA"/>
    <w:rsid w:val="002A636B"/>
    <w:rsid w:val="002B00A1"/>
    <w:rsid w:val="002B0E10"/>
    <w:rsid w:val="002B6B8D"/>
    <w:rsid w:val="002B7648"/>
    <w:rsid w:val="002C0E14"/>
    <w:rsid w:val="002C339E"/>
    <w:rsid w:val="002C3AC1"/>
    <w:rsid w:val="002D3B7D"/>
    <w:rsid w:val="002D4444"/>
    <w:rsid w:val="002D4EB9"/>
    <w:rsid w:val="002D561B"/>
    <w:rsid w:val="002D7151"/>
    <w:rsid w:val="002E1686"/>
    <w:rsid w:val="002E7993"/>
    <w:rsid w:val="002E7F4C"/>
    <w:rsid w:val="002E7FF8"/>
    <w:rsid w:val="002F1011"/>
    <w:rsid w:val="002F11DD"/>
    <w:rsid w:val="002F5428"/>
    <w:rsid w:val="002F5A1D"/>
    <w:rsid w:val="00300022"/>
    <w:rsid w:val="003000AF"/>
    <w:rsid w:val="00301857"/>
    <w:rsid w:val="00301D22"/>
    <w:rsid w:val="00302A74"/>
    <w:rsid w:val="00302E16"/>
    <w:rsid w:val="003034EE"/>
    <w:rsid w:val="00304225"/>
    <w:rsid w:val="00305F35"/>
    <w:rsid w:val="00311E0C"/>
    <w:rsid w:val="003130B1"/>
    <w:rsid w:val="0031359F"/>
    <w:rsid w:val="003161B3"/>
    <w:rsid w:val="0032012D"/>
    <w:rsid w:val="00323510"/>
    <w:rsid w:val="00324CBE"/>
    <w:rsid w:val="0032678A"/>
    <w:rsid w:val="00326E7A"/>
    <w:rsid w:val="0032738E"/>
    <w:rsid w:val="00332431"/>
    <w:rsid w:val="00332C06"/>
    <w:rsid w:val="003336B6"/>
    <w:rsid w:val="0033439B"/>
    <w:rsid w:val="003347A9"/>
    <w:rsid w:val="00335737"/>
    <w:rsid w:val="0033612C"/>
    <w:rsid w:val="00336D3A"/>
    <w:rsid w:val="00337F2D"/>
    <w:rsid w:val="00340491"/>
    <w:rsid w:val="0034197E"/>
    <w:rsid w:val="0034222B"/>
    <w:rsid w:val="00344C2E"/>
    <w:rsid w:val="00345327"/>
    <w:rsid w:val="00346526"/>
    <w:rsid w:val="003514BE"/>
    <w:rsid w:val="003521F2"/>
    <w:rsid w:val="00353D50"/>
    <w:rsid w:val="00354BF5"/>
    <w:rsid w:val="00355361"/>
    <w:rsid w:val="0035576A"/>
    <w:rsid w:val="003575F9"/>
    <w:rsid w:val="003604DB"/>
    <w:rsid w:val="00360D14"/>
    <w:rsid w:val="00361583"/>
    <w:rsid w:val="003622F8"/>
    <w:rsid w:val="00362428"/>
    <w:rsid w:val="0036272C"/>
    <w:rsid w:val="003642BB"/>
    <w:rsid w:val="003650B7"/>
    <w:rsid w:val="00367295"/>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B1C"/>
    <w:rsid w:val="003A18FD"/>
    <w:rsid w:val="003A24F1"/>
    <w:rsid w:val="003A26BC"/>
    <w:rsid w:val="003A29F1"/>
    <w:rsid w:val="003A4B8B"/>
    <w:rsid w:val="003A51F7"/>
    <w:rsid w:val="003A66D1"/>
    <w:rsid w:val="003A6DBB"/>
    <w:rsid w:val="003A6DE0"/>
    <w:rsid w:val="003B0978"/>
    <w:rsid w:val="003B1EF4"/>
    <w:rsid w:val="003B2246"/>
    <w:rsid w:val="003B5F19"/>
    <w:rsid w:val="003B6894"/>
    <w:rsid w:val="003B7413"/>
    <w:rsid w:val="003B7D95"/>
    <w:rsid w:val="003C0168"/>
    <w:rsid w:val="003C3FD1"/>
    <w:rsid w:val="003C4B1B"/>
    <w:rsid w:val="003C743A"/>
    <w:rsid w:val="003D044A"/>
    <w:rsid w:val="003D2A88"/>
    <w:rsid w:val="003D42BD"/>
    <w:rsid w:val="003D54AF"/>
    <w:rsid w:val="003D5AA5"/>
    <w:rsid w:val="003E0927"/>
    <w:rsid w:val="003E22F9"/>
    <w:rsid w:val="003E30AE"/>
    <w:rsid w:val="003E4EBB"/>
    <w:rsid w:val="003E501D"/>
    <w:rsid w:val="003E5564"/>
    <w:rsid w:val="003E5871"/>
    <w:rsid w:val="003E619A"/>
    <w:rsid w:val="003E666C"/>
    <w:rsid w:val="003F03B4"/>
    <w:rsid w:val="003F0D38"/>
    <w:rsid w:val="003F2288"/>
    <w:rsid w:val="003F263D"/>
    <w:rsid w:val="003F3915"/>
    <w:rsid w:val="003F39D5"/>
    <w:rsid w:val="00400A01"/>
    <w:rsid w:val="00403527"/>
    <w:rsid w:val="00403847"/>
    <w:rsid w:val="00403B6B"/>
    <w:rsid w:val="00404222"/>
    <w:rsid w:val="00404470"/>
    <w:rsid w:val="00405065"/>
    <w:rsid w:val="004051FA"/>
    <w:rsid w:val="00405227"/>
    <w:rsid w:val="00405F44"/>
    <w:rsid w:val="0040614A"/>
    <w:rsid w:val="00410849"/>
    <w:rsid w:val="004118E7"/>
    <w:rsid w:val="00412533"/>
    <w:rsid w:val="00412784"/>
    <w:rsid w:val="00416406"/>
    <w:rsid w:val="00416451"/>
    <w:rsid w:val="00421551"/>
    <w:rsid w:val="004216DE"/>
    <w:rsid w:val="00422A28"/>
    <w:rsid w:val="00423D26"/>
    <w:rsid w:val="0042401F"/>
    <w:rsid w:val="00427B56"/>
    <w:rsid w:val="0043070B"/>
    <w:rsid w:val="00433F84"/>
    <w:rsid w:val="00434B6B"/>
    <w:rsid w:val="00434C9B"/>
    <w:rsid w:val="004355C0"/>
    <w:rsid w:val="00436639"/>
    <w:rsid w:val="00441ACA"/>
    <w:rsid w:val="004470C1"/>
    <w:rsid w:val="00450665"/>
    <w:rsid w:val="00452AD5"/>
    <w:rsid w:val="00452FD5"/>
    <w:rsid w:val="004532E1"/>
    <w:rsid w:val="00456156"/>
    <w:rsid w:val="00457D8D"/>
    <w:rsid w:val="004658E5"/>
    <w:rsid w:val="00471C6C"/>
    <w:rsid w:val="00475FA0"/>
    <w:rsid w:val="0047715B"/>
    <w:rsid w:val="004831C1"/>
    <w:rsid w:val="0048542D"/>
    <w:rsid w:val="0048681F"/>
    <w:rsid w:val="00486F57"/>
    <w:rsid w:val="004922F4"/>
    <w:rsid w:val="004923E1"/>
    <w:rsid w:val="0049442F"/>
    <w:rsid w:val="004968B7"/>
    <w:rsid w:val="0049773D"/>
    <w:rsid w:val="00497F53"/>
    <w:rsid w:val="004A0776"/>
    <w:rsid w:val="004A0A0C"/>
    <w:rsid w:val="004A17CE"/>
    <w:rsid w:val="004A27DD"/>
    <w:rsid w:val="004B0907"/>
    <w:rsid w:val="004B1289"/>
    <w:rsid w:val="004B32F5"/>
    <w:rsid w:val="004B600D"/>
    <w:rsid w:val="004B654B"/>
    <w:rsid w:val="004B759B"/>
    <w:rsid w:val="004C03B7"/>
    <w:rsid w:val="004C318D"/>
    <w:rsid w:val="004C4E15"/>
    <w:rsid w:val="004C4F54"/>
    <w:rsid w:val="004C67B0"/>
    <w:rsid w:val="004C79ED"/>
    <w:rsid w:val="004D1978"/>
    <w:rsid w:val="004D19D8"/>
    <w:rsid w:val="004D3607"/>
    <w:rsid w:val="004D36F6"/>
    <w:rsid w:val="004D6B52"/>
    <w:rsid w:val="004E0034"/>
    <w:rsid w:val="004E01C6"/>
    <w:rsid w:val="004E0997"/>
    <w:rsid w:val="004E15CB"/>
    <w:rsid w:val="004E2B16"/>
    <w:rsid w:val="004E369B"/>
    <w:rsid w:val="004E43B4"/>
    <w:rsid w:val="004E61C2"/>
    <w:rsid w:val="004E7737"/>
    <w:rsid w:val="004F4CAC"/>
    <w:rsid w:val="004F4FCE"/>
    <w:rsid w:val="004F65D6"/>
    <w:rsid w:val="004F6B27"/>
    <w:rsid w:val="004F7E09"/>
    <w:rsid w:val="005021C3"/>
    <w:rsid w:val="00503F57"/>
    <w:rsid w:val="005044CB"/>
    <w:rsid w:val="005050CB"/>
    <w:rsid w:val="005055C0"/>
    <w:rsid w:val="0051507C"/>
    <w:rsid w:val="0051554D"/>
    <w:rsid w:val="005213AD"/>
    <w:rsid w:val="005236C1"/>
    <w:rsid w:val="005241D0"/>
    <w:rsid w:val="00530B96"/>
    <w:rsid w:val="00530FEC"/>
    <w:rsid w:val="005318B5"/>
    <w:rsid w:val="0053240A"/>
    <w:rsid w:val="00534B7C"/>
    <w:rsid w:val="00534E19"/>
    <w:rsid w:val="005379CE"/>
    <w:rsid w:val="00541E53"/>
    <w:rsid w:val="00542FBC"/>
    <w:rsid w:val="005434FA"/>
    <w:rsid w:val="00543630"/>
    <w:rsid w:val="00544211"/>
    <w:rsid w:val="005442FF"/>
    <w:rsid w:val="00545C15"/>
    <w:rsid w:val="00545FB2"/>
    <w:rsid w:val="0054638A"/>
    <w:rsid w:val="00546725"/>
    <w:rsid w:val="005514E0"/>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4B95"/>
    <w:rsid w:val="00575BE7"/>
    <w:rsid w:val="0058009B"/>
    <w:rsid w:val="00580185"/>
    <w:rsid w:val="00580CCB"/>
    <w:rsid w:val="00580E6C"/>
    <w:rsid w:val="0058164B"/>
    <w:rsid w:val="00585831"/>
    <w:rsid w:val="0058655A"/>
    <w:rsid w:val="00587ACF"/>
    <w:rsid w:val="00590A35"/>
    <w:rsid w:val="00592355"/>
    <w:rsid w:val="005937C8"/>
    <w:rsid w:val="0059758D"/>
    <w:rsid w:val="005976BB"/>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09C1"/>
    <w:rsid w:val="005D29EF"/>
    <w:rsid w:val="005D392F"/>
    <w:rsid w:val="005D5DB7"/>
    <w:rsid w:val="005D5F4A"/>
    <w:rsid w:val="005D68E3"/>
    <w:rsid w:val="005D69E8"/>
    <w:rsid w:val="005D7860"/>
    <w:rsid w:val="005E196D"/>
    <w:rsid w:val="005E1DB7"/>
    <w:rsid w:val="005E2F13"/>
    <w:rsid w:val="005E31BE"/>
    <w:rsid w:val="005E6AD1"/>
    <w:rsid w:val="005E6BDF"/>
    <w:rsid w:val="005F2C04"/>
    <w:rsid w:val="005F411E"/>
    <w:rsid w:val="005F6EF4"/>
    <w:rsid w:val="005F78B7"/>
    <w:rsid w:val="00600439"/>
    <w:rsid w:val="0060405B"/>
    <w:rsid w:val="00604D81"/>
    <w:rsid w:val="00605148"/>
    <w:rsid w:val="006054D1"/>
    <w:rsid w:val="00610237"/>
    <w:rsid w:val="006108D6"/>
    <w:rsid w:val="00611E82"/>
    <w:rsid w:val="00612BAC"/>
    <w:rsid w:val="00614F43"/>
    <w:rsid w:val="00616540"/>
    <w:rsid w:val="006165C8"/>
    <w:rsid w:val="00616721"/>
    <w:rsid w:val="006174D2"/>
    <w:rsid w:val="00621015"/>
    <w:rsid w:val="006212AD"/>
    <w:rsid w:val="006246C0"/>
    <w:rsid w:val="0062521D"/>
    <w:rsid w:val="0062799E"/>
    <w:rsid w:val="006317A5"/>
    <w:rsid w:val="0063480C"/>
    <w:rsid w:val="00635834"/>
    <w:rsid w:val="006409FE"/>
    <w:rsid w:val="006422CC"/>
    <w:rsid w:val="00642D8C"/>
    <w:rsid w:val="0064494E"/>
    <w:rsid w:val="00645540"/>
    <w:rsid w:val="00645E30"/>
    <w:rsid w:val="0065288A"/>
    <w:rsid w:val="00652E72"/>
    <w:rsid w:val="00654515"/>
    <w:rsid w:val="00656AA1"/>
    <w:rsid w:val="00656F38"/>
    <w:rsid w:val="00657506"/>
    <w:rsid w:val="0066228D"/>
    <w:rsid w:val="0066267F"/>
    <w:rsid w:val="00664731"/>
    <w:rsid w:val="00664C59"/>
    <w:rsid w:val="00665044"/>
    <w:rsid w:val="00665266"/>
    <w:rsid w:val="00670B75"/>
    <w:rsid w:val="00674783"/>
    <w:rsid w:val="00674C79"/>
    <w:rsid w:val="00676552"/>
    <w:rsid w:val="0067729E"/>
    <w:rsid w:val="00680A9E"/>
    <w:rsid w:val="00681345"/>
    <w:rsid w:val="00681C20"/>
    <w:rsid w:val="006838C9"/>
    <w:rsid w:val="00685938"/>
    <w:rsid w:val="0068635B"/>
    <w:rsid w:val="006870C7"/>
    <w:rsid w:val="00691744"/>
    <w:rsid w:val="00692F56"/>
    <w:rsid w:val="00694435"/>
    <w:rsid w:val="0069500A"/>
    <w:rsid w:val="0069532C"/>
    <w:rsid w:val="00696EC2"/>
    <w:rsid w:val="0069741D"/>
    <w:rsid w:val="006A0E54"/>
    <w:rsid w:val="006A1113"/>
    <w:rsid w:val="006A153C"/>
    <w:rsid w:val="006A1BC2"/>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C73FC"/>
    <w:rsid w:val="006C7518"/>
    <w:rsid w:val="006D17A9"/>
    <w:rsid w:val="006D3ADD"/>
    <w:rsid w:val="006D4802"/>
    <w:rsid w:val="006D49F3"/>
    <w:rsid w:val="006D70E7"/>
    <w:rsid w:val="006E041E"/>
    <w:rsid w:val="006E0A58"/>
    <w:rsid w:val="006E2DAD"/>
    <w:rsid w:val="006E4E3A"/>
    <w:rsid w:val="006E4F42"/>
    <w:rsid w:val="006E5121"/>
    <w:rsid w:val="006E73DD"/>
    <w:rsid w:val="006F1309"/>
    <w:rsid w:val="006F1C5B"/>
    <w:rsid w:val="006F1CD0"/>
    <w:rsid w:val="006F1FF6"/>
    <w:rsid w:val="006F5B28"/>
    <w:rsid w:val="006F78A3"/>
    <w:rsid w:val="00701531"/>
    <w:rsid w:val="00702DF5"/>
    <w:rsid w:val="00703775"/>
    <w:rsid w:val="00704622"/>
    <w:rsid w:val="007049D5"/>
    <w:rsid w:val="00706336"/>
    <w:rsid w:val="00707072"/>
    <w:rsid w:val="007074C2"/>
    <w:rsid w:val="007107B7"/>
    <w:rsid w:val="007148AD"/>
    <w:rsid w:val="00720FAC"/>
    <w:rsid w:val="007233DA"/>
    <w:rsid w:val="00723D11"/>
    <w:rsid w:val="00724228"/>
    <w:rsid w:val="00724F57"/>
    <w:rsid w:val="00725665"/>
    <w:rsid w:val="00725B53"/>
    <w:rsid w:val="00726BF1"/>
    <w:rsid w:val="00727444"/>
    <w:rsid w:val="00730C24"/>
    <w:rsid w:val="0073103A"/>
    <w:rsid w:val="007313D2"/>
    <w:rsid w:val="00731957"/>
    <w:rsid w:val="00732041"/>
    <w:rsid w:val="00733650"/>
    <w:rsid w:val="00733CB3"/>
    <w:rsid w:val="00733EF3"/>
    <w:rsid w:val="00733F4E"/>
    <w:rsid w:val="00734FD2"/>
    <w:rsid w:val="00735241"/>
    <w:rsid w:val="00737990"/>
    <w:rsid w:val="007400D7"/>
    <w:rsid w:val="0074032F"/>
    <w:rsid w:val="00740A2E"/>
    <w:rsid w:val="00740C19"/>
    <w:rsid w:val="00740F40"/>
    <w:rsid w:val="00741098"/>
    <w:rsid w:val="00742BFD"/>
    <w:rsid w:val="007462D2"/>
    <w:rsid w:val="00747098"/>
    <w:rsid w:val="0074768A"/>
    <w:rsid w:val="00747A64"/>
    <w:rsid w:val="0075022D"/>
    <w:rsid w:val="0075315B"/>
    <w:rsid w:val="00760760"/>
    <w:rsid w:val="007611F0"/>
    <w:rsid w:val="00761A76"/>
    <w:rsid w:val="00763261"/>
    <w:rsid w:val="00763D60"/>
    <w:rsid w:val="0076460E"/>
    <w:rsid w:val="0076495E"/>
    <w:rsid w:val="00766BD2"/>
    <w:rsid w:val="0076761A"/>
    <w:rsid w:val="007715E7"/>
    <w:rsid w:val="0077267C"/>
    <w:rsid w:val="00772726"/>
    <w:rsid w:val="00773757"/>
    <w:rsid w:val="007746B9"/>
    <w:rsid w:val="00774973"/>
    <w:rsid w:val="00775263"/>
    <w:rsid w:val="00775640"/>
    <w:rsid w:val="007817D6"/>
    <w:rsid w:val="00782F57"/>
    <w:rsid w:val="00783370"/>
    <w:rsid w:val="007849CB"/>
    <w:rsid w:val="00786D64"/>
    <w:rsid w:val="00792235"/>
    <w:rsid w:val="007931D1"/>
    <w:rsid w:val="007937A6"/>
    <w:rsid w:val="00793F43"/>
    <w:rsid w:val="0079514E"/>
    <w:rsid w:val="00795E66"/>
    <w:rsid w:val="007970B5"/>
    <w:rsid w:val="007A0677"/>
    <w:rsid w:val="007A1F94"/>
    <w:rsid w:val="007A21B1"/>
    <w:rsid w:val="007A6843"/>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CAB"/>
    <w:rsid w:val="007C438E"/>
    <w:rsid w:val="007C78AC"/>
    <w:rsid w:val="007D0EDA"/>
    <w:rsid w:val="007D1151"/>
    <w:rsid w:val="007D12BD"/>
    <w:rsid w:val="007D1C81"/>
    <w:rsid w:val="007D21B7"/>
    <w:rsid w:val="007D2BE3"/>
    <w:rsid w:val="007D3E1C"/>
    <w:rsid w:val="007D5A24"/>
    <w:rsid w:val="007D5A60"/>
    <w:rsid w:val="007E296E"/>
    <w:rsid w:val="007E5C1C"/>
    <w:rsid w:val="007F12B9"/>
    <w:rsid w:val="007F13F4"/>
    <w:rsid w:val="007F1969"/>
    <w:rsid w:val="007F29D2"/>
    <w:rsid w:val="007F3DFD"/>
    <w:rsid w:val="007F49D5"/>
    <w:rsid w:val="007F6FE1"/>
    <w:rsid w:val="007F765D"/>
    <w:rsid w:val="00802774"/>
    <w:rsid w:val="00803574"/>
    <w:rsid w:val="00803C5C"/>
    <w:rsid w:val="00803FDF"/>
    <w:rsid w:val="0080563E"/>
    <w:rsid w:val="008102B4"/>
    <w:rsid w:val="00811896"/>
    <w:rsid w:val="0081232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FEB"/>
    <w:rsid w:val="0083493E"/>
    <w:rsid w:val="00834B4D"/>
    <w:rsid w:val="008359CF"/>
    <w:rsid w:val="00836437"/>
    <w:rsid w:val="00836449"/>
    <w:rsid w:val="008376E5"/>
    <w:rsid w:val="00837C72"/>
    <w:rsid w:val="0084235C"/>
    <w:rsid w:val="008442A9"/>
    <w:rsid w:val="00845986"/>
    <w:rsid w:val="008527B4"/>
    <w:rsid w:val="008539A2"/>
    <w:rsid w:val="008540C7"/>
    <w:rsid w:val="00855CE2"/>
    <w:rsid w:val="00860751"/>
    <w:rsid w:val="0086179C"/>
    <w:rsid w:val="00864BBC"/>
    <w:rsid w:val="00864CD4"/>
    <w:rsid w:val="00864D76"/>
    <w:rsid w:val="00864EB5"/>
    <w:rsid w:val="00866572"/>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87B10"/>
    <w:rsid w:val="00890A6B"/>
    <w:rsid w:val="00892801"/>
    <w:rsid w:val="00892976"/>
    <w:rsid w:val="008951FE"/>
    <w:rsid w:val="0089705C"/>
    <w:rsid w:val="008A0DC4"/>
    <w:rsid w:val="008A27EE"/>
    <w:rsid w:val="008A3B93"/>
    <w:rsid w:val="008A3CB6"/>
    <w:rsid w:val="008A4A7C"/>
    <w:rsid w:val="008A6C3E"/>
    <w:rsid w:val="008A7B92"/>
    <w:rsid w:val="008B3475"/>
    <w:rsid w:val="008B367A"/>
    <w:rsid w:val="008B3A68"/>
    <w:rsid w:val="008B4108"/>
    <w:rsid w:val="008B4BF5"/>
    <w:rsid w:val="008B5616"/>
    <w:rsid w:val="008B670F"/>
    <w:rsid w:val="008C3210"/>
    <w:rsid w:val="008C56B7"/>
    <w:rsid w:val="008C5731"/>
    <w:rsid w:val="008C788C"/>
    <w:rsid w:val="008D1863"/>
    <w:rsid w:val="008D19F5"/>
    <w:rsid w:val="008D1EF5"/>
    <w:rsid w:val="008D3CAA"/>
    <w:rsid w:val="008D668E"/>
    <w:rsid w:val="008D6FC3"/>
    <w:rsid w:val="008D765C"/>
    <w:rsid w:val="008E1372"/>
    <w:rsid w:val="008E25ED"/>
    <w:rsid w:val="008E614D"/>
    <w:rsid w:val="008E6846"/>
    <w:rsid w:val="008E7CD5"/>
    <w:rsid w:val="008F1264"/>
    <w:rsid w:val="008F1609"/>
    <w:rsid w:val="008F3C24"/>
    <w:rsid w:val="00901258"/>
    <w:rsid w:val="009031E1"/>
    <w:rsid w:val="0090450A"/>
    <w:rsid w:val="00905F2E"/>
    <w:rsid w:val="0090619C"/>
    <w:rsid w:val="0090622E"/>
    <w:rsid w:val="00906EC9"/>
    <w:rsid w:val="0090727D"/>
    <w:rsid w:val="009076E9"/>
    <w:rsid w:val="00907C84"/>
    <w:rsid w:val="00910818"/>
    <w:rsid w:val="0091144C"/>
    <w:rsid w:val="00911BE9"/>
    <w:rsid w:val="00922173"/>
    <w:rsid w:val="00922D03"/>
    <w:rsid w:val="00923D51"/>
    <w:rsid w:val="00923EAC"/>
    <w:rsid w:val="0092473A"/>
    <w:rsid w:val="00924B38"/>
    <w:rsid w:val="00925815"/>
    <w:rsid w:val="00926BE4"/>
    <w:rsid w:val="009272A8"/>
    <w:rsid w:val="00930478"/>
    <w:rsid w:val="00930B5F"/>
    <w:rsid w:val="00931536"/>
    <w:rsid w:val="00932A75"/>
    <w:rsid w:val="009341A0"/>
    <w:rsid w:val="00934D7C"/>
    <w:rsid w:val="00935014"/>
    <w:rsid w:val="009355D8"/>
    <w:rsid w:val="00937032"/>
    <w:rsid w:val="0093721B"/>
    <w:rsid w:val="00937FD2"/>
    <w:rsid w:val="00942923"/>
    <w:rsid w:val="00942CC3"/>
    <w:rsid w:val="009448D3"/>
    <w:rsid w:val="00945580"/>
    <w:rsid w:val="00945A76"/>
    <w:rsid w:val="009472B3"/>
    <w:rsid w:val="009511DD"/>
    <w:rsid w:val="00952973"/>
    <w:rsid w:val="009538A7"/>
    <w:rsid w:val="00960050"/>
    <w:rsid w:val="009604D0"/>
    <w:rsid w:val="00960689"/>
    <w:rsid w:val="00962061"/>
    <w:rsid w:val="009621D0"/>
    <w:rsid w:val="00962259"/>
    <w:rsid w:val="0096260C"/>
    <w:rsid w:val="0096495B"/>
    <w:rsid w:val="00965CD3"/>
    <w:rsid w:val="00965FE6"/>
    <w:rsid w:val="00966576"/>
    <w:rsid w:val="00971862"/>
    <w:rsid w:val="009719D1"/>
    <w:rsid w:val="00972FF6"/>
    <w:rsid w:val="00973907"/>
    <w:rsid w:val="00977D6D"/>
    <w:rsid w:val="009803A0"/>
    <w:rsid w:val="009809D0"/>
    <w:rsid w:val="009813EC"/>
    <w:rsid w:val="00981ABF"/>
    <w:rsid w:val="00982A54"/>
    <w:rsid w:val="00982D27"/>
    <w:rsid w:val="00984015"/>
    <w:rsid w:val="0098569E"/>
    <w:rsid w:val="00990769"/>
    <w:rsid w:val="0099238B"/>
    <w:rsid w:val="00992A32"/>
    <w:rsid w:val="009941CC"/>
    <w:rsid w:val="009949E1"/>
    <w:rsid w:val="00994F08"/>
    <w:rsid w:val="00995465"/>
    <w:rsid w:val="00997AEF"/>
    <w:rsid w:val="00997D69"/>
    <w:rsid w:val="009A0A0F"/>
    <w:rsid w:val="009A27F0"/>
    <w:rsid w:val="009A2FB9"/>
    <w:rsid w:val="009A4E4C"/>
    <w:rsid w:val="009A5649"/>
    <w:rsid w:val="009A776E"/>
    <w:rsid w:val="009B1CA2"/>
    <w:rsid w:val="009B20AA"/>
    <w:rsid w:val="009B22AB"/>
    <w:rsid w:val="009B2E5B"/>
    <w:rsid w:val="009B4240"/>
    <w:rsid w:val="009B5345"/>
    <w:rsid w:val="009B568A"/>
    <w:rsid w:val="009B6329"/>
    <w:rsid w:val="009B7BD8"/>
    <w:rsid w:val="009C1A8A"/>
    <w:rsid w:val="009C2A25"/>
    <w:rsid w:val="009C435C"/>
    <w:rsid w:val="009C4369"/>
    <w:rsid w:val="009C5520"/>
    <w:rsid w:val="009D0DFC"/>
    <w:rsid w:val="009D7766"/>
    <w:rsid w:val="009E132B"/>
    <w:rsid w:val="009E1D19"/>
    <w:rsid w:val="009E217D"/>
    <w:rsid w:val="009F2CD0"/>
    <w:rsid w:val="009F3014"/>
    <w:rsid w:val="009F3167"/>
    <w:rsid w:val="009F685F"/>
    <w:rsid w:val="009F6D23"/>
    <w:rsid w:val="009F799F"/>
    <w:rsid w:val="00A021F6"/>
    <w:rsid w:val="00A04BC9"/>
    <w:rsid w:val="00A052AB"/>
    <w:rsid w:val="00A05E01"/>
    <w:rsid w:val="00A0740C"/>
    <w:rsid w:val="00A10736"/>
    <w:rsid w:val="00A10FDB"/>
    <w:rsid w:val="00A11598"/>
    <w:rsid w:val="00A17195"/>
    <w:rsid w:val="00A202D6"/>
    <w:rsid w:val="00A20F76"/>
    <w:rsid w:val="00A217C2"/>
    <w:rsid w:val="00A21F80"/>
    <w:rsid w:val="00A22BCD"/>
    <w:rsid w:val="00A244A3"/>
    <w:rsid w:val="00A24587"/>
    <w:rsid w:val="00A24B42"/>
    <w:rsid w:val="00A2579A"/>
    <w:rsid w:val="00A27127"/>
    <w:rsid w:val="00A27A2A"/>
    <w:rsid w:val="00A34835"/>
    <w:rsid w:val="00A36848"/>
    <w:rsid w:val="00A36C49"/>
    <w:rsid w:val="00A36DF8"/>
    <w:rsid w:val="00A370AE"/>
    <w:rsid w:val="00A411FF"/>
    <w:rsid w:val="00A41518"/>
    <w:rsid w:val="00A41D46"/>
    <w:rsid w:val="00A43CDF"/>
    <w:rsid w:val="00A44329"/>
    <w:rsid w:val="00A444C3"/>
    <w:rsid w:val="00A445FC"/>
    <w:rsid w:val="00A4479D"/>
    <w:rsid w:val="00A44E67"/>
    <w:rsid w:val="00A461A3"/>
    <w:rsid w:val="00A46D21"/>
    <w:rsid w:val="00A50333"/>
    <w:rsid w:val="00A529E4"/>
    <w:rsid w:val="00A535BC"/>
    <w:rsid w:val="00A54DE2"/>
    <w:rsid w:val="00A56085"/>
    <w:rsid w:val="00A577C8"/>
    <w:rsid w:val="00A615A5"/>
    <w:rsid w:val="00A63426"/>
    <w:rsid w:val="00A64174"/>
    <w:rsid w:val="00A65BA4"/>
    <w:rsid w:val="00A65C29"/>
    <w:rsid w:val="00A66717"/>
    <w:rsid w:val="00A67581"/>
    <w:rsid w:val="00A701B6"/>
    <w:rsid w:val="00A707E4"/>
    <w:rsid w:val="00A72034"/>
    <w:rsid w:val="00A72A24"/>
    <w:rsid w:val="00A73F01"/>
    <w:rsid w:val="00A74B1C"/>
    <w:rsid w:val="00A76539"/>
    <w:rsid w:val="00A7736D"/>
    <w:rsid w:val="00A77512"/>
    <w:rsid w:val="00A80A89"/>
    <w:rsid w:val="00A81B9D"/>
    <w:rsid w:val="00A8272C"/>
    <w:rsid w:val="00A82B11"/>
    <w:rsid w:val="00A82FBB"/>
    <w:rsid w:val="00A862D2"/>
    <w:rsid w:val="00A86D37"/>
    <w:rsid w:val="00A87A02"/>
    <w:rsid w:val="00A90034"/>
    <w:rsid w:val="00A91E51"/>
    <w:rsid w:val="00A91EB8"/>
    <w:rsid w:val="00A9388F"/>
    <w:rsid w:val="00A96E38"/>
    <w:rsid w:val="00A97373"/>
    <w:rsid w:val="00AA31C4"/>
    <w:rsid w:val="00AA3266"/>
    <w:rsid w:val="00AA344E"/>
    <w:rsid w:val="00AA624B"/>
    <w:rsid w:val="00AA7CE7"/>
    <w:rsid w:val="00AB05E4"/>
    <w:rsid w:val="00AB0982"/>
    <w:rsid w:val="00AB11EF"/>
    <w:rsid w:val="00AB2CA5"/>
    <w:rsid w:val="00AB5AB2"/>
    <w:rsid w:val="00AB5C46"/>
    <w:rsid w:val="00AB6542"/>
    <w:rsid w:val="00AB7207"/>
    <w:rsid w:val="00AC323C"/>
    <w:rsid w:val="00AC3EED"/>
    <w:rsid w:val="00AC4708"/>
    <w:rsid w:val="00AC4B51"/>
    <w:rsid w:val="00AC5865"/>
    <w:rsid w:val="00AC682F"/>
    <w:rsid w:val="00AC6E5E"/>
    <w:rsid w:val="00AC7857"/>
    <w:rsid w:val="00AC7E2D"/>
    <w:rsid w:val="00AD038B"/>
    <w:rsid w:val="00AD27DB"/>
    <w:rsid w:val="00AD2C68"/>
    <w:rsid w:val="00AD38F3"/>
    <w:rsid w:val="00AD3B98"/>
    <w:rsid w:val="00AD5CAE"/>
    <w:rsid w:val="00AD6B50"/>
    <w:rsid w:val="00AD757D"/>
    <w:rsid w:val="00AE1905"/>
    <w:rsid w:val="00AE40AA"/>
    <w:rsid w:val="00AF33CD"/>
    <w:rsid w:val="00AF3F4D"/>
    <w:rsid w:val="00AF58F0"/>
    <w:rsid w:val="00AF67F8"/>
    <w:rsid w:val="00AF7181"/>
    <w:rsid w:val="00AF71DC"/>
    <w:rsid w:val="00B0062E"/>
    <w:rsid w:val="00B01513"/>
    <w:rsid w:val="00B039D2"/>
    <w:rsid w:val="00B03E0E"/>
    <w:rsid w:val="00B04E3F"/>
    <w:rsid w:val="00B05457"/>
    <w:rsid w:val="00B07004"/>
    <w:rsid w:val="00B07A43"/>
    <w:rsid w:val="00B1009D"/>
    <w:rsid w:val="00B10949"/>
    <w:rsid w:val="00B133FC"/>
    <w:rsid w:val="00B1453E"/>
    <w:rsid w:val="00B15DEE"/>
    <w:rsid w:val="00B15F46"/>
    <w:rsid w:val="00B16147"/>
    <w:rsid w:val="00B163DD"/>
    <w:rsid w:val="00B21284"/>
    <w:rsid w:val="00B21357"/>
    <w:rsid w:val="00B21C6F"/>
    <w:rsid w:val="00B22471"/>
    <w:rsid w:val="00B22BF6"/>
    <w:rsid w:val="00B238B2"/>
    <w:rsid w:val="00B23B8F"/>
    <w:rsid w:val="00B25016"/>
    <w:rsid w:val="00B27FBC"/>
    <w:rsid w:val="00B303F7"/>
    <w:rsid w:val="00B31D15"/>
    <w:rsid w:val="00B32E10"/>
    <w:rsid w:val="00B338FE"/>
    <w:rsid w:val="00B34F1F"/>
    <w:rsid w:val="00B35A10"/>
    <w:rsid w:val="00B36146"/>
    <w:rsid w:val="00B36EE3"/>
    <w:rsid w:val="00B36F91"/>
    <w:rsid w:val="00B418FB"/>
    <w:rsid w:val="00B42BD6"/>
    <w:rsid w:val="00B441B2"/>
    <w:rsid w:val="00B4525A"/>
    <w:rsid w:val="00B47158"/>
    <w:rsid w:val="00B4740D"/>
    <w:rsid w:val="00B50C20"/>
    <w:rsid w:val="00B51688"/>
    <w:rsid w:val="00B52878"/>
    <w:rsid w:val="00B53711"/>
    <w:rsid w:val="00B549FB"/>
    <w:rsid w:val="00B55F8D"/>
    <w:rsid w:val="00B56C23"/>
    <w:rsid w:val="00B60936"/>
    <w:rsid w:val="00B612A7"/>
    <w:rsid w:val="00B633AB"/>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FCF"/>
    <w:rsid w:val="00B9080E"/>
    <w:rsid w:val="00B90A19"/>
    <w:rsid w:val="00B97CFE"/>
    <w:rsid w:val="00BA12F0"/>
    <w:rsid w:val="00BA15B9"/>
    <w:rsid w:val="00BA1962"/>
    <w:rsid w:val="00BA2327"/>
    <w:rsid w:val="00BA4762"/>
    <w:rsid w:val="00BA5610"/>
    <w:rsid w:val="00BA7111"/>
    <w:rsid w:val="00BB2566"/>
    <w:rsid w:val="00BB30A0"/>
    <w:rsid w:val="00BB5181"/>
    <w:rsid w:val="00BB5C6E"/>
    <w:rsid w:val="00BB66AB"/>
    <w:rsid w:val="00BB763A"/>
    <w:rsid w:val="00BC0539"/>
    <w:rsid w:val="00BC1358"/>
    <w:rsid w:val="00BC381E"/>
    <w:rsid w:val="00BC5905"/>
    <w:rsid w:val="00BD080E"/>
    <w:rsid w:val="00BD0E05"/>
    <w:rsid w:val="00BD1D48"/>
    <w:rsid w:val="00BD3856"/>
    <w:rsid w:val="00BD4637"/>
    <w:rsid w:val="00BD6EE2"/>
    <w:rsid w:val="00BD768B"/>
    <w:rsid w:val="00BD7C8D"/>
    <w:rsid w:val="00BD7E41"/>
    <w:rsid w:val="00BE0CE3"/>
    <w:rsid w:val="00BE1F44"/>
    <w:rsid w:val="00BE24DC"/>
    <w:rsid w:val="00BE3760"/>
    <w:rsid w:val="00BE3B38"/>
    <w:rsid w:val="00BE3D33"/>
    <w:rsid w:val="00BE6863"/>
    <w:rsid w:val="00BE70C6"/>
    <w:rsid w:val="00BE7249"/>
    <w:rsid w:val="00BF05EC"/>
    <w:rsid w:val="00BF08C7"/>
    <w:rsid w:val="00BF4CF3"/>
    <w:rsid w:val="00BF5EA6"/>
    <w:rsid w:val="00BF5F95"/>
    <w:rsid w:val="00BF68FA"/>
    <w:rsid w:val="00BF7946"/>
    <w:rsid w:val="00C01321"/>
    <w:rsid w:val="00C02E1E"/>
    <w:rsid w:val="00C043F3"/>
    <w:rsid w:val="00C04806"/>
    <w:rsid w:val="00C10B13"/>
    <w:rsid w:val="00C13B10"/>
    <w:rsid w:val="00C152D1"/>
    <w:rsid w:val="00C15C06"/>
    <w:rsid w:val="00C15FFF"/>
    <w:rsid w:val="00C1678F"/>
    <w:rsid w:val="00C17DB8"/>
    <w:rsid w:val="00C206F9"/>
    <w:rsid w:val="00C225F7"/>
    <w:rsid w:val="00C26278"/>
    <w:rsid w:val="00C268F9"/>
    <w:rsid w:val="00C26DD3"/>
    <w:rsid w:val="00C272C5"/>
    <w:rsid w:val="00C301BB"/>
    <w:rsid w:val="00C30944"/>
    <w:rsid w:val="00C322DF"/>
    <w:rsid w:val="00C32A0C"/>
    <w:rsid w:val="00C332BA"/>
    <w:rsid w:val="00C348A5"/>
    <w:rsid w:val="00C37EAC"/>
    <w:rsid w:val="00C4101A"/>
    <w:rsid w:val="00C414D9"/>
    <w:rsid w:val="00C41C92"/>
    <w:rsid w:val="00C44269"/>
    <w:rsid w:val="00C44564"/>
    <w:rsid w:val="00C45886"/>
    <w:rsid w:val="00C461B0"/>
    <w:rsid w:val="00C505DB"/>
    <w:rsid w:val="00C51D5B"/>
    <w:rsid w:val="00C52E4B"/>
    <w:rsid w:val="00C54709"/>
    <w:rsid w:val="00C6293F"/>
    <w:rsid w:val="00C64ABC"/>
    <w:rsid w:val="00C64D51"/>
    <w:rsid w:val="00C65D46"/>
    <w:rsid w:val="00C661DC"/>
    <w:rsid w:val="00C67E8A"/>
    <w:rsid w:val="00C71880"/>
    <w:rsid w:val="00C71CB5"/>
    <w:rsid w:val="00C72F41"/>
    <w:rsid w:val="00C76004"/>
    <w:rsid w:val="00C76C12"/>
    <w:rsid w:val="00C7755D"/>
    <w:rsid w:val="00C77643"/>
    <w:rsid w:val="00C77DB2"/>
    <w:rsid w:val="00C80586"/>
    <w:rsid w:val="00C81BAC"/>
    <w:rsid w:val="00C83DFF"/>
    <w:rsid w:val="00C8578A"/>
    <w:rsid w:val="00C859EC"/>
    <w:rsid w:val="00C86E28"/>
    <w:rsid w:val="00C904DA"/>
    <w:rsid w:val="00C90FDA"/>
    <w:rsid w:val="00C921D5"/>
    <w:rsid w:val="00C935F3"/>
    <w:rsid w:val="00C9386A"/>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C63"/>
    <w:rsid w:val="00CB12B1"/>
    <w:rsid w:val="00CB2EF4"/>
    <w:rsid w:val="00CB3993"/>
    <w:rsid w:val="00CB4BEC"/>
    <w:rsid w:val="00CB60B3"/>
    <w:rsid w:val="00CB6B26"/>
    <w:rsid w:val="00CB7AC6"/>
    <w:rsid w:val="00CB7B75"/>
    <w:rsid w:val="00CB7FC0"/>
    <w:rsid w:val="00CC069A"/>
    <w:rsid w:val="00CC1407"/>
    <w:rsid w:val="00CC1E44"/>
    <w:rsid w:val="00CC1FF4"/>
    <w:rsid w:val="00CC201B"/>
    <w:rsid w:val="00CC3644"/>
    <w:rsid w:val="00CC748D"/>
    <w:rsid w:val="00CD1336"/>
    <w:rsid w:val="00CD2078"/>
    <w:rsid w:val="00CD313D"/>
    <w:rsid w:val="00CD6197"/>
    <w:rsid w:val="00CE1756"/>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C72"/>
    <w:rsid w:val="00D06E61"/>
    <w:rsid w:val="00D07D44"/>
    <w:rsid w:val="00D07E71"/>
    <w:rsid w:val="00D1089E"/>
    <w:rsid w:val="00D111AB"/>
    <w:rsid w:val="00D11BE7"/>
    <w:rsid w:val="00D12837"/>
    <w:rsid w:val="00D1336C"/>
    <w:rsid w:val="00D173B2"/>
    <w:rsid w:val="00D22432"/>
    <w:rsid w:val="00D23943"/>
    <w:rsid w:val="00D254CE"/>
    <w:rsid w:val="00D2612B"/>
    <w:rsid w:val="00D307D3"/>
    <w:rsid w:val="00D31094"/>
    <w:rsid w:val="00D31A90"/>
    <w:rsid w:val="00D31FB6"/>
    <w:rsid w:val="00D334EA"/>
    <w:rsid w:val="00D34F20"/>
    <w:rsid w:val="00D34F8A"/>
    <w:rsid w:val="00D357E4"/>
    <w:rsid w:val="00D36881"/>
    <w:rsid w:val="00D36B0B"/>
    <w:rsid w:val="00D40C06"/>
    <w:rsid w:val="00D43B4E"/>
    <w:rsid w:val="00D4451C"/>
    <w:rsid w:val="00D451F1"/>
    <w:rsid w:val="00D45617"/>
    <w:rsid w:val="00D45B9A"/>
    <w:rsid w:val="00D46468"/>
    <w:rsid w:val="00D464E9"/>
    <w:rsid w:val="00D46C32"/>
    <w:rsid w:val="00D476E9"/>
    <w:rsid w:val="00D51D72"/>
    <w:rsid w:val="00D544A3"/>
    <w:rsid w:val="00D55AC8"/>
    <w:rsid w:val="00D56FE1"/>
    <w:rsid w:val="00D576A5"/>
    <w:rsid w:val="00D61232"/>
    <w:rsid w:val="00D61672"/>
    <w:rsid w:val="00D61FEE"/>
    <w:rsid w:val="00D6206D"/>
    <w:rsid w:val="00D64155"/>
    <w:rsid w:val="00D650F1"/>
    <w:rsid w:val="00D65792"/>
    <w:rsid w:val="00D67366"/>
    <w:rsid w:val="00D67BDF"/>
    <w:rsid w:val="00D67C03"/>
    <w:rsid w:val="00D67FFE"/>
    <w:rsid w:val="00D70537"/>
    <w:rsid w:val="00D722D9"/>
    <w:rsid w:val="00D73DDD"/>
    <w:rsid w:val="00D7592C"/>
    <w:rsid w:val="00D76897"/>
    <w:rsid w:val="00D77792"/>
    <w:rsid w:val="00D777D9"/>
    <w:rsid w:val="00D77D8F"/>
    <w:rsid w:val="00D8032E"/>
    <w:rsid w:val="00D8127A"/>
    <w:rsid w:val="00D81445"/>
    <w:rsid w:val="00D82317"/>
    <w:rsid w:val="00D825AD"/>
    <w:rsid w:val="00D82CFF"/>
    <w:rsid w:val="00D8543E"/>
    <w:rsid w:val="00D86DD3"/>
    <w:rsid w:val="00D87AA3"/>
    <w:rsid w:val="00D93A7D"/>
    <w:rsid w:val="00D942D8"/>
    <w:rsid w:val="00D94861"/>
    <w:rsid w:val="00D94B6B"/>
    <w:rsid w:val="00D95F4B"/>
    <w:rsid w:val="00D96A66"/>
    <w:rsid w:val="00DA0732"/>
    <w:rsid w:val="00DA2C61"/>
    <w:rsid w:val="00DA579A"/>
    <w:rsid w:val="00DA61EB"/>
    <w:rsid w:val="00DA6843"/>
    <w:rsid w:val="00DA7D30"/>
    <w:rsid w:val="00DB00B5"/>
    <w:rsid w:val="00DB10E2"/>
    <w:rsid w:val="00DB2E75"/>
    <w:rsid w:val="00DB346A"/>
    <w:rsid w:val="00DB44D3"/>
    <w:rsid w:val="00DB4DC8"/>
    <w:rsid w:val="00DC1EEA"/>
    <w:rsid w:val="00DC583A"/>
    <w:rsid w:val="00DC5CB2"/>
    <w:rsid w:val="00DC5DB4"/>
    <w:rsid w:val="00DC7211"/>
    <w:rsid w:val="00DD081C"/>
    <w:rsid w:val="00DD1E0B"/>
    <w:rsid w:val="00DD5176"/>
    <w:rsid w:val="00DD56AD"/>
    <w:rsid w:val="00DD6210"/>
    <w:rsid w:val="00DD6BA7"/>
    <w:rsid w:val="00DD7110"/>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3636"/>
    <w:rsid w:val="00E157F6"/>
    <w:rsid w:val="00E1593E"/>
    <w:rsid w:val="00E16874"/>
    <w:rsid w:val="00E201AA"/>
    <w:rsid w:val="00E207A4"/>
    <w:rsid w:val="00E20878"/>
    <w:rsid w:val="00E2174B"/>
    <w:rsid w:val="00E21A5C"/>
    <w:rsid w:val="00E231A0"/>
    <w:rsid w:val="00E23832"/>
    <w:rsid w:val="00E24969"/>
    <w:rsid w:val="00E24E2C"/>
    <w:rsid w:val="00E263C8"/>
    <w:rsid w:val="00E26B50"/>
    <w:rsid w:val="00E26E69"/>
    <w:rsid w:val="00E27E53"/>
    <w:rsid w:val="00E31335"/>
    <w:rsid w:val="00E31FEA"/>
    <w:rsid w:val="00E33AD4"/>
    <w:rsid w:val="00E345F0"/>
    <w:rsid w:val="00E35E80"/>
    <w:rsid w:val="00E366A4"/>
    <w:rsid w:val="00E37966"/>
    <w:rsid w:val="00E40998"/>
    <w:rsid w:val="00E40E07"/>
    <w:rsid w:val="00E4221B"/>
    <w:rsid w:val="00E42A69"/>
    <w:rsid w:val="00E42B1E"/>
    <w:rsid w:val="00E42BC1"/>
    <w:rsid w:val="00E42C0B"/>
    <w:rsid w:val="00E441B2"/>
    <w:rsid w:val="00E443FD"/>
    <w:rsid w:val="00E44CCA"/>
    <w:rsid w:val="00E46E7A"/>
    <w:rsid w:val="00E50B34"/>
    <w:rsid w:val="00E52086"/>
    <w:rsid w:val="00E52B83"/>
    <w:rsid w:val="00E52C27"/>
    <w:rsid w:val="00E52EEB"/>
    <w:rsid w:val="00E553B8"/>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D2"/>
    <w:rsid w:val="00E854F4"/>
    <w:rsid w:val="00E927B8"/>
    <w:rsid w:val="00E93F52"/>
    <w:rsid w:val="00E94701"/>
    <w:rsid w:val="00E979E0"/>
    <w:rsid w:val="00EA00A8"/>
    <w:rsid w:val="00EA02C6"/>
    <w:rsid w:val="00EA1ADA"/>
    <w:rsid w:val="00EA2A65"/>
    <w:rsid w:val="00EA31BD"/>
    <w:rsid w:val="00EA4C34"/>
    <w:rsid w:val="00EA4EB6"/>
    <w:rsid w:val="00EA62ED"/>
    <w:rsid w:val="00EB04A4"/>
    <w:rsid w:val="00EB0DA0"/>
    <w:rsid w:val="00EB19D2"/>
    <w:rsid w:val="00EB2856"/>
    <w:rsid w:val="00EB3942"/>
    <w:rsid w:val="00EB4739"/>
    <w:rsid w:val="00EB476E"/>
    <w:rsid w:val="00EB4A6B"/>
    <w:rsid w:val="00EB6921"/>
    <w:rsid w:val="00EB7D43"/>
    <w:rsid w:val="00EC4901"/>
    <w:rsid w:val="00EC5C2D"/>
    <w:rsid w:val="00EC7397"/>
    <w:rsid w:val="00EC76CC"/>
    <w:rsid w:val="00EC7CA7"/>
    <w:rsid w:val="00EC7DB2"/>
    <w:rsid w:val="00ED0591"/>
    <w:rsid w:val="00ED12F4"/>
    <w:rsid w:val="00ED2074"/>
    <w:rsid w:val="00ED20A7"/>
    <w:rsid w:val="00ED212D"/>
    <w:rsid w:val="00ED2884"/>
    <w:rsid w:val="00ED3F72"/>
    <w:rsid w:val="00EE0EA8"/>
    <w:rsid w:val="00EE16DD"/>
    <w:rsid w:val="00EE3C2E"/>
    <w:rsid w:val="00EE4022"/>
    <w:rsid w:val="00EE5E29"/>
    <w:rsid w:val="00EE64ED"/>
    <w:rsid w:val="00EE67B9"/>
    <w:rsid w:val="00EE6E87"/>
    <w:rsid w:val="00EE75A4"/>
    <w:rsid w:val="00EF0BE6"/>
    <w:rsid w:val="00EF461A"/>
    <w:rsid w:val="00EF5B1A"/>
    <w:rsid w:val="00EF7867"/>
    <w:rsid w:val="00F010F6"/>
    <w:rsid w:val="00F0161A"/>
    <w:rsid w:val="00F031C2"/>
    <w:rsid w:val="00F0464D"/>
    <w:rsid w:val="00F04B29"/>
    <w:rsid w:val="00F04CE7"/>
    <w:rsid w:val="00F054A4"/>
    <w:rsid w:val="00F058A1"/>
    <w:rsid w:val="00F05D9B"/>
    <w:rsid w:val="00F07016"/>
    <w:rsid w:val="00F07EF9"/>
    <w:rsid w:val="00F10F3D"/>
    <w:rsid w:val="00F11597"/>
    <w:rsid w:val="00F13329"/>
    <w:rsid w:val="00F1338F"/>
    <w:rsid w:val="00F15C2B"/>
    <w:rsid w:val="00F17DA6"/>
    <w:rsid w:val="00F219DF"/>
    <w:rsid w:val="00F22C1C"/>
    <w:rsid w:val="00F23B51"/>
    <w:rsid w:val="00F24284"/>
    <w:rsid w:val="00F245A0"/>
    <w:rsid w:val="00F25579"/>
    <w:rsid w:val="00F25923"/>
    <w:rsid w:val="00F26B13"/>
    <w:rsid w:val="00F27B8E"/>
    <w:rsid w:val="00F31C02"/>
    <w:rsid w:val="00F32633"/>
    <w:rsid w:val="00F3371E"/>
    <w:rsid w:val="00F33841"/>
    <w:rsid w:val="00F35D8E"/>
    <w:rsid w:val="00F36D19"/>
    <w:rsid w:val="00F37B40"/>
    <w:rsid w:val="00F4001E"/>
    <w:rsid w:val="00F416F9"/>
    <w:rsid w:val="00F45B54"/>
    <w:rsid w:val="00F4614F"/>
    <w:rsid w:val="00F4732A"/>
    <w:rsid w:val="00F50FE5"/>
    <w:rsid w:val="00F51238"/>
    <w:rsid w:val="00F53968"/>
    <w:rsid w:val="00F54AF8"/>
    <w:rsid w:val="00F54C0C"/>
    <w:rsid w:val="00F54F83"/>
    <w:rsid w:val="00F55BE6"/>
    <w:rsid w:val="00F56EA3"/>
    <w:rsid w:val="00F60646"/>
    <w:rsid w:val="00F62F2D"/>
    <w:rsid w:val="00F64045"/>
    <w:rsid w:val="00F677B5"/>
    <w:rsid w:val="00F67C83"/>
    <w:rsid w:val="00F715C1"/>
    <w:rsid w:val="00F71C33"/>
    <w:rsid w:val="00F72069"/>
    <w:rsid w:val="00F72BB3"/>
    <w:rsid w:val="00F72F26"/>
    <w:rsid w:val="00F74BE4"/>
    <w:rsid w:val="00F758E6"/>
    <w:rsid w:val="00F76E9A"/>
    <w:rsid w:val="00F77622"/>
    <w:rsid w:val="00F80FDC"/>
    <w:rsid w:val="00F82AC5"/>
    <w:rsid w:val="00F834F0"/>
    <w:rsid w:val="00F842D9"/>
    <w:rsid w:val="00F85022"/>
    <w:rsid w:val="00F85508"/>
    <w:rsid w:val="00F90375"/>
    <w:rsid w:val="00F90858"/>
    <w:rsid w:val="00F91D92"/>
    <w:rsid w:val="00F968D2"/>
    <w:rsid w:val="00F969A5"/>
    <w:rsid w:val="00FA0959"/>
    <w:rsid w:val="00FA22A1"/>
    <w:rsid w:val="00FA2553"/>
    <w:rsid w:val="00FA5104"/>
    <w:rsid w:val="00FA5413"/>
    <w:rsid w:val="00FA6069"/>
    <w:rsid w:val="00FA7426"/>
    <w:rsid w:val="00FB30F7"/>
    <w:rsid w:val="00FB4D8F"/>
    <w:rsid w:val="00FB5790"/>
    <w:rsid w:val="00FB5BEC"/>
    <w:rsid w:val="00FB6B01"/>
    <w:rsid w:val="00FB6B8D"/>
    <w:rsid w:val="00FB6BF2"/>
    <w:rsid w:val="00FC069D"/>
    <w:rsid w:val="00FC11D1"/>
    <w:rsid w:val="00FC24E0"/>
    <w:rsid w:val="00FC2F88"/>
    <w:rsid w:val="00FC43FF"/>
    <w:rsid w:val="00FC5525"/>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 w:val="20FC8FF0"/>
    <w:rsid w:val="3BD9BEFD"/>
    <w:rsid w:val="4F24298A"/>
    <w:rsid w:val="5C77DE19"/>
    <w:rsid w:val="64E48FCF"/>
    <w:rsid w:val="7BD42FD4"/>
    <w:rsid w:val="7F45B2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 w:type="character" w:styleId="Strong">
    <w:name w:val="Strong"/>
    <w:qFormat/>
    <w:rsid w:val="00225A6E"/>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567884099">
      <w:bodyDiv w:val="1"/>
      <w:marLeft w:val="0"/>
      <w:marRight w:val="0"/>
      <w:marTop w:val="0"/>
      <w:marBottom w:val="0"/>
      <w:divBdr>
        <w:top w:val="none" w:sz="0" w:space="0" w:color="auto"/>
        <w:left w:val="none" w:sz="0" w:space="0" w:color="auto"/>
        <w:bottom w:val="none" w:sz="0" w:space="0" w:color="auto"/>
        <w:right w:val="none" w:sz="0" w:space="0" w:color="auto"/>
      </w:divBdr>
    </w:div>
    <w:div w:id="1587615845">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s://www.csiro.au/en/about/facilities-collections/Collection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Oliver.Berry@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research.csiro.au/environomics/"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5F8CA1AB84D446F9AA0BC2453F7CE47B"/>
        <w:category>
          <w:name w:val="General"/>
          <w:gallery w:val="placeholder"/>
        </w:category>
        <w:types>
          <w:type w:val="bbPlcHdr"/>
        </w:types>
        <w:behaviors>
          <w:behavior w:val="content"/>
        </w:behaviors>
        <w:guid w:val="{F2BD7666-DC60-407E-A196-17E66812A0B1}"/>
      </w:docPartPr>
      <w:docPartBody>
        <w:p w:rsidR="00000000" w:rsidRDefault="00BB600E" w:rsidP="00BB600E">
          <w:pPr>
            <w:pStyle w:val="5F8CA1AB84D446F9AA0BC2453F7CE47B"/>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90E71"/>
    <w:rsid w:val="001561B4"/>
    <w:rsid w:val="0019205C"/>
    <w:rsid w:val="001D1FB0"/>
    <w:rsid w:val="003556D2"/>
    <w:rsid w:val="003C6F9C"/>
    <w:rsid w:val="00414F94"/>
    <w:rsid w:val="00417B26"/>
    <w:rsid w:val="00482246"/>
    <w:rsid w:val="00626298"/>
    <w:rsid w:val="00751C12"/>
    <w:rsid w:val="007C7613"/>
    <w:rsid w:val="0083493E"/>
    <w:rsid w:val="00875004"/>
    <w:rsid w:val="00876979"/>
    <w:rsid w:val="00981556"/>
    <w:rsid w:val="00A51DFE"/>
    <w:rsid w:val="00A85E9B"/>
    <w:rsid w:val="00B151A7"/>
    <w:rsid w:val="00B33201"/>
    <w:rsid w:val="00B36C21"/>
    <w:rsid w:val="00BB600E"/>
    <w:rsid w:val="00BD3B8E"/>
    <w:rsid w:val="00C80BCB"/>
    <w:rsid w:val="00D92B2C"/>
    <w:rsid w:val="00E458C3"/>
    <w:rsid w:val="00E51523"/>
    <w:rsid w:val="00EA6D03"/>
    <w:rsid w:val="00F256BF"/>
    <w:rsid w:val="00F369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00E"/>
    <w:rPr>
      <w:color w:val="808080"/>
    </w:rPr>
  </w:style>
  <w:style w:type="paragraph" w:customStyle="1" w:styleId="D245919C590043E0AB2827DC54A19E18">
    <w:name w:val="D245919C590043E0AB2827DC54A19E18"/>
    <w:rsid w:val="0083493E"/>
  </w:style>
  <w:style w:type="paragraph" w:customStyle="1" w:styleId="5F8CA1AB84D446F9AA0BC2453F7CE47B">
    <w:name w:val="5F8CA1AB84D446F9AA0BC2453F7CE47B"/>
    <w:rsid w:val="00BB6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7" ma:contentTypeDescription="Create a new document." ma:contentTypeScope="" ma:versionID="f2ca4f074f2de798193b03dabf0bd64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4ebe96a7257670a95f38cedf03d86b2"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22FWFJKSHNY4-1303525960-44</_dlc_DocId>
    <_dlc_DocIdUrl xmlns="f9d56f65-ef43-4e59-b084-d4bf4ff12e34">
      <Url>https://csiroau.sharepoint.com/sites/TalentAcquisitionTeam856/_layouts/15/DocIdRedir.aspx?ID=22FWFJKSHNY4-1303525960-44</Url>
      <Description>22FWFJKSHNY4-1303525960-44</Description>
    </_dlc_DocIdUrl>
  </documentManagement>
</p:properties>
</file>

<file path=customXml/itemProps1.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2.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3.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customXml/itemProps4.xml><?xml version="1.0" encoding="utf-8"?>
<ds:datastoreItem xmlns:ds="http://schemas.openxmlformats.org/officeDocument/2006/customXml" ds:itemID="{4C1E85A5-C4D0-4261-A09D-2D24DF33A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85</TotalTime>
  <Pages>4</Pages>
  <Words>1108</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11</cp:revision>
  <cp:lastPrinted>2021-12-17T02:50:00Z</cp:lastPrinted>
  <dcterms:created xsi:type="dcterms:W3CDTF">2021-10-05T01:52:00Z</dcterms:created>
  <dcterms:modified xsi:type="dcterms:W3CDTF">2021-12-17T02:50:00Z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ed6e37b5-7145-42e7-b072-f619cd4c0f30</vt:lpwstr>
  </property>
</Properties>
</file>