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9C39C5D" w14:textId="77777777" w:rsidR="00332C06" w:rsidRPr="00674783" w:rsidRDefault="00CC201B" w:rsidP="00674783">
          <w:pPr>
            <w:pStyle w:val="Heading1"/>
          </w:pPr>
          <w:r>
            <w:t>Position Details</w:t>
          </w:r>
          <w:bookmarkEnd w:id="0"/>
        </w:p>
        <w:p w14:paraId="50526451" w14:textId="77777777" w:rsidR="006246C0" w:rsidRDefault="00CC201B" w:rsidP="00B04E3F">
          <w:pPr>
            <w:pStyle w:val="Heading2"/>
          </w:pPr>
          <w:r>
            <w:t>Administrative Services- CSOF</w:t>
          </w:r>
          <w:r w:rsidR="00D111E4">
            <w:t>6</w:t>
          </w:r>
        </w:p>
      </w:sdtContent>
    </w:sdt>
    <w:tbl>
      <w:tblPr>
        <w:tblStyle w:val="TableCSIRO"/>
        <w:tblW w:w="9474" w:type="dxa"/>
        <w:tblLook w:val="00A0" w:firstRow="1" w:lastRow="0" w:firstColumn="1" w:lastColumn="0" w:noHBand="0" w:noVBand="0"/>
      </w:tblPr>
      <w:tblGrid>
        <w:gridCol w:w="3856"/>
        <w:gridCol w:w="5618"/>
      </w:tblGrid>
      <w:tr w:rsidR="00452FD5" w:rsidRPr="0093721B" w14:paraId="2BB2F30E"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3DF61A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9704105"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0B232553" w14:textId="77777777" w:rsidR="00CC201B" w:rsidRPr="0093721B" w:rsidRDefault="00BB763A" w:rsidP="00D83C52">
            <w:pPr>
              <w:pStyle w:val="TableText"/>
              <w:rPr>
                <w:sz w:val="22"/>
              </w:rPr>
            </w:pPr>
            <w:r w:rsidRPr="0093721B">
              <w:rPr>
                <w:sz w:val="22"/>
              </w:rPr>
              <w:t>Advertised Job Title</w:t>
            </w:r>
          </w:p>
        </w:tc>
        <w:tc>
          <w:tcPr>
            <w:tcW w:w="2965" w:type="pct"/>
          </w:tcPr>
          <w:p w14:paraId="5E5B8E55" w14:textId="62DC074F" w:rsidR="00CC201B" w:rsidRPr="0093721B" w:rsidRDefault="00642C4E"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4442E7">
              <w:rPr>
                <w:sz w:val="22"/>
              </w:rPr>
              <w:t xml:space="preserve">HSE </w:t>
            </w:r>
            <w:r>
              <w:rPr>
                <w:sz w:val="22"/>
              </w:rPr>
              <w:t>Systems, Assurance &amp; Reporting Manager</w:t>
            </w:r>
          </w:p>
        </w:tc>
      </w:tr>
      <w:tr w:rsidR="00CC201B" w:rsidRPr="0093721B" w14:paraId="51C1A203"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27B5D77" w14:textId="77777777" w:rsidR="00CC201B" w:rsidRPr="0093721B" w:rsidRDefault="00BB763A" w:rsidP="00D83C52">
            <w:pPr>
              <w:pStyle w:val="TableText"/>
              <w:rPr>
                <w:sz w:val="22"/>
              </w:rPr>
            </w:pPr>
            <w:r w:rsidRPr="0093721B">
              <w:rPr>
                <w:sz w:val="22"/>
              </w:rPr>
              <w:t>Job Reference</w:t>
            </w:r>
          </w:p>
        </w:tc>
        <w:tc>
          <w:tcPr>
            <w:tcW w:w="2965" w:type="pct"/>
          </w:tcPr>
          <w:p w14:paraId="31BD99CA" w14:textId="41CC5F8F" w:rsidR="00CC201B" w:rsidRPr="0093721B" w:rsidRDefault="00642C4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72707</w:t>
            </w:r>
          </w:p>
        </w:tc>
      </w:tr>
      <w:tr w:rsidR="00C45886" w:rsidRPr="0093721B" w14:paraId="7FEEF1A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C713FCF" w14:textId="77777777" w:rsidR="00C45886" w:rsidRPr="0093721B" w:rsidRDefault="00C45886" w:rsidP="00D83C52">
            <w:pPr>
              <w:pStyle w:val="TableText"/>
              <w:rPr>
                <w:sz w:val="22"/>
              </w:rPr>
            </w:pPr>
            <w:r w:rsidRPr="0093721B">
              <w:rPr>
                <w:sz w:val="22"/>
              </w:rPr>
              <w:t>Tenure</w:t>
            </w:r>
          </w:p>
        </w:tc>
        <w:tc>
          <w:tcPr>
            <w:tcW w:w="2965" w:type="pct"/>
          </w:tcPr>
          <w:p w14:paraId="594D2771" w14:textId="78FD2652"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642C4E">
              <w:rPr>
                <w:sz w:val="22"/>
              </w:rPr>
              <w:t>3 years</w:t>
            </w:r>
          </w:p>
        </w:tc>
      </w:tr>
      <w:tr w:rsidR="00C45886" w:rsidRPr="0093721B" w14:paraId="565CB8F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CB90762" w14:textId="77777777" w:rsidR="00C45886" w:rsidRPr="0093721B" w:rsidRDefault="00C45886" w:rsidP="00D83C52">
            <w:pPr>
              <w:pStyle w:val="TableText"/>
              <w:rPr>
                <w:sz w:val="22"/>
              </w:rPr>
            </w:pPr>
            <w:r w:rsidRPr="0093721B">
              <w:rPr>
                <w:sz w:val="22"/>
              </w:rPr>
              <w:t>Salary Range</w:t>
            </w:r>
          </w:p>
        </w:tc>
        <w:tc>
          <w:tcPr>
            <w:tcW w:w="2965" w:type="pct"/>
          </w:tcPr>
          <w:p w14:paraId="315CF62C" w14:textId="37D0C075"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42C4E">
              <w:rPr>
                <w:sz w:val="22"/>
              </w:rPr>
              <w:t>113,338 pa</w:t>
            </w:r>
            <w:r w:rsidRPr="0093721B">
              <w:rPr>
                <w:sz w:val="22"/>
              </w:rPr>
              <w:t xml:space="preserve"> to AU$</w:t>
            </w:r>
            <w:r w:rsidR="00642C4E">
              <w:rPr>
                <w:sz w:val="22"/>
              </w:rPr>
              <w:t xml:space="preserve">132,811 pa </w:t>
            </w:r>
            <w:r w:rsidRPr="0093721B">
              <w:rPr>
                <w:sz w:val="22"/>
              </w:rPr>
              <w:t>+ up to 15.4% superannuation</w:t>
            </w:r>
          </w:p>
        </w:tc>
      </w:tr>
      <w:tr w:rsidR="00926BE4" w:rsidRPr="0093721B" w14:paraId="495794E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E30EAC5"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75AB57E3" w14:textId="575BEAC8" w:rsidR="00926BE4" w:rsidRPr="0093721B" w:rsidRDefault="00642C4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Negotiable</w:t>
            </w:r>
          </w:p>
        </w:tc>
      </w:tr>
      <w:tr w:rsidR="00926BE4" w:rsidRPr="0093721B" w14:paraId="6AEB3EA1"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FF7477E" w14:textId="77777777" w:rsidR="00926BE4" w:rsidRPr="0093721B" w:rsidRDefault="00926BE4" w:rsidP="00D83C52">
            <w:pPr>
              <w:pStyle w:val="TableText"/>
              <w:rPr>
                <w:sz w:val="22"/>
              </w:rPr>
            </w:pPr>
            <w:r w:rsidRPr="0093721B">
              <w:rPr>
                <w:sz w:val="22"/>
              </w:rPr>
              <w:t>Relocation Assistance</w:t>
            </w:r>
          </w:p>
        </w:tc>
        <w:tc>
          <w:tcPr>
            <w:tcW w:w="2965" w:type="pct"/>
          </w:tcPr>
          <w:p w14:paraId="0C7E78C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B1FE10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DCEA15F" w14:textId="77777777" w:rsidR="00926BE4" w:rsidRPr="0093721B" w:rsidRDefault="00926BE4" w:rsidP="00D83C52">
            <w:pPr>
              <w:pStyle w:val="TableText"/>
              <w:rPr>
                <w:sz w:val="22"/>
              </w:rPr>
            </w:pPr>
            <w:r w:rsidRPr="0093721B">
              <w:rPr>
                <w:sz w:val="22"/>
              </w:rPr>
              <w:t>Applications are open to</w:t>
            </w:r>
          </w:p>
        </w:tc>
        <w:tc>
          <w:tcPr>
            <w:tcW w:w="2965" w:type="pct"/>
          </w:tcPr>
          <w:p w14:paraId="5B118F27" w14:textId="77777777" w:rsidR="00EA62ED" w:rsidRPr="0093721B" w:rsidRDefault="00EA62ED" w:rsidP="00DB346A">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p w14:paraId="4BADBC9C" w14:textId="77777777" w:rsidR="00EA62ED" w:rsidRPr="0093721B" w:rsidRDefault="00EA62ED" w:rsidP="00DB346A">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p w14:paraId="632986A9" w14:textId="37A066E0" w:rsidR="00926BE4" w:rsidRPr="0093721B" w:rsidRDefault="00642C4E" w:rsidP="00DB346A">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Pr>
                <w:sz w:val="22"/>
              </w:rPr>
              <w:t>T</w:t>
            </w:r>
            <w:r w:rsidRPr="00483048">
              <w:rPr>
                <w:sz w:val="22"/>
              </w:rPr>
              <w:t>emporary residents with full work-rights who do not require visa sponsorship</w:t>
            </w:r>
          </w:p>
        </w:tc>
      </w:tr>
      <w:tr w:rsidR="00642C4E" w:rsidRPr="0093721B" w14:paraId="317B8363"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107B483" w14:textId="77777777" w:rsidR="00642C4E" w:rsidRPr="0093721B" w:rsidRDefault="00642C4E" w:rsidP="00642C4E">
            <w:pPr>
              <w:pStyle w:val="TableText"/>
              <w:rPr>
                <w:sz w:val="22"/>
              </w:rPr>
            </w:pPr>
            <w:r w:rsidRPr="0093721B">
              <w:rPr>
                <w:sz w:val="22"/>
              </w:rPr>
              <w:t>Position reports to the</w:t>
            </w:r>
          </w:p>
        </w:tc>
        <w:tc>
          <w:tcPr>
            <w:tcW w:w="2965" w:type="pct"/>
          </w:tcPr>
          <w:p w14:paraId="3FA4D491" w14:textId="492B3DA3" w:rsidR="00642C4E" w:rsidRPr="0093721B" w:rsidRDefault="00642C4E" w:rsidP="00642C4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Manager Corporate Services</w:t>
            </w:r>
          </w:p>
        </w:tc>
      </w:tr>
      <w:tr w:rsidR="00926BE4" w:rsidRPr="0093721B" w14:paraId="1F79FD00"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A6C3618" w14:textId="77777777" w:rsidR="00926BE4" w:rsidRPr="0093721B" w:rsidRDefault="00926BE4" w:rsidP="00D83C52">
            <w:pPr>
              <w:pStyle w:val="TableText"/>
              <w:rPr>
                <w:sz w:val="22"/>
              </w:rPr>
            </w:pPr>
            <w:r w:rsidRPr="0093721B">
              <w:rPr>
                <w:sz w:val="22"/>
              </w:rPr>
              <w:t>Client Focus – Internal</w:t>
            </w:r>
          </w:p>
        </w:tc>
        <w:tc>
          <w:tcPr>
            <w:tcW w:w="2965" w:type="pct"/>
          </w:tcPr>
          <w:p w14:paraId="54641B59" w14:textId="24B84EE6" w:rsidR="00926BE4" w:rsidRPr="0093721B" w:rsidRDefault="00642C4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p>
        </w:tc>
      </w:tr>
      <w:tr w:rsidR="00926BE4" w:rsidRPr="0093721B" w14:paraId="44888194"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5EBB069" w14:textId="77777777" w:rsidR="00926BE4" w:rsidRPr="0093721B" w:rsidRDefault="00926BE4" w:rsidP="00D83C52">
            <w:pPr>
              <w:pStyle w:val="TableText"/>
              <w:rPr>
                <w:sz w:val="22"/>
              </w:rPr>
            </w:pPr>
            <w:r w:rsidRPr="0093721B">
              <w:rPr>
                <w:sz w:val="22"/>
              </w:rPr>
              <w:t>Client Focus – External</w:t>
            </w:r>
          </w:p>
        </w:tc>
        <w:tc>
          <w:tcPr>
            <w:tcW w:w="2965" w:type="pct"/>
          </w:tcPr>
          <w:p w14:paraId="5DDB6397" w14:textId="4AAA757A" w:rsidR="00926BE4" w:rsidRPr="0093721B" w:rsidRDefault="00642C4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p>
        </w:tc>
      </w:tr>
      <w:tr w:rsidR="00194B1C" w:rsidRPr="0093721B" w14:paraId="0E92EF1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3DFEFEB" w14:textId="77777777" w:rsidR="00194B1C" w:rsidRPr="0093721B" w:rsidRDefault="00C45886" w:rsidP="00D83C52">
            <w:pPr>
              <w:pStyle w:val="TableText"/>
              <w:rPr>
                <w:sz w:val="22"/>
              </w:rPr>
            </w:pPr>
            <w:r w:rsidRPr="0093721B">
              <w:rPr>
                <w:sz w:val="22"/>
              </w:rPr>
              <w:t>Number of Direct Reports</w:t>
            </w:r>
          </w:p>
        </w:tc>
        <w:tc>
          <w:tcPr>
            <w:tcW w:w="2965" w:type="pct"/>
          </w:tcPr>
          <w:p w14:paraId="0103EC75" w14:textId="62BADB11" w:rsidR="00194B1C" w:rsidRPr="0093721B" w:rsidRDefault="00642C4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TBC</w:t>
            </w:r>
          </w:p>
        </w:tc>
      </w:tr>
      <w:tr w:rsidR="00194B1C" w:rsidRPr="0093721B" w14:paraId="11E91F7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5EA193F" w14:textId="77777777" w:rsidR="00194B1C" w:rsidRPr="0093721B" w:rsidRDefault="00C45886" w:rsidP="00D83C52">
            <w:pPr>
              <w:pStyle w:val="TableText"/>
              <w:rPr>
                <w:sz w:val="22"/>
              </w:rPr>
            </w:pPr>
            <w:r w:rsidRPr="0093721B">
              <w:rPr>
                <w:sz w:val="22"/>
              </w:rPr>
              <w:t>Enquire about this job</w:t>
            </w:r>
          </w:p>
        </w:tc>
        <w:tc>
          <w:tcPr>
            <w:tcW w:w="2965" w:type="pct"/>
          </w:tcPr>
          <w:p w14:paraId="70D76275" w14:textId="114834B8" w:rsidR="00194B1C" w:rsidRPr="0093721B" w:rsidRDefault="00642C4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0863">
              <w:rPr>
                <w:sz w:val="22"/>
              </w:rPr>
              <w:t xml:space="preserve">Sam Brumale via email </w:t>
            </w:r>
            <w:hyperlink r:id="rId7" w:history="1">
              <w:r w:rsidRPr="009B0863">
                <w:rPr>
                  <w:rStyle w:val="Hyperlink"/>
                  <w:sz w:val="22"/>
                </w:rPr>
                <w:t>sam.brumale@csiro.au</w:t>
              </w:r>
            </w:hyperlink>
          </w:p>
        </w:tc>
      </w:tr>
      <w:tr w:rsidR="00194B1C" w:rsidRPr="0093721B" w14:paraId="0A89A57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769B0FD" w14:textId="77777777" w:rsidR="00194B1C" w:rsidRPr="0093721B" w:rsidRDefault="00C45886" w:rsidP="00D83C52">
            <w:pPr>
              <w:pStyle w:val="TableText"/>
              <w:rPr>
                <w:sz w:val="22"/>
              </w:rPr>
            </w:pPr>
            <w:r w:rsidRPr="0093721B">
              <w:rPr>
                <w:sz w:val="22"/>
              </w:rPr>
              <w:t>How to apply</w:t>
            </w:r>
          </w:p>
        </w:tc>
        <w:tc>
          <w:tcPr>
            <w:tcW w:w="2965" w:type="pct"/>
          </w:tcPr>
          <w:p w14:paraId="6CB7A4B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8" w:history="1">
              <w:r w:rsidR="006F78A3" w:rsidRPr="0059296E">
                <w:rPr>
                  <w:rStyle w:val="Hyperlink"/>
                  <w:sz w:val="22"/>
                </w:rPr>
                <w:t>https://jobs.csiro.au/</w:t>
              </w:r>
            </w:hyperlink>
            <w:r w:rsidR="006F78A3">
              <w:rPr>
                <w:sz w:val="22"/>
              </w:rPr>
              <w:t xml:space="preserve"> </w:t>
            </w:r>
          </w:p>
          <w:p w14:paraId="5C35D86A"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8BC4AA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5D9D9F2B" w14:textId="77777777" w:rsidR="006246C0" w:rsidRPr="00674783" w:rsidRDefault="00B50C20" w:rsidP="00D06E61">
      <w:pPr>
        <w:pStyle w:val="Heading3"/>
        <w:spacing w:after="0"/>
      </w:pPr>
      <w:r>
        <w:lastRenderedPageBreak/>
        <w:t>Role Overview</w:t>
      </w:r>
    </w:p>
    <w:p w14:paraId="02F025C4" w14:textId="77777777" w:rsidR="00B50C20" w:rsidRPr="00B50C20" w:rsidRDefault="00B50C20" w:rsidP="00B50C20">
      <w:pPr>
        <w:pStyle w:val="Heading2"/>
        <w:rPr>
          <w:rFonts w:cs="Times New Roman"/>
          <w:bCs w:val="0"/>
          <w:iCs w:val="0"/>
          <w:color w:val="000000"/>
          <w:sz w:val="24"/>
          <w:szCs w:val="22"/>
        </w:rPr>
      </w:pPr>
      <w:bookmarkStart w:id="1" w:name="_Toc341085720"/>
      <w:r w:rsidRPr="00B50C20">
        <w:rPr>
          <w:rFonts w:cs="Times New Roman"/>
          <w:bCs w:val="0"/>
          <w:iCs w:val="0"/>
          <w:color w:val="000000"/>
          <w:sz w:val="24"/>
          <w:szCs w:val="22"/>
        </w:rPr>
        <w:t>Administrative staff in CSIRO provides administrative and management services to support the effective provision of research and development activities. This involves the development and implementation and/or administration of policies, systems and procedures that assist the organisation and the business units to achieve their objectives and meet Government and regulatory responsibilities.</w:t>
      </w:r>
    </w:p>
    <w:p w14:paraId="4CF040D2" w14:textId="26AB1F35" w:rsidR="00642C4E" w:rsidRPr="002E41F9" w:rsidRDefault="00642C4E" w:rsidP="002E41F9">
      <w:pPr>
        <w:pStyle w:val="Heading2"/>
        <w:rPr>
          <w:rFonts w:cs="Times New Roman"/>
          <w:bCs w:val="0"/>
          <w:iCs w:val="0"/>
          <w:color w:val="000000"/>
          <w:sz w:val="24"/>
          <w:szCs w:val="22"/>
        </w:rPr>
      </w:pPr>
      <w:r w:rsidRPr="002E41F9">
        <w:rPr>
          <w:rFonts w:cs="Times New Roman"/>
          <w:bCs w:val="0"/>
          <w:iCs w:val="0"/>
          <w:color w:val="000000"/>
          <w:sz w:val="24"/>
          <w:szCs w:val="22"/>
        </w:rPr>
        <w:t xml:space="preserve">The HSE Systems, Assurance and Reporting Manager reports to the HSE Executive Manager Corporate Services and will be responsible for proactively partnering with, </w:t>
      </w:r>
      <w:r w:rsidR="002E41F9" w:rsidRPr="002E41F9">
        <w:rPr>
          <w:rFonts w:cs="Times New Roman"/>
          <w:bCs w:val="0"/>
          <w:iCs w:val="0"/>
          <w:color w:val="000000"/>
          <w:sz w:val="24"/>
          <w:szCs w:val="22"/>
        </w:rPr>
        <w:t>coaching,</w:t>
      </w:r>
      <w:r w:rsidRPr="002E41F9">
        <w:rPr>
          <w:rFonts w:cs="Times New Roman"/>
          <w:bCs w:val="0"/>
          <w:iCs w:val="0"/>
          <w:color w:val="000000"/>
          <w:sz w:val="24"/>
          <w:szCs w:val="22"/>
        </w:rPr>
        <w:t xml:space="preserve"> and positively influencing CSIRO’s operational line management and aligning HSE goals to broader organisational goals. They will be responsible for providing continual improvement of the HSE management systems, HSE assurance framework and the HSE performance for all of CSIRO. </w:t>
      </w:r>
    </w:p>
    <w:p w14:paraId="37F38577" w14:textId="01FFA584" w:rsidR="00642C4E" w:rsidRPr="002E41F9" w:rsidRDefault="00642C4E" w:rsidP="002E41F9">
      <w:pPr>
        <w:pStyle w:val="Heading2"/>
        <w:rPr>
          <w:rFonts w:cs="Times New Roman"/>
          <w:bCs w:val="0"/>
          <w:iCs w:val="0"/>
          <w:color w:val="000000"/>
          <w:sz w:val="24"/>
          <w:szCs w:val="22"/>
        </w:rPr>
      </w:pPr>
      <w:r w:rsidRPr="002E41F9">
        <w:rPr>
          <w:rFonts w:cs="Times New Roman"/>
          <w:bCs w:val="0"/>
          <w:iCs w:val="0"/>
          <w:color w:val="000000"/>
          <w:sz w:val="24"/>
          <w:szCs w:val="22"/>
        </w:rPr>
        <w:t xml:space="preserve">The HSE Systems, Assurance and Reporting Manager will provide analyses, appraisals, recommendations, </w:t>
      </w:r>
      <w:r w:rsidR="002E41F9" w:rsidRPr="002E41F9">
        <w:rPr>
          <w:rFonts w:cs="Times New Roman"/>
          <w:bCs w:val="0"/>
          <w:iCs w:val="0"/>
          <w:color w:val="000000"/>
          <w:sz w:val="24"/>
          <w:szCs w:val="22"/>
        </w:rPr>
        <w:t>coaching,</w:t>
      </w:r>
      <w:r w:rsidRPr="002E41F9">
        <w:rPr>
          <w:rFonts w:cs="Times New Roman"/>
          <w:bCs w:val="0"/>
          <w:iCs w:val="0"/>
          <w:color w:val="000000"/>
          <w:sz w:val="24"/>
          <w:szCs w:val="22"/>
        </w:rPr>
        <w:t xml:space="preserve"> and related information concerning the activities audited, the adequacy and effectiveness of the CSIRO HSE management system (HSE MS). The key impact for this role is focused on providing CSIRO staff with information to support decision making and effectively execute their responsibilities in compliance with the CSIRO HSE MS and will improve the management of potential risks across the organisation.  </w:t>
      </w:r>
    </w:p>
    <w:p w14:paraId="0153D83D" w14:textId="571E5EB3" w:rsidR="00642C4E" w:rsidRPr="002E41F9" w:rsidRDefault="00642C4E" w:rsidP="002E41F9">
      <w:pPr>
        <w:pStyle w:val="Heading2"/>
        <w:rPr>
          <w:rFonts w:cs="Times New Roman"/>
          <w:bCs w:val="0"/>
          <w:iCs w:val="0"/>
          <w:color w:val="000000"/>
          <w:sz w:val="24"/>
          <w:szCs w:val="22"/>
        </w:rPr>
      </w:pPr>
      <w:r w:rsidRPr="002E41F9">
        <w:rPr>
          <w:rFonts w:cs="Times New Roman"/>
          <w:bCs w:val="0"/>
          <w:iCs w:val="0"/>
          <w:color w:val="000000"/>
          <w:sz w:val="24"/>
          <w:szCs w:val="22"/>
        </w:rPr>
        <w:t>This position is responsible for the following key relationships</w:t>
      </w:r>
    </w:p>
    <w:p w14:paraId="526888C8" w14:textId="77777777" w:rsidR="00642C4E" w:rsidRPr="002E41F9" w:rsidRDefault="00642C4E" w:rsidP="002E41F9">
      <w:pPr>
        <w:pStyle w:val="BodyText"/>
        <w:rPr>
          <w:bCs/>
        </w:rPr>
      </w:pPr>
      <w:r w:rsidRPr="002E41F9">
        <w:rPr>
          <w:bCs/>
          <w:u w:val="single"/>
        </w:rPr>
        <w:t>Internal:</w:t>
      </w:r>
      <w:r w:rsidRPr="002E41F9">
        <w:rPr>
          <w:bCs/>
        </w:rPr>
        <w:t xml:space="preserve"> </w:t>
      </w:r>
      <w:r w:rsidRPr="002E41F9">
        <w:t xml:space="preserve"> </w:t>
      </w:r>
      <w:bookmarkStart w:id="2" w:name="_Hlk66215276"/>
      <w:r w:rsidRPr="002E41F9">
        <w:t xml:space="preserve">HSE Business Unit Partners and Managers, HSE Advisors, Health and Wellbeing team members, Business Unit Directors and Research Operations Managers, Business Unit Compliance/Regulatory Officers, Workforce Strategy and Analytics team, and other corporate citizen roles.   </w:t>
      </w:r>
      <w:bookmarkEnd w:id="2"/>
    </w:p>
    <w:p w14:paraId="40E163FB" w14:textId="3698ABEE" w:rsidR="00642C4E" w:rsidRPr="002E41F9" w:rsidRDefault="00642C4E" w:rsidP="002E41F9">
      <w:pPr>
        <w:pStyle w:val="Heading2"/>
        <w:rPr>
          <w:rFonts w:cs="Times New Roman"/>
          <w:bCs w:val="0"/>
          <w:iCs w:val="0"/>
          <w:color w:val="000000"/>
          <w:sz w:val="24"/>
          <w:szCs w:val="22"/>
        </w:rPr>
      </w:pPr>
      <w:r w:rsidRPr="002E41F9">
        <w:rPr>
          <w:rFonts w:cs="Times New Roman"/>
          <w:bCs w:val="0"/>
          <w:iCs w:val="0"/>
          <w:color w:val="000000"/>
          <w:sz w:val="24"/>
          <w:szCs w:val="22"/>
          <w:u w:val="single"/>
        </w:rPr>
        <w:t xml:space="preserve">External: </w:t>
      </w:r>
      <w:r w:rsidRPr="002E41F9">
        <w:rPr>
          <w:rFonts w:cs="Times New Roman"/>
          <w:bCs w:val="0"/>
          <w:iCs w:val="0"/>
          <w:color w:val="000000"/>
          <w:sz w:val="24"/>
          <w:szCs w:val="22"/>
        </w:rPr>
        <w:t xml:space="preserve"> HSE systems, assurance and analytics providers and contractors, regulators.   </w:t>
      </w:r>
    </w:p>
    <w:p w14:paraId="46B9B33D" w14:textId="77777777" w:rsidR="00B50C20" w:rsidRPr="00B50C20" w:rsidRDefault="00B50C20" w:rsidP="00B50C20">
      <w:pPr>
        <w:pStyle w:val="Heading3"/>
      </w:pPr>
      <w:r w:rsidRPr="00B50C20">
        <w:t>Duties and Key Result Areas:</w:t>
      </w:r>
      <w:r w:rsidR="003E5564">
        <w:t xml:space="preserve">  </w:t>
      </w:r>
    </w:p>
    <w:p w14:paraId="2F8F036C" w14:textId="7E47601F" w:rsidR="00642C4E" w:rsidRPr="000D25AB" w:rsidRDefault="00642C4E" w:rsidP="00642C4E">
      <w:pPr>
        <w:pStyle w:val="ListParagraph"/>
        <w:numPr>
          <w:ilvl w:val="0"/>
          <w:numId w:val="32"/>
        </w:numPr>
        <w:spacing w:after="60" w:line="240" w:lineRule="auto"/>
        <w:ind w:left="567"/>
        <w:contextualSpacing w:val="0"/>
        <w:jc w:val="both"/>
        <w:rPr>
          <w:szCs w:val="24"/>
        </w:rPr>
      </w:pPr>
      <w:r>
        <w:rPr>
          <w:szCs w:val="24"/>
        </w:rPr>
        <w:t xml:space="preserve">Lead </w:t>
      </w:r>
      <w:r w:rsidRPr="009F025C">
        <w:rPr>
          <w:rFonts w:asciiTheme="minorHAnsi" w:hAnsiTheme="minorHAnsi" w:cstheme="minorHAnsi"/>
          <w:bCs/>
          <w:szCs w:val="24"/>
        </w:rPr>
        <w:t>the development</w:t>
      </w:r>
      <w:r>
        <w:rPr>
          <w:rFonts w:asciiTheme="minorHAnsi" w:hAnsiTheme="minorHAnsi" w:cstheme="minorHAnsi"/>
          <w:bCs/>
          <w:szCs w:val="24"/>
        </w:rPr>
        <w:t xml:space="preserve">, </w:t>
      </w:r>
      <w:r w:rsidR="002E41F9">
        <w:rPr>
          <w:rFonts w:asciiTheme="minorHAnsi" w:hAnsiTheme="minorHAnsi" w:cstheme="minorHAnsi"/>
          <w:bCs/>
          <w:szCs w:val="24"/>
        </w:rPr>
        <w:t>implementation,</w:t>
      </w:r>
      <w:r>
        <w:rPr>
          <w:rFonts w:asciiTheme="minorHAnsi" w:hAnsiTheme="minorHAnsi" w:cstheme="minorHAnsi"/>
          <w:bCs/>
          <w:szCs w:val="24"/>
        </w:rPr>
        <w:t xml:space="preserve"> and maintenance </w:t>
      </w:r>
      <w:r w:rsidRPr="009F025C">
        <w:rPr>
          <w:rFonts w:asciiTheme="minorHAnsi" w:hAnsiTheme="minorHAnsi" w:cstheme="minorHAnsi"/>
          <w:bCs/>
          <w:szCs w:val="24"/>
        </w:rPr>
        <w:t xml:space="preserve">of enhanced </w:t>
      </w:r>
      <w:r>
        <w:rPr>
          <w:rFonts w:asciiTheme="minorHAnsi" w:hAnsiTheme="minorHAnsi" w:cstheme="minorHAnsi"/>
          <w:bCs/>
          <w:szCs w:val="24"/>
        </w:rPr>
        <w:t>HSE management systems</w:t>
      </w:r>
      <w:r w:rsidRPr="009F025C">
        <w:rPr>
          <w:rFonts w:asciiTheme="minorHAnsi" w:hAnsiTheme="minorHAnsi" w:cstheme="minorHAnsi"/>
          <w:bCs/>
          <w:szCs w:val="24"/>
        </w:rPr>
        <w:t xml:space="preserve"> </w:t>
      </w:r>
      <w:r>
        <w:rPr>
          <w:rFonts w:asciiTheme="minorHAnsi" w:hAnsiTheme="minorHAnsi" w:cstheme="minorHAnsi"/>
          <w:bCs/>
          <w:szCs w:val="24"/>
        </w:rPr>
        <w:t xml:space="preserve">including HSE compliance, assurance and reporting processes that </w:t>
      </w:r>
      <w:r w:rsidRPr="009F025C">
        <w:rPr>
          <w:rFonts w:asciiTheme="minorHAnsi" w:hAnsiTheme="minorHAnsi" w:cstheme="minorHAnsi"/>
          <w:bCs/>
          <w:szCs w:val="24"/>
        </w:rPr>
        <w:t>drive HSE organisational improvement</w:t>
      </w:r>
      <w:r>
        <w:rPr>
          <w:rFonts w:asciiTheme="minorHAnsi" w:hAnsiTheme="minorHAnsi" w:cstheme="minorHAnsi"/>
          <w:bCs/>
          <w:szCs w:val="24"/>
        </w:rPr>
        <w:t>.</w:t>
      </w:r>
      <w:r w:rsidRPr="009F025C">
        <w:rPr>
          <w:rFonts w:asciiTheme="minorHAnsi" w:hAnsiTheme="minorHAnsi" w:cstheme="minorHAnsi"/>
          <w:bCs/>
          <w:szCs w:val="24"/>
        </w:rPr>
        <w:t xml:space="preserve"> </w:t>
      </w:r>
    </w:p>
    <w:p w14:paraId="1C830BEC" w14:textId="77777777" w:rsidR="00642C4E" w:rsidRPr="00186542" w:rsidRDefault="00642C4E" w:rsidP="00642C4E">
      <w:pPr>
        <w:pStyle w:val="ListParagraph"/>
        <w:numPr>
          <w:ilvl w:val="0"/>
          <w:numId w:val="32"/>
        </w:numPr>
        <w:spacing w:after="60" w:line="240" w:lineRule="auto"/>
        <w:ind w:left="567"/>
        <w:contextualSpacing w:val="0"/>
        <w:jc w:val="both"/>
        <w:rPr>
          <w:szCs w:val="24"/>
        </w:rPr>
      </w:pPr>
      <w:r>
        <w:rPr>
          <w:rFonts w:asciiTheme="minorHAnsi" w:hAnsiTheme="minorHAnsi" w:cstheme="minorHAnsi"/>
          <w:bCs/>
          <w:szCs w:val="24"/>
        </w:rPr>
        <w:t>L</w:t>
      </w:r>
      <w:r w:rsidRPr="009F025C">
        <w:rPr>
          <w:rFonts w:asciiTheme="minorHAnsi" w:hAnsiTheme="minorHAnsi" w:cstheme="minorHAnsi"/>
          <w:bCs/>
          <w:szCs w:val="24"/>
        </w:rPr>
        <w:t xml:space="preserve">ead the procurement and/or development of </w:t>
      </w:r>
      <w:r>
        <w:rPr>
          <w:rFonts w:asciiTheme="minorHAnsi" w:hAnsiTheme="minorHAnsi" w:cstheme="minorHAnsi"/>
          <w:bCs/>
          <w:szCs w:val="24"/>
        </w:rPr>
        <w:t xml:space="preserve">management </w:t>
      </w:r>
      <w:r w:rsidRPr="009F025C">
        <w:rPr>
          <w:rFonts w:asciiTheme="minorHAnsi" w:hAnsiTheme="minorHAnsi" w:cstheme="minorHAnsi"/>
          <w:bCs/>
          <w:szCs w:val="24"/>
        </w:rPr>
        <w:t xml:space="preserve">systems that </w:t>
      </w:r>
      <w:r>
        <w:rPr>
          <w:rFonts w:asciiTheme="minorHAnsi" w:hAnsiTheme="minorHAnsi" w:cstheme="minorHAnsi"/>
          <w:bCs/>
          <w:szCs w:val="24"/>
        </w:rPr>
        <w:t xml:space="preserve">represent current best practice </w:t>
      </w:r>
      <w:r w:rsidRPr="009F025C">
        <w:rPr>
          <w:rFonts w:asciiTheme="minorHAnsi" w:hAnsiTheme="minorHAnsi" w:cstheme="minorHAnsi"/>
          <w:bCs/>
          <w:szCs w:val="24"/>
        </w:rPr>
        <w:t>and enable the implementation of the CSIRO HSE strategy.</w:t>
      </w:r>
    </w:p>
    <w:p w14:paraId="6A6D0D5C" w14:textId="77777777" w:rsidR="00642C4E" w:rsidRPr="000E425A" w:rsidRDefault="00642C4E" w:rsidP="00642C4E">
      <w:pPr>
        <w:pStyle w:val="ListParagraph"/>
        <w:numPr>
          <w:ilvl w:val="0"/>
          <w:numId w:val="32"/>
        </w:numPr>
        <w:spacing w:after="60" w:line="240" w:lineRule="auto"/>
        <w:ind w:left="567"/>
        <w:contextualSpacing w:val="0"/>
        <w:jc w:val="both"/>
        <w:rPr>
          <w:szCs w:val="24"/>
        </w:rPr>
      </w:pPr>
      <w:r>
        <w:rPr>
          <w:szCs w:val="24"/>
        </w:rPr>
        <w:t>Demonstrate quality and consistency of execution of the HSEMS by verifying and recommending improvements to CSIRO procedures and tools.</w:t>
      </w:r>
    </w:p>
    <w:p w14:paraId="74A67E33" w14:textId="77777777" w:rsidR="00642C4E" w:rsidRDefault="00642C4E" w:rsidP="00642C4E">
      <w:pPr>
        <w:pStyle w:val="ListParagraph"/>
        <w:numPr>
          <w:ilvl w:val="0"/>
          <w:numId w:val="32"/>
        </w:numPr>
        <w:spacing w:after="60" w:line="240" w:lineRule="auto"/>
        <w:ind w:left="567"/>
        <w:contextualSpacing w:val="0"/>
        <w:jc w:val="both"/>
        <w:rPr>
          <w:szCs w:val="24"/>
        </w:rPr>
      </w:pPr>
      <w:r>
        <w:rPr>
          <w:szCs w:val="24"/>
        </w:rPr>
        <w:t>Drive the implementation of the HSEMS organisational HSE compliance through verification.</w:t>
      </w:r>
    </w:p>
    <w:p w14:paraId="32446D6E" w14:textId="5BC2E775" w:rsidR="00642C4E" w:rsidRDefault="00642C4E" w:rsidP="00642C4E">
      <w:pPr>
        <w:pStyle w:val="ListParagraph"/>
        <w:numPr>
          <w:ilvl w:val="0"/>
          <w:numId w:val="32"/>
        </w:numPr>
        <w:spacing w:after="60" w:line="240" w:lineRule="auto"/>
        <w:ind w:left="567"/>
        <w:contextualSpacing w:val="0"/>
        <w:jc w:val="both"/>
        <w:rPr>
          <w:szCs w:val="24"/>
        </w:rPr>
      </w:pPr>
      <w:r>
        <w:rPr>
          <w:szCs w:val="24"/>
        </w:rPr>
        <w:t xml:space="preserve">Oversee the development and implementation of the HSEMS assurance program by planning, </w:t>
      </w:r>
      <w:r w:rsidR="002E41F9">
        <w:rPr>
          <w:szCs w:val="24"/>
        </w:rPr>
        <w:t>leading,</w:t>
      </w:r>
      <w:r>
        <w:rPr>
          <w:szCs w:val="24"/>
        </w:rPr>
        <w:t xml:space="preserve"> and managing the HSE audit protocol and program.</w:t>
      </w:r>
    </w:p>
    <w:p w14:paraId="0626D507" w14:textId="209093D7" w:rsidR="00642C4E" w:rsidRDefault="00642C4E" w:rsidP="00642C4E">
      <w:pPr>
        <w:pStyle w:val="ListParagraph"/>
        <w:numPr>
          <w:ilvl w:val="0"/>
          <w:numId w:val="32"/>
        </w:numPr>
        <w:spacing w:after="60" w:line="240" w:lineRule="auto"/>
        <w:ind w:left="567"/>
        <w:contextualSpacing w:val="0"/>
        <w:jc w:val="both"/>
        <w:rPr>
          <w:szCs w:val="24"/>
        </w:rPr>
      </w:pPr>
      <w:r>
        <w:rPr>
          <w:szCs w:val="24"/>
        </w:rPr>
        <w:t xml:space="preserve">Oversee the establishment of the HSE monitoring and measurement program with the HSE metrics, </w:t>
      </w:r>
      <w:r w:rsidR="002E41F9">
        <w:rPr>
          <w:szCs w:val="24"/>
        </w:rPr>
        <w:t>analytics,</w:t>
      </w:r>
      <w:r>
        <w:rPr>
          <w:szCs w:val="24"/>
        </w:rPr>
        <w:t xml:space="preserve"> and reports to inform the organisation about HSE performance.</w:t>
      </w:r>
    </w:p>
    <w:p w14:paraId="1AC72CA3" w14:textId="77777777" w:rsidR="00642C4E" w:rsidRDefault="00642C4E" w:rsidP="00642C4E">
      <w:pPr>
        <w:pStyle w:val="ListParagraph"/>
        <w:numPr>
          <w:ilvl w:val="0"/>
          <w:numId w:val="32"/>
        </w:numPr>
        <w:spacing w:after="60" w:line="240" w:lineRule="auto"/>
        <w:ind w:left="567"/>
        <w:contextualSpacing w:val="0"/>
        <w:jc w:val="both"/>
        <w:rPr>
          <w:szCs w:val="24"/>
        </w:rPr>
      </w:pPr>
      <w:r w:rsidRPr="002B74FB">
        <w:rPr>
          <w:szCs w:val="24"/>
        </w:rPr>
        <w:lastRenderedPageBreak/>
        <w:t xml:space="preserve">Develop and review policies, procedures and systems and offer solutions to challenging assurance issues in partnership with relevant work groups and key stakeholders. </w:t>
      </w:r>
    </w:p>
    <w:p w14:paraId="66081A71" w14:textId="3DFB41AD" w:rsidR="00642C4E" w:rsidRDefault="00642C4E" w:rsidP="00642C4E">
      <w:pPr>
        <w:pStyle w:val="ListParagraph"/>
        <w:numPr>
          <w:ilvl w:val="0"/>
          <w:numId w:val="32"/>
        </w:numPr>
        <w:spacing w:after="60" w:line="240" w:lineRule="auto"/>
        <w:ind w:left="567"/>
        <w:contextualSpacing w:val="0"/>
        <w:jc w:val="both"/>
        <w:rPr>
          <w:szCs w:val="24"/>
        </w:rPr>
      </w:pPr>
      <w:r>
        <w:rPr>
          <w:rFonts w:asciiTheme="minorHAnsi" w:hAnsiTheme="minorHAnsi" w:cstheme="minorHAnsi"/>
          <w:bCs/>
          <w:szCs w:val="24"/>
        </w:rPr>
        <w:t xml:space="preserve">Use the outcomes of the HSE assurance program including HSE monitoring and measurement for the ongoing management reviews of the CSIRO HSE Management System (HSEMS) for ongoing adequacy, </w:t>
      </w:r>
      <w:r w:rsidR="002E41F9">
        <w:rPr>
          <w:rFonts w:asciiTheme="minorHAnsi" w:hAnsiTheme="minorHAnsi" w:cstheme="minorHAnsi"/>
          <w:bCs/>
          <w:szCs w:val="24"/>
        </w:rPr>
        <w:t>relevance,</w:t>
      </w:r>
      <w:r>
        <w:rPr>
          <w:rFonts w:asciiTheme="minorHAnsi" w:hAnsiTheme="minorHAnsi" w:cstheme="minorHAnsi"/>
          <w:bCs/>
          <w:szCs w:val="24"/>
        </w:rPr>
        <w:t xml:space="preserve"> and suitability.</w:t>
      </w:r>
    </w:p>
    <w:p w14:paraId="5FEB47DA" w14:textId="76847417" w:rsidR="00642C4E" w:rsidRDefault="00642C4E" w:rsidP="00642C4E">
      <w:pPr>
        <w:pStyle w:val="ListParagraph"/>
        <w:numPr>
          <w:ilvl w:val="0"/>
          <w:numId w:val="32"/>
        </w:numPr>
        <w:spacing w:after="60" w:line="240" w:lineRule="auto"/>
        <w:ind w:left="567"/>
        <w:contextualSpacing w:val="0"/>
        <w:jc w:val="both"/>
        <w:rPr>
          <w:szCs w:val="24"/>
        </w:rPr>
      </w:pPr>
      <w:r>
        <w:rPr>
          <w:szCs w:val="24"/>
        </w:rPr>
        <w:t xml:space="preserve">Provide direct management and leadership of the HSE systems, </w:t>
      </w:r>
      <w:r w:rsidR="002E41F9">
        <w:rPr>
          <w:szCs w:val="24"/>
        </w:rPr>
        <w:t>assurance,</w:t>
      </w:r>
      <w:r>
        <w:rPr>
          <w:szCs w:val="24"/>
        </w:rPr>
        <w:t xml:space="preserve"> and reporting team.</w:t>
      </w:r>
    </w:p>
    <w:p w14:paraId="60305820" w14:textId="77777777" w:rsidR="00642C4E" w:rsidRDefault="00642C4E" w:rsidP="00642C4E">
      <w:pPr>
        <w:pStyle w:val="ListParagraph"/>
        <w:numPr>
          <w:ilvl w:val="0"/>
          <w:numId w:val="32"/>
        </w:numPr>
        <w:spacing w:after="60" w:line="240" w:lineRule="auto"/>
        <w:ind w:left="567"/>
        <w:contextualSpacing w:val="0"/>
        <w:jc w:val="both"/>
        <w:rPr>
          <w:szCs w:val="24"/>
        </w:rPr>
      </w:pPr>
      <w:r>
        <w:rPr>
          <w:szCs w:val="24"/>
        </w:rPr>
        <w:t>Plan, seek, allocate and monitor resources to achieve desired outcomes.</w:t>
      </w:r>
    </w:p>
    <w:p w14:paraId="39B1ACFA" w14:textId="77777777" w:rsidR="00642C4E" w:rsidRDefault="00642C4E" w:rsidP="00642C4E">
      <w:pPr>
        <w:pStyle w:val="ListParagraph"/>
        <w:numPr>
          <w:ilvl w:val="0"/>
          <w:numId w:val="32"/>
        </w:numPr>
        <w:spacing w:after="60" w:line="240" w:lineRule="auto"/>
        <w:ind w:left="567"/>
        <w:contextualSpacing w:val="0"/>
        <w:jc w:val="both"/>
        <w:rPr>
          <w:szCs w:val="24"/>
        </w:rPr>
      </w:pPr>
      <w:r>
        <w:rPr>
          <w:szCs w:val="24"/>
        </w:rPr>
        <w:t xml:space="preserve">Share expertise </w:t>
      </w:r>
      <w:r>
        <w:t>and develop the professional skills of others and take responsibility for fostering an environment in which the team can achieve their full potential, aligning their career aspirations and CSIRO’s needs.</w:t>
      </w:r>
    </w:p>
    <w:p w14:paraId="7045B521" w14:textId="58D9DD41" w:rsidR="00642C4E" w:rsidRPr="004442E7" w:rsidRDefault="00642C4E" w:rsidP="00642C4E">
      <w:pPr>
        <w:pStyle w:val="ListParagraph"/>
        <w:numPr>
          <w:ilvl w:val="0"/>
          <w:numId w:val="32"/>
        </w:numPr>
        <w:spacing w:after="60" w:line="240" w:lineRule="auto"/>
        <w:ind w:left="567"/>
        <w:contextualSpacing w:val="0"/>
        <w:jc w:val="both"/>
        <w:rPr>
          <w:szCs w:val="24"/>
        </w:rPr>
      </w:pPr>
      <w:r w:rsidRPr="004442E7">
        <w:rPr>
          <w:szCs w:val="24"/>
        </w:rPr>
        <w:t>Develop and maintain strong relationships with science work groups,</w:t>
      </w:r>
      <w:r w:rsidR="002E41F9">
        <w:rPr>
          <w:szCs w:val="24"/>
        </w:rPr>
        <w:t xml:space="preserve"> </w:t>
      </w:r>
      <w:r w:rsidRPr="004442E7">
        <w:rPr>
          <w:szCs w:val="24"/>
        </w:rPr>
        <w:t xml:space="preserve">and the HSE team through proactively anticipating their needs, understanding their unique HSE needs and making recommendations to guide management decisions. </w:t>
      </w:r>
    </w:p>
    <w:p w14:paraId="3D42A9AD" w14:textId="77777777" w:rsidR="00642C4E" w:rsidRPr="000E425A" w:rsidRDefault="00642C4E" w:rsidP="00642C4E">
      <w:pPr>
        <w:pStyle w:val="ListParagraph"/>
        <w:numPr>
          <w:ilvl w:val="0"/>
          <w:numId w:val="32"/>
        </w:numPr>
        <w:spacing w:after="60" w:line="240" w:lineRule="auto"/>
        <w:ind w:left="567"/>
        <w:contextualSpacing w:val="0"/>
        <w:jc w:val="both"/>
        <w:rPr>
          <w:szCs w:val="24"/>
        </w:rPr>
      </w:pPr>
      <w:r w:rsidRPr="004442E7">
        <w:rPr>
          <w:szCs w:val="24"/>
        </w:rPr>
        <w:t xml:space="preserve">Coach, and educate staff through knowledge sharing across relevant organisational teams utilising best practice and communities of practice to enhance the overall HSE performance.  </w:t>
      </w:r>
    </w:p>
    <w:p w14:paraId="417420E6" w14:textId="77777777" w:rsidR="00642C4E" w:rsidRPr="004442E7" w:rsidRDefault="00642C4E" w:rsidP="00642C4E">
      <w:pPr>
        <w:pStyle w:val="ListParagraph"/>
        <w:numPr>
          <w:ilvl w:val="0"/>
          <w:numId w:val="32"/>
        </w:numPr>
        <w:spacing w:after="60" w:line="240" w:lineRule="auto"/>
        <w:ind w:left="567"/>
        <w:contextualSpacing w:val="0"/>
        <w:jc w:val="both"/>
        <w:rPr>
          <w:szCs w:val="24"/>
        </w:rPr>
      </w:pPr>
      <w:r w:rsidRPr="004442E7">
        <w:rPr>
          <w:szCs w:val="24"/>
        </w:rPr>
        <w:t xml:space="preserve">Demonstrate flexibility and agility to contribute to multiple teams, managing multiple priorities, and supporting various staff needs in an effective and efficient manner. </w:t>
      </w:r>
    </w:p>
    <w:p w14:paraId="1F1EE33C" w14:textId="77777777" w:rsidR="00642C4E" w:rsidRPr="004442E7" w:rsidRDefault="00642C4E" w:rsidP="00642C4E">
      <w:pPr>
        <w:pStyle w:val="ListParagraph"/>
        <w:numPr>
          <w:ilvl w:val="0"/>
          <w:numId w:val="32"/>
        </w:numPr>
        <w:spacing w:after="60" w:line="240" w:lineRule="auto"/>
        <w:ind w:left="567"/>
        <w:contextualSpacing w:val="0"/>
        <w:jc w:val="both"/>
        <w:rPr>
          <w:szCs w:val="24"/>
        </w:rPr>
      </w:pPr>
      <w:r w:rsidRPr="004442E7">
        <w:rPr>
          <w:szCs w:val="24"/>
        </w:rPr>
        <w:t xml:space="preserve">Endorse HSE culture and lead by example, acknowledging and promoting behaviours to enable a positive and proactive HSE culture across the business by sharing HSE knowledge, best practise and lessons learnt.   </w:t>
      </w:r>
    </w:p>
    <w:p w14:paraId="6CC2A8BF" w14:textId="77777777" w:rsidR="00105F5E" w:rsidRPr="00642C4E" w:rsidRDefault="00105F5E" w:rsidP="00642C4E">
      <w:pPr>
        <w:pStyle w:val="ListParagraph"/>
        <w:numPr>
          <w:ilvl w:val="0"/>
          <w:numId w:val="32"/>
        </w:numPr>
        <w:spacing w:after="60" w:line="240" w:lineRule="auto"/>
        <w:ind w:left="567"/>
        <w:contextualSpacing w:val="0"/>
        <w:jc w:val="both"/>
        <w:rPr>
          <w:szCs w:val="24"/>
        </w:rPr>
      </w:pPr>
      <w:r w:rsidRPr="00642C4E">
        <w:rPr>
          <w:szCs w:val="24"/>
        </w:rPr>
        <w:t>Adhere to the spirit and practice of CSIRO’s Code of Conduct, Health, Safety and Environment procedures and policy, Diversity initiatives and Making Safety Personal goals. </w:t>
      </w:r>
    </w:p>
    <w:p w14:paraId="02D09C94" w14:textId="77777777" w:rsidR="00EA1DF6" w:rsidRPr="00EA1DF6" w:rsidRDefault="00EA1DF6" w:rsidP="00642C4E">
      <w:pPr>
        <w:pStyle w:val="ListParagraph"/>
        <w:numPr>
          <w:ilvl w:val="0"/>
          <w:numId w:val="32"/>
        </w:numPr>
        <w:spacing w:after="60" w:line="240" w:lineRule="auto"/>
        <w:ind w:left="567"/>
        <w:contextualSpacing w:val="0"/>
        <w:jc w:val="both"/>
        <w:rPr>
          <w:szCs w:val="24"/>
        </w:rPr>
      </w:pPr>
      <w:r w:rsidRPr="00EA1DF6">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1813908A"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419CCF82"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37D182B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7B91AF07"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1EF490FD"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76AEDB0"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 xml:space="preserve">Assesses the risk and opportunity of identified strategies, options and actions. Overcomes problems and setbacks in achieving goals. Invariably includes consideration of </w:t>
          </w:r>
          <w:r w:rsidR="00EA1DF6" w:rsidRPr="00EA1DF6">
            <w:rPr>
              <w:szCs w:val="24"/>
            </w:rPr>
            <w:lastRenderedPageBreak/>
            <w:t>value-added future impact on bottom line when determining the optimal and efficient use of resources.</w:t>
          </w:r>
        </w:p>
        <w:p w14:paraId="4C2D401E"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7F01AE2A"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7E837757" w14:textId="77777777" w:rsidR="000B3207" w:rsidRPr="000B3207" w:rsidRDefault="000B3207" w:rsidP="000B3207">
      <w:pPr>
        <w:pStyle w:val="Heading4"/>
      </w:pPr>
      <w:r>
        <w:t>Essential</w:t>
      </w:r>
    </w:p>
    <w:p w14:paraId="14864F00" w14:textId="77777777" w:rsidR="00B50C20" w:rsidRPr="00B50C20" w:rsidRDefault="00B50C20" w:rsidP="00D83C52">
      <w:pPr>
        <w:rPr>
          <w:i/>
          <w:iCs/>
          <w:szCs w:val="24"/>
        </w:rPr>
      </w:pPr>
      <w:r w:rsidRPr="00B50C20">
        <w:rPr>
          <w:i/>
          <w:iCs/>
          <w:szCs w:val="24"/>
        </w:rPr>
        <w:t>Under CSIRO policy only those who meet all essential criteria can be appointed</w:t>
      </w:r>
      <w:r w:rsidR="00D72E3D">
        <w:rPr>
          <w:i/>
          <w:iCs/>
          <w:szCs w:val="24"/>
        </w:rPr>
        <w:t>.</w:t>
      </w:r>
    </w:p>
    <w:p w14:paraId="0AE98768" w14:textId="64820BF1" w:rsidR="00B50C20" w:rsidRPr="003744ED" w:rsidRDefault="00642C4E" w:rsidP="00BA29D1">
      <w:pPr>
        <w:numPr>
          <w:ilvl w:val="0"/>
          <w:numId w:val="25"/>
        </w:numPr>
        <w:spacing w:before="0" w:after="0" w:line="240" w:lineRule="auto"/>
        <w:rPr>
          <w:rFonts w:cs="Calibri"/>
          <w:szCs w:val="24"/>
        </w:rPr>
      </w:pPr>
      <w:r>
        <w:t xml:space="preserve">Relevant HSE tertiary qualifications and/or </w:t>
      </w:r>
      <w:r w:rsidR="00BA29D1">
        <w:t xml:space="preserve">at least 7 years </w:t>
      </w:r>
      <w:r>
        <w:t>relevant HSE management systems work experience in a large complex environment.</w:t>
      </w:r>
    </w:p>
    <w:p w14:paraId="44902DFA" w14:textId="77777777" w:rsidR="00BA29D1" w:rsidRDefault="00BA29D1" w:rsidP="00BA29D1">
      <w:pPr>
        <w:numPr>
          <w:ilvl w:val="0"/>
          <w:numId w:val="25"/>
        </w:numPr>
        <w:spacing w:before="0" w:after="0" w:line="240" w:lineRule="auto"/>
      </w:pPr>
      <w:r>
        <w:t xml:space="preserve">Proven ability in interpreting legislation, regulatory standards, codes of practice, </w:t>
      </w:r>
      <w:bookmarkStart w:id="3" w:name="_Hlk66214695"/>
      <w:r>
        <w:t xml:space="preserve">internationally accepted HSE standards including ISO 45001, ISO </w:t>
      </w:r>
      <w:proofErr w:type="gramStart"/>
      <w:r>
        <w:t>14001</w:t>
      </w:r>
      <w:proofErr w:type="gramEnd"/>
      <w:r>
        <w:t xml:space="preserve"> and ISO 31000, and </w:t>
      </w:r>
      <w:bookmarkEnd w:id="3"/>
      <w:r>
        <w:t>leading HSE industry approaches as well as other information, to proactively identify HSE problems and respond to issues.</w:t>
      </w:r>
    </w:p>
    <w:p w14:paraId="5EA934C2" w14:textId="77777777" w:rsidR="00BA29D1" w:rsidRDefault="00BA29D1" w:rsidP="00BA29D1">
      <w:pPr>
        <w:numPr>
          <w:ilvl w:val="0"/>
          <w:numId w:val="25"/>
        </w:numPr>
        <w:spacing w:before="0" w:after="0" w:line="240" w:lineRule="auto"/>
      </w:pPr>
      <w:r>
        <w:t>Demonstrated experience in influencing and effecting impactful HSE changes in team culture in alignment with the strategic direction of the</w:t>
      </w:r>
      <w:r>
        <w:rPr>
          <w:spacing w:val="-12"/>
        </w:rPr>
        <w:t xml:space="preserve"> </w:t>
      </w:r>
      <w:r>
        <w:t>organisation.</w:t>
      </w:r>
    </w:p>
    <w:p w14:paraId="237E981E" w14:textId="40D7B9C5" w:rsidR="00BA29D1" w:rsidRDefault="00BA29D1" w:rsidP="00BA29D1">
      <w:pPr>
        <w:numPr>
          <w:ilvl w:val="0"/>
          <w:numId w:val="25"/>
        </w:numPr>
        <w:spacing w:before="0" w:after="0" w:line="240" w:lineRule="auto"/>
      </w:pPr>
      <w:r>
        <w:t xml:space="preserve">Demonstrated experience in collaboratively sharing and utilising team resources to provide a seamless and organisational approach to the delivery of the HSE plan. </w:t>
      </w:r>
    </w:p>
    <w:p w14:paraId="2EFE8CFD" w14:textId="55C1E4A8" w:rsidR="00BA29D1" w:rsidRDefault="00BA29D1" w:rsidP="00BA29D1">
      <w:pPr>
        <w:numPr>
          <w:ilvl w:val="0"/>
          <w:numId w:val="25"/>
        </w:numPr>
        <w:spacing w:before="0" w:after="0" w:line="240" w:lineRule="auto"/>
      </w:pPr>
      <w:r>
        <w:t>P</w:t>
      </w:r>
      <w:r>
        <w:t>roven ability to coach and be the trusted advisor to leaders by influencing a positive culture where HSE is prioritised and considered ensuring alignment between client needs and CSIRO’s objectives.</w:t>
      </w:r>
    </w:p>
    <w:p w14:paraId="02DE5785" w14:textId="1E997299" w:rsidR="00BA29D1" w:rsidRPr="00BA29D1" w:rsidRDefault="00BA29D1" w:rsidP="00BA29D1">
      <w:pPr>
        <w:numPr>
          <w:ilvl w:val="0"/>
          <w:numId w:val="25"/>
        </w:numPr>
        <w:spacing w:before="0" w:after="0" w:line="240" w:lineRule="auto"/>
      </w:pPr>
      <w:r w:rsidRPr="001818D6">
        <w:rPr>
          <w:szCs w:val="24"/>
        </w:rPr>
        <w:t>Track record in enabling positive organisational change, by adapting strategies, goals, and priorities, and driving culture change in health</w:t>
      </w:r>
      <w:r>
        <w:rPr>
          <w:szCs w:val="24"/>
        </w:rPr>
        <w:t xml:space="preserve">, </w:t>
      </w:r>
      <w:proofErr w:type="gramStart"/>
      <w:r w:rsidRPr="001818D6">
        <w:rPr>
          <w:szCs w:val="24"/>
        </w:rPr>
        <w:t>safety</w:t>
      </w:r>
      <w:proofErr w:type="gramEnd"/>
      <w:r>
        <w:rPr>
          <w:szCs w:val="24"/>
        </w:rPr>
        <w:t xml:space="preserve"> and environment</w:t>
      </w:r>
      <w:r w:rsidRPr="001818D6">
        <w:rPr>
          <w:szCs w:val="24"/>
        </w:rPr>
        <w:t>.</w:t>
      </w:r>
    </w:p>
    <w:p w14:paraId="7FCE1445" w14:textId="7903C612" w:rsidR="00BA29D1" w:rsidRDefault="00BA29D1" w:rsidP="00BA29D1">
      <w:pPr>
        <w:numPr>
          <w:ilvl w:val="0"/>
          <w:numId w:val="25"/>
        </w:numPr>
        <w:spacing w:before="0" w:after="0" w:line="240" w:lineRule="auto"/>
      </w:pPr>
      <w:r w:rsidRPr="001818D6">
        <w:rPr>
          <w:szCs w:val="24"/>
        </w:rPr>
        <w:t>Uses complex influencing strategies, assembling strategic coalitions, building behind the scenes support and the tactical use of information to gain support to engage and facilitate delivery of projects and HSE improvements.</w:t>
      </w:r>
    </w:p>
    <w:p w14:paraId="2EF8DCAA" w14:textId="77777777" w:rsidR="00E673A0" w:rsidRPr="003044E2" w:rsidRDefault="00E673A0" w:rsidP="00E673A0">
      <w:pPr>
        <w:pStyle w:val="Boxedheading"/>
      </w:pPr>
      <w:r>
        <w:t>Special Requirements</w:t>
      </w:r>
    </w:p>
    <w:p w14:paraId="1C362FA4"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8F1564B" w14:textId="77777777" w:rsidR="003E5564" w:rsidRDefault="003E5564" w:rsidP="00E673A0">
      <w:pPr>
        <w:pStyle w:val="Boxedlistbullet"/>
        <w:numPr>
          <w:ilvl w:val="0"/>
          <w:numId w:val="0"/>
        </w:numPr>
        <w:ind w:left="227"/>
      </w:pPr>
    </w:p>
    <w:p w14:paraId="1D884667" w14:textId="77777777" w:rsidR="00814ACE" w:rsidRPr="002E41F9" w:rsidRDefault="00E673A0" w:rsidP="00E673A0">
      <w:pPr>
        <w:pStyle w:val="Boxedlistbullet"/>
        <w:spacing w:before="100" w:beforeAutospacing="1" w:after="100" w:afterAutospacing="1"/>
      </w:pPr>
      <w:r w:rsidRPr="002E41F9">
        <w:t>The successful candidate will</w:t>
      </w:r>
      <w:r w:rsidR="00814ACE" w:rsidRPr="002E41F9">
        <w:t xml:space="preserve"> be asked to </w:t>
      </w:r>
      <w:r w:rsidR="00D476E9" w:rsidRPr="002E41F9">
        <w:t xml:space="preserve">obtain and provide evidence of a </w:t>
      </w:r>
      <w:r w:rsidR="00814ACE" w:rsidRPr="002E41F9">
        <w:t xml:space="preserve">National </w:t>
      </w:r>
      <w:r w:rsidR="00D476E9" w:rsidRPr="002E41F9">
        <w:t>P</w:t>
      </w:r>
      <w:r w:rsidR="00814ACE" w:rsidRPr="002E41F9">
        <w:t xml:space="preserve">olice </w:t>
      </w:r>
      <w:r w:rsidR="00D476E9" w:rsidRPr="002E41F9">
        <w:t>C</w:t>
      </w:r>
      <w:r w:rsidR="00814ACE" w:rsidRPr="002E41F9">
        <w:t>heck</w:t>
      </w:r>
      <w:r w:rsidR="00D476E9" w:rsidRPr="002E41F9">
        <w:t xml:space="preserve"> or equivalent</w:t>
      </w:r>
      <w:r w:rsidR="00814ACE" w:rsidRPr="002E41F9">
        <w:t>. Please note that people with criminal records are not automatically deemed ineligible. Each application will be considered on its merits.</w:t>
      </w:r>
      <w:r w:rsidRPr="002E41F9">
        <w:t xml:space="preserve"> </w:t>
      </w:r>
    </w:p>
    <w:p w14:paraId="71608D48"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1A23184F" w14:textId="77777777" w:rsidR="002E41F9" w:rsidRDefault="008A0DC4" w:rsidP="002E41F9">
      <w:pPr>
        <w:spacing w:after="329" w:line="240" w:lineRule="auto"/>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0" w:tooltip="CSIRO Website" w:history="1">
        <w:r w:rsidR="00B50C20" w:rsidRPr="00B50C20">
          <w:rPr>
            <w:rStyle w:val="Hyperlink"/>
            <w:rFonts w:cs="Arial"/>
            <w:bCs/>
            <w:szCs w:val="24"/>
          </w:rPr>
          <w:t>online</w:t>
        </w:r>
      </w:hyperlink>
      <w:r w:rsidR="00B50C20" w:rsidRPr="00B50C20">
        <w:rPr>
          <w:bCs/>
          <w:szCs w:val="24"/>
        </w:rPr>
        <w:t xml:space="preserve">! </w:t>
      </w:r>
      <w:bookmarkEnd w:id="1"/>
    </w:p>
    <w:p w14:paraId="49620982" w14:textId="1CE862CD" w:rsidR="002E41F9" w:rsidRPr="004442E7" w:rsidRDefault="002E41F9" w:rsidP="002E41F9">
      <w:pPr>
        <w:spacing w:after="329" w:line="240" w:lineRule="auto"/>
        <w:rPr>
          <w:bCs/>
          <w:sz w:val="22"/>
        </w:rPr>
      </w:pPr>
      <w:r w:rsidRPr="004442E7">
        <w:rPr>
          <w:bCs/>
        </w:rPr>
        <w:t xml:space="preserve">CSIRO is a values-based organisation.  In your application and at interview you will need to demonstrate behaviours aligned to our values of: </w:t>
      </w:r>
    </w:p>
    <w:p w14:paraId="5113A5C1" w14:textId="77777777" w:rsidR="002E41F9" w:rsidRDefault="002E41F9" w:rsidP="002E41F9">
      <w:pPr>
        <w:numPr>
          <w:ilvl w:val="0"/>
          <w:numId w:val="34"/>
        </w:numPr>
        <w:spacing w:before="0" w:after="10" w:line="247" w:lineRule="auto"/>
        <w:ind w:hanging="360"/>
      </w:pPr>
      <w:r>
        <w:t xml:space="preserve">People First  </w:t>
      </w:r>
    </w:p>
    <w:p w14:paraId="79CABBAB" w14:textId="77777777" w:rsidR="002E41F9" w:rsidRDefault="002E41F9" w:rsidP="002E41F9">
      <w:pPr>
        <w:numPr>
          <w:ilvl w:val="0"/>
          <w:numId w:val="34"/>
        </w:numPr>
        <w:spacing w:before="0" w:after="10" w:line="247" w:lineRule="auto"/>
        <w:ind w:hanging="360"/>
      </w:pPr>
      <w:r>
        <w:lastRenderedPageBreak/>
        <w:t xml:space="preserve">Further Together  </w:t>
      </w:r>
    </w:p>
    <w:p w14:paraId="718E982A" w14:textId="77777777" w:rsidR="002E41F9" w:rsidRDefault="002E41F9" w:rsidP="002E41F9">
      <w:pPr>
        <w:numPr>
          <w:ilvl w:val="0"/>
          <w:numId w:val="34"/>
        </w:numPr>
        <w:spacing w:before="0" w:after="10" w:line="247" w:lineRule="auto"/>
        <w:ind w:hanging="360"/>
      </w:pPr>
      <w:r>
        <w:t xml:space="preserve">Making it Real  </w:t>
      </w:r>
    </w:p>
    <w:p w14:paraId="067065A4" w14:textId="77777777" w:rsidR="002E41F9" w:rsidRPr="004F6821" w:rsidRDefault="002E41F9" w:rsidP="002E41F9">
      <w:pPr>
        <w:numPr>
          <w:ilvl w:val="0"/>
          <w:numId w:val="34"/>
        </w:numPr>
        <w:spacing w:before="0" w:after="10" w:line="247" w:lineRule="auto"/>
        <w:ind w:hanging="360"/>
      </w:pPr>
      <w:r>
        <w:t xml:space="preserve">Trusted </w:t>
      </w:r>
    </w:p>
    <w:p w14:paraId="4FEA03FE" w14:textId="20F80B16" w:rsidR="00B50C20" w:rsidRPr="00B50C20" w:rsidRDefault="00B50C20" w:rsidP="002E41F9">
      <w:pPr>
        <w:rPr>
          <w:bCs/>
          <w:szCs w:val="24"/>
        </w:rPr>
      </w:pPr>
    </w:p>
    <w:sectPr w:rsidR="00B50C20" w:rsidRPr="00B50C20" w:rsidSect="00246B35">
      <w:footerReference w:type="default" r:id="rId11"/>
      <w:headerReference w:type="first" r:id="rId12"/>
      <w:footerReference w:type="first" r:id="rId1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C2971" w14:textId="77777777" w:rsidR="00DD61CF" w:rsidRDefault="00DD61CF" w:rsidP="000A377A">
      <w:r>
        <w:separator/>
      </w:r>
    </w:p>
  </w:endnote>
  <w:endnote w:type="continuationSeparator" w:id="0">
    <w:p w14:paraId="0286A6E4" w14:textId="77777777" w:rsidR="00DD61CF" w:rsidRDefault="00DD61C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6CF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D4608"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7EAA0" w14:textId="77777777" w:rsidR="00DD61CF" w:rsidRDefault="00DD61CF" w:rsidP="000A377A">
      <w:r>
        <w:separator/>
      </w:r>
    </w:p>
  </w:footnote>
  <w:footnote w:type="continuationSeparator" w:id="0">
    <w:p w14:paraId="3850C450" w14:textId="77777777" w:rsidR="00DD61CF" w:rsidRDefault="00DD61C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06390" w14:textId="77777777" w:rsidR="009511DD" w:rsidRDefault="00ED212D">
    <w:r>
      <w:rPr>
        <w:noProof/>
      </w:rPr>
      <w:drawing>
        <wp:anchor distT="0" distB="71755" distL="114300" distR="360045" simplePos="0" relativeHeight="251661824" behindDoc="1" locked="1" layoutInCell="1" allowOverlap="1" wp14:anchorId="306B772A" wp14:editId="25C75D40">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8B067E"/>
    <w:multiLevelType w:val="hybridMultilevel"/>
    <w:tmpl w:val="7B76BAF2"/>
    <w:lvl w:ilvl="0" w:tplc="5C14F388">
      <w:start w:val="1"/>
      <w:numFmt w:val="bullet"/>
      <w:lvlText w:val="•"/>
      <w:lvlJc w:val="left"/>
      <w:pPr>
        <w:ind w:left="84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C4891E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4DCA68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6E8303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E88E78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AFEAB8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A14F2D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C6E728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3140B9A">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ACA16C1"/>
    <w:multiLevelType w:val="hybridMultilevel"/>
    <w:tmpl w:val="566CD512"/>
    <w:lvl w:ilvl="0" w:tplc="D3B2D256">
      <w:start w:val="1"/>
      <w:numFmt w:val="decimal"/>
      <w:lvlText w:val="%1."/>
      <w:lvlJc w:val="left"/>
      <w:pPr>
        <w:ind w:left="84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CDE496E">
      <w:start w:val="1"/>
      <w:numFmt w:val="lowerLetter"/>
      <w:lvlText w:val="%2"/>
      <w:lvlJc w:val="left"/>
      <w:pPr>
        <w:ind w:left="1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CDE19AC">
      <w:start w:val="1"/>
      <w:numFmt w:val="lowerRoman"/>
      <w:lvlText w:val="%3"/>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B40D492">
      <w:start w:val="1"/>
      <w:numFmt w:val="decimal"/>
      <w:lvlText w:val="%4"/>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49A482A">
      <w:start w:val="1"/>
      <w:numFmt w:val="lowerLetter"/>
      <w:lvlText w:val="%5"/>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67851CA">
      <w:start w:val="1"/>
      <w:numFmt w:val="lowerRoman"/>
      <w:lvlText w:val="%6"/>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8CDE72">
      <w:start w:val="1"/>
      <w:numFmt w:val="decimal"/>
      <w:lvlText w:val="%7"/>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D2EC0CE">
      <w:start w:val="1"/>
      <w:numFmt w:val="lowerLetter"/>
      <w:lvlText w:val="%8"/>
      <w:lvlJc w:val="left"/>
      <w:pPr>
        <w:ind w:left="5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7E40982">
      <w:start w:val="1"/>
      <w:numFmt w:val="lowerRoman"/>
      <w:lvlText w:val="%9"/>
      <w:lvlJc w:val="left"/>
      <w:pPr>
        <w:ind w:left="64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CEB3559"/>
    <w:multiLevelType w:val="hybridMultilevel"/>
    <w:tmpl w:val="A0685206"/>
    <w:lvl w:ilvl="0" w:tplc="2E8AB322">
      <w:start w:val="1"/>
      <w:numFmt w:val="decimal"/>
      <w:lvlText w:val="%1."/>
      <w:lvlJc w:val="left"/>
      <w:pPr>
        <w:ind w:left="847"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9E1ACCD6">
      <w:start w:val="1"/>
      <w:numFmt w:val="lowerLetter"/>
      <w:lvlText w:val="%2"/>
      <w:lvlJc w:val="left"/>
      <w:pPr>
        <w:ind w:left="14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C4C8D700">
      <w:start w:val="1"/>
      <w:numFmt w:val="lowerRoman"/>
      <w:lvlText w:val="%3"/>
      <w:lvlJc w:val="left"/>
      <w:pPr>
        <w:ind w:left="21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9BBE5278">
      <w:start w:val="1"/>
      <w:numFmt w:val="decimal"/>
      <w:lvlText w:val="%4"/>
      <w:lvlJc w:val="left"/>
      <w:pPr>
        <w:ind w:left="28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1CC65C88">
      <w:start w:val="1"/>
      <w:numFmt w:val="lowerLetter"/>
      <w:lvlText w:val="%5"/>
      <w:lvlJc w:val="left"/>
      <w:pPr>
        <w:ind w:left="36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32229FCE">
      <w:start w:val="1"/>
      <w:numFmt w:val="lowerRoman"/>
      <w:lvlText w:val="%6"/>
      <w:lvlJc w:val="left"/>
      <w:pPr>
        <w:ind w:left="43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40766BC8">
      <w:start w:val="1"/>
      <w:numFmt w:val="decimal"/>
      <w:lvlText w:val="%7"/>
      <w:lvlJc w:val="left"/>
      <w:pPr>
        <w:ind w:left="50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5E94B9AC">
      <w:start w:val="1"/>
      <w:numFmt w:val="lowerLetter"/>
      <w:lvlText w:val="%8"/>
      <w:lvlJc w:val="left"/>
      <w:pPr>
        <w:ind w:left="57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7D9ADC46">
      <w:start w:val="1"/>
      <w:numFmt w:val="lowerRoman"/>
      <w:lvlText w:val="%9"/>
      <w:lvlJc w:val="left"/>
      <w:pPr>
        <w:ind w:left="64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7"/>
  </w:num>
  <w:num w:numId="14">
    <w:abstractNumId w:val="27"/>
  </w:num>
  <w:num w:numId="15">
    <w:abstractNumId w:val="30"/>
  </w:num>
  <w:num w:numId="16">
    <w:abstractNumId w:val="28"/>
  </w:num>
  <w:num w:numId="17">
    <w:abstractNumId w:val="21"/>
  </w:num>
  <w:num w:numId="18">
    <w:abstractNumId w:val="23"/>
  </w:num>
  <w:num w:numId="19">
    <w:abstractNumId w:val="19"/>
  </w:num>
  <w:num w:numId="20">
    <w:abstractNumId w:val="15"/>
  </w:num>
  <w:num w:numId="21">
    <w:abstractNumId w:val="16"/>
  </w:num>
  <w:num w:numId="22">
    <w:abstractNumId w:val="14"/>
  </w:num>
  <w:num w:numId="23">
    <w:abstractNumId w:val="10"/>
  </w:num>
  <w:num w:numId="24">
    <w:abstractNumId w:val="20"/>
  </w:num>
  <w:num w:numId="25">
    <w:abstractNumId w:val="29"/>
  </w:num>
  <w:num w:numId="26">
    <w:abstractNumId w:val="22"/>
  </w:num>
  <w:num w:numId="27">
    <w:abstractNumId w:val="26"/>
  </w:num>
  <w:num w:numId="28">
    <w:abstractNumId w:val="25"/>
  </w:num>
  <w:num w:numId="29">
    <w:abstractNumId w:val="10"/>
  </w:num>
  <w:num w:numId="30">
    <w:abstractNumId w:val="25"/>
  </w:num>
  <w:num w:numId="31">
    <w:abstractNumId w:val="31"/>
  </w:num>
  <w:num w:numId="32">
    <w:abstractNumId w:val="10"/>
  </w:num>
  <w:num w:numId="33">
    <w:abstractNumId w:val="23"/>
  </w:num>
  <w:num w:numId="34">
    <w:abstractNumId w:val="1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5F5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41F9"/>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2C4E"/>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11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29D1"/>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1CF"/>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84BDA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m.brumale@csiro.a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siro.au/"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698\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A4829"/>
    <w:rsid w:val="003C6F9C"/>
    <w:rsid w:val="00414F94"/>
    <w:rsid w:val="00471230"/>
    <w:rsid w:val="005F1322"/>
    <w:rsid w:val="007C7613"/>
    <w:rsid w:val="0083493E"/>
    <w:rsid w:val="00B36C21"/>
    <w:rsid w:val="00BD2D7B"/>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9457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Eschbach, Angela (Talent, Black Mountain)</cp:lastModifiedBy>
  <cp:revision>2</cp:revision>
  <cp:lastPrinted>2012-02-01T05:32:00Z</cp:lastPrinted>
  <dcterms:created xsi:type="dcterms:W3CDTF">2021-03-16T01:58:00Z</dcterms:created>
  <dcterms:modified xsi:type="dcterms:W3CDTF">2021-03-16T01:58:00Z</dcterms:modified>
</cp:coreProperties>
</file>