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B2E38E4" w14:textId="77777777" w:rsidR="00332C06" w:rsidRPr="00674783" w:rsidRDefault="00CC201B" w:rsidP="00674783">
          <w:pPr>
            <w:pStyle w:val="Heading1"/>
          </w:pPr>
          <w:r>
            <w:t>Position Details</w:t>
          </w:r>
          <w:bookmarkEnd w:id="0"/>
        </w:p>
        <w:p w14:paraId="07492E97"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47452B6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D8D0D5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75E397D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39DF63D" w14:textId="77777777" w:rsidR="00CC201B" w:rsidRPr="0093721B" w:rsidRDefault="00BB763A" w:rsidP="00D83C52">
            <w:pPr>
              <w:pStyle w:val="TableText"/>
              <w:rPr>
                <w:sz w:val="22"/>
              </w:rPr>
            </w:pPr>
            <w:r w:rsidRPr="0093721B">
              <w:rPr>
                <w:sz w:val="22"/>
              </w:rPr>
              <w:t>Advertised Job Title</w:t>
            </w:r>
          </w:p>
        </w:tc>
        <w:tc>
          <w:tcPr>
            <w:tcW w:w="2965" w:type="pct"/>
          </w:tcPr>
          <w:p w14:paraId="1DFC5F60" w14:textId="4DF847EA" w:rsidR="00CC201B" w:rsidRPr="0093721B" w:rsidRDefault="00A32A5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Innovation Connections Facilitator </w:t>
            </w:r>
          </w:p>
        </w:tc>
      </w:tr>
      <w:tr w:rsidR="00CC201B" w:rsidRPr="0093721B" w14:paraId="4EAB060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74565F4" w14:textId="77777777" w:rsidR="00CC201B" w:rsidRPr="0093721B" w:rsidRDefault="00BB763A" w:rsidP="00D83C52">
            <w:pPr>
              <w:pStyle w:val="TableText"/>
              <w:rPr>
                <w:sz w:val="22"/>
              </w:rPr>
            </w:pPr>
            <w:r w:rsidRPr="0093721B">
              <w:rPr>
                <w:sz w:val="22"/>
              </w:rPr>
              <w:t>Job Reference</w:t>
            </w:r>
          </w:p>
        </w:tc>
        <w:tc>
          <w:tcPr>
            <w:tcW w:w="2965" w:type="pct"/>
          </w:tcPr>
          <w:p w14:paraId="7C6520DF" w14:textId="77777777" w:rsidR="00CC201B" w:rsidRPr="0093721B" w:rsidRDefault="00BB763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3721B">
              <w:rPr>
                <w:sz w:val="22"/>
              </w:rPr>
              <w:t>(to be entered by your Recruitment Consultant)</w:t>
            </w:r>
          </w:p>
        </w:tc>
      </w:tr>
      <w:tr w:rsidR="00C45886" w:rsidRPr="0093721B" w14:paraId="131A2B8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13B7BB" w14:textId="77777777" w:rsidR="00C45886" w:rsidRPr="0093721B" w:rsidRDefault="00C45886" w:rsidP="00D83C52">
            <w:pPr>
              <w:pStyle w:val="TableText"/>
              <w:rPr>
                <w:sz w:val="22"/>
              </w:rPr>
            </w:pPr>
            <w:r w:rsidRPr="0093721B">
              <w:rPr>
                <w:sz w:val="22"/>
              </w:rPr>
              <w:t>Tenure</w:t>
            </w:r>
          </w:p>
        </w:tc>
        <w:tc>
          <w:tcPr>
            <w:tcW w:w="2965" w:type="pct"/>
          </w:tcPr>
          <w:p w14:paraId="197C2B58" w14:textId="6C6E2754"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202C7">
              <w:rPr>
                <w:sz w:val="22"/>
              </w:rPr>
              <w:t xml:space="preserve">2 </w:t>
            </w:r>
            <w:r w:rsidR="00880F50">
              <w:rPr>
                <w:sz w:val="22"/>
              </w:rPr>
              <w:t>years</w:t>
            </w:r>
          </w:p>
          <w:p w14:paraId="4B97A177" w14:textId="1D774B1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3BDDF6A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05611D" w14:textId="77777777" w:rsidR="00C45886" w:rsidRPr="0093721B" w:rsidRDefault="00C45886" w:rsidP="00D83C52">
            <w:pPr>
              <w:pStyle w:val="TableText"/>
              <w:rPr>
                <w:sz w:val="22"/>
              </w:rPr>
            </w:pPr>
            <w:r w:rsidRPr="0093721B">
              <w:rPr>
                <w:sz w:val="22"/>
              </w:rPr>
              <w:t>Salary Range</w:t>
            </w:r>
          </w:p>
        </w:tc>
        <w:tc>
          <w:tcPr>
            <w:tcW w:w="2965" w:type="pct"/>
          </w:tcPr>
          <w:p w14:paraId="5F6B8BC5" w14:textId="48EBC86E" w:rsidR="00C45886" w:rsidRPr="0093721B" w:rsidRDefault="0074538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An attractive remuneration package including a motor vehicle allowance, a performance bonus</w:t>
            </w:r>
            <w:r w:rsidR="00A32A50">
              <w:rPr>
                <w:sz w:val="22"/>
              </w:rPr>
              <w:t>,</w:t>
            </w:r>
            <w:r>
              <w:rPr>
                <w:sz w:val="22"/>
              </w:rPr>
              <w:t xml:space="preserve"> </w:t>
            </w:r>
            <w:r w:rsidR="00A32A50">
              <w:rPr>
                <w:sz w:val="22"/>
              </w:rPr>
              <w:t>and</w:t>
            </w:r>
            <w:r w:rsidR="00A32A50" w:rsidRPr="0093721B">
              <w:rPr>
                <w:sz w:val="22"/>
              </w:rPr>
              <w:t xml:space="preserve"> </w:t>
            </w:r>
            <w:r w:rsidR="005379CE" w:rsidRPr="0093721B">
              <w:rPr>
                <w:sz w:val="22"/>
              </w:rPr>
              <w:t>up to 15.4% superannuation</w:t>
            </w:r>
            <w:r w:rsidR="00A977B7">
              <w:rPr>
                <w:sz w:val="22"/>
              </w:rPr>
              <w:t>.</w:t>
            </w:r>
          </w:p>
        </w:tc>
      </w:tr>
      <w:tr w:rsidR="00926BE4" w:rsidRPr="0093721B" w14:paraId="3391555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4D638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CF0F91B" w14:textId="7ABE79D7" w:rsidR="00926BE4" w:rsidRPr="0093721B" w:rsidRDefault="00880F5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w:t>
            </w:r>
          </w:p>
        </w:tc>
      </w:tr>
      <w:tr w:rsidR="00926BE4" w:rsidRPr="0093721B" w14:paraId="7B7D727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834D28" w14:textId="77777777" w:rsidR="00926BE4" w:rsidRPr="0093721B" w:rsidRDefault="00926BE4" w:rsidP="00D83C52">
            <w:pPr>
              <w:pStyle w:val="TableText"/>
              <w:rPr>
                <w:sz w:val="22"/>
              </w:rPr>
            </w:pPr>
            <w:r w:rsidRPr="0093721B">
              <w:rPr>
                <w:sz w:val="22"/>
              </w:rPr>
              <w:t>Relocation Assistance</w:t>
            </w:r>
          </w:p>
        </w:tc>
        <w:tc>
          <w:tcPr>
            <w:tcW w:w="2965" w:type="pct"/>
          </w:tcPr>
          <w:p w14:paraId="6D33E8F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6D042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9C5F1A" w14:textId="77777777" w:rsidR="00926BE4" w:rsidRPr="0093721B" w:rsidRDefault="00926BE4" w:rsidP="00D83C52">
            <w:pPr>
              <w:pStyle w:val="TableText"/>
              <w:rPr>
                <w:sz w:val="22"/>
              </w:rPr>
            </w:pPr>
            <w:r w:rsidRPr="0093721B">
              <w:rPr>
                <w:sz w:val="22"/>
              </w:rPr>
              <w:t>Applications are open to</w:t>
            </w:r>
          </w:p>
        </w:tc>
        <w:tc>
          <w:tcPr>
            <w:tcW w:w="2965" w:type="pct"/>
          </w:tcPr>
          <w:p w14:paraId="790F9B93" w14:textId="4AA233FC" w:rsidR="00926BE4" w:rsidRPr="0053303E" w:rsidRDefault="00EA62ED" w:rsidP="0053303E">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493CB8FD" w14:textId="77777777" w:rsidTr="0053303E">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A06C32" w14:textId="77777777" w:rsidR="00C45886" w:rsidRPr="0093721B" w:rsidRDefault="00C45886" w:rsidP="00D83C52">
            <w:pPr>
              <w:pStyle w:val="TableText"/>
              <w:rPr>
                <w:sz w:val="22"/>
              </w:rPr>
            </w:pPr>
            <w:r w:rsidRPr="0093721B">
              <w:rPr>
                <w:sz w:val="22"/>
              </w:rPr>
              <w:t>Position reports to the</w:t>
            </w:r>
          </w:p>
        </w:tc>
        <w:tc>
          <w:tcPr>
            <w:tcW w:w="2965" w:type="pct"/>
            <w:shd w:val="clear" w:color="auto" w:fill="auto"/>
          </w:tcPr>
          <w:p w14:paraId="4B63A84F" w14:textId="1981EB5E" w:rsidR="00C45886" w:rsidRPr="0053303E" w:rsidRDefault="005330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SME Connect</w:t>
            </w:r>
          </w:p>
        </w:tc>
      </w:tr>
      <w:tr w:rsidR="00926BE4" w:rsidRPr="0093721B" w14:paraId="5A10878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919708" w14:textId="77777777" w:rsidR="00926BE4" w:rsidRPr="0093721B" w:rsidRDefault="00926BE4" w:rsidP="00D83C52">
            <w:pPr>
              <w:pStyle w:val="TableText"/>
              <w:rPr>
                <w:sz w:val="22"/>
              </w:rPr>
            </w:pPr>
            <w:r w:rsidRPr="0093721B">
              <w:rPr>
                <w:sz w:val="22"/>
              </w:rPr>
              <w:t>Client Focus – Internal</w:t>
            </w:r>
          </w:p>
        </w:tc>
        <w:tc>
          <w:tcPr>
            <w:tcW w:w="2965" w:type="pct"/>
          </w:tcPr>
          <w:p w14:paraId="215BCE92" w14:textId="0CA89B39" w:rsidR="00926BE4" w:rsidRPr="0093721B" w:rsidRDefault="0053303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3303E">
              <w:rPr>
                <w:sz w:val="22"/>
              </w:rPr>
              <w:t>1</w:t>
            </w:r>
            <w:r w:rsidR="00F54F83" w:rsidRPr="0053303E">
              <w:rPr>
                <w:sz w:val="22"/>
              </w:rPr>
              <w:t>0%</w:t>
            </w:r>
          </w:p>
        </w:tc>
      </w:tr>
      <w:tr w:rsidR="00926BE4" w:rsidRPr="0093721B" w14:paraId="62DFAEA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2B8993" w14:textId="77777777" w:rsidR="00926BE4" w:rsidRPr="0093721B" w:rsidRDefault="00926BE4" w:rsidP="00D83C52">
            <w:pPr>
              <w:pStyle w:val="TableText"/>
              <w:rPr>
                <w:sz w:val="22"/>
              </w:rPr>
            </w:pPr>
            <w:r w:rsidRPr="0093721B">
              <w:rPr>
                <w:sz w:val="22"/>
              </w:rPr>
              <w:t>Client Focus – External</w:t>
            </w:r>
          </w:p>
        </w:tc>
        <w:tc>
          <w:tcPr>
            <w:tcW w:w="2965" w:type="pct"/>
          </w:tcPr>
          <w:p w14:paraId="6C49B633" w14:textId="3B579700" w:rsidR="00926BE4" w:rsidRPr="0053303E" w:rsidRDefault="005330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3303E">
              <w:rPr>
                <w:sz w:val="22"/>
              </w:rPr>
              <w:t>9</w:t>
            </w:r>
            <w:r w:rsidR="00F54F83" w:rsidRPr="0053303E">
              <w:rPr>
                <w:sz w:val="22"/>
              </w:rPr>
              <w:t>0%</w:t>
            </w:r>
          </w:p>
        </w:tc>
      </w:tr>
      <w:tr w:rsidR="00194B1C" w:rsidRPr="0093721B" w14:paraId="533194C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3BF457" w14:textId="77777777" w:rsidR="00194B1C" w:rsidRPr="0093721B" w:rsidRDefault="00C45886" w:rsidP="00D83C52">
            <w:pPr>
              <w:pStyle w:val="TableText"/>
              <w:rPr>
                <w:sz w:val="22"/>
              </w:rPr>
            </w:pPr>
            <w:r w:rsidRPr="0093721B">
              <w:rPr>
                <w:sz w:val="22"/>
              </w:rPr>
              <w:t>Number of Direct Reports</w:t>
            </w:r>
          </w:p>
        </w:tc>
        <w:tc>
          <w:tcPr>
            <w:tcW w:w="2965" w:type="pct"/>
          </w:tcPr>
          <w:p w14:paraId="291985D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3303E">
              <w:rPr>
                <w:sz w:val="22"/>
              </w:rPr>
              <w:t>0</w:t>
            </w:r>
          </w:p>
        </w:tc>
      </w:tr>
      <w:tr w:rsidR="00194B1C" w:rsidRPr="0093721B" w14:paraId="3FB916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265FAE" w14:textId="77777777" w:rsidR="00194B1C" w:rsidRPr="0093721B" w:rsidRDefault="00C45886" w:rsidP="00D83C52">
            <w:pPr>
              <w:pStyle w:val="TableText"/>
              <w:rPr>
                <w:sz w:val="22"/>
              </w:rPr>
            </w:pPr>
            <w:r w:rsidRPr="0093721B">
              <w:rPr>
                <w:sz w:val="22"/>
              </w:rPr>
              <w:t>Enquire about this job</w:t>
            </w:r>
          </w:p>
        </w:tc>
        <w:tc>
          <w:tcPr>
            <w:tcW w:w="2965" w:type="pct"/>
          </w:tcPr>
          <w:p w14:paraId="4B315C91" w14:textId="54D15736"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3303E">
              <w:rPr>
                <w:sz w:val="22"/>
              </w:rPr>
              <w:t xml:space="preserve">Contact </w:t>
            </w:r>
            <w:r w:rsidR="0053303E">
              <w:rPr>
                <w:sz w:val="22"/>
              </w:rPr>
              <w:t xml:space="preserve">Simon Hanson </w:t>
            </w:r>
            <w:r w:rsidRPr="0053303E">
              <w:rPr>
                <w:sz w:val="22"/>
              </w:rPr>
              <w:t xml:space="preserve">via email at </w:t>
            </w:r>
            <w:r w:rsidR="0053303E">
              <w:rPr>
                <w:sz w:val="22"/>
              </w:rPr>
              <w:t>simon</w:t>
            </w:r>
            <w:r w:rsidRPr="0053303E">
              <w:rPr>
                <w:sz w:val="22"/>
              </w:rPr>
              <w:t>.</w:t>
            </w:r>
            <w:r w:rsidR="0053303E">
              <w:rPr>
                <w:sz w:val="22"/>
              </w:rPr>
              <w:t>hanson</w:t>
            </w:r>
            <w:r w:rsidRPr="0053303E">
              <w:rPr>
                <w:sz w:val="22"/>
              </w:rPr>
              <w:t xml:space="preserve">@csiro.au or phone </w:t>
            </w:r>
            <w:r w:rsidR="001D09BC">
              <w:rPr>
                <w:sz w:val="22"/>
              </w:rPr>
              <w:t xml:space="preserve">03 </w:t>
            </w:r>
            <w:r w:rsidR="001D09BC" w:rsidRPr="001D09BC">
              <w:rPr>
                <w:sz w:val="22"/>
              </w:rPr>
              <w:t>9545 2752</w:t>
            </w:r>
          </w:p>
        </w:tc>
      </w:tr>
      <w:tr w:rsidR="00194B1C" w:rsidRPr="0093721B" w14:paraId="405F618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8E9482" w14:textId="77777777" w:rsidR="00194B1C" w:rsidRPr="0093721B" w:rsidRDefault="00C45886" w:rsidP="00D83C52">
            <w:pPr>
              <w:pStyle w:val="TableText"/>
              <w:rPr>
                <w:sz w:val="22"/>
              </w:rPr>
            </w:pPr>
            <w:r w:rsidRPr="0093721B">
              <w:rPr>
                <w:sz w:val="22"/>
              </w:rPr>
              <w:t>How to apply</w:t>
            </w:r>
          </w:p>
        </w:tc>
        <w:tc>
          <w:tcPr>
            <w:tcW w:w="2965" w:type="pct"/>
          </w:tcPr>
          <w:p w14:paraId="0AE41F2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C8B485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664495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33AF9E7" w14:textId="77777777" w:rsidR="0053303E" w:rsidRDefault="0053303E" w:rsidP="00D06E61">
      <w:pPr>
        <w:pStyle w:val="Heading3"/>
        <w:spacing w:after="0"/>
      </w:pPr>
    </w:p>
    <w:p w14:paraId="1E773FB5" w14:textId="77777777" w:rsidR="0053303E" w:rsidRDefault="0053303E">
      <w:pPr>
        <w:spacing w:before="0" w:after="0" w:line="240" w:lineRule="auto"/>
        <w:rPr>
          <w:rFonts w:cs="Arial"/>
          <w:b/>
          <w:bCs/>
          <w:color w:val="auto"/>
          <w:sz w:val="26"/>
          <w:szCs w:val="26"/>
        </w:rPr>
      </w:pPr>
      <w:r>
        <w:br w:type="page"/>
      </w:r>
    </w:p>
    <w:p w14:paraId="262C8135" w14:textId="4891DA79" w:rsidR="006246C0" w:rsidRPr="00674783" w:rsidRDefault="00B50C20" w:rsidP="00D06E61">
      <w:pPr>
        <w:pStyle w:val="Heading3"/>
        <w:spacing w:after="0"/>
      </w:pPr>
      <w:r>
        <w:lastRenderedPageBreak/>
        <w:t>Role Overview</w:t>
      </w:r>
    </w:p>
    <w:p w14:paraId="6F784FCE" w14:textId="77777777" w:rsidR="0053303E" w:rsidRDefault="0053303E" w:rsidP="0053303E">
      <w:pPr>
        <w:pStyle w:val="Default"/>
      </w:pPr>
      <w:bookmarkStart w:id="1" w:name="_Toc341085720"/>
    </w:p>
    <w:p w14:paraId="6A35456F" w14:textId="26FD26CE" w:rsidR="00FC0E6F" w:rsidRDefault="00FC0E6F" w:rsidP="00FC0E6F">
      <w:pPr>
        <w:pStyle w:val="Default"/>
      </w:pPr>
      <w:bookmarkStart w:id="2" w:name="_Hlk38031078"/>
      <w:bookmarkStart w:id="3" w:name="_Hlk37841208"/>
      <w:r w:rsidRPr="0053303E">
        <w:t xml:space="preserve">CSIRO </w:t>
      </w:r>
      <w:r w:rsidR="00420D2F">
        <w:t>is</w:t>
      </w:r>
      <w:r w:rsidRPr="0053303E">
        <w:t xml:space="preserve"> the </w:t>
      </w:r>
      <w:r w:rsidR="00AB5379">
        <w:t>N</w:t>
      </w:r>
      <w:r w:rsidRPr="0053303E">
        <w:t xml:space="preserve">ational </w:t>
      </w:r>
      <w:r w:rsidR="00AB5379">
        <w:t>D</w:t>
      </w:r>
      <w:r w:rsidRPr="0053303E">
        <w:t xml:space="preserve">elivery </w:t>
      </w:r>
      <w:r w:rsidR="00AB5379">
        <w:t>P</w:t>
      </w:r>
      <w:r w:rsidRPr="0053303E">
        <w:t>artner of the Innovation Connections</w:t>
      </w:r>
      <w:r>
        <w:t xml:space="preserve"> </w:t>
      </w:r>
      <w:r w:rsidRPr="0053303E">
        <w:t xml:space="preserve">element </w:t>
      </w:r>
      <w:r w:rsidRPr="0053303E">
        <w:rPr>
          <w:iCs/>
        </w:rPr>
        <w:t xml:space="preserve">of </w:t>
      </w:r>
      <w:r w:rsidRPr="0053303E">
        <w:t>the Department of Industry, Science, Energy and Resources (DISER) Entrepreneurs</w:t>
      </w:r>
      <w:r w:rsidRPr="0053303E">
        <w:rPr>
          <w:iCs/>
        </w:rPr>
        <w:t>’ Programme</w:t>
      </w:r>
      <w:r w:rsidRPr="0053303E">
        <w:t xml:space="preserve">. </w:t>
      </w:r>
      <w:r>
        <w:t>I</w:t>
      </w:r>
      <w:r w:rsidR="00BC0EF7">
        <w:t xml:space="preserve">nnovation </w:t>
      </w:r>
      <w:r>
        <w:t>C</w:t>
      </w:r>
      <w:r w:rsidR="00BC0EF7">
        <w:t>onnections</w:t>
      </w:r>
      <w:r>
        <w:t xml:space="preserve"> </w:t>
      </w:r>
      <w:r w:rsidR="00B22209">
        <w:t xml:space="preserve">assists Australian businesses to understand their research needs, connects them with the research sector and provides dollar-matched grants to fund collaborative research projects. </w:t>
      </w:r>
      <w:r w:rsidRPr="0053303E">
        <w:t xml:space="preserve">For more information on </w:t>
      </w:r>
      <w:r w:rsidR="00AB5379">
        <w:t>Entrepreneurs’ Programme</w:t>
      </w:r>
      <w:r w:rsidR="00AB5379" w:rsidRPr="0053303E">
        <w:t xml:space="preserve"> </w:t>
      </w:r>
      <w:r w:rsidRPr="0053303E">
        <w:t>and I</w:t>
      </w:r>
      <w:r w:rsidR="00AB5379">
        <w:t xml:space="preserve">nnovation </w:t>
      </w:r>
      <w:r w:rsidRPr="0053303E">
        <w:t>C</w:t>
      </w:r>
      <w:r w:rsidR="00AB5379">
        <w:t>onnections</w:t>
      </w:r>
      <w:r w:rsidRPr="0053303E">
        <w:t>, please visit</w:t>
      </w:r>
      <w:r w:rsidR="001D09BC">
        <w:t xml:space="preserve"> the </w:t>
      </w:r>
      <w:hyperlink r:id="rId13" w:history="1">
        <w:r w:rsidR="001D09BC" w:rsidRPr="001D09BC">
          <w:rPr>
            <w:rStyle w:val="Hyperlink"/>
          </w:rPr>
          <w:t>Entrepreneurs’ Programme</w:t>
        </w:r>
      </w:hyperlink>
      <w:r w:rsidR="001D09BC">
        <w:t xml:space="preserve"> page.</w:t>
      </w:r>
    </w:p>
    <w:p w14:paraId="0D0E5B38" w14:textId="77777777" w:rsidR="00FC0E6F" w:rsidRPr="0053303E" w:rsidRDefault="00FC0E6F" w:rsidP="00FC0E6F">
      <w:pPr>
        <w:pStyle w:val="Default"/>
      </w:pPr>
    </w:p>
    <w:p w14:paraId="3BBFEE4B" w14:textId="2BAFA1A2" w:rsidR="00911214" w:rsidRPr="0053303E" w:rsidRDefault="00911214" w:rsidP="00911214">
      <w:pPr>
        <w:pStyle w:val="Default"/>
      </w:pPr>
      <w:r w:rsidRPr="00440FB2">
        <w:t xml:space="preserve">CSIRO </w:t>
      </w:r>
      <w:r w:rsidR="00FC0E6F">
        <w:t>deliver</w:t>
      </w:r>
      <w:r w:rsidR="00420D2F">
        <w:t>s</w:t>
      </w:r>
      <w:r w:rsidR="00FC0E6F">
        <w:t xml:space="preserve"> </w:t>
      </w:r>
      <w:r w:rsidR="00AB5379">
        <w:t xml:space="preserve">Innovation Connections </w:t>
      </w:r>
      <w:r w:rsidR="00B22209">
        <w:t xml:space="preserve">through </w:t>
      </w:r>
      <w:r w:rsidR="00A32A50">
        <w:t>a national</w:t>
      </w:r>
      <w:r w:rsidR="00FC0E6F">
        <w:t xml:space="preserve"> team </w:t>
      </w:r>
      <w:r w:rsidR="00A32A50">
        <w:t xml:space="preserve">of facilitators </w:t>
      </w:r>
      <w:r w:rsidR="006036DB">
        <w:t xml:space="preserve">working </w:t>
      </w:r>
      <w:r w:rsidR="001925A4">
        <w:t>with</w:t>
      </w:r>
      <w:r w:rsidR="006036DB">
        <w:t>in CSIRO’s SME Connect team. SME Connect drives</w:t>
      </w:r>
      <w:r w:rsidR="006036DB" w:rsidRPr="00440FB2">
        <w:t xml:space="preserve"> </w:t>
      </w:r>
      <w:r w:rsidR="00F14429">
        <w:t xml:space="preserve">engagement and </w:t>
      </w:r>
      <w:r w:rsidRPr="00440FB2">
        <w:t>linkages between Australian SMEs (small to medium sized enterprises) and research organisations</w:t>
      </w:r>
      <w:r w:rsidR="00B22209">
        <w:t xml:space="preserve"> including universities, </w:t>
      </w:r>
      <w:proofErr w:type="gramStart"/>
      <w:r w:rsidR="00B22209">
        <w:t>CSIRO</w:t>
      </w:r>
      <w:proofErr w:type="gramEnd"/>
      <w:r w:rsidR="00B22209">
        <w:t xml:space="preserve"> and other publicly funded research organisations</w:t>
      </w:r>
      <w:r w:rsidR="00190996">
        <w:t xml:space="preserve"> (PFROs)</w:t>
      </w:r>
      <w:r w:rsidRPr="00440FB2">
        <w:t xml:space="preserve">. </w:t>
      </w:r>
      <w:r w:rsidR="00AB5379">
        <w:rPr>
          <w:iCs/>
        </w:rPr>
        <w:t xml:space="preserve">Innovation Connections </w:t>
      </w:r>
      <w:r w:rsidR="00346072">
        <w:rPr>
          <w:iCs/>
        </w:rPr>
        <w:t xml:space="preserve">Facilitators </w:t>
      </w:r>
      <w:r w:rsidR="00420D2F">
        <w:rPr>
          <w:iCs/>
        </w:rPr>
        <w:t>are</w:t>
      </w:r>
      <w:r w:rsidR="00346072">
        <w:rPr>
          <w:iCs/>
        </w:rPr>
        <w:t xml:space="preserve"> based</w:t>
      </w:r>
      <w:r w:rsidR="001C64BF">
        <w:rPr>
          <w:iCs/>
        </w:rPr>
        <w:t xml:space="preserve"> in Perth, Adelaide, Melbourne, Canberra, </w:t>
      </w:r>
      <w:r w:rsidR="00420D2F">
        <w:rPr>
          <w:iCs/>
        </w:rPr>
        <w:t xml:space="preserve">Wollongong, </w:t>
      </w:r>
      <w:r w:rsidR="001C64BF">
        <w:rPr>
          <w:iCs/>
        </w:rPr>
        <w:t>Sydney</w:t>
      </w:r>
      <w:r w:rsidR="00420D2F">
        <w:rPr>
          <w:iCs/>
        </w:rPr>
        <w:t>,</w:t>
      </w:r>
      <w:r w:rsidR="001C64BF">
        <w:rPr>
          <w:iCs/>
        </w:rPr>
        <w:t xml:space="preserve"> Newcastle, Gold Coast, </w:t>
      </w:r>
      <w:proofErr w:type="gramStart"/>
      <w:r w:rsidR="001C64BF">
        <w:rPr>
          <w:iCs/>
        </w:rPr>
        <w:t>Brisbane</w:t>
      </w:r>
      <w:proofErr w:type="gramEnd"/>
      <w:r w:rsidR="001C64BF">
        <w:rPr>
          <w:iCs/>
        </w:rPr>
        <w:t xml:space="preserve"> and Townsville. </w:t>
      </w:r>
      <w:r w:rsidR="00346072">
        <w:rPr>
          <w:iCs/>
        </w:rPr>
        <w:t xml:space="preserve">SME Connect has a </w:t>
      </w:r>
      <w:r w:rsidR="00FC3F7D">
        <w:rPr>
          <w:iCs/>
        </w:rPr>
        <w:t xml:space="preserve">highly </w:t>
      </w:r>
      <w:r w:rsidR="00346072">
        <w:rPr>
          <w:iCs/>
        </w:rPr>
        <w:t xml:space="preserve">collaborative culture in which team members work together to deliver customer-focused services. </w:t>
      </w:r>
      <w:r>
        <w:t xml:space="preserve">For more information, please visit </w:t>
      </w:r>
      <w:hyperlink r:id="rId14" w:history="1">
        <w:r w:rsidRPr="00AA70C9">
          <w:rPr>
            <w:rStyle w:val="Hyperlink"/>
          </w:rPr>
          <w:t>About SME Connect</w:t>
        </w:r>
      </w:hyperlink>
      <w:r>
        <w:t>.</w:t>
      </w:r>
    </w:p>
    <w:p w14:paraId="3C2DC811" w14:textId="77777777" w:rsidR="00911214" w:rsidRDefault="00911214" w:rsidP="0053303E">
      <w:pPr>
        <w:pStyle w:val="Default"/>
      </w:pPr>
    </w:p>
    <w:p w14:paraId="2FC4F565" w14:textId="76AC55B4" w:rsidR="001925A4" w:rsidRPr="0053303E" w:rsidRDefault="00420D2F" w:rsidP="0053303E">
      <w:pPr>
        <w:pStyle w:val="Default"/>
      </w:pPr>
      <w:bookmarkStart w:id="4" w:name="_Hlk38026607"/>
      <w:r>
        <w:t>T</w:t>
      </w:r>
      <w:r w:rsidR="002F65BE">
        <w:t>he</w:t>
      </w:r>
      <w:r w:rsidR="00CB3FE3">
        <w:t xml:space="preserve"> </w:t>
      </w:r>
      <w:r w:rsidR="00AB5379">
        <w:t>Innovation Connections</w:t>
      </w:r>
      <w:r w:rsidR="00A32A50">
        <w:t xml:space="preserve"> Facilitator</w:t>
      </w:r>
      <w:r w:rsidR="0053303E" w:rsidRPr="0053303E">
        <w:t xml:space="preserve"> will undertake business development activities to </w:t>
      </w:r>
      <w:r w:rsidR="00B22209">
        <w:t>identify</w:t>
      </w:r>
      <w:r w:rsidR="0053303E" w:rsidRPr="0053303E">
        <w:t xml:space="preserve"> Australian </w:t>
      </w:r>
      <w:r w:rsidR="00440FB2">
        <w:t>companies</w:t>
      </w:r>
      <w:r w:rsidR="00440FB2" w:rsidRPr="0053303E">
        <w:t xml:space="preserve"> </w:t>
      </w:r>
      <w:r w:rsidR="0053303E" w:rsidRPr="0053303E">
        <w:t>seeking to utilise research to grow and generate wealth</w:t>
      </w:r>
      <w:r w:rsidR="00CB3FE3">
        <w:t>.  They will</w:t>
      </w:r>
      <w:r w:rsidR="0053303E" w:rsidRPr="0053303E">
        <w:t xml:space="preserve"> </w:t>
      </w:r>
      <w:r w:rsidR="0004167B">
        <w:t xml:space="preserve">work with </w:t>
      </w:r>
      <w:r w:rsidR="001C64BF">
        <w:t>these companies</w:t>
      </w:r>
      <w:r w:rsidR="0004167B">
        <w:t xml:space="preserve"> to identify </w:t>
      </w:r>
      <w:r w:rsidR="0004167B" w:rsidRPr="00440FB2">
        <w:rPr>
          <w:iCs/>
        </w:rPr>
        <w:t>opportunities for research to benefit their business</w:t>
      </w:r>
      <w:r w:rsidR="00CB3FE3">
        <w:rPr>
          <w:iCs/>
        </w:rPr>
        <w:t>;</w:t>
      </w:r>
      <w:r w:rsidR="0004167B" w:rsidRPr="0053303E">
        <w:t xml:space="preserve"> </w:t>
      </w:r>
      <w:r w:rsidR="0053303E" w:rsidRPr="0053303E">
        <w:t xml:space="preserve">facilitate engagement between </w:t>
      </w:r>
      <w:r w:rsidR="00A32A50">
        <w:t>the companies and</w:t>
      </w:r>
      <w:r w:rsidR="00A32A50" w:rsidRPr="0053303E">
        <w:t xml:space="preserve"> </w:t>
      </w:r>
      <w:r w:rsidR="0053303E" w:rsidRPr="0053303E">
        <w:t>the research sector</w:t>
      </w:r>
      <w:r w:rsidR="00CB3FE3">
        <w:t>;</w:t>
      </w:r>
      <w:r w:rsidR="0053303E" w:rsidRPr="0053303E">
        <w:t xml:space="preserve"> and support applications for </w:t>
      </w:r>
      <w:r w:rsidR="00AB5379">
        <w:t>Innovation Connections</w:t>
      </w:r>
      <w:r w:rsidR="0053303E" w:rsidRPr="0053303E">
        <w:t xml:space="preserve"> grants for company-led research and development projects with </w:t>
      </w:r>
      <w:r>
        <w:t>publicly funded research organisations (PFROs),</w:t>
      </w:r>
      <w:r w:rsidRPr="0053303E">
        <w:t xml:space="preserve"> </w:t>
      </w:r>
      <w:r w:rsidR="0053303E" w:rsidRPr="0053303E">
        <w:t xml:space="preserve">Australian universities and CSIRO. </w:t>
      </w:r>
      <w:bookmarkEnd w:id="2"/>
    </w:p>
    <w:bookmarkEnd w:id="4"/>
    <w:p w14:paraId="3F63F060" w14:textId="77777777" w:rsidR="0053303E" w:rsidRPr="0053303E" w:rsidRDefault="0053303E" w:rsidP="0053303E">
      <w:pPr>
        <w:pStyle w:val="Default"/>
      </w:pPr>
    </w:p>
    <w:bookmarkEnd w:id="3"/>
    <w:p w14:paraId="78095615" w14:textId="14E03ADD" w:rsidR="0053303E" w:rsidRPr="0053303E" w:rsidRDefault="00BC0EF7" w:rsidP="0053303E">
      <w:pPr>
        <w:pStyle w:val="Default"/>
      </w:pPr>
      <w:r w:rsidRPr="0053303E">
        <w:t xml:space="preserve">The </w:t>
      </w:r>
      <w:r>
        <w:t>Innovation</w:t>
      </w:r>
      <w:r w:rsidR="00A32A50">
        <w:t xml:space="preserve"> Connections Facilitator</w:t>
      </w:r>
      <w:r w:rsidR="00A32A50" w:rsidRPr="0053303E">
        <w:t xml:space="preserve"> </w:t>
      </w:r>
      <w:r w:rsidR="0053303E" w:rsidRPr="0053303E">
        <w:t xml:space="preserve">will work with companies in the following Industry Growth Sectors: </w:t>
      </w:r>
    </w:p>
    <w:p w14:paraId="19386136" w14:textId="77777777" w:rsidR="0053303E" w:rsidRPr="0053303E" w:rsidRDefault="0053303E" w:rsidP="0053303E">
      <w:pPr>
        <w:pStyle w:val="Default"/>
        <w:numPr>
          <w:ilvl w:val="0"/>
          <w:numId w:val="34"/>
        </w:numPr>
      </w:pPr>
      <w:r w:rsidRPr="0053303E">
        <w:t xml:space="preserve">Advanced Manufacturing </w:t>
      </w:r>
    </w:p>
    <w:p w14:paraId="22F61894" w14:textId="77777777" w:rsidR="0053303E" w:rsidRPr="0053303E" w:rsidRDefault="0053303E" w:rsidP="0053303E">
      <w:pPr>
        <w:pStyle w:val="Default"/>
        <w:numPr>
          <w:ilvl w:val="0"/>
          <w:numId w:val="34"/>
        </w:numPr>
      </w:pPr>
      <w:r w:rsidRPr="0053303E">
        <w:t xml:space="preserve">Medical Technologies and Pharmaceutical </w:t>
      </w:r>
    </w:p>
    <w:p w14:paraId="5619B5F0" w14:textId="77777777" w:rsidR="0053303E" w:rsidRPr="0053303E" w:rsidRDefault="0053303E" w:rsidP="0053303E">
      <w:pPr>
        <w:pStyle w:val="Default"/>
        <w:numPr>
          <w:ilvl w:val="0"/>
          <w:numId w:val="34"/>
        </w:numPr>
      </w:pPr>
      <w:r w:rsidRPr="0053303E">
        <w:t xml:space="preserve">Oil, Gas and Energy Resources </w:t>
      </w:r>
    </w:p>
    <w:p w14:paraId="33659FAA" w14:textId="77777777" w:rsidR="0053303E" w:rsidRPr="0053303E" w:rsidRDefault="0053303E" w:rsidP="0053303E">
      <w:pPr>
        <w:pStyle w:val="Default"/>
        <w:numPr>
          <w:ilvl w:val="0"/>
          <w:numId w:val="34"/>
        </w:numPr>
      </w:pPr>
      <w:r w:rsidRPr="0053303E">
        <w:t xml:space="preserve">Mining, Equipment and Technology Services </w:t>
      </w:r>
    </w:p>
    <w:p w14:paraId="5CAB10AD" w14:textId="77777777" w:rsidR="0053303E" w:rsidRPr="0053303E" w:rsidRDefault="0053303E" w:rsidP="0053303E">
      <w:pPr>
        <w:pStyle w:val="Default"/>
        <w:numPr>
          <w:ilvl w:val="0"/>
          <w:numId w:val="34"/>
        </w:numPr>
      </w:pPr>
      <w:r w:rsidRPr="0053303E">
        <w:t xml:space="preserve">Food and Agribusiness </w:t>
      </w:r>
    </w:p>
    <w:p w14:paraId="29ABA779" w14:textId="5A252E12" w:rsidR="0053303E" w:rsidRPr="0053303E" w:rsidRDefault="0053303E" w:rsidP="0053303E">
      <w:pPr>
        <w:pStyle w:val="Default"/>
        <w:numPr>
          <w:ilvl w:val="0"/>
          <w:numId w:val="34"/>
        </w:numPr>
      </w:pPr>
      <w:r w:rsidRPr="0053303E">
        <w:t>Companies providing enabling services and technologies in the above sectors</w:t>
      </w:r>
      <w:r w:rsidR="002D7B74">
        <w:t xml:space="preserve">, </w:t>
      </w:r>
      <w:r w:rsidRPr="0053303E">
        <w:t>such as ICT</w:t>
      </w:r>
    </w:p>
    <w:p w14:paraId="62B6D76F" w14:textId="12DF3FEB" w:rsidR="0053303E" w:rsidRPr="0053303E" w:rsidRDefault="002F65BE" w:rsidP="0053303E">
      <w:pPr>
        <w:pStyle w:val="Heading2"/>
        <w:rPr>
          <w:rFonts w:eastAsia="MS Mincho" w:cs="Calibri"/>
          <w:bCs w:val="0"/>
          <w:iCs w:val="0"/>
          <w:color w:val="000000"/>
          <w:sz w:val="24"/>
          <w:szCs w:val="24"/>
        </w:rPr>
      </w:pPr>
      <w:bookmarkStart w:id="5" w:name="_Hlk37841999"/>
      <w:r w:rsidRPr="00C21A9C">
        <w:rPr>
          <w:rFonts w:eastAsia="MS Mincho" w:cs="Calibri"/>
          <w:bCs w:val="0"/>
          <w:iCs w:val="0"/>
          <w:color w:val="auto"/>
          <w:sz w:val="24"/>
          <w:szCs w:val="24"/>
        </w:rPr>
        <w:t xml:space="preserve">As the </w:t>
      </w:r>
      <w:r w:rsidR="006036DB" w:rsidRPr="00C21A9C">
        <w:rPr>
          <w:color w:val="auto"/>
          <w:sz w:val="24"/>
          <w:szCs w:val="24"/>
        </w:rPr>
        <w:t>Innovation Connections Facilitator</w:t>
      </w:r>
      <w:r w:rsidR="006036DB" w:rsidRPr="00C21A9C">
        <w:rPr>
          <w:color w:val="auto"/>
        </w:rPr>
        <w:t xml:space="preserve"> </w:t>
      </w:r>
      <w:r w:rsidR="0053303E" w:rsidRPr="0053303E">
        <w:rPr>
          <w:rFonts w:eastAsia="MS Mincho" w:cs="Calibri"/>
          <w:bCs w:val="0"/>
          <w:iCs w:val="0"/>
          <w:color w:val="000000"/>
          <w:sz w:val="24"/>
          <w:szCs w:val="24"/>
        </w:rPr>
        <w:t xml:space="preserve">will work with companies and research organisations in metropolitan and regional locations, </w:t>
      </w:r>
      <w:r>
        <w:rPr>
          <w:rFonts w:eastAsia="MS Mincho" w:cs="Calibri"/>
          <w:bCs w:val="0"/>
          <w:iCs w:val="0"/>
          <w:color w:val="000000"/>
          <w:sz w:val="24"/>
          <w:szCs w:val="24"/>
        </w:rPr>
        <w:t xml:space="preserve">some travel is </w:t>
      </w:r>
      <w:r w:rsidR="0053303E" w:rsidRPr="0053303E">
        <w:rPr>
          <w:rFonts w:eastAsia="MS Mincho" w:cs="Calibri"/>
          <w:bCs w:val="0"/>
          <w:iCs w:val="0"/>
          <w:color w:val="000000"/>
          <w:sz w:val="24"/>
          <w:szCs w:val="24"/>
        </w:rPr>
        <w:t xml:space="preserve">required </w:t>
      </w:r>
      <w:r>
        <w:rPr>
          <w:rFonts w:eastAsia="MS Mincho" w:cs="Calibri"/>
          <w:bCs w:val="0"/>
          <w:iCs w:val="0"/>
          <w:color w:val="000000"/>
          <w:sz w:val="24"/>
          <w:szCs w:val="24"/>
        </w:rPr>
        <w:t xml:space="preserve">(interstate and regional), as is the possession of a driver’s </w:t>
      </w:r>
      <w:r w:rsidR="00190996">
        <w:rPr>
          <w:rFonts w:eastAsia="MS Mincho" w:cs="Calibri"/>
          <w:bCs w:val="0"/>
          <w:iCs w:val="0"/>
          <w:color w:val="000000"/>
          <w:sz w:val="24"/>
          <w:szCs w:val="24"/>
        </w:rPr>
        <w:t xml:space="preserve">licence </w:t>
      </w:r>
      <w:r>
        <w:rPr>
          <w:rFonts w:eastAsia="MS Mincho" w:cs="Calibri"/>
          <w:bCs w:val="0"/>
          <w:iCs w:val="0"/>
          <w:color w:val="000000"/>
          <w:sz w:val="24"/>
          <w:szCs w:val="24"/>
        </w:rPr>
        <w:t xml:space="preserve">and the ability </w:t>
      </w:r>
      <w:r w:rsidR="0053303E" w:rsidRPr="0053303E">
        <w:rPr>
          <w:rFonts w:eastAsia="MS Mincho" w:cs="Calibri"/>
          <w:bCs w:val="0"/>
          <w:iCs w:val="0"/>
          <w:color w:val="000000"/>
          <w:sz w:val="24"/>
          <w:szCs w:val="24"/>
        </w:rPr>
        <w:t>to drive a motor vehicle</w:t>
      </w:r>
      <w:r>
        <w:rPr>
          <w:rFonts w:eastAsia="MS Mincho" w:cs="Calibri"/>
          <w:bCs w:val="0"/>
          <w:iCs w:val="0"/>
          <w:color w:val="000000"/>
          <w:sz w:val="24"/>
          <w:szCs w:val="24"/>
        </w:rPr>
        <w:t>.</w:t>
      </w:r>
      <w:r w:rsidR="0053303E" w:rsidRPr="0053303E">
        <w:rPr>
          <w:rFonts w:eastAsia="MS Mincho" w:cs="Calibri"/>
          <w:bCs w:val="0"/>
          <w:iCs w:val="0"/>
          <w:color w:val="000000"/>
          <w:sz w:val="24"/>
          <w:szCs w:val="24"/>
        </w:rPr>
        <w:t xml:space="preserve"> </w:t>
      </w:r>
    </w:p>
    <w:bookmarkEnd w:id="5"/>
    <w:p w14:paraId="6690DCCB" w14:textId="77777777" w:rsidR="00B50C20" w:rsidRPr="00B50C20" w:rsidRDefault="00B50C20" w:rsidP="00B50C20">
      <w:pPr>
        <w:pStyle w:val="Heading3"/>
      </w:pPr>
      <w:r w:rsidRPr="00B50C20">
        <w:t>Duties and Key Result Areas:</w:t>
      </w:r>
      <w:r w:rsidR="003E5564">
        <w:t xml:space="preserve">  </w:t>
      </w:r>
    </w:p>
    <w:p w14:paraId="5C77BB80" w14:textId="15BDF056" w:rsidR="00F40165" w:rsidRDefault="0059588A" w:rsidP="00FC0E6F">
      <w:pPr>
        <w:pStyle w:val="ListParagraph"/>
        <w:numPr>
          <w:ilvl w:val="0"/>
          <w:numId w:val="23"/>
        </w:numPr>
        <w:spacing w:after="60" w:line="240" w:lineRule="auto"/>
        <w:ind w:left="470" w:hanging="364"/>
        <w:contextualSpacing w:val="0"/>
        <w:rPr>
          <w:szCs w:val="24"/>
        </w:rPr>
      </w:pPr>
      <w:bookmarkStart w:id="6" w:name="_Hlk38363381"/>
      <w:r w:rsidRPr="00C21A9C">
        <w:rPr>
          <w:szCs w:val="24"/>
        </w:rPr>
        <w:t>Build</w:t>
      </w:r>
      <w:r w:rsidR="00F40165" w:rsidRPr="00FC0E6F">
        <w:rPr>
          <w:szCs w:val="24"/>
        </w:rPr>
        <w:t xml:space="preserve"> and manage a pipeline of opportunities to deliver </w:t>
      </w:r>
      <w:r w:rsidR="00440FB2">
        <w:rPr>
          <w:szCs w:val="24"/>
        </w:rPr>
        <w:t xml:space="preserve">research </w:t>
      </w:r>
      <w:r w:rsidR="00F40165" w:rsidRPr="00FC0E6F">
        <w:rPr>
          <w:szCs w:val="24"/>
        </w:rPr>
        <w:t xml:space="preserve">facilitation services to SME businesses through development of relationships and networks across industry, research organisations, universities, and Entrepreneurs' Programme </w:t>
      </w:r>
      <w:r w:rsidR="00440FB2">
        <w:rPr>
          <w:szCs w:val="24"/>
        </w:rPr>
        <w:t>Delivery</w:t>
      </w:r>
      <w:r w:rsidR="00F40165" w:rsidRPr="00FC0E6F">
        <w:rPr>
          <w:szCs w:val="24"/>
        </w:rPr>
        <w:t xml:space="preserve"> Partners. </w:t>
      </w:r>
    </w:p>
    <w:p w14:paraId="29186234" w14:textId="7E7D2274" w:rsidR="00A62D36" w:rsidRPr="00FC0E6F" w:rsidRDefault="00A62D36" w:rsidP="00A62D36">
      <w:pPr>
        <w:pStyle w:val="ListParagraph"/>
        <w:numPr>
          <w:ilvl w:val="0"/>
          <w:numId w:val="23"/>
        </w:numPr>
        <w:spacing w:after="60" w:line="240" w:lineRule="auto"/>
        <w:ind w:left="470" w:hanging="364"/>
        <w:contextualSpacing w:val="0"/>
        <w:rPr>
          <w:szCs w:val="24"/>
        </w:rPr>
      </w:pPr>
      <w:r>
        <w:rPr>
          <w:szCs w:val="24"/>
        </w:rPr>
        <w:t>Contribute to the achievement of CSIRO’s team performance targets, and quality and service standards, as the National Delivery Partner for Innovation Connections.</w:t>
      </w:r>
    </w:p>
    <w:p w14:paraId="786108DE" w14:textId="44B0E06F" w:rsidR="00F40165" w:rsidRPr="00FC0E6F" w:rsidRDefault="00753F46" w:rsidP="00FC0E6F">
      <w:pPr>
        <w:pStyle w:val="ListParagraph"/>
        <w:numPr>
          <w:ilvl w:val="0"/>
          <w:numId w:val="23"/>
        </w:numPr>
        <w:spacing w:after="60" w:line="240" w:lineRule="auto"/>
        <w:ind w:left="470" w:hanging="364"/>
        <w:contextualSpacing w:val="0"/>
        <w:rPr>
          <w:szCs w:val="24"/>
        </w:rPr>
      </w:pPr>
      <w:r>
        <w:rPr>
          <w:szCs w:val="24"/>
        </w:rPr>
        <w:lastRenderedPageBreak/>
        <w:t xml:space="preserve">Act as a trusted advisor </w:t>
      </w:r>
      <w:r w:rsidR="00745386">
        <w:rPr>
          <w:szCs w:val="24"/>
        </w:rPr>
        <w:t xml:space="preserve">by </w:t>
      </w:r>
      <w:r>
        <w:rPr>
          <w:szCs w:val="24"/>
        </w:rPr>
        <w:t>w</w:t>
      </w:r>
      <w:r w:rsidR="00F40165" w:rsidRPr="00FC0E6F">
        <w:rPr>
          <w:szCs w:val="24"/>
        </w:rPr>
        <w:t>ork</w:t>
      </w:r>
      <w:r w:rsidR="00745386">
        <w:rPr>
          <w:szCs w:val="24"/>
        </w:rPr>
        <w:t>ing</w:t>
      </w:r>
      <w:r w:rsidR="00F40165" w:rsidRPr="00FC0E6F">
        <w:rPr>
          <w:szCs w:val="24"/>
        </w:rPr>
        <w:t xml:space="preserve"> with SME</w:t>
      </w:r>
      <w:r w:rsidR="00745386">
        <w:rPr>
          <w:szCs w:val="24"/>
        </w:rPr>
        <w:t xml:space="preserve"> client</w:t>
      </w:r>
      <w:r w:rsidR="00F40165" w:rsidRPr="00FC0E6F">
        <w:rPr>
          <w:szCs w:val="24"/>
        </w:rPr>
        <w:t xml:space="preserve">s to understand their business priorities, assess knowledge gaps, </w:t>
      </w:r>
      <w:r>
        <w:rPr>
          <w:szCs w:val="24"/>
        </w:rPr>
        <w:t xml:space="preserve">seek information about their underlying needs, </w:t>
      </w:r>
      <w:r w:rsidR="00745386" w:rsidRPr="00EA1DF6">
        <w:rPr>
          <w:szCs w:val="24"/>
        </w:rPr>
        <w:t>adapt quickly to changes in clients’ needs</w:t>
      </w:r>
      <w:r w:rsidR="00745386">
        <w:rPr>
          <w:szCs w:val="24"/>
        </w:rPr>
        <w:t>,</w:t>
      </w:r>
      <w:r w:rsidR="00745386" w:rsidRPr="00FC0E6F">
        <w:rPr>
          <w:szCs w:val="24"/>
        </w:rPr>
        <w:t xml:space="preserve"> </w:t>
      </w:r>
      <w:r w:rsidR="00F40165" w:rsidRPr="00FC0E6F">
        <w:rPr>
          <w:szCs w:val="24"/>
        </w:rPr>
        <w:t xml:space="preserve">and identify potential for them to benefit from research. </w:t>
      </w:r>
    </w:p>
    <w:p w14:paraId="3D9E3804" w14:textId="55619B45" w:rsidR="00F40165" w:rsidRPr="00FC0E6F" w:rsidRDefault="00F40165" w:rsidP="00FC0E6F">
      <w:pPr>
        <w:pStyle w:val="ListParagraph"/>
        <w:numPr>
          <w:ilvl w:val="0"/>
          <w:numId w:val="23"/>
        </w:numPr>
        <w:spacing w:after="60" w:line="240" w:lineRule="auto"/>
        <w:ind w:left="470" w:hanging="364"/>
        <w:contextualSpacing w:val="0"/>
        <w:rPr>
          <w:szCs w:val="24"/>
        </w:rPr>
      </w:pPr>
      <w:r w:rsidRPr="00FC0E6F">
        <w:rPr>
          <w:szCs w:val="24"/>
        </w:rPr>
        <w:t xml:space="preserve">Connect the SMEs with the </w:t>
      </w:r>
      <w:r w:rsidR="00190996">
        <w:rPr>
          <w:szCs w:val="24"/>
        </w:rPr>
        <w:t>most appropriate</w:t>
      </w:r>
      <w:r w:rsidR="00190996" w:rsidRPr="00FC0E6F">
        <w:rPr>
          <w:szCs w:val="24"/>
        </w:rPr>
        <w:t xml:space="preserve"> </w:t>
      </w:r>
      <w:r w:rsidRPr="00FC0E6F">
        <w:rPr>
          <w:szCs w:val="24"/>
        </w:rPr>
        <w:t xml:space="preserve">research expertise and facilities in Australia’s </w:t>
      </w:r>
      <w:r w:rsidR="00A977B7">
        <w:rPr>
          <w:szCs w:val="24"/>
        </w:rPr>
        <w:t>PFROs</w:t>
      </w:r>
      <w:r w:rsidRPr="00FC0E6F">
        <w:rPr>
          <w:szCs w:val="24"/>
        </w:rPr>
        <w:t xml:space="preserve"> and universities. </w:t>
      </w:r>
    </w:p>
    <w:p w14:paraId="79D7C598" w14:textId="2AA66542" w:rsidR="00F40165" w:rsidRPr="00FC0E6F" w:rsidRDefault="00F40165" w:rsidP="00FC0E6F">
      <w:pPr>
        <w:pStyle w:val="ListParagraph"/>
        <w:numPr>
          <w:ilvl w:val="0"/>
          <w:numId w:val="23"/>
        </w:numPr>
        <w:spacing w:after="60" w:line="240" w:lineRule="auto"/>
        <w:ind w:left="470" w:hanging="364"/>
        <w:contextualSpacing w:val="0"/>
        <w:rPr>
          <w:szCs w:val="24"/>
        </w:rPr>
      </w:pPr>
      <w:r w:rsidRPr="00FC0E6F">
        <w:rPr>
          <w:szCs w:val="24"/>
        </w:rPr>
        <w:t xml:space="preserve">Facilitate the scoping of research projects between SMEs and </w:t>
      </w:r>
      <w:r w:rsidR="00A977B7">
        <w:rPr>
          <w:szCs w:val="24"/>
        </w:rPr>
        <w:t>PFROs</w:t>
      </w:r>
      <w:r w:rsidRPr="00FC0E6F">
        <w:rPr>
          <w:szCs w:val="24"/>
        </w:rPr>
        <w:t xml:space="preserve"> </w:t>
      </w:r>
      <w:r w:rsidR="00A977B7">
        <w:rPr>
          <w:szCs w:val="24"/>
        </w:rPr>
        <w:t xml:space="preserve">and universities </w:t>
      </w:r>
      <w:r w:rsidRPr="00FC0E6F">
        <w:rPr>
          <w:szCs w:val="24"/>
        </w:rPr>
        <w:t xml:space="preserve">to address business priorities. </w:t>
      </w:r>
    </w:p>
    <w:p w14:paraId="38671A39" w14:textId="26802529" w:rsidR="00F40165" w:rsidRPr="009304FE" w:rsidRDefault="00F40165" w:rsidP="009304FE">
      <w:pPr>
        <w:pStyle w:val="ListParagraph"/>
        <w:numPr>
          <w:ilvl w:val="0"/>
          <w:numId w:val="23"/>
        </w:numPr>
        <w:spacing w:after="60" w:line="240" w:lineRule="auto"/>
        <w:ind w:left="470" w:hanging="364"/>
        <w:contextualSpacing w:val="0"/>
        <w:rPr>
          <w:szCs w:val="24"/>
        </w:rPr>
      </w:pPr>
      <w:r w:rsidRPr="009304FE">
        <w:rPr>
          <w:szCs w:val="24"/>
        </w:rPr>
        <w:t xml:space="preserve">Support the successful application by SMEs for Innovation Connections grants to undertake </w:t>
      </w:r>
      <w:r w:rsidR="00A977B7">
        <w:rPr>
          <w:szCs w:val="24"/>
        </w:rPr>
        <w:t xml:space="preserve">the research </w:t>
      </w:r>
      <w:r w:rsidRPr="009304FE">
        <w:rPr>
          <w:szCs w:val="24"/>
        </w:rPr>
        <w:t xml:space="preserve">projects </w:t>
      </w:r>
      <w:r w:rsidR="009304FE" w:rsidRPr="009304FE">
        <w:rPr>
          <w:szCs w:val="24"/>
        </w:rPr>
        <w:t xml:space="preserve">and </w:t>
      </w:r>
      <w:r w:rsidR="009304FE">
        <w:rPr>
          <w:szCs w:val="24"/>
        </w:rPr>
        <w:t>o</w:t>
      </w:r>
      <w:r w:rsidRPr="009304FE">
        <w:rPr>
          <w:szCs w:val="24"/>
        </w:rPr>
        <w:t xml:space="preserve">versee the establishment of commercial agreements between the </w:t>
      </w:r>
      <w:r w:rsidR="00A977B7">
        <w:rPr>
          <w:szCs w:val="24"/>
        </w:rPr>
        <w:t>project participants</w:t>
      </w:r>
      <w:r w:rsidRPr="009304FE">
        <w:rPr>
          <w:szCs w:val="24"/>
        </w:rPr>
        <w:t xml:space="preserve">. </w:t>
      </w:r>
    </w:p>
    <w:bookmarkEnd w:id="6"/>
    <w:p w14:paraId="6665BC65" w14:textId="59E198C8" w:rsidR="00F40165" w:rsidRPr="00FC0E6F" w:rsidRDefault="00F40165" w:rsidP="00FC0E6F">
      <w:pPr>
        <w:pStyle w:val="ListParagraph"/>
        <w:numPr>
          <w:ilvl w:val="0"/>
          <w:numId w:val="23"/>
        </w:numPr>
        <w:spacing w:after="60" w:line="240" w:lineRule="auto"/>
        <w:ind w:left="470" w:hanging="364"/>
        <w:contextualSpacing w:val="0"/>
        <w:rPr>
          <w:szCs w:val="24"/>
        </w:rPr>
      </w:pPr>
      <w:r w:rsidRPr="00FC0E6F">
        <w:rPr>
          <w:szCs w:val="24"/>
        </w:rPr>
        <w:t>Work collaboratively with colleagues from within CSIRO Innovation Connections team, DISER and the wider Entrepreneurs’ Programme</w:t>
      </w:r>
      <w:r w:rsidR="001925A4">
        <w:rPr>
          <w:szCs w:val="24"/>
        </w:rPr>
        <w:t>, as well as the CSIRO SME Connect team</w:t>
      </w:r>
      <w:r w:rsidRPr="00FC0E6F">
        <w:rPr>
          <w:szCs w:val="24"/>
        </w:rPr>
        <w:t xml:space="preserve">. </w:t>
      </w:r>
    </w:p>
    <w:p w14:paraId="67F957AA" w14:textId="4F0C5F37" w:rsidR="00F40165" w:rsidRDefault="00F40165" w:rsidP="00FC0E6F">
      <w:pPr>
        <w:pStyle w:val="ListParagraph"/>
        <w:numPr>
          <w:ilvl w:val="0"/>
          <w:numId w:val="23"/>
        </w:numPr>
        <w:spacing w:after="60" w:line="240" w:lineRule="auto"/>
        <w:ind w:left="470" w:hanging="364"/>
        <w:contextualSpacing w:val="0"/>
        <w:rPr>
          <w:szCs w:val="24"/>
        </w:rPr>
      </w:pPr>
      <w:r w:rsidRPr="00FC0E6F">
        <w:rPr>
          <w:szCs w:val="24"/>
        </w:rPr>
        <w:t xml:space="preserve">Communicate </w:t>
      </w:r>
      <w:r w:rsidR="00440FB2">
        <w:rPr>
          <w:szCs w:val="24"/>
        </w:rPr>
        <w:t xml:space="preserve">openly, </w:t>
      </w:r>
      <w:proofErr w:type="gramStart"/>
      <w:r w:rsidRPr="00FC0E6F">
        <w:rPr>
          <w:szCs w:val="24"/>
        </w:rPr>
        <w:t>effectively</w:t>
      </w:r>
      <w:proofErr w:type="gramEnd"/>
      <w:r w:rsidRPr="00FC0E6F">
        <w:rPr>
          <w:szCs w:val="24"/>
        </w:rPr>
        <w:t xml:space="preserve"> and respectfully with all staff, clients and suppliers in the interests of good business practice, collaboration and enhancement of CSIRO’s reputation. </w:t>
      </w:r>
    </w:p>
    <w:p w14:paraId="28ADAB88" w14:textId="06D6E26B" w:rsidR="001D3B00" w:rsidRDefault="001D3B00" w:rsidP="00FC0E6F">
      <w:pPr>
        <w:pStyle w:val="ListParagraph"/>
        <w:numPr>
          <w:ilvl w:val="0"/>
          <w:numId w:val="23"/>
        </w:numPr>
        <w:spacing w:after="60" w:line="240" w:lineRule="auto"/>
        <w:ind w:left="470" w:hanging="364"/>
        <w:contextualSpacing w:val="0"/>
        <w:rPr>
          <w:szCs w:val="24"/>
        </w:rPr>
      </w:pPr>
      <w:r>
        <w:rPr>
          <w:szCs w:val="24"/>
        </w:rPr>
        <w:t>Maintain the confidentiality of commercially sensitive and personal information of CSIRO and of our commercial and research partners.</w:t>
      </w:r>
    </w:p>
    <w:p w14:paraId="7CB8C76F" w14:textId="1780AE1E" w:rsidR="001D3B00" w:rsidRPr="00FC0E6F" w:rsidRDefault="001D3B00" w:rsidP="00FC0E6F">
      <w:pPr>
        <w:pStyle w:val="ListParagraph"/>
        <w:numPr>
          <w:ilvl w:val="0"/>
          <w:numId w:val="23"/>
        </w:numPr>
        <w:spacing w:after="60" w:line="240" w:lineRule="auto"/>
        <w:ind w:left="470" w:hanging="364"/>
        <w:contextualSpacing w:val="0"/>
        <w:rPr>
          <w:szCs w:val="24"/>
        </w:rPr>
      </w:pPr>
      <w:r>
        <w:rPr>
          <w:szCs w:val="24"/>
        </w:rPr>
        <w:t xml:space="preserve">Represent </w:t>
      </w:r>
      <w:r w:rsidR="00745386">
        <w:rPr>
          <w:szCs w:val="24"/>
        </w:rPr>
        <w:t xml:space="preserve">and promote </w:t>
      </w:r>
      <w:r>
        <w:rPr>
          <w:szCs w:val="24"/>
        </w:rPr>
        <w:t xml:space="preserve">CSIRO </w:t>
      </w:r>
      <w:r w:rsidR="00745386">
        <w:rPr>
          <w:szCs w:val="24"/>
        </w:rPr>
        <w:t xml:space="preserve">and Innovation Connections </w:t>
      </w:r>
      <w:r>
        <w:rPr>
          <w:szCs w:val="24"/>
        </w:rPr>
        <w:t xml:space="preserve">externally, including in public forums, with industry, the research sector and government. </w:t>
      </w:r>
    </w:p>
    <w:p w14:paraId="6296C755" w14:textId="183AEB8E" w:rsidR="00F1677B" w:rsidRPr="00FC0E6F" w:rsidRDefault="00F1677B" w:rsidP="00F1677B">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276B5BDD" w14:textId="01179950" w:rsidR="00F1677B" w:rsidRDefault="00F1677B" w:rsidP="00F1677B">
      <w:pPr>
        <w:pStyle w:val="ListParagraph"/>
        <w:numPr>
          <w:ilvl w:val="0"/>
          <w:numId w:val="32"/>
        </w:numPr>
        <w:spacing w:after="60"/>
        <w:ind w:left="466"/>
        <w:rPr>
          <w:rFonts w:ascii="Arial" w:eastAsiaTheme="minorHAnsi" w:hAnsi="Arial"/>
          <w:color w:val="auto"/>
          <w:sz w:val="20"/>
          <w:szCs w:val="20"/>
        </w:rPr>
      </w:pPr>
      <w:r w:rsidRPr="00EA1DF6">
        <w:rPr>
          <w:szCs w:val="24"/>
        </w:rPr>
        <w:t>Other duties as directed</w:t>
      </w:r>
      <w:r w:rsidR="00745386">
        <w:rPr>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19ED8C" w14:textId="0EF18A38"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3BB12F0"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7AD25D6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7356E91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68386D05"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57BB410A"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5BB0FDF"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lastRenderedPageBreak/>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45CC5C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61C9FCF" w14:textId="71C4C246" w:rsidR="000B3207" w:rsidRPr="000B3207" w:rsidRDefault="000B3207" w:rsidP="000B3207">
      <w:pPr>
        <w:pStyle w:val="Heading4"/>
      </w:pPr>
      <w:r>
        <w:t>Essential</w:t>
      </w:r>
    </w:p>
    <w:p w14:paraId="732BC8B3" w14:textId="61DEB583" w:rsid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12ADFFAD" w14:textId="77777777" w:rsidR="00A1474C" w:rsidRPr="00CB445A" w:rsidRDefault="00A1474C" w:rsidP="00C21A9C">
      <w:pPr>
        <w:pStyle w:val="ListParagraph"/>
        <w:numPr>
          <w:ilvl w:val="0"/>
          <w:numId w:val="54"/>
        </w:numPr>
        <w:spacing w:before="0" w:after="60" w:line="240" w:lineRule="auto"/>
        <w:rPr>
          <w:rFonts w:eastAsia="Times New Roman" w:cs="Calibri"/>
          <w:szCs w:val="24"/>
        </w:rPr>
      </w:pPr>
      <w:bookmarkStart w:id="7" w:name="_Hlk38288940"/>
      <w:r w:rsidRPr="00CB445A">
        <w:rPr>
          <w:rFonts w:cs="Calibri"/>
          <w:szCs w:val="24"/>
        </w:rPr>
        <w:t xml:space="preserve">Tertiary qualifications, preferably in science/engineering and business with business development experience, or equivalent skills, </w:t>
      </w:r>
      <w:proofErr w:type="gramStart"/>
      <w:r w:rsidRPr="00CB445A">
        <w:rPr>
          <w:rFonts w:cs="Calibri"/>
          <w:szCs w:val="24"/>
        </w:rPr>
        <w:t>knowledge</w:t>
      </w:r>
      <w:proofErr w:type="gramEnd"/>
      <w:r w:rsidRPr="00CB445A">
        <w:rPr>
          <w:rFonts w:cs="Calibri"/>
          <w:szCs w:val="24"/>
        </w:rPr>
        <w:t xml:space="preserve"> and experience. </w:t>
      </w:r>
    </w:p>
    <w:p w14:paraId="383650D0" w14:textId="77777777" w:rsidR="00A1474C" w:rsidRPr="009304FE" w:rsidRDefault="00A1474C" w:rsidP="00C21A9C">
      <w:pPr>
        <w:pStyle w:val="ListParagraph"/>
        <w:numPr>
          <w:ilvl w:val="0"/>
          <w:numId w:val="54"/>
        </w:numPr>
        <w:spacing w:before="0" w:after="60" w:line="240" w:lineRule="auto"/>
        <w:rPr>
          <w:rFonts w:cs="Calibri"/>
          <w:szCs w:val="24"/>
        </w:rPr>
      </w:pPr>
      <w:r w:rsidRPr="009304FE">
        <w:rPr>
          <w:rFonts w:cs="Calibri"/>
          <w:szCs w:val="24"/>
        </w:rPr>
        <w:t>A current driver’s licence and the ability to drive a motor vehicle.</w:t>
      </w:r>
    </w:p>
    <w:p w14:paraId="347C5300" w14:textId="55F37B5E" w:rsidR="00745386" w:rsidRPr="00CB445A" w:rsidRDefault="00A1474C" w:rsidP="00C21A9C">
      <w:pPr>
        <w:pStyle w:val="ListParagraph"/>
        <w:numPr>
          <w:ilvl w:val="0"/>
          <w:numId w:val="54"/>
        </w:numPr>
        <w:spacing w:before="0" w:after="60" w:line="240" w:lineRule="auto"/>
        <w:rPr>
          <w:szCs w:val="24"/>
        </w:rPr>
      </w:pPr>
      <w:r w:rsidRPr="009304FE">
        <w:rPr>
          <w:szCs w:val="24"/>
        </w:rPr>
        <w:t>E</w:t>
      </w:r>
      <w:r w:rsidR="00745386" w:rsidRPr="009304FE">
        <w:rPr>
          <w:szCs w:val="24"/>
        </w:rPr>
        <w:t>xperience with</w:t>
      </w:r>
      <w:r>
        <w:rPr>
          <w:szCs w:val="24"/>
        </w:rPr>
        <w:t>,</w:t>
      </w:r>
      <w:r w:rsidR="00745386" w:rsidRPr="00CB445A">
        <w:rPr>
          <w:szCs w:val="24"/>
        </w:rPr>
        <w:t xml:space="preserve"> and understanding of working with SMEs, including constraints, drivers and opportunities facing SMEs.</w:t>
      </w:r>
    </w:p>
    <w:p w14:paraId="2088F142" w14:textId="77777777" w:rsidR="00745386" w:rsidRPr="009304FE" w:rsidRDefault="00745386" w:rsidP="00C21A9C">
      <w:pPr>
        <w:pStyle w:val="ListParagraph"/>
        <w:numPr>
          <w:ilvl w:val="0"/>
          <w:numId w:val="54"/>
        </w:numPr>
        <w:spacing w:before="0" w:after="60" w:line="240" w:lineRule="auto"/>
        <w:rPr>
          <w:szCs w:val="24"/>
        </w:rPr>
      </w:pPr>
      <w:r w:rsidRPr="009304FE">
        <w:rPr>
          <w:rFonts w:cs="Calibri"/>
          <w:szCs w:val="24"/>
        </w:rPr>
        <w:t xml:space="preserve">Demonstrated skills and experience in the establishment and delivery of industry-led research and development projects, gained from working in a publicly funded research organisation (PFRO) or working in businesses that have successfully engaged with PFROs. </w:t>
      </w:r>
    </w:p>
    <w:p w14:paraId="409C24AD" w14:textId="735E0316" w:rsidR="00745386" w:rsidRDefault="00745386">
      <w:pPr>
        <w:pStyle w:val="ListParagraph"/>
        <w:numPr>
          <w:ilvl w:val="0"/>
          <w:numId w:val="54"/>
        </w:numPr>
        <w:spacing w:before="0" w:after="60" w:line="240" w:lineRule="auto"/>
        <w:rPr>
          <w:rFonts w:cs="Calibri"/>
          <w:szCs w:val="24"/>
        </w:rPr>
      </w:pPr>
      <w:r w:rsidRPr="009304FE">
        <w:rPr>
          <w:rFonts w:cs="Calibri"/>
          <w:szCs w:val="24"/>
        </w:rPr>
        <w:t xml:space="preserve">Significant industry experience and understanding of at least one of the Australian Government’s Industry Growth Sectors and enabling services and technologies within these sectors such as Information and Communications Technology. </w:t>
      </w:r>
    </w:p>
    <w:p w14:paraId="77381AB6" w14:textId="77777777" w:rsidR="00EB6B93" w:rsidRDefault="00EB6B93" w:rsidP="00EB6B93">
      <w:pPr>
        <w:pStyle w:val="ListParagraph"/>
        <w:numPr>
          <w:ilvl w:val="0"/>
          <w:numId w:val="54"/>
        </w:numPr>
        <w:spacing w:before="0" w:after="60" w:line="240" w:lineRule="auto"/>
        <w:rPr>
          <w:rFonts w:eastAsia="Times New Roman"/>
        </w:rPr>
      </w:pPr>
      <w:r>
        <w:rPr>
          <w:rFonts w:eastAsia="Times New Roman"/>
        </w:rPr>
        <w:t xml:space="preserve">Highly developed </w:t>
      </w:r>
      <w:r w:rsidRPr="00C505CC">
        <w:rPr>
          <w:rFonts w:eastAsia="Times New Roman"/>
          <w:color w:val="000000" w:themeColor="text1"/>
        </w:rPr>
        <w:t xml:space="preserve">engagement </w:t>
      </w:r>
      <w:r>
        <w:rPr>
          <w:rFonts w:eastAsia="Times New Roman"/>
        </w:rPr>
        <w:t xml:space="preserve">and networking skills with proven ability to facilitate collaboration and build trusting and productive relationships with </w:t>
      </w:r>
      <w:proofErr w:type="gramStart"/>
      <w:r>
        <w:rPr>
          <w:rFonts w:eastAsia="Times New Roman"/>
        </w:rPr>
        <w:t>customers;</w:t>
      </w:r>
      <w:proofErr w:type="gramEnd"/>
      <w:r>
        <w:rPr>
          <w:rFonts w:eastAsia="Times New Roman"/>
        </w:rPr>
        <w:t xml:space="preserve"> extensive experience in negotiation and representation.</w:t>
      </w:r>
    </w:p>
    <w:p w14:paraId="2192C737" w14:textId="61A1E2D1" w:rsidR="00EB6B93" w:rsidRPr="00EB6B93" w:rsidRDefault="00EB6B93" w:rsidP="00C21A9C">
      <w:pPr>
        <w:pStyle w:val="ListParagraph"/>
        <w:numPr>
          <w:ilvl w:val="0"/>
          <w:numId w:val="54"/>
        </w:numPr>
        <w:spacing w:before="0" w:after="60" w:line="240" w:lineRule="auto"/>
        <w:rPr>
          <w:rFonts w:cs="Calibri"/>
          <w:szCs w:val="24"/>
        </w:rPr>
      </w:pPr>
      <w:r w:rsidRPr="00EB6B93">
        <w:rPr>
          <w:rFonts w:eastAsia="Times New Roman"/>
        </w:rPr>
        <w:t xml:space="preserve">Highly developed interpersonal skills with a track record of contributing to, and supporting, cohesive teams; proven ability to establish productive relationships with colleagues based on trust, respect, </w:t>
      </w:r>
      <w:r w:rsidR="00A977B7">
        <w:rPr>
          <w:rFonts w:eastAsia="Times New Roman"/>
        </w:rPr>
        <w:t xml:space="preserve">courtesy, </w:t>
      </w:r>
      <w:r w:rsidRPr="00EB6B93">
        <w:rPr>
          <w:rFonts w:eastAsia="Times New Roman"/>
        </w:rPr>
        <w:t>knowledge sharing, problem solving, and continuous improvement.</w:t>
      </w:r>
    </w:p>
    <w:bookmarkEnd w:id="7"/>
    <w:p w14:paraId="2C5149D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C1E4F8B" w14:textId="353B5CF8" w:rsidR="00911214" w:rsidRPr="00A32A50" w:rsidRDefault="00911214" w:rsidP="00911214">
      <w:pPr>
        <w:pStyle w:val="Default"/>
        <w:numPr>
          <w:ilvl w:val="0"/>
          <w:numId w:val="41"/>
        </w:numPr>
        <w:jc w:val="both"/>
      </w:pPr>
      <w:r w:rsidRPr="00A32A50">
        <w:t>Established networks across businesses, industry associations, intermediaries</w:t>
      </w:r>
      <w:r w:rsidR="00A977B7">
        <w:t>,</w:t>
      </w:r>
      <w:r w:rsidRPr="00A32A50">
        <w:t xml:space="preserve"> research organisations</w:t>
      </w:r>
      <w:r w:rsidR="00A977B7">
        <w:t>, and universities</w:t>
      </w:r>
      <w:r w:rsidRPr="00A32A50">
        <w:t xml:space="preserve"> in</w:t>
      </w:r>
      <w:r w:rsidR="00451907">
        <w:t xml:space="preserve"> </w:t>
      </w:r>
      <w:r w:rsidR="00A977B7">
        <w:t>Perth and regional Western Australia</w:t>
      </w:r>
      <w:r w:rsidR="00451907">
        <w:t>.</w:t>
      </w:r>
      <w:r w:rsidRPr="00A32A50">
        <w:t xml:space="preserve"> </w:t>
      </w:r>
    </w:p>
    <w:p w14:paraId="62CCA2DF" w14:textId="77777777" w:rsidR="00E673A0" w:rsidRPr="003044E2" w:rsidRDefault="00E673A0" w:rsidP="00E673A0">
      <w:pPr>
        <w:pStyle w:val="Boxedheading"/>
      </w:pPr>
      <w:r>
        <w:t>Special Requirements</w:t>
      </w:r>
    </w:p>
    <w:p w14:paraId="2FE63540" w14:textId="2460A211" w:rsidR="00814ACE" w:rsidRPr="00A32A50" w:rsidRDefault="00E673A0" w:rsidP="00A32A50">
      <w:pPr>
        <w:pStyle w:val="Boxedlistbullet"/>
        <w:numPr>
          <w:ilvl w:val="0"/>
          <w:numId w:val="0"/>
        </w:numPr>
        <w:spacing w:before="100" w:beforeAutospacing="1" w:after="100" w:afterAutospacing="1"/>
        <w:ind w:left="227"/>
      </w:pPr>
      <w:r w:rsidRPr="00E673A0">
        <w:t>Appointment to this role may be subject to conditions including provision of a national police check as well as other security/medical/character clearance requirements.</w:t>
      </w:r>
      <w:r w:rsidR="00CD5FB7">
        <w:t xml:space="preserve">  </w:t>
      </w:r>
      <w:r w:rsidR="00CD5FB7" w:rsidRPr="00A32A50">
        <w:t>P</w:t>
      </w:r>
      <w:r w:rsidR="00814ACE" w:rsidRPr="00A32A50">
        <w:t>lease note that people with criminal records are not automatically deemed ineligible. Each application will be considered on its merits.</w:t>
      </w:r>
      <w:r w:rsidRPr="00A32A50">
        <w:t xml:space="preserve"> </w:t>
      </w:r>
    </w:p>
    <w:p w14:paraId="7C5F7541"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52239B8"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bookmarkEnd w:id="1"/>
    <w:p w14:paraId="314A6D9D" w14:textId="48F72798" w:rsidR="00B50C20" w:rsidRPr="00B50C20" w:rsidRDefault="00B50C20" w:rsidP="00A32A50">
      <w:pPr>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6F368" w14:textId="77777777" w:rsidR="00DF563F" w:rsidRDefault="00DF563F" w:rsidP="000A377A">
      <w:r>
        <w:separator/>
      </w:r>
    </w:p>
  </w:endnote>
  <w:endnote w:type="continuationSeparator" w:id="0">
    <w:p w14:paraId="5F1909D7" w14:textId="77777777" w:rsidR="00DF563F" w:rsidRDefault="00DF563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AE96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625C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8D01E" w14:textId="77777777" w:rsidR="00DF563F" w:rsidRDefault="00DF563F" w:rsidP="000A377A">
      <w:r>
        <w:separator/>
      </w:r>
    </w:p>
  </w:footnote>
  <w:footnote w:type="continuationSeparator" w:id="0">
    <w:p w14:paraId="6C3B7CD4" w14:textId="77777777" w:rsidR="00DF563F" w:rsidRDefault="00DF563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6D81" w14:textId="77777777" w:rsidR="009511DD" w:rsidRDefault="00ED212D">
    <w:r>
      <w:rPr>
        <w:noProof/>
      </w:rPr>
      <w:drawing>
        <wp:anchor distT="0" distB="71755" distL="114300" distR="360045" simplePos="0" relativeHeight="251661824" behindDoc="1" locked="1" layoutInCell="1" allowOverlap="1" wp14:anchorId="5274B8EF" wp14:editId="62E77CF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3C560F5E"/>
    <w:lvl w:ilvl="0" w:tplc="D844423E">
      <w:start w:val="1"/>
      <w:numFmt w:val="bullet"/>
      <w:lvlText w:val=""/>
      <w:lvlJc w:val="left"/>
      <w:pPr>
        <w:ind w:left="928"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041B4B"/>
    <w:multiLevelType w:val="hybridMultilevel"/>
    <w:tmpl w:val="92FC7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6C6565"/>
    <w:multiLevelType w:val="hybridMultilevel"/>
    <w:tmpl w:val="3116608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0B2D6E62"/>
    <w:multiLevelType w:val="hybridMultilevel"/>
    <w:tmpl w:val="C57466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EA16B55"/>
    <w:multiLevelType w:val="hybridMultilevel"/>
    <w:tmpl w:val="D752FA4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6C66B92"/>
    <w:multiLevelType w:val="hybridMultilevel"/>
    <w:tmpl w:val="1DA2448E"/>
    <w:lvl w:ilvl="0" w:tplc="0C09000F">
      <w:start w:val="1"/>
      <w:numFmt w:val="decimal"/>
      <w:lvlText w:val="%1."/>
      <w:lvlJc w:val="left"/>
      <w:pPr>
        <w:ind w:left="720" w:hanging="360"/>
      </w:p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29C71C1"/>
    <w:multiLevelType w:val="hybridMultilevel"/>
    <w:tmpl w:val="AD0E6C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10662FC"/>
    <w:multiLevelType w:val="hybridMultilevel"/>
    <w:tmpl w:val="6AEE954A"/>
    <w:lvl w:ilvl="0" w:tplc="F796FC86">
      <w:start w:val="6"/>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3817007A"/>
    <w:multiLevelType w:val="hybridMultilevel"/>
    <w:tmpl w:val="E3EEC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CBB043D"/>
    <w:multiLevelType w:val="hybridMultilevel"/>
    <w:tmpl w:val="C1E0206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397482B"/>
    <w:multiLevelType w:val="hybridMultilevel"/>
    <w:tmpl w:val="9E942A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7566F0F"/>
    <w:multiLevelType w:val="hybridMultilevel"/>
    <w:tmpl w:val="7DDCFE6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85707CD"/>
    <w:multiLevelType w:val="hybridMultilevel"/>
    <w:tmpl w:val="F2CCFD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21C4523"/>
    <w:multiLevelType w:val="hybridMultilevel"/>
    <w:tmpl w:val="A560C15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9FA112D"/>
    <w:multiLevelType w:val="hybridMultilevel"/>
    <w:tmpl w:val="2B04B1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9" w15:restartNumberingAfterBreak="0">
    <w:nsid w:val="5AF406D9"/>
    <w:multiLevelType w:val="hybridMultilevel"/>
    <w:tmpl w:val="DA8832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3A0463B"/>
    <w:multiLevelType w:val="hybridMultilevel"/>
    <w:tmpl w:val="FDB0F27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C6050C"/>
    <w:multiLevelType w:val="hybridMultilevel"/>
    <w:tmpl w:val="B2CCD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8665A2A"/>
    <w:multiLevelType w:val="hybridMultilevel"/>
    <w:tmpl w:val="91DE8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9180460"/>
    <w:multiLevelType w:val="hybridMultilevel"/>
    <w:tmpl w:val="D35AC8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46" w15:restartNumberingAfterBreak="0">
    <w:nsid w:val="74873ABC"/>
    <w:multiLevelType w:val="hybridMultilevel"/>
    <w:tmpl w:val="F5A2DA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7456FC1"/>
    <w:multiLevelType w:val="hybridMultilevel"/>
    <w:tmpl w:val="96E2F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0"/>
  </w:num>
  <w:num w:numId="13">
    <w:abstractNumId w:val="19"/>
  </w:num>
  <w:num w:numId="14">
    <w:abstractNumId w:val="38"/>
  </w:num>
  <w:num w:numId="15">
    <w:abstractNumId w:val="47"/>
  </w:num>
  <w:num w:numId="16">
    <w:abstractNumId w:val="40"/>
  </w:num>
  <w:num w:numId="17">
    <w:abstractNumId w:val="24"/>
  </w:num>
  <w:num w:numId="18">
    <w:abstractNumId w:val="29"/>
  </w:num>
  <w:num w:numId="19">
    <w:abstractNumId w:val="22"/>
  </w:num>
  <w:num w:numId="20">
    <w:abstractNumId w:val="17"/>
  </w:num>
  <w:num w:numId="21">
    <w:abstractNumId w:val="18"/>
  </w:num>
  <w:num w:numId="22">
    <w:abstractNumId w:val="14"/>
  </w:num>
  <w:num w:numId="23">
    <w:abstractNumId w:val="10"/>
  </w:num>
  <w:num w:numId="24">
    <w:abstractNumId w:val="23"/>
  </w:num>
  <w:num w:numId="25">
    <w:abstractNumId w:val="45"/>
  </w:num>
  <w:num w:numId="26">
    <w:abstractNumId w:val="27"/>
  </w:num>
  <w:num w:numId="27">
    <w:abstractNumId w:val="36"/>
  </w:num>
  <w:num w:numId="28">
    <w:abstractNumId w:val="34"/>
  </w:num>
  <w:num w:numId="29">
    <w:abstractNumId w:val="10"/>
  </w:num>
  <w:num w:numId="30">
    <w:abstractNumId w:val="34"/>
  </w:num>
  <w:num w:numId="31">
    <w:abstractNumId w:val="48"/>
  </w:num>
  <w:num w:numId="32">
    <w:abstractNumId w:val="10"/>
  </w:num>
  <w:num w:numId="33">
    <w:abstractNumId w:val="29"/>
  </w:num>
  <w:num w:numId="34">
    <w:abstractNumId w:val="42"/>
  </w:num>
  <w:num w:numId="35">
    <w:abstractNumId w:val="11"/>
  </w:num>
  <w:num w:numId="36">
    <w:abstractNumId w:val="26"/>
  </w:num>
  <w:num w:numId="37">
    <w:abstractNumId w:val="46"/>
  </w:num>
  <w:num w:numId="38">
    <w:abstractNumId w:val="49"/>
  </w:num>
  <w:num w:numId="39">
    <w:abstractNumId w:val="21"/>
  </w:num>
  <w:num w:numId="40">
    <w:abstractNumId w:val="13"/>
  </w:num>
  <w:num w:numId="41">
    <w:abstractNumId w:val="43"/>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44"/>
  </w:num>
  <w:num w:numId="45">
    <w:abstractNumId w:val="12"/>
  </w:num>
  <w:num w:numId="46">
    <w:abstractNumId w:val="41"/>
  </w:num>
  <w:num w:numId="47">
    <w:abstractNumId w:val="16"/>
  </w:num>
  <w:num w:numId="48">
    <w:abstractNumId w:val="35"/>
  </w:num>
  <w:num w:numId="49">
    <w:abstractNumId w:val="31"/>
  </w:num>
  <w:num w:numId="50">
    <w:abstractNumId w:val="37"/>
  </w:num>
  <w:num w:numId="51">
    <w:abstractNumId w:val="28"/>
  </w:num>
  <w:num w:numId="52">
    <w:abstractNumId w:val="39"/>
  </w:num>
  <w:num w:numId="53">
    <w:abstractNumId w:val="33"/>
  </w:num>
  <w:num w:numId="54">
    <w:abstractNumId w:val="15"/>
  </w:num>
  <w:num w:numId="5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67B"/>
    <w:rsid w:val="00041E38"/>
    <w:rsid w:val="00041F4A"/>
    <w:rsid w:val="00042EAD"/>
    <w:rsid w:val="00044F96"/>
    <w:rsid w:val="00045860"/>
    <w:rsid w:val="000469D9"/>
    <w:rsid w:val="00046F89"/>
    <w:rsid w:val="00047EE6"/>
    <w:rsid w:val="000532A1"/>
    <w:rsid w:val="000545B5"/>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CD3"/>
    <w:rsid w:val="000F5D85"/>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EA4"/>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996"/>
    <w:rsid w:val="00192012"/>
    <w:rsid w:val="001925A4"/>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64BF"/>
    <w:rsid w:val="001D09BC"/>
    <w:rsid w:val="001D2CB3"/>
    <w:rsid w:val="001D3B00"/>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2C7"/>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D7B74"/>
    <w:rsid w:val="002E1686"/>
    <w:rsid w:val="002E7993"/>
    <w:rsid w:val="002E7F4C"/>
    <w:rsid w:val="002F1011"/>
    <w:rsid w:val="002F11DD"/>
    <w:rsid w:val="002F5428"/>
    <w:rsid w:val="002F5A1D"/>
    <w:rsid w:val="002F65BE"/>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072"/>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2CEB"/>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0D2F"/>
    <w:rsid w:val="00421551"/>
    <w:rsid w:val="004216DE"/>
    <w:rsid w:val="00422A28"/>
    <w:rsid w:val="004231A8"/>
    <w:rsid w:val="00423D26"/>
    <w:rsid w:val="0042401F"/>
    <w:rsid w:val="00427B56"/>
    <w:rsid w:val="00433F84"/>
    <w:rsid w:val="00434B6B"/>
    <w:rsid w:val="00434C9B"/>
    <w:rsid w:val="004355C0"/>
    <w:rsid w:val="00436639"/>
    <w:rsid w:val="00440FB2"/>
    <w:rsid w:val="00450665"/>
    <w:rsid w:val="00451907"/>
    <w:rsid w:val="00452AD5"/>
    <w:rsid w:val="00452FD5"/>
    <w:rsid w:val="004532E1"/>
    <w:rsid w:val="00457D8D"/>
    <w:rsid w:val="00471C6C"/>
    <w:rsid w:val="004831C1"/>
    <w:rsid w:val="00484277"/>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392"/>
    <w:rsid w:val="004F7E09"/>
    <w:rsid w:val="005021C3"/>
    <w:rsid w:val="00503F57"/>
    <w:rsid w:val="005055C0"/>
    <w:rsid w:val="0051507C"/>
    <w:rsid w:val="0051554D"/>
    <w:rsid w:val="005213AD"/>
    <w:rsid w:val="0052199B"/>
    <w:rsid w:val="005236C1"/>
    <w:rsid w:val="005241D0"/>
    <w:rsid w:val="00530B96"/>
    <w:rsid w:val="0053240A"/>
    <w:rsid w:val="0053303E"/>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588A"/>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6DB"/>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2E8E"/>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2019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386"/>
    <w:rsid w:val="007462D2"/>
    <w:rsid w:val="0074768A"/>
    <w:rsid w:val="00747A64"/>
    <w:rsid w:val="0075022D"/>
    <w:rsid w:val="0075315B"/>
    <w:rsid w:val="00753F46"/>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78"/>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3B6"/>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F50"/>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214"/>
    <w:rsid w:val="0091144C"/>
    <w:rsid w:val="00911BE9"/>
    <w:rsid w:val="00922173"/>
    <w:rsid w:val="00922D03"/>
    <w:rsid w:val="00923EAC"/>
    <w:rsid w:val="00924B38"/>
    <w:rsid w:val="00925815"/>
    <w:rsid w:val="00926BE4"/>
    <w:rsid w:val="009272A8"/>
    <w:rsid w:val="009304FE"/>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74C"/>
    <w:rsid w:val="00A17195"/>
    <w:rsid w:val="00A20F76"/>
    <w:rsid w:val="00A217C2"/>
    <w:rsid w:val="00A21F80"/>
    <w:rsid w:val="00A22664"/>
    <w:rsid w:val="00A22BCD"/>
    <w:rsid w:val="00A24587"/>
    <w:rsid w:val="00A2579A"/>
    <w:rsid w:val="00A27127"/>
    <w:rsid w:val="00A27A2A"/>
    <w:rsid w:val="00A32A50"/>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D36"/>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7B7"/>
    <w:rsid w:val="00AA31C4"/>
    <w:rsid w:val="00AA624B"/>
    <w:rsid w:val="00AA7303"/>
    <w:rsid w:val="00AB05E4"/>
    <w:rsid w:val="00AB0982"/>
    <w:rsid w:val="00AB11EF"/>
    <w:rsid w:val="00AB2CA5"/>
    <w:rsid w:val="00AB5379"/>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975"/>
    <w:rsid w:val="00AD5CAE"/>
    <w:rsid w:val="00AD6B50"/>
    <w:rsid w:val="00AD757D"/>
    <w:rsid w:val="00AE1157"/>
    <w:rsid w:val="00AE40AA"/>
    <w:rsid w:val="00AF33CD"/>
    <w:rsid w:val="00AF3F4D"/>
    <w:rsid w:val="00AF58F0"/>
    <w:rsid w:val="00AF67F8"/>
    <w:rsid w:val="00AF7181"/>
    <w:rsid w:val="00AF71DC"/>
    <w:rsid w:val="00B0062E"/>
    <w:rsid w:val="00B01AC1"/>
    <w:rsid w:val="00B039D2"/>
    <w:rsid w:val="00B03E0E"/>
    <w:rsid w:val="00B04E3F"/>
    <w:rsid w:val="00B07A43"/>
    <w:rsid w:val="00B1009D"/>
    <w:rsid w:val="00B10949"/>
    <w:rsid w:val="00B15DEE"/>
    <w:rsid w:val="00B163DD"/>
    <w:rsid w:val="00B21284"/>
    <w:rsid w:val="00B21C6F"/>
    <w:rsid w:val="00B22209"/>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0EF7"/>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8D6"/>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1A9C"/>
    <w:rsid w:val="00C225F7"/>
    <w:rsid w:val="00C26278"/>
    <w:rsid w:val="00C268F9"/>
    <w:rsid w:val="00C26DD3"/>
    <w:rsid w:val="00C301BB"/>
    <w:rsid w:val="00C30944"/>
    <w:rsid w:val="00C31E0D"/>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9DA"/>
    <w:rsid w:val="00C86E28"/>
    <w:rsid w:val="00C904DA"/>
    <w:rsid w:val="00C90FDA"/>
    <w:rsid w:val="00C921D5"/>
    <w:rsid w:val="00C935F3"/>
    <w:rsid w:val="00C938DF"/>
    <w:rsid w:val="00C94273"/>
    <w:rsid w:val="00C95F43"/>
    <w:rsid w:val="00C96DAC"/>
    <w:rsid w:val="00C972F4"/>
    <w:rsid w:val="00C973A2"/>
    <w:rsid w:val="00C97D7D"/>
    <w:rsid w:val="00CA0407"/>
    <w:rsid w:val="00CA0F1E"/>
    <w:rsid w:val="00CA1203"/>
    <w:rsid w:val="00CA223A"/>
    <w:rsid w:val="00CA414B"/>
    <w:rsid w:val="00CA485B"/>
    <w:rsid w:val="00CA5C12"/>
    <w:rsid w:val="00CA6442"/>
    <w:rsid w:val="00CA747B"/>
    <w:rsid w:val="00CA7C63"/>
    <w:rsid w:val="00CB2EF4"/>
    <w:rsid w:val="00CB3993"/>
    <w:rsid w:val="00CB3FE3"/>
    <w:rsid w:val="00CB445A"/>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5FB7"/>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26AC6"/>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563F"/>
    <w:rsid w:val="00DF7D4F"/>
    <w:rsid w:val="00E01618"/>
    <w:rsid w:val="00E02AD2"/>
    <w:rsid w:val="00E10CE7"/>
    <w:rsid w:val="00E157F6"/>
    <w:rsid w:val="00E16874"/>
    <w:rsid w:val="00E201AA"/>
    <w:rsid w:val="00E207A4"/>
    <w:rsid w:val="00E21A5C"/>
    <w:rsid w:val="00E23832"/>
    <w:rsid w:val="00E24969"/>
    <w:rsid w:val="00E24E2C"/>
    <w:rsid w:val="00E267C7"/>
    <w:rsid w:val="00E26B50"/>
    <w:rsid w:val="00E26E69"/>
    <w:rsid w:val="00E27E53"/>
    <w:rsid w:val="00E31335"/>
    <w:rsid w:val="00E33AD4"/>
    <w:rsid w:val="00E345F0"/>
    <w:rsid w:val="00E35E80"/>
    <w:rsid w:val="00E366A4"/>
    <w:rsid w:val="00E3684C"/>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6B93"/>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4429"/>
    <w:rsid w:val="00F15C2B"/>
    <w:rsid w:val="00F1677B"/>
    <w:rsid w:val="00F17DA6"/>
    <w:rsid w:val="00F219DF"/>
    <w:rsid w:val="00F23B51"/>
    <w:rsid w:val="00F25579"/>
    <w:rsid w:val="00F25923"/>
    <w:rsid w:val="00F26B13"/>
    <w:rsid w:val="00F27B8E"/>
    <w:rsid w:val="00F31C02"/>
    <w:rsid w:val="00F3371E"/>
    <w:rsid w:val="00F33841"/>
    <w:rsid w:val="00F37B40"/>
    <w:rsid w:val="00F4001E"/>
    <w:rsid w:val="00F40165"/>
    <w:rsid w:val="00F416F9"/>
    <w:rsid w:val="00F43EB5"/>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6F"/>
    <w:rsid w:val="00FC11D1"/>
    <w:rsid w:val="00FC24E0"/>
    <w:rsid w:val="00FC3F7D"/>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0036A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3303E"/>
    <w:rPr>
      <w:sz w:val="16"/>
      <w:szCs w:val="16"/>
    </w:rPr>
  </w:style>
  <w:style w:type="paragraph" w:styleId="CommentText">
    <w:name w:val="annotation text"/>
    <w:basedOn w:val="Normal"/>
    <w:link w:val="CommentTextChar"/>
    <w:semiHidden/>
    <w:unhideWhenUsed/>
    <w:rsid w:val="0053303E"/>
    <w:pPr>
      <w:spacing w:line="240" w:lineRule="auto"/>
    </w:pPr>
    <w:rPr>
      <w:sz w:val="20"/>
      <w:szCs w:val="20"/>
    </w:rPr>
  </w:style>
  <w:style w:type="character" w:customStyle="1" w:styleId="CommentTextChar">
    <w:name w:val="Comment Text Char"/>
    <w:basedOn w:val="DefaultParagraphFont"/>
    <w:link w:val="CommentText"/>
    <w:semiHidden/>
    <w:rsid w:val="0053303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3303E"/>
    <w:rPr>
      <w:b/>
      <w:bCs/>
    </w:rPr>
  </w:style>
  <w:style w:type="character" w:customStyle="1" w:styleId="CommentSubjectChar">
    <w:name w:val="Comment Subject Char"/>
    <w:basedOn w:val="CommentTextChar"/>
    <w:link w:val="CommentSubject"/>
    <w:semiHidden/>
    <w:rsid w:val="0053303E"/>
    <w:rPr>
      <w:rFonts w:ascii="Calibri" w:eastAsia="Calibri" w:hAnsi="Calibri"/>
      <w:b/>
      <w:bCs/>
      <w:color w:val="000000"/>
    </w:rPr>
  </w:style>
  <w:style w:type="paragraph" w:customStyle="1" w:styleId="Default">
    <w:name w:val="Default"/>
    <w:rsid w:val="0053303E"/>
    <w:pPr>
      <w:autoSpaceDE w:val="0"/>
      <w:autoSpaceDN w:val="0"/>
      <w:adjustRightInd w:val="0"/>
    </w:pPr>
    <w:rPr>
      <w:rFonts w:ascii="Calibri" w:eastAsia="MS Mincho" w:hAnsi="Calibri" w:cs="Calibri"/>
      <w:color w:val="000000"/>
      <w:sz w:val="24"/>
      <w:szCs w:val="24"/>
    </w:rPr>
  </w:style>
  <w:style w:type="paragraph" w:styleId="Revision">
    <w:name w:val="Revision"/>
    <w:hidden/>
    <w:uiPriority w:val="99"/>
    <w:semiHidden/>
    <w:rsid w:val="009304FE"/>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177038555">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gov.au/Grants-and-Programs/Entrepreneurs-Programm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Do-business/Solutions-for-SMEs/About-SME-Conn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01782"/>
    <w:rsid w:val="001561B4"/>
    <w:rsid w:val="0019205C"/>
    <w:rsid w:val="002A4829"/>
    <w:rsid w:val="003C6F9C"/>
    <w:rsid w:val="003F401B"/>
    <w:rsid w:val="00414F94"/>
    <w:rsid w:val="00471230"/>
    <w:rsid w:val="005F1322"/>
    <w:rsid w:val="007C7613"/>
    <w:rsid w:val="0083493E"/>
    <w:rsid w:val="009A0D84"/>
    <w:rsid w:val="00B36C21"/>
    <w:rsid w:val="00E51523"/>
    <w:rsid w:val="00EA6D03"/>
    <w:rsid w:val="00FF3F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9" ma:contentTypeDescription="Create a new document." ma:contentTypeScope="" ma:versionID="9b0284bd6022cd431ae3c140cb35b28b">
  <xsd:schema xmlns:xsd="http://www.w3.org/2001/XMLSchema" xmlns:xs="http://www.w3.org/2001/XMLSchema" xmlns:p="http://schemas.microsoft.com/office/2006/metadata/properties" xmlns:ns3="d731c216-4847-40b9-9cc1-07675d6a1b95" targetNamespace="http://schemas.microsoft.com/office/2006/metadata/properties" ma:root="true" ma:fieldsID="0d1a93fdfc259ed00b76aaa792d79410" ns3:_="">
    <xsd:import namespace="d731c216-4847-40b9-9cc1-07675d6a1b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48E6C-B222-4190-B71A-AC3111AC3E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61EC93-EAC9-4B96-AE45-69D84285F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643D0-86A8-4A8E-9603-756A238FA088}">
  <ds:schemaRefs>
    <ds:schemaRef ds:uri="http://schemas.openxmlformats.org/officeDocument/2006/bibliography"/>
  </ds:schemaRefs>
</ds:datastoreItem>
</file>

<file path=customXml/itemProps4.xml><?xml version="1.0" encoding="utf-8"?>
<ds:datastoreItem xmlns:ds="http://schemas.openxmlformats.org/officeDocument/2006/customXml" ds:itemID="{D64C3613-6008-4A54-88C7-A7DDB87D45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Template>
  <TotalTime>3</TotalTime>
  <Pages>4</Pages>
  <Words>1193</Words>
  <Characters>8151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9326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Romaguera, Naomi (Talent, St. Lucia)</cp:lastModifiedBy>
  <cp:revision>2</cp:revision>
  <cp:lastPrinted>2012-02-01T05:32:00Z</cp:lastPrinted>
  <dcterms:created xsi:type="dcterms:W3CDTF">2021-07-26T03:23:00Z</dcterms:created>
  <dcterms:modified xsi:type="dcterms:W3CDTF">2021-07-26T03:23:00Z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