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70FDBC7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70FDBC7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085BB64F" w:rsidR="00CC201B" w:rsidRPr="0093721B" w:rsidRDefault="0063742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D352C0">
              <w:rPr>
                <w:sz w:val="22"/>
              </w:rPr>
              <w:t xml:space="preserve">CSIRO </w:t>
            </w:r>
            <w:r w:rsidR="00070D72">
              <w:rPr>
                <w:sz w:val="22"/>
              </w:rPr>
              <w:t xml:space="preserve">Winanga-y </w:t>
            </w:r>
            <w:r w:rsidR="0014404A" w:rsidRPr="00D352C0">
              <w:rPr>
                <w:sz w:val="22"/>
              </w:rPr>
              <w:t xml:space="preserve">Postdoctoral </w:t>
            </w:r>
            <w:r w:rsidR="002F3653" w:rsidRPr="00D352C0">
              <w:rPr>
                <w:sz w:val="22"/>
              </w:rPr>
              <w:t>Fellowship</w:t>
            </w:r>
            <w:r w:rsidR="00A42861" w:rsidRPr="00D352C0">
              <w:rPr>
                <w:sz w:val="22"/>
              </w:rPr>
              <w:t xml:space="preserve"> </w:t>
            </w:r>
            <w:bookmarkStart w:id="1" w:name="_Hlk101276173"/>
            <w:r w:rsidRPr="00D352C0">
              <w:rPr>
                <w:sz w:val="22"/>
              </w:rPr>
              <w:t>in M</w:t>
            </w:r>
            <w:r w:rsidR="00A42861" w:rsidRPr="00D352C0">
              <w:rPr>
                <w:sz w:val="22"/>
              </w:rPr>
              <w:t xml:space="preserve">odelling the </w:t>
            </w:r>
            <w:r w:rsidRPr="00D352C0">
              <w:rPr>
                <w:sz w:val="22"/>
              </w:rPr>
              <w:t>R</w:t>
            </w:r>
            <w:r w:rsidR="00A42861" w:rsidRPr="00D352C0">
              <w:rPr>
                <w:sz w:val="22"/>
              </w:rPr>
              <w:t>heolog</w:t>
            </w:r>
            <w:r w:rsidR="00E909BC" w:rsidRPr="00D352C0">
              <w:rPr>
                <w:sz w:val="22"/>
              </w:rPr>
              <w:t>y/</w:t>
            </w:r>
            <w:r w:rsidRPr="00D352C0">
              <w:rPr>
                <w:sz w:val="22"/>
              </w:rPr>
              <w:t>S</w:t>
            </w:r>
            <w:r w:rsidR="00A42861" w:rsidRPr="00D352C0">
              <w:rPr>
                <w:sz w:val="22"/>
              </w:rPr>
              <w:t xml:space="preserve">ensory of </w:t>
            </w:r>
            <w:r w:rsidRPr="00D352C0">
              <w:rPr>
                <w:sz w:val="22"/>
              </w:rPr>
              <w:t>B</w:t>
            </w:r>
            <w:r w:rsidR="00A42861" w:rsidRPr="00D352C0">
              <w:rPr>
                <w:sz w:val="22"/>
              </w:rPr>
              <w:t xml:space="preserve">olus </w:t>
            </w:r>
            <w:r w:rsidRPr="00D352C0">
              <w:rPr>
                <w:sz w:val="22"/>
              </w:rPr>
              <w:t>F</w:t>
            </w:r>
            <w:r w:rsidR="00A42861" w:rsidRPr="00D352C0">
              <w:rPr>
                <w:sz w:val="22"/>
              </w:rPr>
              <w:t xml:space="preserve">ormation and </w:t>
            </w:r>
            <w:r w:rsidRPr="00D352C0">
              <w:rPr>
                <w:sz w:val="22"/>
              </w:rPr>
              <w:t>S</w:t>
            </w:r>
            <w:r w:rsidR="00A42861" w:rsidRPr="00D352C0">
              <w:rPr>
                <w:sz w:val="22"/>
              </w:rPr>
              <w:t>wallowing</w:t>
            </w:r>
            <w:bookmarkEnd w:id="1"/>
          </w:p>
        </w:tc>
      </w:tr>
      <w:tr w:rsidR="00CC201B" w:rsidRPr="0093721B" w14:paraId="74C6E79D" w14:textId="77777777" w:rsidTr="70FDBC79">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77DB2B22" w:rsidR="00CC201B" w:rsidRPr="0093721B" w:rsidRDefault="00D352C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84768</w:t>
            </w:r>
          </w:p>
        </w:tc>
      </w:tr>
      <w:tr w:rsidR="00C45886" w:rsidRPr="0093721B" w14:paraId="06273AE6" w14:textId="77777777" w:rsidTr="70FDBC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303F218"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587AB5D"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637428" w:rsidRPr="0093721B" w14:paraId="59BA627F" w14:textId="77777777" w:rsidTr="70FDBC7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637428" w:rsidRPr="0093721B" w:rsidRDefault="00637428" w:rsidP="00637428">
            <w:pPr>
              <w:pStyle w:val="TableText"/>
              <w:rPr>
                <w:sz w:val="22"/>
              </w:rPr>
            </w:pPr>
            <w:r w:rsidRPr="0093721B">
              <w:rPr>
                <w:sz w:val="22"/>
              </w:rPr>
              <w:t>Salary Range</w:t>
            </w:r>
          </w:p>
        </w:tc>
        <w:tc>
          <w:tcPr>
            <w:tcW w:w="2965" w:type="pct"/>
          </w:tcPr>
          <w:p w14:paraId="0B8A7515" w14:textId="0A49F458" w:rsidR="00637428" w:rsidRPr="0093721B" w:rsidRDefault="00637428" w:rsidP="0063742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(pro-rata for part-time) + up to 15.4% superannuation</w:t>
            </w:r>
          </w:p>
        </w:tc>
      </w:tr>
      <w:tr w:rsidR="00637428" w:rsidRPr="0093721B" w14:paraId="26DA2CD7" w14:textId="77777777" w:rsidTr="70FDBC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637428" w:rsidRPr="0093721B" w:rsidRDefault="00637428" w:rsidP="00637428">
            <w:pPr>
              <w:pStyle w:val="TableText"/>
              <w:rPr>
                <w:sz w:val="22"/>
              </w:rPr>
            </w:pPr>
            <w:r w:rsidRPr="0093721B">
              <w:rPr>
                <w:sz w:val="22"/>
              </w:rPr>
              <w:t>Location(s)</w:t>
            </w:r>
          </w:p>
        </w:tc>
        <w:tc>
          <w:tcPr>
            <w:tcW w:w="2965" w:type="pct"/>
          </w:tcPr>
          <w:p w14:paraId="5D9E8ED3" w14:textId="1410B427" w:rsidR="00637428" w:rsidRPr="0093721B" w:rsidRDefault="00637428" w:rsidP="0063742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37428">
              <w:rPr>
                <w:sz w:val="22"/>
              </w:rPr>
              <w:t>Werribee, Victoria</w:t>
            </w:r>
          </w:p>
        </w:tc>
      </w:tr>
      <w:tr w:rsidR="00637428" w:rsidRPr="0093721B" w14:paraId="0556D62F" w14:textId="77777777" w:rsidTr="70FDBC7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637428" w:rsidRPr="0093721B" w:rsidRDefault="00637428" w:rsidP="00637428">
            <w:pPr>
              <w:pStyle w:val="TableText"/>
              <w:rPr>
                <w:sz w:val="22"/>
              </w:rPr>
            </w:pPr>
            <w:r w:rsidRPr="0093721B">
              <w:rPr>
                <w:sz w:val="22"/>
              </w:rPr>
              <w:t>Relocation Assistance</w:t>
            </w:r>
          </w:p>
        </w:tc>
        <w:tc>
          <w:tcPr>
            <w:tcW w:w="2965" w:type="pct"/>
          </w:tcPr>
          <w:p w14:paraId="0F247987" w14:textId="77777777" w:rsidR="00637428" w:rsidRPr="0093721B" w:rsidRDefault="00637428" w:rsidP="0063742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637428" w:rsidRPr="0093721B" w14:paraId="1E7427AE" w14:textId="77777777" w:rsidTr="70FDBC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637428" w:rsidRPr="0093721B" w:rsidRDefault="00637428" w:rsidP="00637428">
            <w:pPr>
              <w:pStyle w:val="TableText"/>
              <w:rPr>
                <w:sz w:val="22"/>
              </w:rPr>
            </w:pPr>
            <w:r w:rsidRPr="0093721B">
              <w:rPr>
                <w:sz w:val="22"/>
              </w:rPr>
              <w:t>Applications are open to</w:t>
            </w:r>
          </w:p>
        </w:tc>
        <w:tc>
          <w:tcPr>
            <w:tcW w:w="2965" w:type="pct"/>
          </w:tcPr>
          <w:p w14:paraId="011BB179" w14:textId="4FD8D02E" w:rsidR="00637428" w:rsidRPr="00A42861" w:rsidRDefault="00637428" w:rsidP="00637428">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637428" w:rsidRPr="0093721B" w14:paraId="276CCA26" w14:textId="77777777" w:rsidTr="70FDBC7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637428" w:rsidRPr="0093721B" w:rsidRDefault="00637428" w:rsidP="00637428">
            <w:pPr>
              <w:pStyle w:val="TableBullet"/>
              <w:numPr>
                <w:ilvl w:val="0"/>
                <w:numId w:val="0"/>
              </w:numPr>
              <w:rPr>
                <w:sz w:val="22"/>
              </w:rPr>
            </w:pPr>
            <w:r w:rsidRPr="0093721B">
              <w:rPr>
                <w:sz w:val="22"/>
              </w:rPr>
              <w:t>Position reports to the</w:t>
            </w:r>
          </w:p>
        </w:tc>
        <w:tc>
          <w:tcPr>
            <w:tcW w:w="2965" w:type="pct"/>
          </w:tcPr>
          <w:p w14:paraId="13521A28" w14:textId="4FC238FC" w:rsidR="00637428" w:rsidRPr="00637428" w:rsidRDefault="00637428" w:rsidP="0063742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37428">
              <w:rPr>
                <w:sz w:val="22"/>
              </w:rPr>
              <w:t xml:space="preserve">Fellowship supervisory team, and </w:t>
            </w:r>
          </w:p>
          <w:p w14:paraId="7F8188DF" w14:textId="27A35F1D" w:rsidR="00637428" w:rsidRPr="00637428" w:rsidRDefault="00637428" w:rsidP="0063742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37428">
              <w:rPr>
                <w:sz w:val="22"/>
              </w:rPr>
              <w:t>Team leader, Sensory and Consumer Science</w:t>
            </w:r>
          </w:p>
        </w:tc>
      </w:tr>
      <w:tr w:rsidR="00637428" w:rsidRPr="0093721B" w14:paraId="18203EEC" w14:textId="77777777" w:rsidTr="70FDBC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637428" w:rsidRPr="00306F91" w:rsidRDefault="00637428" w:rsidP="00637428">
            <w:pPr>
              <w:pStyle w:val="TableBullet"/>
              <w:numPr>
                <w:ilvl w:val="0"/>
                <w:numId w:val="0"/>
              </w:numPr>
              <w:rPr>
                <w:sz w:val="22"/>
              </w:rPr>
            </w:pPr>
            <w:r w:rsidRPr="00306F91">
              <w:rPr>
                <w:sz w:val="22"/>
              </w:rPr>
              <w:t>Client Focus – Internal</w:t>
            </w:r>
          </w:p>
        </w:tc>
        <w:tc>
          <w:tcPr>
            <w:tcW w:w="2965" w:type="pct"/>
          </w:tcPr>
          <w:p w14:paraId="2BFCB108" w14:textId="2613BFF8" w:rsidR="00637428" w:rsidRPr="00637428" w:rsidRDefault="00637428" w:rsidP="0063742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37428">
              <w:rPr>
                <w:sz w:val="22"/>
              </w:rPr>
              <w:t>90%</w:t>
            </w:r>
          </w:p>
        </w:tc>
      </w:tr>
      <w:tr w:rsidR="00637428" w:rsidRPr="0093721B" w14:paraId="64A10BBD" w14:textId="77777777" w:rsidTr="70FDBC7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637428" w:rsidRPr="00306F91" w:rsidRDefault="00637428" w:rsidP="00637428">
            <w:pPr>
              <w:pStyle w:val="TableBullet"/>
              <w:numPr>
                <w:ilvl w:val="0"/>
                <w:numId w:val="0"/>
              </w:numPr>
              <w:rPr>
                <w:sz w:val="22"/>
              </w:rPr>
            </w:pPr>
            <w:r w:rsidRPr="00306F91">
              <w:rPr>
                <w:sz w:val="22"/>
              </w:rPr>
              <w:t>Client Focus – External</w:t>
            </w:r>
          </w:p>
        </w:tc>
        <w:tc>
          <w:tcPr>
            <w:tcW w:w="2965" w:type="pct"/>
          </w:tcPr>
          <w:p w14:paraId="2385F1FC" w14:textId="624EFC22" w:rsidR="00637428" w:rsidRPr="00637428" w:rsidRDefault="00637428" w:rsidP="0063742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37428">
              <w:rPr>
                <w:sz w:val="22"/>
              </w:rPr>
              <w:t>10%</w:t>
            </w:r>
          </w:p>
        </w:tc>
      </w:tr>
      <w:tr w:rsidR="00637428" w:rsidRPr="0093721B" w14:paraId="051D449B" w14:textId="77777777" w:rsidTr="70FDBC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637428" w:rsidRPr="0093721B" w:rsidRDefault="00637428" w:rsidP="00637428">
            <w:pPr>
              <w:pStyle w:val="TableBullet"/>
              <w:numPr>
                <w:ilvl w:val="0"/>
                <w:numId w:val="0"/>
              </w:numPr>
              <w:rPr>
                <w:sz w:val="22"/>
              </w:rPr>
            </w:pPr>
            <w:r w:rsidRPr="0093721B">
              <w:rPr>
                <w:sz w:val="22"/>
              </w:rPr>
              <w:t>Number of Direct Reports</w:t>
            </w:r>
          </w:p>
        </w:tc>
        <w:tc>
          <w:tcPr>
            <w:tcW w:w="2965" w:type="pct"/>
          </w:tcPr>
          <w:p w14:paraId="3507BE53" w14:textId="77777777" w:rsidR="00637428" w:rsidRPr="0093721B" w:rsidRDefault="00637428" w:rsidP="0063742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42861">
              <w:rPr>
                <w:sz w:val="22"/>
              </w:rPr>
              <w:t>0</w:t>
            </w:r>
          </w:p>
        </w:tc>
      </w:tr>
      <w:tr w:rsidR="00637428" w:rsidRPr="0093721B" w14:paraId="37489CBE" w14:textId="77777777" w:rsidTr="70FDBC7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637428" w:rsidRPr="0093721B" w:rsidRDefault="00637428" w:rsidP="00637428">
            <w:pPr>
              <w:pStyle w:val="TableBullet"/>
              <w:numPr>
                <w:ilvl w:val="0"/>
                <w:numId w:val="0"/>
              </w:numPr>
              <w:rPr>
                <w:sz w:val="22"/>
              </w:rPr>
            </w:pPr>
            <w:r w:rsidRPr="0093721B">
              <w:rPr>
                <w:sz w:val="22"/>
              </w:rPr>
              <w:t>Enquire about this job</w:t>
            </w:r>
          </w:p>
        </w:tc>
        <w:tc>
          <w:tcPr>
            <w:tcW w:w="2965" w:type="pct"/>
          </w:tcPr>
          <w:p w14:paraId="289A01ED" w14:textId="2A7819AB" w:rsidR="00637428" w:rsidRPr="00637428" w:rsidRDefault="00637428" w:rsidP="0063742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37428">
              <w:rPr>
                <w:sz w:val="22"/>
              </w:rPr>
              <w:t>Contact Amy Logan via email at amy.logan@csiro.au</w:t>
            </w:r>
          </w:p>
        </w:tc>
      </w:tr>
      <w:tr w:rsidR="00637428" w:rsidRPr="0093721B" w14:paraId="57AAD410" w14:textId="77777777" w:rsidTr="70FDBC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637428" w:rsidRPr="0093721B" w:rsidRDefault="00637428" w:rsidP="00637428">
            <w:pPr>
              <w:pStyle w:val="TableBullet"/>
              <w:numPr>
                <w:ilvl w:val="0"/>
                <w:numId w:val="0"/>
              </w:numPr>
              <w:rPr>
                <w:sz w:val="22"/>
              </w:rPr>
            </w:pPr>
            <w:r w:rsidRPr="0093721B">
              <w:rPr>
                <w:sz w:val="22"/>
              </w:rPr>
              <w:t>How to apply</w:t>
            </w:r>
          </w:p>
        </w:tc>
        <w:tc>
          <w:tcPr>
            <w:tcW w:w="2965" w:type="pct"/>
          </w:tcPr>
          <w:p w14:paraId="0029D161" w14:textId="77777777" w:rsidR="00637428" w:rsidRPr="0093721B" w:rsidRDefault="00637428" w:rsidP="0063742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637428">
                <w:t>https://jobs.csiro.au/</w:t>
              </w:r>
            </w:hyperlink>
            <w:r>
              <w:rPr>
                <w:sz w:val="22"/>
              </w:rPr>
              <w:t xml:space="preserve"> </w:t>
            </w:r>
          </w:p>
          <w:p w14:paraId="5F5220B9" w14:textId="77777777" w:rsidR="00637428" w:rsidRPr="0093721B" w:rsidRDefault="00637428" w:rsidP="0063742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37428">
              <w:rPr>
                <w:sz w:val="22"/>
              </w:rPr>
              <w:t>Jobs Central</w:t>
            </w:r>
          </w:p>
          <w:p w14:paraId="6CBE32AC" w14:textId="77777777" w:rsidR="00637428" w:rsidRPr="0093721B" w:rsidRDefault="00637428" w:rsidP="0063742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637428">
                <w:t>careers.online@csiro.au</w:t>
              </w:r>
            </w:hyperlink>
            <w:r w:rsidRPr="0093721B">
              <w:rPr>
                <w:sz w:val="22"/>
              </w:rPr>
              <w:t xml:space="preserve"> or call 1300 984 220.</w:t>
            </w:r>
          </w:p>
        </w:tc>
      </w:tr>
    </w:tbl>
    <w:p w14:paraId="28653BE4" w14:textId="77777777" w:rsidR="00637428" w:rsidRPr="00AF45C5" w:rsidRDefault="00637428" w:rsidP="00637428">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4EB753F9" w14:textId="77777777" w:rsidR="00637428" w:rsidRPr="00AF45C5" w:rsidRDefault="00637428" w:rsidP="00637428">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51E5FE39" w:rsidR="002F3653" w:rsidRPr="00530D64" w:rsidRDefault="002F3653" w:rsidP="002F3653">
      <w:pPr>
        <w:rPr>
          <w:rFonts w:asciiTheme="minorHAnsi" w:hAnsiTheme="minorHAnsi"/>
          <w:szCs w:val="24"/>
        </w:rPr>
      </w:pPr>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experience.  T</w:t>
      </w:r>
      <w:r w:rsidRPr="00530D64">
        <w:rPr>
          <w:rFonts w:asciiTheme="minorHAnsi" w:hAnsiTheme="minorHAnsi"/>
          <w:szCs w:val="24"/>
        </w:rPr>
        <w:t xml:space="preserve">hese </w:t>
      </w:r>
      <w:r w:rsidR="00CD3703" w:rsidRPr="00530D64">
        <w:rPr>
          <w:rFonts w:asciiTheme="minorHAnsi" w:hAnsiTheme="minorHAnsi"/>
          <w:szCs w:val="24"/>
        </w:rPr>
        <w:t>F</w:t>
      </w:r>
      <w:r w:rsidRPr="00530D64">
        <w:rPr>
          <w:rFonts w:asciiTheme="minorHAnsi" w:hAnsiTheme="minorHAnsi"/>
          <w:szCs w:val="24"/>
        </w:rPr>
        <w:t xml:space="preserve">ellowships aim to develop the next generation of future leaders of the innovation system through: </w:t>
      </w:r>
    </w:p>
    <w:p w14:paraId="5507090D" w14:textId="1B5DE064" w:rsidR="002F3653" w:rsidRPr="00530D64" w:rsidRDefault="002F3653" w:rsidP="002F3653">
      <w:pPr>
        <w:pStyle w:val="ListParagraph"/>
        <w:numPr>
          <w:ilvl w:val="0"/>
          <w:numId w:val="33"/>
        </w:numPr>
        <w:spacing w:line="240" w:lineRule="auto"/>
        <w:contextualSpacing w:val="0"/>
        <w:rPr>
          <w:rFonts w:asciiTheme="minorHAnsi" w:hAnsiTheme="minorHAnsi"/>
          <w:szCs w:val="24"/>
        </w:rPr>
      </w:pPr>
      <w:r w:rsidRPr="00530D64">
        <w:rPr>
          <w:rFonts w:asciiTheme="minorHAnsi" w:hAnsiTheme="minorHAnsi"/>
          <w:szCs w:val="24"/>
        </w:rPr>
        <w:t xml:space="preserve">A differentiated career development program to deliver capability excellence and breadth across all facets of the national innovation </w:t>
      </w:r>
      <w:proofErr w:type="gramStart"/>
      <w:r w:rsidRPr="00530D64">
        <w:rPr>
          <w:rFonts w:asciiTheme="minorHAnsi" w:hAnsiTheme="minorHAnsi"/>
          <w:szCs w:val="24"/>
        </w:rPr>
        <w:t>system</w:t>
      </w:r>
      <w:r w:rsidR="0014404A" w:rsidRPr="00530D64">
        <w:rPr>
          <w:rFonts w:asciiTheme="minorHAnsi" w:hAnsiTheme="minorHAnsi"/>
          <w:szCs w:val="24"/>
        </w:rPr>
        <w:t>;</w:t>
      </w:r>
      <w:proofErr w:type="gramEnd"/>
      <w:r w:rsidRPr="00530D64">
        <w:rPr>
          <w:rFonts w:asciiTheme="minorHAnsi" w:hAnsiTheme="minorHAnsi"/>
          <w:szCs w:val="24"/>
        </w:rPr>
        <w:t xml:space="preserve"> </w:t>
      </w:r>
    </w:p>
    <w:p w14:paraId="09F31157" w14:textId="6855AA60" w:rsidR="002F3653" w:rsidRPr="00530D64" w:rsidRDefault="002F3653" w:rsidP="002F3653">
      <w:pPr>
        <w:pStyle w:val="ListParagraph"/>
        <w:numPr>
          <w:ilvl w:val="0"/>
          <w:numId w:val="33"/>
        </w:numPr>
        <w:spacing w:line="240" w:lineRule="auto"/>
        <w:contextualSpacing w:val="0"/>
        <w:rPr>
          <w:rFonts w:asciiTheme="minorHAnsi" w:hAnsiTheme="minorHAnsi"/>
          <w:szCs w:val="24"/>
        </w:rPr>
      </w:pPr>
      <w:r w:rsidRPr="00530D64">
        <w:rPr>
          <w:rFonts w:asciiTheme="minorHAnsi" w:hAnsiTheme="minorHAnsi"/>
          <w:szCs w:val="24"/>
        </w:rPr>
        <w:t xml:space="preserve">Research training via strategic research and development projects with a clear focus that will deliver real impact through science and engineering </w:t>
      </w:r>
      <w:proofErr w:type="gramStart"/>
      <w:r w:rsidRPr="00530D64">
        <w:rPr>
          <w:rFonts w:asciiTheme="minorHAnsi" w:hAnsiTheme="minorHAnsi"/>
          <w:szCs w:val="24"/>
        </w:rPr>
        <w:t>excellence;</w:t>
      </w:r>
      <w:proofErr w:type="gramEnd"/>
    </w:p>
    <w:p w14:paraId="4CECF35F" w14:textId="77777777" w:rsidR="002F3653" w:rsidRPr="00530D64" w:rsidRDefault="002F3653" w:rsidP="002F3653">
      <w:pPr>
        <w:pStyle w:val="ListParagraph"/>
        <w:numPr>
          <w:ilvl w:val="0"/>
          <w:numId w:val="33"/>
        </w:numPr>
        <w:spacing w:line="240" w:lineRule="auto"/>
        <w:contextualSpacing w:val="0"/>
        <w:rPr>
          <w:rFonts w:asciiTheme="minorHAnsi" w:hAnsiTheme="minorHAnsi"/>
          <w:szCs w:val="24"/>
        </w:rPr>
      </w:pPr>
      <w:r w:rsidRPr="00530D64">
        <w:rPr>
          <w:rFonts w:asciiTheme="minorHAnsi" w:hAnsiTheme="minorHAnsi"/>
          <w:szCs w:val="24"/>
        </w:rPr>
        <w:t xml:space="preserve">An innovative culture supporting the development and demonstration of original thinking and expertise leading to peer-recognition; and </w:t>
      </w:r>
    </w:p>
    <w:p w14:paraId="39416944" w14:textId="77777777" w:rsidR="002F3653" w:rsidRPr="00E56A71" w:rsidRDefault="002F3653" w:rsidP="002F3653">
      <w:pPr>
        <w:pStyle w:val="ListParagraph"/>
        <w:numPr>
          <w:ilvl w:val="0"/>
          <w:numId w:val="33"/>
        </w:numPr>
        <w:spacing w:line="240" w:lineRule="auto"/>
        <w:contextualSpacing w:val="0"/>
        <w:rPr>
          <w:rFonts w:asciiTheme="minorHAnsi" w:hAnsiTheme="minorHAnsi"/>
          <w:szCs w:val="24"/>
        </w:rPr>
      </w:pPr>
      <w:r w:rsidRPr="00530D64">
        <w:rPr>
          <w:rFonts w:asciiTheme="minorHAnsi" w:hAnsiTheme="minorHAnsi"/>
          <w:szCs w:val="24"/>
        </w:rPr>
        <w:t xml:space="preserve">Opportunities to develop skills and experience in collaborative research teams to effectively work within national and global multi/transdisciplinary and multi-stakeholder </w:t>
      </w:r>
      <w:r w:rsidRPr="00E56A71">
        <w:rPr>
          <w:rFonts w:asciiTheme="minorHAnsi" w:hAnsiTheme="minorHAnsi"/>
          <w:szCs w:val="24"/>
        </w:rPr>
        <w:t>environments.</w:t>
      </w:r>
    </w:p>
    <w:p w14:paraId="6E010967" w14:textId="77777777" w:rsidR="00637428" w:rsidRPr="00E56A71" w:rsidRDefault="00637428" w:rsidP="00637428">
      <w:pPr>
        <w:pStyle w:val="BodyText"/>
        <w:spacing w:before="0" w:line="240" w:lineRule="auto"/>
      </w:pPr>
    </w:p>
    <w:p w14:paraId="73CA8681" w14:textId="67D4175A" w:rsidR="00637428" w:rsidRPr="00E56A71" w:rsidRDefault="00637428" w:rsidP="00637428">
      <w:pPr>
        <w:pStyle w:val="BodyText"/>
        <w:spacing w:before="0" w:line="240" w:lineRule="auto"/>
      </w:pPr>
      <w:r w:rsidRPr="00E56A71">
        <w:t>We are thrilled to be able to deliver on the commitment we made in our strategy to invest in frontier science with the CSIRO Agriculture &amp; Food Winanga-y Postdoctoral Fellowship scheme. The word Winanga-y (pronounced win-</w:t>
      </w:r>
      <w:proofErr w:type="spellStart"/>
      <w:r w:rsidRPr="00E56A71">
        <w:t>na</w:t>
      </w:r>
      <w:proofErr w:type="spellEnd"/>
      <w:r w:rsidRPr="00E56A71">
        <w:t>-</w:t>
      </w:r>
      <w:proofErr w:type="spellStart"/>
      <w:r w:rsidRPr="00E56A71">
        <w:t>gnay</w:t>
      </w:r>
      <w:proofErr w:type="spellEnd"/>
      <w:r w:rsidRPr="00E56A71">
        <w:t xml:space="preserve">) is a cultural asset gifted by the </w:t>
      </w:r>
      <w:proofErr w:type="spellStart"/>
      <w:r w:rsidRPr="00E56A71">
        <w:t>Gomeroi</w:t>
      </w:r>
      <w:proofErr w:type="spellEnd"/>
      <w:r w:rsidRPr="00E56A71">
        <w:t xml:space="preserve"> Nation in Myall Vale to CSIRO's Agriculture and Food Business Unit to name the new Postdoctoral Fellowship Scheme. Winanga-y means to understand, know, remember, and think. </w:t>
      </w:r>
    </w:p>
    <w:p w14:paraId="38D2AFE7" w14:textId="1489A420" w:rsidR="00637428" w:rsidRPr="00E56A71" w:rsidRDefault="00637428" w:rsidP="00637428">
      <w:pPr>
        <w:spacing w:after="180"/>
        <w:jc w:val="both"/>
        <w:rPr>
          <w:rFonts w:asciiTheme="minorHAnsi" w:hAnsiTheme="minorHAnsi"/>
          <w:i/>
          <w:iCs/>
          <w:color w:val="auto"/>
        </w:rPr>
      </w:pPr>
      <w:r w:rsidRPr="00E56A71">
        <w:rPr>
          <w:rFonts w:asciiTheme="minorHAnsi" w:hAnsiTheme="minorHAnsi"/>
          <w:color w:val="auto"/>
        </w:rPr>
        <w:t xml:space="preserve">CERC Fellows </w:t>
      </w:r>
      <w:r w:rsidRPr="00E56A71">
        <w:rPr>
          <w:rFonts w:asciiTheme="minorHAnsi" w:hAnsiTheme="minorHAnsi"/>
          <w:b/>
          <w:bCs/>
          <w:color w:val="auto"/>
        </w:rPr>
        <w:t xml:space="preserve">are appointed for three years or </w:t>
      </w:r>
      <w:r w:rsidR="00631BD2">
        <w:rPr>
          <w:rFonts w:asciiTheme="minorHAnsi" w:hAnsiTheme="minorHAnsi"/>
          <w:b/>
          <w:bCs/>
          <w:color w:val="auto"/>
        </w:rPr>
        <w:t>full-t</w:t>
      </w:r>
      <w:r w:rsidRPr="00E56A71">
        <w:rPr>
          <w:rFonts w:asciiTheme="minorHAnsi" w:hAnsiTheme="minorHAnsi"/>
          <w:b/>
          <w:bCs/>
          <w:color w:val="auto"/>
        </w:rPr>
        <w:t xml:space="preserve">ime equivalent </w:t>
      </w:r>
      <w:r w:rsidRPr="00E56A71">
        <w:rPr>
          <w:rFonts w:asciiTheme="minorHAnsi" w:hAnsiTheme="minorHAnsi"/>
          <w:color w:val="auto"/>
        </w:rPr>
        <w:t>and</w:t>
      </w:r>
      <w:r w:rsidRPr="00E56A71">
        <w:rPr>
          <w:rFonts w:asciiTheme="minorHAnsi" w:hAnsiTheme="minorHAnsi"/>
          <w:b/>
          <w:bCs/>
          <w:color w:val="auto"/>
        </w:rPr>
        <w:t xml:space="preserve"> </w:t>
      </w:r>
      <w:r w:rsidRPr="00E56A71">
        <w:rPr>
          <w:rFonts w:asciiTheme="minorHAnsi" w:hAnsiTheme="minorHAnsi"/>
          <w:color w:val="auto"/>
        </w:rPr>
        <w:t xml:space="preserve">this role provides an exciting opportunity for a new CERC Fellow to model the rheological-sensory nexus of bolus formation, in-mouth </w:t>
      </w:r>
      <w:proofErr w:type="gramStart"/>
      <w:r w:rsidRPr="00E56A71">
        <w:rPr>
          <w:rFonts w:asciiTheme="minorHAnsi" w:hAnsiTheme="minorHAnsi"/>
          <w:color w:val="auto"/>
        </w:rPr>
        <w:t>dynamics</w:t>
      </w:r>
      <w:proofErr w:type="gramEnd"/>
      <w:r w:rsidRPr="00E56A71">
        <w:rPr>
          <w:rFonts w:asciiTheme="minorHAnsi" w:hAnsiTheme="minorHAnsi"/>
          <w:color w:val="auto"/>
        </w:rPr>
        <w:t xml:space="preserve"> and swallowing. </w:t>
      </w:r>
    </w:p>
    <w:p w14:paraId="6A6D649F" w14:textId="7DB649D3" w:rsidR="00530D64" w:rsidRPr="001B4641" w:rsidRDefault="00530D64" w:rsidP="001B4641">
      <w:pPr>
        <w:pStyle w:val="BodyText"/>
        <w:spacing w:before="0" w:line="240" w:lineRule="auto"/>
      </w:pPr>
      <w:r w:rsidRPr="001B4641">
        <w:t xml:space="preserve">‘Safe-to-swallow’ texture modified foods (TMFs) are used as a therapeutic strategy for </w:t>
      </w:r>
      <w:r w:rsidR="00D3158D" w:rsidRPr="001B4641">
        <w:t>those with swallowing difficulties</w:t>
      </w:r>
      <w:r w:rsidR="009575CF" w:rsidRPr="001B4641">
        <w:t>, including older Australia</w:t>
      </w:r>
      <w:r w:rsidR="008703CF" w:rsidRPr="001B4641">
        <w:t>ns where a decrease in muscle strength critical for chewing and swallowing leads to an increased risk of aspiration pneumonia or choking</w:t>
      </w:r>
      <w:r w:rsidRPr="001B4641">
        <w:t xml:space="preserve">. While the mechanisms to develop TMFs is understood to a limited degree, there is a knowledge gap on the relationship between oral processing, </w:t>
      </w:r>
      <w:proofErr w:type="gramStart"/>
      <w:r w:rsidRPr="001B4641">
        <w:t>rheology</w:t>
      </w:r>
      <w:proofErr w:type="gramEnd"/>
      <w:r w:rsidRPr="001B4641">
        <w:t xml:space="preserve"> and the formation of a bolus to influence flow behaviour of the food as it is transported to the back of the throat. Much can be done to improve our understanding, including how modified food structures influence bolus transfer, and how the in-situ properties of the bolus as it is swallowed aligns with industry guidelines for TMFs. Materials with suitable rheological properties for swallowing typically create degraded sensory experience and reduce appetite which contributes to difficulty in such consumers maintaining lean muscle mass which contributes also to morbidity.  </w:t>
      </w:r>
    </w:p>
    <w:p w14:paraId="01BA1B01" w14:textId="2576880D" w:rsidR="00530D64" w:rsidRPr="001B4641" w:rsidRDefault="00530D64" w:rsidP="001B4641">
      <w:pPr>
        <w:pStyle w:val="BodyText"/>
        <w:spacing w:before="0" w:line="240" w:lineRule="auto"/>
      </w:pPr>
      <w:r w:rsidRPr="001B4641">
        <w:t xml:space="preserve">One major limitation is our inability to safely access human participants for validation studies, particularly those with severe swallowing difficulties due to the high risk of choking. </w:t>
      </w:r>
    </w:p>
    <w:p w14:paraId="5BAAB6C6" w14:textId="56661002" w:rsidR="00530D64" w:rsidRPr="001B4641" w:rsidRDefault="005A260B" w:rsidP="001B4641">
      <w:pPr>
        <w:pStyle w:val="BodyText"/>
        <w:spacing w:before="0" w:line="240" w:lineRule="auto"/>
      </w:pPr>
      <w:r w:rsidRPr="001B4641">
        <w:t>The model will encompass</w:t>
      </w:r>
      <w:r w:rsidR="00530D64" w:rsidRPr="001B4641">
        <w:t xml:space="preserve"> healthy and pathological physiologies that can assist in evaluating swallowing safety, comprising physiochemical and structural properties of different food materials, descriptive sensory analysis, and individual variations to predict how food is manipulated into a bolus and swallowed.</w:t>
      </w:r>
    </w:p>
    <w:p w14:paraId="57FA6CFF" w14:textId="77777777" w:rsidR="00C90E5E" w:rsidRPr="00637428" w:rsidRDefault="00C90E5E" w:rsidP="00B77736">
      <w:pPr>
        <w:spacing w:before="0" w:after="0"/>
        <w:rPr>
          <w:rFonts w:asciiTheme="minorHAnsi" w:hAnsiTheme="minorHAnsi"/>
          <w:color w:val="auto"/>
          <w:szCs w:val="24"/>
        </w:rPr>
      </w:pPr>
      <w:r w:rsidRPr="00637428">
        <w:rPr>
          <w:rFonts w:asciiTheme="minorHAnsi" w:hAnsiTheme="minorHAnsi"/>
          <w:color w:val="auto"/>
          <w:szCs w:val="24"/>
        </w:rPr>
        <w:t xml:space="preserve">An </w:t>
      </w:r>
      <w:r w:rsidRPr="00637428">
        <w:rPr>
          <w:rFonts w:asciiTheme="minorHAnsi" w:hAnsiTheme="minorHAnsi"/>
          <w:i/>
          <w:iCs/>
          <w:color w:val="auto"/>
          <w:szCs w:val="24"/>
        </w:rPr>
        <w:t xml:space="preserve">in-silico </w:t>
      </w:r>
      <w:r w:rsidRPr="00637428">
        <w:rPr>
          <w:rFonts w:asciiTheme="minorHAnsi" w:hAnsiTheme="minorHAnsi"/>
          <w:color w:val="auto"/>
          <w:szCs w:val="24"/>
        </w:rPr>
        <w:t>model of swallowing will need to represent:</w:t>
      </w:r>
    </w:p>
    <w:p w14:paraId="3D344D00" w14:textId="77777777" w:rsidR="00C90E5E" w:rsidRPr="00637428" w:rsidRDefault="00C90E5E" w:rsidP="00B77736">
      <w:pPr>
        <w:spacing w:before="0" w:after="0"/>
        <w:rPr>
          <w:rFonts w:asciiTheme="minorHAnsi" w:hAnsiTheme="minorHAnsi"/>
          <w:color w:val="auto"/>
          <w:szCs w:val="24"/>
        </w:rPr>
      </w:pPr>
      <w:r w:rsidRPr="00637428">
        <w:rPr>
          <w:rFonts w:asciiTheme="minorHAnsi" w:hAnsiTheme="minorHAnsi"/>
          <w:color w:val="auto"/>
          <w:szCs w:val="24"/>
        </w:rPr>
        <w:t>•</w:t>
      </w:r>
      <w:r w:rsidRPr="00637428">
        <w:rPr>
          <w:rFonts w:asciiTheme="minorHAnsi" w:hAnsiTheme="minorHAnsi"/>
          <w:color w:val="auto"/>
          <w:szCs w:val="24"/>
        </w:rPr>
        <w:tab/>
        <w:t>the physiological movements of the teeth, tongue, pharyngeal tissues,</w:t>
      </w:r>
    </w:p>
    <w:p w14:paraId="1A7AD517" w14:textId="77777777" w:rsidR="00C90E5E" w:rsidRPr="001B4641" w:rsidRDefault="00C90E5E" w:rsidP="001B4641">
      <w:pPr>
        <w:pStyle w:val="BodyText"/>
        <w:spacing w:before="0" w:line="240" w:lineRule="auto"/>
      </w:pPr>
      <w:r w:rsidRPr="00637428">
        <w:rPr>
          <w:rFonts w:asciiTheme="minorHAnsi" w:hAnsiTheme="minorHAnsi"/>
          <w:color w:val="auto"/>
          <w:szCs w:val="24"/>
        </w:rPr>
        <w:lastRenderedPageBreak/>
        <w:t>•</w:t>
      </w:r>
      <w:r w:rsidRPr="001B4641">
        <w:tab/>
        <w:t xml:space="preserve">mechanical breakdown of ingested food, including fracturing, softening of solid food by liquids and thermal effects such as melting, </w:t>
      </w:r>
    </w:p>
    <w:p w14:paraId="754D8FE5" w14:textId="77777777" w:rsidR="00C90E5E" w:rsidRPr="001B4641" w:rsidRDefault="00C90E5E" w:rsidP="001B4641">
      <w:pPr>
        <w:pStyle w:val="BodyText"/>
        <w:spacing w:before="0" w:line="240" w:lineRule="auto"/>
      </w:pPr>
      <w:r w:rsidRPr="001B4641">
        <w:t>•</w:t>
      </w:r>
      <w:r w:rsidRPr="001B4641">
        <w:tab/>
      </w:r>
      <w:proofErr w:type="spellStart"/>
      <w:r w:rsidRPr="001B4641">
        <w:t>tastant</w:t>
      </w:r>
      <w:proofErr w:type="spellEnd"/>
      <w:r w:rsidRPr="001B4641">
        <w:t xml:space="preserve"> and aroma release during chewing and swallowing, and</w:t>
      </w:r>
    </w:p>
    <w:p w14:paraId="3B963B67" w14:textId="77777777" w:rsidR="00C90E5E" w:rsidRPr="001B4641" w:rsidRDefault="00C90E5E" w:rsidP="001B4641">
      <w:pPr>
        <w:pStyle w:val="BodyText"/>
        <w:spacing w:before="0" w:line="240" w:lineRule="auto"/>
      </w:pPr>
      <w:r w:rsidRPr="001B4641">
        <w:t>•</w:t>
      </w:r>
      <w:r w:rsidRPr="001B4641">
        <w:tab/>
        <w:t>the sensory perception of physical attributes such as particle size and flavour concentrations.</w:t>
      </w:r>
    </w:p>
    <w:p w14:paraId="34AD778F" w14:textId="38324573" w:rsidR="00C90E5E" w:rsidRPr="001B4641" w:rsidRDefault="00C90E5E" w:rsidP="001B4641">
      <w:pPr>
        <w:pStyle w:val="BodyText"/>
        <w:spacing w:before="0" w:line="240" w:lineRule="auto"/>
      </w:pPr>
      <w:r w:rsidRPr="001B4641">
        <w:t>Some of these aspects have been developed by Data61 for the Virtual mouth model</w:t>
      </w:r>
      <w:r w:rsidR="0038010F" w:rsidRPr="001B4641">
        <w:t>, however</w:t>
      </w:r>
      <w:r w:rsidRPr="001B4641">
        <w:t xml:space="preserve"> this model has been used primarily for early mastication and many new features are required for swallowing. Additionally, characterisations of material behaviour such as elastic, fracture, water absorption, softening and melting, must be performed specifically for existing TMFs.</w:t>
      </w:r>
    </w:p>
    <w:p w14:paraId="4962138F" w14:textId="6EBA9129" w:rsidR="00530D64" w:rsidRPr="001B4641" w:rsidRDefault="00530D64" w:rsidP="001B4641">
      <w:pPr>
        <w:pStyle w:val="BodyText"/>
        <w:spacing w:before="0" w:line="240" w:lineRule="auto"/>
      </w:pPr>
      <w:r w:rsidRPr="001B4641">
        <w:t>The</w:t>
      </w:r>
      <w:r w:rsidR="001252B7" w:rsidRPr="001B4641">
        <w:t xml:space="preserve"> CERC</w:t>
      </w:r>
      <w:r w:rsidRPr="001B4641">
        <w:t xml:space="preserve"> Fellow will be jointly supervised by Amy Logan</w:t>
      </w:r>
      <w:r w:rsidR="000F72D8" w:rsidRPr="001B4641">
        <w:t xml:space="preserve">, </w:t>
      </w:r>
      <w:r w:rsidRPr="001B4641">
        <w:t xml:space="preserve">Aarti Tobin </w:t>
      </w:r>
      <w:r w:rsidR="000F72D8" w:rsidRPr="001B4641">
        <w:t>and Lukas Danner</w:t>
      </w:r>
      <w:r w:rsidR="005B3C54" w:rsidRPr="001B4641">
        <w:t xml:space="preserve"> </w:t>
      </w:r>
      <w:r w:rsidRPr="001B4641">
        <w:t>(Agriculture and Food, Food Program)</w:t>
      </w:r>
      <w:r w:rsidR="000F72D8" w:rsidRPr="001B4641">
        <w:t xml:space="preserve">, </w:t>
      </w:r>
      <w:r w:rsidR="005B3C54" w:rsidRPr="001B4641">
        <w:t xml:space="preserve">and </w:t>
      </w:r>
      <w:r w:rsidRPr="001B4641">
        <w:t>Simon Harrison and Paul Cleary (Data61). In addition to the Fellowship</w:t>
      </w:r>
      <w:r w:rsidR="00637428" w:rsidRPr="001B4641">
        <w:t>’s</w:t>
      </w:r>
      <w:r w:rsidRPr="001B4641">
        <w:t xml:space="preserve"> supervisory team, the Fellow will have the opportunity to interact with other researchers in CSIRO to broaden their scientific skills and networks.</w:t>
      </w:r>
    </w:p>
    <w:p w14:paraId="7EB2D890" w14:textId="2B3F8DAD" w:rsidR="00E277AE" w:rsidRPr="006B2093" w:rsidRDefault="00B50C20" w:rsidP="006B2093">
      <w:pPr>
        <w:pStyle w:val="Heading3"/>
      </w:pPr>
      <w:r w:rsidRPr="00B50C20">
        <w:t>Duties and Key Result Areas:</w:t>
      </w:r>
      <w:r w:rsidR="003E5564">
        <w:t xml:space="preserve">  </w:t>
      </w:r>
    </w:p>
    <w:p w14:paraId="18C0C047" w14:textId="6BCD35F2" w:rsidR="00E277AE" w:rsidRPr="00810249" w:rsidRDefault="00E277AE" w:rsidP="00E277AE">
      <w:pPr>
        <w:spacing w:after="60" w:line="240" w:lineRule="auto"/>
        <w:rPr>
          <w:rFonts w:eastAsiaTheme="minorHAnsi"/>
          <w:color w:val="000000" w:themeColor="text1"/>
          <w:szCs w:val="24"/>
        </w:rPr>
      </w:pPr>
      <w:r w:rsidRPr="00810249">
        <w:rPr>
          <w:rFonts w:eastAsiaTheme="minorHAnsi"/>
          <w:color w:val="000000" w:themeColor="text1"/>
          <w:szCs w:val="24"/>
        </w:rPr>
        <w:t xml:space="preserve">Under the direction of the supervisory team, the </w:t>
      </w:r>
      <w:r w:rsidR="001252B7" w:rsidRPr="00810249">
        <w:rPr>
          <w:rFonts w:eastAsiaTheme="minorHAnsi"/>
          <w:color w:val="000000" w:themeColor="text1"/>
          <w:szCs w:val="24"/>
        </w:rPr>
        <w:t xml:space="preserve">CERC </w:t>
      </w:r>
      <w:r w:rsidRPr="00810249">
        <w:rPr>
          <w:rFonts w:eastAsiaTheme="minorHAnsi"/>
          <w:color w:val="000000" w:themeColor="text1"/>
          <w:szCs w:val="24"/>
        </w:rPr>
        <w:t>Postdoctoral Fellow will:</w:t>
      </w:r>
    </w:p>
    <w:p w14:paraId="156A0DE2" w14:textId="5D1DA80E" w:rsidR="00637428" w:rsidRPr="00E56A71" w:rsidRDefault="002B2ACD" w:rsidP="00780FD0">
      <w:pPr>
        <w:pStyle w:val="ListParagraph"/>
        <w:numPr>
          <w:ilvl w:val="1"/>
          <w:numId w:val="34"/>
        </w:numPr>
        <w:spacing w:after="60" w:line="240" w:lineRule="auto"/>
        <w:ind w:left="360"/>
        <w:contextualSpacing w:val="0"/>
        <w:rPr>
          <w:szCs w:val="24"/>
        </w:rPr>
      </w:pPr>
      <w:r w:rsidRPr="00E56A71">
        <w:rPr>
          <w:szCs w:val="24"/>
        </w:rPr>
        <w:t xml:space="preserve">Perform experiments to </w:t>
      </w:r>
      <w:r w:rsidR="005B58BA" w:rsidRPr="00E56A71">
        <w:rPr>
          <w:szCs w:val="24"/>
        </w:rPr>
        <w:t>characterise</w:t>
      </w:r>
      <w:r w:rsidRPr="00E56A71">
        <w:rPr>
          <w:szCs w:val="24"/>
        </w:rPr>
        <w:t xml:space="preserve"> the material properties </w:t>
      </w:r>
      <w:r w:rsidR="001D7A34" w:rsidRPr="00E56A71">
        <w:rPr>
          <w:szCs w:val="24"/>
        </w:rPr>
        <w:t xml:space="preserve">of </w:t>
      </w:r>
      <w:proofErr w:type="gramStart"/>
      <w:r w:rsidR="00817FDB" w:rsidRPr="00E56A71">
        <w:rPr>
          <w:szCs w:val="24"/>
        </w:rPr>
        <w:t>TMFs</w:t>
      </w:r>
      <w:r w:rsidR="001D7A34" w:rsidRPr="00E56A71">
        <w:rPr>
          <w:szCs w:val="24"/>
        </w:rPr>
        <w:t>;</w:t>
      </w:r>
      <w:proofErr w:type="gramEnd"/>
    </w:p>
    <w:p w14:paraId="0382FE71" w14:textId="06686659" w:rsidR="001D7A34" w:rsidRPr="00E56A71" w:rsidRDefault="001D7A34" w:rsidP="00780FD0">
      <w:pPr>
        <w:pStyle w:val="ListParagraph"/>
        <w:numPr>
          <w:ilvl w:val="1"/>
          <w:numId w:val="34"/>
        </w:numPr>
        <w:spacing w:after="60" w:line="240" w:lineRule="auto"/>
        <w:ind w:left="360"/>
        <w:contextualSpacing w:val="0"/>
        <w:rPr>
          <w:szCs w:val="24"/>
        </w:rPr>
      </w:pPr>
      <w:r w:rsidRPr="00E56A71">
        <w:rPr>
          <w:szCs w:val="24"/>
        </w:rPr>
        <w:t xml:space="preserve">Assess the mechanical breakdown and </w:t>
      </w:r>
      <w:r w:rsidR="00817FDB" w:rsidRPr="00E56A71">
        <w:rPr>
          <w:szCs w:val="24"/>
        </w:rPr>
        <w:t xml:space="preserve">bolus formation of </w:t>
      </w:r>
      <w:r w:rsidR="005B58BA" w:rsidRPr="00E56A71">
        <w:rPr>
          <w:szCs w:val="24"/>
        </w:rPr>
        <w:t>the TMFs, including sensory perception; and</w:t>
      </w:r>
    </w:p>
    <w:p w14:paraId="2CEF13C1" w14:textId="16D2A1A0" w:rsidR="00637428" w:rsidRPr="00E56A71" w:rsidRDefault="005B58BA" w:rsidP="00637428">
      <w:pPr>
        <w:pStyle w:val="ListParagraph"/>
        <w:numPr>
          <w:ilvl w:val="1"/>
          <w:numId w:val="34"/>
        </w:numPr>
        <w:spacing w:after="60" w:line="240" w:lineRule="auto"/>
        <w:ind w:left="360"/>
        <w:contextualSpacing w:val="0"/>
        <w:rPr>
          <w:szCs w:val="24"/>
        </w:rPr>
      </w:pPr>
      <w:r w:rsidRPr="00E56A71">
        <w:rPr>
          <w:rFonts w:asciiTheme="minorHAnsi" w:hAnsiTheme="minorHAnsi"/>
          <w:color w:val="auto"/>
          <w:szCs w:val="24"/>
        </w:rPr>
        <w:t>D</w:t>
      </w:r>
      <w:r w:rsidR="002B2ACD" w:rsidRPr="00E56A71">
        <w:rPr>
          <w:rFonts w:asciiTheme="minorHAnsi" w:hAnsiTheme="minorHAnsi"/>
          <w:color w:val="auto"/>
          <w:szCs w:val="24"/>
        </w:rPr>
        <w:t xml:space="preserve">evelop an </w:t>
      </w:r>
      <w:r w:rsidR="002B2ACD" w:rsidRPr="00E56A71">
        <w:rPr>
          <w:rFonts w:asciiTheme="minorHAnsi" w:hAnsiTheme="minorHAnsi"/>
          <w:i/>
          <w:iCs/>
          <w:color w:val="auto"/>
          <w:szCs w:val="24"/>
        </w:rPr>
        <w:t>in-silico</w:t>
      </w:r>
      <w:r w:rsidR="002B2ACD" w:rsidRPr="00E56A71">
        <w:rPr>
          <w:rFonts w:asciiTheme="minorHAnsi" w:hAnsiTheme="minorHAnsi"/>
          <w:color w:val="auto"/>
          <w:szCs w:val="24"/>
        </w:rPr>
        <w:t xml:space="preserve"> model of bolus formation and swallowing</w:t>
      </w:r>
      <w:r w:rsidRPr="00E56A71">
        <w:rPr>
          <w:rFonts w:asciiTheme="minorHAnsi" w:hAnsiTheme="minorHAnsi"/>
          <w:color w:val="auto"/>
          <w:szCs w:val="24"/>
        </w:rPr>
        <w:t>.</w:t>
      </w:r>
    </w:p>
    <w:p w14:paraId="5C419CF9" w14:textId="78A6AAB0"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01E55389"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1252B7">
        <w:rPr>
          <w:rFonts w:asciiTheme="minorHAnsi" w:hAnsiTheme="minorHAnsi" w:cstheme="minorHAnsi"/>
          <w:szCs w:val="24"/>
        </w:rPr>
        <w:t>.</w:t>
      </w:r>
    </w:p>
    <w:p w14:paraId="35593D19" w14:textId="55C26072"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non-academic impact methodology to research projects</w:t>
      </w:r>
      <w:r w:rsidR="001252B7">
        <w:rPr>
          <w:rFonts w:asciiTheme="minorHAnsi" w:hAnsiTheme="minorHAnsi" w:cstheme="minorHAnsi"/>
          <w:szCs w:val="24"/>
        </w:rPr>
        <w:t>.</w:t>
      </w:r>
    </w:p>
    <w:p w14:paraId="3B89A6B9" w14:textId="1CFADFAB"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sidR="001252B7">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05748903"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w:t>
      </w:r>
      <w:r w:rsidR="00810249">
        <w:rPr>
          <w:szCs w:val="24"/>
        </w:rPr>
        <w:t>s</w:t>
      </w:r>
      <w:r w:rsidR="00780FD0" w:rsidRPr="00780FD0">
        <w:rPr>
          <w:szCs w:val="24"/>
        </w:rPr>
        <w:t>.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lastRenderedPageBreak/>
        <w:t>Working and collaborating with others</w:t>
      </w: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416DBA9C" w:rsidR="00B50C20" w:rsidRDefault="00B50C20" w:rsidP="00F94B61">
      <w:pPr>
        <w:pStyle w:val="Heading2"/>
        <w:rPr>
          <w:b/>
          <w:iCs w:val="0"/>
          <w:color w:val="auto"/>
          <w:sz w:val="26"/>
          <w:szCs w:val="26"/>
        </w:rPr>
      </w:pPr>
      <w:r w:rsidRPr="00B50C20">
        <w:rPr>
          <w:b/>
          <w:iCs w:val="0"/>
          <w:color w:val="auto"/>
          <w:sz w:val="26"/>
          <w:szCs w:val="26"/>
        </w:rPr>
        <w:t>Selection Criteria</w:t>
      </w:r>
    </w:p>
    <w:p w14:paraId="299CB835" w14:textId="4FEB75CB" w:rsidR="00070D72" w:rsidRPr="00070D72" w:rsidRDefault="00070D72" w:rsidP="00070D72">
      <w:pPr>
        <w:pStyle w:val="BodyText"/>
      </w:pPr>
      <w:r w:rsidRPr="00070D72">
        <w:t>CSIRO is an Equal Opportunity employer working hard to recruit world-class talent that represents the diversity across our society. As part of our commitment to Aboriginal and Torres Strait Islander employment outcomes, preference will be given to Aboriginal and Torres Strait Islander candidates who meet the role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07734A65" w:rsidR="005C2DA3" w:rsidRPr="00E56A71" w:rsidRDefault="005C2DA3" w:rsidP="70FDBC79">
      <w:pPr>
        <w:numPr>
          <w:ilvl w:val="0"/>
          <w:numId w:val="25"/>
        </w:numPr>
        <w:spacing w:before="0" w:after="60" w:line="240" w:lineRule="auto"/>
        <w:rPr>
          <w:rFonts w:asciiTheme="minorHAnsi" w:hAnsiTheme="minorHAnsi" w:cstheme="minorBidi"/>
          <w:color w:val="auto"/>
        </w:rPr>
      </w:pPr>
      <w:r w:rsidRPr="00E56A71">
        <w:rPr>
          <w:rFonts w:asciiTheme="minorHAnsi" w:hAnsiTheme="minorHAnsi" w:cstheme="minorBidi"/>
        </w:rPr>
        <w:t>A doctorate (or will shortly satisfy the requirements of a PhD)</w:t>
      </w:r>
      <w:r w:rsidR="0023463D" w:rsidRPr="00E56A71">
        <w:rPr>
          <w:rFonts w:asciiTheme="minorHAnsi" w:eastAsia="Times New Roman" w:hAnsiTheme="minorHAnsi" w:cstheme="minorBidi"/>
        </w:rPr>
        <w:t xml:space="preserve">. The doctorate must be </w:t>
      </w:r>
      <w:r w:rsidRPr="00E56A71">
        <w:rPr>
          <w:rFonts w:asciiTheme="minorHAnsi" w:hAnsiTheme="minorHAnsi" w:cstheme="minorBidi"/>
        </w:rPr>
        <w:t xml:space="preserve">in a relevant discipline area, such as </w:t>
      </w:r>
      <w:r w:rsidR="00A42861" w:rsidRPr="00E56A71">
        <w:rPr>
          <w:rFonts w:asciiTheme="minorHAnsi" w:hAnsiTheme="minorHAnsi" w:cstheme="minorBidi"/>
          <w:color w:val="auto"/>
        </w:rPr>
        <w:t>chemical engineering, chemistry</w:t>
      </w:r>
      <w:r w:rsidR="009B3D6E" w:rsidRPr="00E56A71">
        <w:rPr>
          <w:rFonts w:asciiTheme="minorHAnsi" w:hAnsiTheme="minorHAnsi" w:cstheme="minorBidi"/>
          <w:color w:val="auto"/>
        </w:rPr>
        <w:t>, physics</w:t>
      </w:r>
      <w:r w:rsidR="00A42861" w:rsidRPr="00E56A71">
        <w:rPr>
          <w:rFonts w:asciiTheme="minorHAnsi" w:hAnsiTheme="minorHAnsi" w:cstheme="minorBidi"/>
          <w:color w:val="auto"/>
        </w:rPr>
        <w:t>, food</w:t>
      </w:r>
      <w:r w:rsidR="000C60F2" w:rsidRPr="00E56A71">
        <w:rPr>
          <w:rFonts w:asciiTheme="minorHAnsi" w:hAnsiTheme="minorHAnsi" w:cstheme="minorBidi"/>
          <w:color w:val="auto"/>
        </w:rPr>
        <w:t>/</w:t>
      </w:r>
      <w:r w:rsidR="00A42861" w:rsidRPr="00E56A71">
        <w:rPr>
          <w:rFonts w:asciiTheme="minorHAnsi" w:hAnsiTheme="minorHAnsi" w:cstheme="minorBidi"/>
          <w:color w:val="auto"/>
        </w:rPr>
        <w:t>material science, sensory, oral processing</w:t>
      </w:r>
      <w:r w:rsidR="005A262D" w:rsidRPr="00E56A71">
        <w:rPr>
          <w:rFonts w:asciiTheme="minorHAnsi" w:hAnsiTheme="minorHAnsi" w:cstheme="minorBidi"/>
          <w:color w:val="auto"/>
        </w:rPr>
        <w:t xml:space="preserve">, </w:t>
      </w:r>
      <w:r w:rsidR="000C60F2" w:rsidRPr="00E56A71">
        <w:rPr>
          <w:rFonts w:asciiTheme="minorHAnsi" w:hAnsiTheme="minorHAnsi" w:cstheme="minorBidi"/>
          <w:color w:val="auto"/>
        </w:rPr>
        <w:t>medicine</w:t>
      </w:r>
      <w:r w:rsidR="00846CBD" w:rsidRPr="00E56A71">
        <w:rPr>
          <w:rFonts w:asciiTheme="minorHAnsi" w:hAnsiTheme="minorHAnsi" w:cstheme="minorBidi"/>
          <w:color w:val="auto"/>
        </w:rPr>
        <w:t xml:space="preserve">, physiology, </w:t>
      </w:r>
      <w:r w:rsidR="005A262D" w:rsidRPr="00E56A71">
        <w:rPr>
          <w:rFonts w:asciiTheme="minorHAnsi" w:hAnsiTheme="minorHAnsi" w:cstheme="minorBidi"/>
          <w:color w:val="auto"/>
        </w:rPr>
        <w:t xml:space="preserve">computer </w:t>
      </w:r>
      <w:r w:rsidR="00A56D36" w:rsidRPr="00E56A71">
        <w:rPr>
          <w:rFonts w:asciiTheme="minorHAnsi" w:hAnsiTheme="minorHAnsi" w:cstheme="minorBidi"/>
          <w:color w:val="auto"/>
        </w:rPr>
        <w:t xml:space="preserve">or data </w:t>
      </w:r>
      <w:r w:rsidR="005A262D" w:rsidRPr="00E56A71">
        <w:rPr>
          <w:rFonts w:asciiTheme="minorHAnsi" w:hAnsiTheme="minorHAnsi" w:cstheme="minorBidi"/>
          <w:color w:val="auto"/>
        </w:rPr>
        <w:t xml:space="preserve">science, </w:t>
      </w:r>
      <w:r w:rsidR="00A56D36" w:rsidRPr="00E56A71">
        <w:rPr>
          <w:rFonts w:asciiTheme="minorHAnsi" w:hAnsiTheme="minorHAnsi" w:cstheme="minorBidi"/>
          <w:color w:val="auto"/>
        </w:rPr>
        <w:t>mathematics</w:t>
      </w:r>
      <w:r w:rsidR="00A42861" w:rsidRPr="00E56A71">
        <w:rPr>
          <w:rFonts w:asciiTheme="minorHAnsi" w:hAnsiTheme="minorHAnsi" w:cstheme="minorBidi"/>
          <w:color w:val="auto"/>
        </w:rPr>
        <w:t>.</w:t>
      </w:r>
    </w:p>
    <w:p w14:paraId="662EF4E5" w14:textId="2D0C965E" w:rsidR="005C2DA3" w:rsidRPr="00E56A71" w:rsidRDefault="005C2DA3" w:rsidP="005C2DA3">
      <w:pPr>
        <w:spacing w:before="0" w:after="60" w:line="240" w:lineRule="auto"/>
        <w:ind w:left="360"/>
        <w:rPr>
          <w:rFonts w:asciiTheme="minorHAnsi" w:hAnsiTheme="minorHAnsi" w:cstheme="minorHAnsi"/>
          <w:color w:val="auto"/>
          <w:szCs w:val="24"/>
        </w:rPr>
      </w:pPr>
      <w:bookmarkStart w:id="3" w:name="_Hlk81836050"/>
      <w:r w:rsidRPr="00E56A71">
        <w:rPr>
          <w:rFonts w:asciiTheme="minorHAnsi" w:hAnsiTheme="minorHAnsi" w:cstheme="minorHAnsi"/>
          <w:color w:val="auto"/>
          <w:szCs w:val="24"/>
        </w:rPr>
        <w:t xml:space="preserve">Please note: To be eligible for this role you must have </w:t>
      </w:r>
      <w:r w:rsidRPr="00E56A71">
        <w:rPr>
          <w:rFonts w:asciiTheme="minorHAnsi" w:hAnsiTheme="minorHAnsi" w:cstheme="minorHAnsi"/>
          <w:b/>
          <w:color w:val="auto"/>
          <w:szCs w:val="24"/>
        </w:rPr>
        <w:t>no more than 3 years</w:t>
      </w:r>
      <w:r w:rsidRPr="00E56A71">
        <w:rPr>
          <w:rFonts w:asciiTheme="minorHAnsi" w:hAnsiTheme="minorHAnsi" w:cstheme="minorHAnsi"/>
          <w:color w:val="auto"/>
          <w:szCs w:val="24"/>
        </w:rPr>
        <w:t xml:space="preserve"> (or </w:t>
      </w:r>
      <w:r w:rsidR="00637428" w:rsidRPr="00E56A71">
        <w:rPr>
          <w:rFonts w:asciiTheme="minorHAnsi" w:hAnsiTheme="minorHAnsi" w:cstheme="minorHAnsi"/>
          <w:color w:val="auto"/>
          <w:szCs w:val="24"/>
        </w:rPr>
        <w:t>full-</w:t>
      </w:r>
      <w:r w:rsidRPr="00E56A71">
        <w:rPr>
          <w:rFonts w:asciiTheme="minorHAnsi" w:hAnsiTheme="minorHAnsi" w:cstheme="minorHAnsi"/>
          <w:color w:val="auto"/>
          <w:szCs w:val="24"/>
        </w:rPr>
        <w:t xml:space="preserve">time equivalent) of </w:t>
      </w:r>
      <w:r w:rsidR="008036AD" w:rsidRPr="00E56A71">
        <w:rPr>
          <w:rFonts w:asciiTheme="minorHAnsi" w:hAnsiTheme="minorHAnsi" w:cstheme="minorHAnsi"/>
          <w:color w:val="auto"/>
          <w:szCs w:val="24"/>
        </w:rPr>
        <w:t xml:space="preserve">relevant </w:t>
      </w:r>
      <w:r w:rsidRPr="00E56A71">
        <w:rPr>
          <w:rFonts w:asciiTheme="minorHAnsi" w:hAnsiTheme="minorHAnsi" w:cstheme="minorHAnsi"/>
          <w:color w:val="auto"/>
          <w:szCs w:val="24"/>
        </w:rPr>
        <w:t>research experience.</w:t>
      </w:r>
    </w:p>
    <w:bookmarkEnd w:id="3"/>
    <w:p w14:paraId="6EF87C07" w14:textId="2DD5E859" w:rsidR="00B50C20" w:rsidRPr="00E56A71" w:rsidRDefault="00E759AD" w:rsidP="1092242C">
      <w:pPr>
        <w:numPr>
          <w:ilvl w:val="0"/>
          <w:numId w:val="25"/>
        </w:numPr>
        <w:spacing w:before="0" w:after="60" w:line="240" w:lineRule="auto"/>
        <w:rPr>
          <w:rFonts w:cs="Arial"/>
          <w:color w:val="auto"/>
        </w:rPr>
      </w:pPr>
      <w:r w:rsidRPr="00E56A71">
        <w:rPr>
          <w:color w:val="auto"/>
        </w:rPr>
        <w:t xml:space="preserve">Experience in the </w:t>
      </w:r>
      <w:proofErr w:type="spellStart"/>
      <w:r w:rsidR="009F72E9" w:rsidRPr="00E56A71">
        <w:rPr>
          <w:color w:val="auto"/>
        </w:rPr>
        <w:t>physico</w:t>
      </w:r>
      <w:proofErr w:type="spellEnd"/>
      <w:r w:rsidR="009F72E9" w:rsidRPr="00E56A71">
        <w:rPr>
          <w:color w:val="auto"/>
        </w:rPr>
        <w:t xml:space="preserve">-chemical </w:t>
      </w:r>
      <w:r w:rsidR="0052680B" w:rsidRPr="00E56A71">
        <w:rPr>
          <w:color w:val="auto"/>
        </w:rPr>
        <w:t xml:space="preserve">characterisation </w:t>
      </w:r>
      <w:r w:rsidR="006857CB" w:rsidRPr="00E56A71">
        <w:rPr>
          <w:color w:val="auto"/>
        </w:rPr>
        <w:t xml:space="preserve">and analysis </w:t>
      </w:r>
      <w:r w:rsidR="0052680B" w:rsidRPr="00E56A71">
        <w:rPr>
          <w:color w:val="auto"/>
        </w:rPr>
        <w:t xml:space="preserve">of soft materials, such as food systems </w:t>
      </w:r>
      <w:proofErr w:type="gramStart"/>
      <w:r w:rsidR="0052680B" w:rsidRPr="00E56A71">
        <w:rPr>
          <w:color w:val="auto"/>
        </w:rPr>
        <w:t>e.g.</w:t>
      </w:r>
      <w:proofErr w:type="gramEnd"/>
      <w:r w:rsidR="0052680B" w:rsidRPr="00E56A71">
        <w:rPr>
          <w:color w:val="auto"/>
        </w:rPr>
        <w:t xml:space="preserve"> rheology,</w:t>
      </w:r>
      <w:r w:rsidR="001535DC" w:rsidRPr="00E56A71">
        <w:rPr>
          <w:color w:val="auto"/>
        </w:rPr>
        <w:t xml:space="preserve"> tribology,</w:t>
      </w:r>
      <w:r w:rsidR="0052680B" w:rsidRPr="00E56A71">
        <w:rPr>
          <w:color w:val="auto"/>
        </w:rPr>
        <w:t xml:space="preserve"> texture</w:t>
      </w:r>
      <w:r w:rsidR="00A07147" w:rsidRPr="00E56A71">
        <w:rPr>
          <w:color w:val="auto"/>
        </w:rPr>
        <w:t xml:space="preserve"> analysis</w:t>
      </w:r>
      <w:r w:rsidR="0052680B" w:rsidRPr="00E56A71">
        <w:rPr>
          <w:color w:val="auto"/>
        </w:rPr>
        <w:t>,</w:t>
      </w:r>
      <w:r w:rsidR="006A0440" w:rsidRPr="00E56A71">
        <w:rPr>
          <w:color w:val="auto"/>
        </w:rPr>
        <w:t xml:space="preserve"> particle sizing,</w:t>
      </w:r>
      <w:r w:rsidR="0052680B" w:rsidRPr="00E56A71">
        <w:rPr>
          <w:color w:val="auto"/>
        </w:rPr>
        <w:t xml:space="preserve"> </w:t>
      </w:r>
      <w:r w:rsidR="00364708" w:rsidRPr="00E56A71">
        <w:rPr>
          <w:color w:val="auto"/>
        </w:rPr>
        <w:t>descriptive sensory analysis, microscopy</w:t>
      </w:r>
      <w:r w:rsidR="006857CB" w:rsidRPr="00E56A71">
        <w:rPr>
          <w:color w:val="auto"/>
        </w:rPr>
        <w:t>, water holding capacity.</w:t>
      </w:r>
    </w:p>
    <w:p w14:paraId="4C9C0B24" w14:textId="04D3CA1A" w:rsidR="00810249" w:rsidRPr="00E56A71" w:rsidRDefault="00AE7BF7" w:rsidP="1092242C">
      <w:pPr>
        <w:numPr>
          <w:ilvl w:val="0"/>
          <w:numId w:val="25"/>
        </w:numPr>
        <w:spacing w:before="0" w:after="60" w:line="240" w:lineRule="auto"/>
        <w:rPr>
          <w:rFonts w:cs="Calibri"/>
          <w:color w:val="auto"/>
          <w:szCs w:val="24"/>
        </w:rPr>
      </w:pPr>
      <w:r w:rsidRPr="00E56A71">
        <w:rPr>
          <w:color w:val="auto"/>
        </w:rPr>
        <w:t>Experience</w:t>
      </w:r>
      <w:r w:rsidR="000D78FA" w:rsidRPr="00E56A71">
        <w:rPr>
          <w:color w:val="auto"/>
        </w:rPr>
        <w:t xml:space="preserve"> in the </w:t>
      </w:r>
      <w:r w:rsidR="155638B1" w:rsidRPr="00E56A71">
        <w:rPr>
          <w:color w:val="auto"/>
        </w:rPr>
        <w:t>use of computational modelling and simulation to create novel understanding</w:t>
      </w:r>
      <w:r w:rsidR="00087FBC" w:rsidRPr="00E56A71">
        <w:rPr>
          <w:color w:val="auto"/>
        </w:rPr>
        <w:t>s</w:t>
      </w:r>
      <w:r w:rsidR="155638B1" w:rsidRPr="00E56A71">
        <w:rPr>
          <w:color w:val="auto"/>
        </w:rPr>
        <w:t xml:space="preserve"> of physical processes.</w:t>
      </w:r>
    </w:p>
    <w:p w14:paraId="0DE0D87B" w14:textId="0092518E" w:rsidR="00787AA6" w:rsidRPr="00637428" w:rsidRDefault="00E56A71" w:rsidP="1092242C">
      <w:pPr>
        <w:numPr>
          <w:ilvl w:val="0"/>
          <w:numId w:val="25"/>
        </w:numPr>
        <w:tabs>
          <w:tab w:val="center" w:pos="5103"/>
        </w:tabs>
        <w:spacing w:before="0" w:after="60" w:line="240" w:lineRule="auto"/>
        <w:rPr>
          <w:rStyle w:val="Emphasis"/>
          <w:rFonts w:cs="Arial"/>
          <w:color w:val="auto"/>
        </w:rPr>
      </w:pPr>
      <w:r>
        <w:rPr>
          <w:color w:val="auto"/>
        </w:rPr>
        <w:t>Experience in the d</w:t>
      </w:r>
      <w:r w:rsidR="00787AA6" w:rsidRPr="00637428">
        <w:rPr>
          <w:color w:val="auto"/>
        </w:rPr>
        <w:t>esign, execution, and analysis of experiments with the purpose of gaining new understandings of a physical system.</w:t>
      </w:r>
    </w:p>
    <w:p w14:paraId="61A77D91" w14:textId="634D5103" w:rsidR="005C2DA3" w:rsidRPr="005C2DA3" w:rsidRDefault="005C2DA3" w:rsidP="1092242C">
      <w:pPr>
        <w:numPr>
          <w:ilvl w:val="0"/>
          <w:numId w:val="25"/>
        </w:numPr>
        <w:spacing w:before="0" w:after="60" w:line="240" w:lineRule="auto"/>
        <w:rPr>
          <w:rStyle w:val="Emphasis"/>
          <w:rFonts w:cs="Arial"/>
          <w:i w:val="0"/>
        </w:rPr>
      </w:pPr>
      <w:r w:rsidRPr="1092242C">
        <w:rPr>
          <w:rStyle w:val="Emphasis"/>
          <w:rFonts w:cs="Arial"/>
          <w:i w:val="0"/>
        </w:rPr>
        <w:lastRenderedPageBreak/>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1092242C">
      <w:pPr>
        <w:numPr>
          <w:ilvl w:val="0"/>
          <w:numId w:val="25"/>
        </w:numPr>
        <w:spacing w:before="0" w:after="60" w:line="240" w:lineRule="auto"/>
        <w:rPr>
          <w:rStyle w:val="Emphasis"/>
          <w:rFonts w:cs="Arial"/>
          <w:i w:val="0"/>
        </w:rPr>
      </w:pPr>
      <w:r w:rsidRPr="1092242C">
        <w:rPr>
          <w:rStyle w:val="Emphasis"/>
          <w:rFonts w:cs="Arial"/>
          <w:i w:val="0"/>
        </w:rPr>
        <w:t>A sound history of publication in peer reviewed journals and/or authorship of scientific papers, reports, grant applications or patents.</w:t>
      </w:r>
    </w:p>
    <w:p w14:paraId="2F8F4155" w14:textId="77777777" w:rsidR="005C2DA3" w:rsidRPr="005C2DA3" w:rsidRDefault="005C2DA3" w:rsidP="1092242C">
      <w:pPr>
        <w:numPr>
          <w:ilvl w:val="0"/>
          <w:numId w:val="25"/>
        </w:numPr>
        <w:spacing w:before="0" w:after="60" w:line="240" w:lineRule="auto"/>
        <w:rPr>
          <w:rStyle w:val="Emphasis"/>
          <w:rFonts w:cs="Arial"/>
          <w:i w:val="0"/>
        </w:rPr>
      </w:pPr>
      <w:r w:rsidRPr="1092242C">
        <w:rPr>
          <w:rStyle w:val="Emphasis"/>
          <w:rFonts w:cs="Arial"/>
          <w:i w:val="0"/>
        </w:rPr>
        <w:t>A record of science innovation and creativity, including the ability &amp; willingness to incorporate novel ideas and approaches into scientific investigations.</w:t>
      </w:r>
    </w:p>
    <w:p w14:paraId="6CE2EB75" w14:textId="50B89A85" w:rsidR="08177D16" w:rsidRPr="00E56A71" w:rsidRDefault="000640B8" w:rsidP="1092242C">
      <w:pPr>
        <w:numPr>
          <w:ilvl w:val="0"/>
          <w:numId w:val="25"/>
        </w:numPr>
        <w:spacing w:before="0" w:after="60" w:line="240" w:lineRule="auto"/>
        <w:rPr>
          <w:rStyle w:val="Emphasis"/>
          <w:rFonts w:cs="Calibri"/>
          <w:i w:val="0"/>
          <w:color w:val="auto"/>
        </w:rPr>
      </w:pPr>
      <w:r w:rsidRPr="00E56A71">
        <w:rPr>
          <w:rStyle w:val="Emphasis"/>
          <w:i w:val="0"/>
          <w:color w:val="auto"/>
        </w:rPr>
        <w:t>A d</w:t>
      </w:r>
      <w:r w:rsidR="08177D16" w:rsidRPr="00E56A71">
        <w:rPr>
          <w:rStyle w:val="Emphasis"/>
          <w:i w:val="0"/>
          <w:color w:val="auto"/>
        </w:rPr>
        <w:t xml:space="preserve">emonstrated </w:t>
      </w:r>
      <w:r w:rsidRPr="00E56A71">
        <w:rPr>
          <w:rStyle w:val="Emphasis"/>
          <w:i w:val="0"/>
          <w:color w:val="auto"/>
        </w:rPr>
        <w:t xml:space="preserve">can-do </w:t>
      </w:r>
      <w:r w:rsidR="08177D16" w:rsidRPr="00E56A71">
        <w:rPr>
          <w:rStyle w:val="Emphasis"/>
          <w:i w:val="0"/>
          <w:color w:val="auto"/>
        </w:rPr>
        <w:t xml:space="preserve">mindset </w:t>
      </w:r>
      <w:r w:rsidRPr="00E56A71">
        <w:rPr>
          <w:rStyle w:val="Emphasis"/>
          <w:i w:val="0"/>
          <w:color w:val="auto"/>
        </w:rPr>
        <w:t>that</w:t>
      </w:r>
      <w:r w:rsidR="08177D16" w:rsidRPr="00E56A71">
        <w:rPr>
          <w:rStyle w:val="Emphasis"/>
          <w:i w:val="0"/>
          <w:color w:val="auto"/>
        </w:rPr>
        <w:t xml:space="preserve"> facilitate</w:t>
      </w:r>
      <w:r w:rsidRPr="00E56A71">
        <w:rPr>
          <w:rStyle w:val="Emphasis"/>
          <w:i w:val="0"/>
          <w:color w:val="auto"/>
        </w:rPr>
        <w:t>s</w:t>
      </w:r>
      <w:r w:rsidR="08177D16" w:rsidRPr="00E56A71">
        <w:rPr>
          <w:rStyle w:val="Emphasis"/>
          <w:i w:val="0"/>
          <w:color w:val="auto"/>
        </w:rPr>
        <w:t xml:space="preserve"> respect, collaboration, support, </w:t>
      </w:r>
      <w:proofErr w:type="gramStart"/>
      <w:r w:rsidR="08177D16" w:rsidRPr="00E56A71">
        <w:rPr>
          <w:rStyle w:val="Emphasis"/>
          <w:i w:val="0"/>
          <w:color w:val="auto"/>
        </w:rPr>
        <w:t>inclusiveness</w:t>
      </w:r>
      <w:proofErr w:type="gramEnd"/>
      <w:r w:rsidR="08177D16" w:rsidRPr="00E56A71">
        <w:rPr>
          <w:rStyle w:val="Emphasis"/>
          <w:i w:val="0"/>
          <w:color w:val="auto"/>
        </w:rPr>
        <w:t xml:space="preserve"> and accountability in the workplace.</w:t>
      </w:r>
    </w:p>
    <w:p w14:paraId="25CA306C" w14:textId="77777777" w:rsidR="00B50C20" w:rsidRPr="00637428" w:rsidRDefault="00B50C20" w:rsidP="00F94B61">
      <w:pPr>
        <w:pStyle w:val="Heading2"/>
        <w:rPr>
          <w:rFonts w:asciiTheme="majorHAnsi" w:eastAsiaTheme="majorEastAsia" w:hAnsiTheme="majorHAnsi" w:cstheme="majorBidi"/>
          <w:b/>
          <w:color w:val="auto"/>
          <w:sz w:val="24"/>
          <w:szCs w:val="22"/>
        </w:rPr>
      </w:pPr>
      <w:r w:rsidRPr="00637428">
        <w:rPr>
          <w:rFonts w:asciiTheme="majorHAnsi" w:eastAsiaTheme="majorEastAsia" w:hAnsiTheme="majorHAnsi" w:cstheme="majorBidi"/>
          <w:b/>
          <w:color w:val="auto"/>
          <w:sz w:val="24"/>
          <w:szCs w:val="22"/>
        </w:rPr>
        <w:t>Desirable:</w:t>
      </w:r>
    </w:p>
    <w:p w14:paraId="58B07134" w14:textId="73D3B7F7" w:rsidR="00B50C20" w:rsidRPr="00637428" w:rsidRDefault="009021D6" w:rsidP="00D06E61">
      <w:pPr>
        <w:numPr>
          <w:ilvl w:val="0"/>
          <w:numId w:val="26"/>
        </w:numPr>
        <w:spacing w:before="0" w:after="60" w:line="240" w:lineRule="auto"/>
        <w:rPr>
          <w:iCs/>
          <w:color w:val="auto"/>
          <w:szCs w:val="24"/>
        </w:rPr>
      </w:pPr>
      <w:r w:rsidRPr="00637428">
        <w:rPr>
          <w:iCs/>
          <w:color w:val="auto"/>
          <w:szCs w:val="24"/>
        </w:rPr>
        <w:t xml:space="preserve">Experience in the development </w:t>
      </w:r>
      <w:r w:rsidR="00670ED4" w:rsidRPr="00637428">
        <w:rPr>
          <w:iCs/>
          <w:color w:val="auto"/>
          <w:szCs w:val="24"/>
        </w:rPr>
        <w:t xml:space="preserve">and processing </w:t>
      </w:r>
      <w:r w:rsidRPr="00637428">
        <w:rPr>
          <w:iCs/>
          <w:color w:val="auto"/>
          <w:szCs w:val="24"/>
        </w:rPr>
        <w:t>of protein</w:t>
      </w:r>
      <w:r w:rsidR="003D681D" w:rsidRPr="00637428">
        <w:rPr>
          <w:iCs/>
          <w:color w:val="auto"/>
          <w:szCs w:val="24"/>
        </w:rPr>
        <w:t xml:space="preserve">- and vegetable-based </w:t>
      </w:r>
      <w:r w:rsidRPr="00637428">
        <w:rPr>
          <w:iCs/>
          <w:color w:val="auto"/>
          <w:szCs w:val="24"/>
        </w:rPr>
        <w:t>food systems</w:t>
      </w:r>
      <w:r w:rsidR="003D681D" w:rsidRPr="00637428">
        <w:rPr>
          <w:iCs/>
          <w:color w:val="auto"/>
          <w:szCs w:val="24"/>
        </w:rPr>
        <w:t>.</w:t>
      </w:r>
    </w:p>
    <w:p w14:paraId="1C4563BC" w14:textId="714996D3" w:rsidR="00670ED4" w:rsidRPr="00637428" w:rsidRDefault="00E1648F" w:rsidP="00D06E61">
      <w:pPr>
        <w:numPr>
          <w:ilvl w:val="0"/>
          <w:numId w:val="26"/>
        </w:numPr>
        <w:spacing w:before="0" w:after="60" w:line="240" w:lineRule="auto"/>
        <w:rPr>
          <w:iCs/>
          <w:color w:val="auto"/>
          <w:szCs w:val="24"/>
        </w:rPr>
      </w:pPr>
      <w:r w:rsidRPr="00637428">
        <w:rPr>
          <w:iCs/>
          <w:color w:val="auto"/>
          <w:szCs w:val="24"/>
        </w:rPr>
        <w:t>Experience in the development of TMFs and an</w:t>
      </w:r>
      <w:r w:rsidR="00670ED4" w:rsidRPr="00637428">
        <w:rPr>
          <w:iCs/>
          <w:color w:val="auto"/>
          <w:szCs w:val="24"/>
        </w:rPr>
        <w:t xml:space="preserve"> understanding of the ID</w:t>
      </w:r>
      <w:r w:rsidR="00BF1F1C">
        <w:rPr>
          <w:iCs/>
          <w:color w:val="auto"/>
          <w:szCs w:val="24"/>
        </w:rPr>
        <w:t>D</w:t>
      </w:r>
      <w:r w:rsidR="00670ED4" w:rsidRPr="00637428">
        <w:rPr>
          <w:iCs/>
          <w:color w:val="auto"/>
          <w:szCs w:val="24"/>
        </w:rPr>
        <w:t>SI guidelines fo</w:t>
      </w:r>
      <w:r w:rsidRPr="00637428">
        <w:rPr>
          <w:iCs/>
          <w:color w:val="auto"/>
          <w:szCs w:val="24"/>
        </w:rPr>
        <w:t>r swallowing difficulties.</w:t>
      </w:r>
      <w:r w:rsidR="00670ED4" w:rsidRPr="00637428">
        <w:rPr>
          <w:iCs/>
          <w:color w:val="auto"/>
          <w:szCs w:val="24"/>
        </w:rPr>
        <w:t xml:space="preserve"> </w:t>
      </w:r>
    </w:p>
    <w:p w14:paraId="56DE146D" w14:textId="77777777" w:rsidR="00A07147" w:rsidRPr="00637428" w:rsidRDefault="00A07147" w:rsidP="00A07147">
      <w:pPr>
        <w:numPr>
          <w:ilvl w:val="0"/>
          <w:numId w:val="26"/>
        </w:numPr>
        <w:spacing w:before="0" w:after="60" w:line="240" w:lineRule="auto"/>
        <w:rPr>
          <w:color w:val="auto"/>
        </w:rPr>
      </w:pPr>
      <w:r w:rsidRPr="00637428">
        <w:rPr>
          <w:rFonts w:cs="Calibri"/>
          <w:color w:val="auto"/>
        </w:rPr>
        <w:t>Experience in bioinformatics for studying novel aspects of physical systems.</w:t>
      </w:r>
    </w:p>
    <w:p w14:paraId="22769CD6" w14:textId="6BE9D6C5" w:rsidR="002B256E" w:rsidRPr="00637428" w:rsidRDefault="002B256E" w:rsidP="1092242C">
      <w:pPr>
        <w:pStyle w:val="ListParagraph"/>
        <w:numPr>
          <w:ilvl w:val="0"/>
          <w:numId w:val="26"/>
        </w:numPr>
        <w:spacing w:before="0" w:after="60" w:line="240" w:lineRule="auto"/>
        <w:rPr>
          <w:rFonts w:cs="Calibri"/>
          <w:color w:val="auto"/>
          <w:szCs w:val="24"/>
        </w:rPr>
      </w:pPr>
      <w:r w:rsidRPr="00637428">
        <w:rPr>
          <w:rStyle w:val="Strong"/>
          <w:b w:val="0"/>
          <w:color w:val="auto"/>
        </w:rPr>
        <w:t>Scientific programming skills with expertise in C++ and/or F90.</w:t>
      </w:r>
    </w:p>
    <w:p w14:paraId="3B123546" w14:textId="77777777" w:rsidR="005C2DA3" w:rsidRPr="00637428" w:rsidRDefault="005C2DA3" w:rsidP="155638B1">
      <w:pPr>
        <w:numPr>
          <w:ilvl w:val="0"/>
          <w:numId w:val="26"/>
        </w:numPr>
        <w:tabs>
          <w:tab w:val="center" w:pos="5103"/>
        </w:tabs>
        <w:spacing w:before="0" w:after="60" w:line="240" w:lineRule="auto"/>
        <w:rPr>
          <w:color w:val="auto"/>
        </w:rPr>
      </w:pPr>
      <w:r w:rsidRPr="00637428">
        <w:rPr>
          <w:color w:val="auto"/>
        </w:rPr>
        <w:t xml:space="preserve">Remain productive, </w:t>
      </w:r>
      <w:proofErr w:type="gramStart"/>
      <w:r w:rsidRPr="00637428">
        <w:rPr>
          <w:color w:val="auto"/>
        </w:rPr>
        <w:t>positive</w:t>
      </w:r>
      <w:proofErr w:type="gramEnd"/>
      <w:r w:rsidRPr="00637428">
        <w:rPr>
          <w:color w:val="auto"/>
        </w:rPr>
        <w:t xml:space="preserve"> and resilient in complex, ambiguous and/or uncertain environments. </w:t>
      </w:r>
    </w:p>
    <w:p w14:paraId="44928BAE" w14:textId="0FF076D2" w:rsidR="005C2DA3" w:rsidRPr="00637428" w:rsidRDefault="005C2DA3" w:rsidP="1092242C">
      <w:pPr>
        <w:numPr>
          <w:ilvl w:val="0"/>
          <w:numId w:val="26"/>
        </w:numPr>
        <w:tabs>
          <w:tab w:val="center" w:pos="5103"/>
        </w:tabs>
        <w:spacing w:before="0" w:after="60" w:line="240" w:lineRule="auto"/>
        <w:rPr>
          <w:rStyle w:val="Strong"/>
          <w:rFonts w:cs="Arial"/>
          <w:b w:val="0"/>
          <w:i/>
          <w:iCs/>
          <w:color w:val="auto"/>
        </w:rPr>
      </w:pPr>
      <w:r w:rsidRPr="00637428">
        <w:rPr>
          <w:rStyle w:val="Strong"/>
          <w:b w:val="0"/>
          <w:color w:val="auto"/>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61F004B3" w:rsidR="005C2DA3"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00637428">
        <w:t>1 (AU$87,068).</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Pr="00B01401"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B01401">
        <w:t>check as well as other security/medical/character clearance requirements.</w:t>
      </w:r>
    </w:p>
    <w:p w14:paraId="01AFB09B" w14:textId="77777777" w:rsidR="00CB3993" w:rsidRPr="00B01401" w:rsidRDefault="00CB3993" w:rsidP="00E673A0">
      <w:pPr>
        <w:pStyle w:val="Boxedlistbullet"/>
        <w:numPr>
          <w:ilvl w:val="0"/>
          <w:numId w:val="0"/>
        </w:numPr>
        <w:ind w:left="227"/>
      </w:pPr>
      <w:r w:rsidRPr="00B01401">
        <w:t>Include if relevant:</w:t>
      </w:r>
    </w:p>
    <w:p w14:paraId="4C16DD09" w14:textId="77777777" w:rsidR="003E5564" w:rsidRPr="00B01401" w:rsidRDefault="003E5564" w:rsidP="00E673A0">
      <w:pPr>
        <w:pStyle w:val="Boxedlistbullet"/>
        <w:numPr>
          <w:ilvl w:val="0"/>
          <w:numId w:val="0"/>
        </w:numPr>
        <w:ind w:left="227"/>
      </w:pPr>
    </w:p>
    <w:p w14:paraId="242A7AFD" w14:textId="77777777" w:rsidR="00814ACE" w:rsidRPr="00B01401" w:rsidRDefault="00E673A0" w:rsidP="00E673A0">
      <w:pPr>
        <w:pStyle w:val="Boxedlistbullet"/>
        <w:spacing w:before="100" w:beforeAutospacing="1" w:after="100" w:afterAutospacing="1"/>
      </w:pPr>
      <w:r w:rsidRPr="00B01401">
        <w:t>The successful candidate will</w:t>
      </w:r>
      <w:r w:rsidR="00814ACE" w:rsidRPr="00B01401">
        <w:t xml:space="preserve"> be asked to </w:t>
      </w:r>
      <w:r w:rsidR="00D476E9" w:rsidRPr="00B01401">
        <w:t xml:space="preserve">obtain and provide evidence of a </w:t>
      </w:r>
      <w:r w:rsidR="00814ACE" w:rsidRPr="00B01401">
        <w:t xml:space="preserve">National </w:t>
      </w:r>
      <w:r w:rsidR="00D476E9" w:rsidRPr="00B01401">
        <w:t>P</w:t>
      </w:r>
      <w:r w:rsidR="00814ACE" w:rsidRPr="00B01401">
        <w:t xml:space="preserve">olice </w:t>
      </w:r>
      <w:r w:rsidR="00D476E9" w:rsidRPr="00B01401">
        <w:t>C</w:t>
      </w:r>
      <w:r w:rsidR="00814ACE" w:rsidRPr="00B01401">
        <w:t>heck</w:t>
      </w:r>
      <w:r w:rsidR="00D476E9" w:rsidRPr="00B01401">
        <w:t xml:space="preserve"> or equivalent</w:t>
      </w:r>
      <w:r w:rsidR="00814ACE" w:rsidRPr="00B01401">
        <w:t>. Please note that people with criminal records are not automatically deemed ineligible. Each application will be considered on its merits.</w:t>
      </w:r>
      <w:r w:rsidRPr="00B01401">
        <w:t xml:space="preserve"> </w:t>
      </w:r>
    </w:p>
    <w:p w14:paraId="6403D18A" w14:textId="77777777" w:rsidR="00E673A0" w:rsidRPr="00B01401" w:rsidRDefault="00036D29" w:rsidP="00E673A0">
      <w:pPr>
        <w:pStyle w:val="Boxedlistbullet"/>
        <w:spacing w:before="100" w:beforeAutospacing="1" w:after="100" w:afterAutospacing="1"/>
      </w:pPr>
      <w:r w:rsidRPr="00B01401">
        <w:t xml:space="preserve">If the successful candidate is not an Australian Citizen or Permanent Resident, they </w:t>
      </w:r>
      <w:r w:rsidR="00E673A0" w:rsidRPr="00B01401">
        <w:t>may be required to undergo additional security clearances, which may include medical examinations and an international standardised test of English language proficiency (i.e. IELTS test</w:t>
      </w:r>
      <w:proofErr w:type="gramStart"/>
      <w:r w:rsidR="00E673A0" w:rsidRPr="00B01401">
        <w:t>).-</w:t>
      </w:r>
      <w:proofErr w:type="gramEnd"/>
      <w:r w:rsidR="00E673A0" w:rsidRPr="00B01401">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lastRenderedPageBreak/>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65FA42D3" w14:textId="28C5D18B" w:rsidR="00B50C20" w:rsidRDefault="00B50C20" w:rsidP="00F94B61">
      <w:pPr>
        <w:spacing w:after="180"/>
        <w:rPr>
          <w:rStyle w:val="Hyperlink"/>
          <w:rFonts w:cs="Arial"/>
          <w:bCs/>
          <w:szCs w:val="24"/>
        </w:rPr>
      </w:pPr>
      <w:bookmarkStart w:id="4" w:name="_Hlk81837291"/>
      <w:r w:rsidRPr="00B50C20">
        <w:rPr>
          <w:bCs/>
          <w:szCs w:val="24"/>
        </w:rPr>
        <w:t xml:space="preserve">Find out more about CSIRO </w:t>
      </w:r>
      <w:hyperlink r:id="rId16" w:tooltip="Agriculture &amp; Food- CSIRO website" w:history="1">
        <w:r w:rsidRPr="00B50C20">
          <w:rPr>
            <w:rStyle w:val="Hyperlink"/>
            <w:rFonts w:cs="Arial"/>
            <w:bCs/>
            <w:szCs w:val="24"/>
          </w:rPr>
          <w:t>Agriculture and Food</w:t>
        </w:r>
      </w:hyperlink>
    </w:p>
    <w:p w14:paraId="48047FC3" w14:textId="2EEB0935" w:rsidR="00DE7756" w:rsidRDefault="00DE7756" w:rsidP="00F94B61">
      <w:pPr>
        <w:spacing w:after="180"/>
        <w:rPr>
          <w:bCs/>
          <w:szCs w:val="24"/>
        </w:rPr>
      </w:pPr>
      <w:r>
        <w:rPr>
          <w:bCs/>
          <w:szCs w:val="24"/>
        </w:rPr>
        <w:t xml:space="preserve">Find out more about CSIRO </w:t>
      </w:r>
      <w:hyperlink r:id="rId17" w:history="1">
        <w:r w:rsidRPr="00DE7756">
          <w:rPr>
            <w:rStyle w:val="Hyperlink"/>
            <w:bCs/>
            <w:szCs w:val="24"/>
          </w:rPr>
          <w:t>Data61</w:t>
        </w:r>
      </w:hyperlink>
    </w:p>
    <w:bookmarkEnd w:id="2"/>
    <w:bookmarkEnd w:id="4"/>
    <w:p w14:paraId="2B0466EF" w14:textId="2687CB07" w:rsidR="00B50C20" w:rsidRPr="00B3003F" w:rsidRDefault="00B50C20" w:rsidP="00F94B61">
      <w:pPr>
        <w:spacing w:after="180"/>
        <w:rPr>
          <w:bCs/>
          <w:color w:val="D9D9D9" w:themeColor="background1" w:themeShade="D9"/>
          <w:szCs w:val="24"/>
        </w:rPr>
      </w:pPr>
    </w:p>
    <w:sectPr w:rsidR="00B50C20" w:rsidRPr="00B3003F"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4896" w14:textId="77777777" w:rsidR="00253F2F" w:rsidRDefault="00253F2F" w:rsidP="000A377A">
      <w:r>
        <w:separator/>
      </w:r>
    </w:p>
  </w:endnote>
  <w:endnote w:type="continuationSeparator" w:id="0">
    <w:p w14:paraId="10F1A1F7" w14:textId="77777777" w:rsidR="00253F2F" w:rsidRDefault="00253F2F" w:rsidP="000A377A">
      <w:r>
        <w:continuationSeparator/>
      </w:r>
    </w:p>
  </w:endnote>
  <w:endnote w:type="continuationNotice" w:id="1">
    <w:p w14:paraId="3035AC28" w14:textId="77777777" w:rsidR="00253F2F" w:rsidRDefault="00253F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58E4" w14:textId="77777777" w:rsidR="00253F2F" w:rsidRDefault="00253F2F" w:rsidP="000A377A">
      <w:r>
        <w:separator/>
      </w:r>
    </w:p>
  </w:footnote>
  <w:footnote w:type="continuationSeparator" w:id="0">
    <w:p w14:paraId="5CBE4A69" w14:textId="77777777" w:rsidR="00253F2F" w:rsidRDefault="00253F2F" w:rsidP="000A377A">
      <w:r>
        <w:continuationSeparator/>
      </w:r>
    </w:p>
  </w:footnote>
  <w:footnote w:type="continuationNotice" w:id="1">
    <w:p w14:paraId="3704ACFD" w14:textId="77777777" w:rsidR="00253F2F" w:rsidRDefault="00253F2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color w:val="2B579A"/>
        <w:shd w:val="clear" w:color="auto" w:fill="E6E6E6"/>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8"/>
  </w:num>
  <w:num w:numId="15">
    <w:abstractNumId w:val="32"/>
  </w:num>
  <w:num w:numId="16">
    <w:abstractNumId w:val="29"/>
  </w:num>
  <w:num w:numId="17">
    <w:abstractNumId w:val="21"/>
  </w:num>
  <w:num w:numId="18">
    <w:abstractNumId w:val="23"/>
  </w:num>
  <w:num w:numId="19">
    <w:abstractNumId w:val="19"/>
  </w:num>
  <w:num w:numId="20">
    <w:abstractNumId w:val="14"/>
  </w:num>
  <w:num w:numId="21">
    <w:abstractNumId w:val="15"/>
  </w:num>
  <w:num w:numId="22">
    <w:abstractNumId w:val="12"/>
  </w:num>
  <w:num w:numId="23">
    <w:abstractNumId w:val="10"/>
  </w:num>
  <w:num w:numId="24">
    <w:abstractNumId w:val="20"/>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16"/>
  </w:num>
  <w:num w:numId="40">
    <w:abstractNumId w:val="17"/>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0946"/>
    <w:rsid w:val="00001727"/>
    <w:rsid w:val="000021A2"/>
    <w:rsid w:val="00002B36"/>
    <w:rsid w:val="0000300B"/>
    <w:rsid w:val="00003530"/>
    <w:rsid w:val="00004479"/>
    <w:rsid w:val="00004608"/>
    <w:rsid w:val="00005554"/>
    <w:rsid w:val="000072A2"/>
    <w:rsid w:val="00012B21"/>
    <w:rsid w:val="00014F95"/>
    <w:rsid w:val="00015AC3"/>
    <w:rsid w:val="00015D9B"/>
    <w:rsid w:val="000166E8"/>
    <w:rsid w:val="000175CC"/>
    <w:rsid w:val="00020528"/>
    <w:rsid w:val="00020EB5"/>
    <w:rsid w:val="0002197F"/>
    <w:rsid w:val="000233A6"/>
    <w:rsid w:val="00024E64"/>
    <w:rsid w:val="00025950"/>
    <w:rsid w:val="00025A1E"/>
    <w:rsid w:val="000267F4"/>
    <w:rsid w:val="00027644"/>
    <w:rsid w:val="000278EE"/>
    <w:rsid w:val="00030712"/>
    <w:rsid w:val="00030F5C"/>
    <w:rsid w:val="0003314B"/>
    <w:rsid w:val="00034A36"/>
    <w:rsid w:val="00036D29"/>
    <w:rsid w:val="0003716F"/>
    <w:rsid w:val="0004014A"/>
    <w:rsid w:val="00041E38"/>
    <w:rsid w:val="00041F4A"/>
    <w:rsid w:val="00042A03"/>
    <w:rsid w:val="00042EAD"/>
    <w:rsid w:val="00044D1F"/>
    <w:rsid w:val="00044F96"/>
    <w:rsid w:val="00045860"/>
    <w:rsid w:val="000469D9"/>
    <w:rsid w:val="00046F89"/>
    <w:rsid w:val="00047EE6"/>
    <w:rsid w:val="0005181B"/>
    <w:rsid w:val="000532A1"/>
    <w:rsid w:val="0005574D"/>
    <w:rsid w:val="00057F5D"/>
    <w:rsid w:val="0006040A"/>
    <w:rsid w:val="0006065C"/>
    <w:rsid w:val="00062DC4"/>
    <w:rsid w:val="0006388B"/>
    <w:rsid w:val="000640B8"/>
    <w:rsid w:val="00064F11"/>
    <w:rsid w:val="000673D6"/>
    <w:rsid w:val="00070D72"/>
    <w:rsid w:val="00071DFB"/>
    <w:rsid w:val="00073353"/>
    <w:rsid w:val="000749CD"/>
    <w:rsid w:val="00076353"/>
    <w:rsid w:val="0007694B"/>
    <w:rsid w:val="00076B8C"/>
    <w:rsid w:val="000779AB"/>
    <w:rsid w:val="00081B2C"/>
    <w:rsid w:val="00081CF2"/>
    <w:rsid w:val="00084221"/>
    <w:rsid w:val="00086367"/>
    <w:rsid w:val="00086909"/>
    <w:rsid w:val="0008787E"/>
    <w:rsid w:val="00087C02"/>
    <w:rsid w:val="00087FBC"/>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0F2"/>
    <w:rsid w:val="000C67C8"/>
    <w:rsid w:val="000C6AC9"/>
    <w:rsid w:val="000D0C30"/>
    <w:rsid w:val="000D2475"/>
    <w:rsid w:val="000D30EA"/>
    <w:rsid w:val="000D46E7"/>
    <w:rsid w:val="000D5115"/>
    <w:rsid w:val="000D78FA"/>
    <w:rsid w:val="000E0729"/>
    <w:rsid w:val="000E2D9E"/>
    <w:rsid w:val="000E6BEA"/>
    <w:rsid w:val="000E7B0B"/>
    <w:rsid w:val="000F081F"/>
    <w:rsid w:val="000F0DFF"/>
    <w:rsid w:val="000F0FC8"/>
    <w:rsid w:val="000F3130"/>
    <w:rsid w:val="000F33F4"/>
    <w:rsid w:val="000F46B8"/>
    <w:rsid w:val="000F500A"/>
    <w:rsid w:val="000F55E1"/>
    <w:rsid w:val="000F62E7"/>
    <w:rsid w:val="000F71B9"/>
    <w:rsid w:val="000F72D8"/>
    <w:rsid w:val="00102228"/>
    <w:rsid w:val="001046AE"/>
    <w:rsid w:val="0010633F"/>
    <w:rsid w:val="00113293"/>
    <w:rsid w:val="00113683"/>
    <w:rsid w:val="001209C7"/>
    <w:rsid w:val="00121F11"/>
    <w:rsid w:val="0012253C"/>
    <w:rsid w:val="0012309D"/>
    <w:rsid w:val="00123D73"/>
    <w:rsid w:val="001252B7"/>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5DC"/>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6349"/>
    <w:rsid w:val="00197545"/>
    <w:rsid w:val="00197C7D"/>
    <w:rsid w:val="00197CE2"/>
    <w:rsid w:val="001A0844"/>
    <w:rsid w:val="001A294D"/>
    <w:rsid w:val="001A29BC"/>
    <w:rsid w:val="001A3A76"/>
    <w:rsid w:val="001A3B34"/>
    <w:rsid w:val="001A50F7"/>
    <w:rsid w:val="001A6585"/>
    <w:rsid w:val="001B0C24"/>
    <w:rsid w:val="001B0E56"/>
    <w:rsid w:val="001B4641"/>
    <w:rsid w:val="001B5426"/>
    <w:rsid w:val="001C0762"/>
    <w:rsid w:val="001C17A3"/>
    <w:rsid w:val="001C2DDD"/>
    <w:rsid w:val="001C384C"/>
    <w:rsid w:val="001C5E18"/>
    <w:rsid w:val="001C5F65"/>
    <w:rsid w:val="001C63EF"/>
    <w:rsid w:val="001D2CB3"/>
    <w:rsid w:val="001D3E13"/>
    <w:rsid w:val="001D4A7E"/>
    <w:rsid w:val="001D7A34"/>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308"/>
    <w:rsid w:val="00215BF0"/>
    <w:rsid w:val="00220541"/>
    <w:rsid w:val="00221772"/>
    <w:rsid w:val="00222B34"/>
    <w:rsid w:val="00223A3E"/>
    <w:rsid w:val="00226B78"/>
    <w:rsid w:val="002276C2"/>
    <w:rsid w:val="00227E97"/>
    <w:rsid w:val="00230C09"/>
    <w:rsid w:val="00232562"/>
    <w:rsid w:val="00234087"/>
    <w:rsid w:val="0023459E"/>
    <w:rsid w:val="0023463D"/>
    <w:rsid w:val="00236945"/>
    <w:rsid w:val="002412E0"/>
    <w:rsid w:val="00242D30"/>
    <w:rsid w:val="002447D8"/>
    <w:rsid w:val="002468D5"/>
    <w:rsid w:val="00246B35"/>
    <w:rsid w:val="00246D6B"/>
    <w:rsid w:val="00250F1F"/>
    <w:rsid w:val="00251E5B"/>
    <w:rsid w:val="002528B8"/>
    <w:rsid w:val="00253F2F"/>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0E14"/>
    <w:rsid w:val="00281466"/>
    <w:rsid w:val="00282F35"/>
    <w:rsid w:val="002832ED"/>
    <w:rsid w:val="002853F3"/>
    <w:rsid w:val="00286D12"/>
    <w:rsid w:val="00287BE9"/>
    <w:rsid w:val="00287C22"/>
    <w:rsid w:val="0029011D"/>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6B7"/>
    <w:rsid w:val="002A6B27"/>
    <w:rsid w:val="002B0E10"/>
    <w:rsid w:val="002B256E"/>
    <w:rsid w:val="002B2ACD"/>
    <w:rsid w:val="002B6B8D"/>
    <w:rsid w:val="002B7648"/>
    <w:rsid w:val="002C087F"/>
    <w:rsid w:val="002C339E"/>
    <w:rsid w:val="002C3AC1"/>
    <w:rsid w:val="002C5001"/>
    <w:rsid w:val="002D3B7D"/>
    <w:rsid w:val="002D4444"/>
    <w:rsid w:val="002D4EB9"/>
    <w:rsid w:val="002D561B"/>
    <w:rsid w:val="002D7151"/>
    <w:rsid w:val="002E1686"/>
    <w:rsid w:val="002E4912"/>
    <w:rsid w:val="002E4A14"/>
    <w:rsid w:val="002E4F0E"/>
    <w:rsid w:val="002E7993"/>
    <w:rsid w:val="002E7F4C"/>
    <w:rsid w:val="002F1011"/>
    <w:rsid w:val="002F11DD"/>
    <w:rsid w:val="002F3653"/>
    <w:rsid w:val="002F5428"/>
    <w:rsid w:val="002F5A1D"/>
    <w:rsid w:val="00300022"/>
    <w:rsid w:val="003000AF"/>
    <w:rsid w:val="00301857"/>
    <w:rsid w:val="00301D22"/>
    <w:rsid w:val="00302A74"/>
    <w:rsid w:val="00302E16"/>
    <w:rsid w:val="003032FD"/>
    <w:rsid w:val="003034EE"/>
    <w:rsid w:val="00304225"/>
    <w:rsid w:val="00305F35"/>
    <w:rsid w:val="00306F91"/>
    <w:rsid w:val="003130B1"/>
    <w:rsid w:val="00315413"/>
    <w:rsid w:val="003161B3"/>
    <w:rsid w:val="00316DC8"/>
    <w:rsid w:val="00321D92"/>
    <w:rsid w:val="00323510"/>
    <w:rsid w:val="00324CBE"/>
    <w:rsid w:val="0032678A"/>
    <w:rsid w:val="00326E7A"/>
    <w:rsid w:val="003270F1"/>
    <w:rsid w:val="0032738E"/>
    <w:rsid w:val="00332431"/>
    <w:rsid w:val="00332C06"/>
    <w:rsid w:val="003336B6"/>
    <w:rsid w:val="00333E7F"/>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4708"/>
    <w:rsid w:val="0036735C"/>
    <w:rsid w:val="00367FDF"/>
    <w:rsid w:val="00370541"/>
    <w:rsid w:val="003714C1"/>
    <w:rsid w:val="00371F46"/>
    <w:rsid w:val="00374FD6"/>
    <w:rsid w:val="00375730"/>
    <w:rsid w:val="003767F1"/>
    <w:rsid w:val="0038010F"/>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0BB"/>
    <w:rsid w:val="003C4B1B"/>
    <w:rsid w:val="003D044A"/>
    <w:rsid w:val="003D208E"/>
    <w:rsid w:val="003D2A88"/>
    <w:rsid w:val="003D42BD"/>
    <w:rsid w:val="003D54AF"/>
    <w:rsid w:val="003D5AA5"/>
    <w:rsid w:val="003D681D"/>
    <w:rsid w:val="003E22F9"/>
    <w:rsid w:val="003E30AE"/>
    <w:rsid w:val="003E4EBB"/>
    <w:rsid w:val="003E501D"/>
    <w:rsid w:val="003E5564"/>
    <w:rsid w:val="003E5871"/>
    <w:rsid w:val="003E666C"/>
    <w:rsid w:val="003E7399"/>
    <w:rsid w:val="003F03B4"/>
    <w:rsid w:val="003F0D38"/>
    <w:rsid w:val="003F2288"/>
    <w:rsid w:val="003F3915"/>
    <w:rsid w:val="00403B6B"/>
    <w:rsid w:val="00404222"/>
    <w:rsid w:val="00404559"/>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BEC"/>
    <w:rsid w:val="0047669E"/>
    <w:rsid w:val="004820CC"/>
    <w:rsid w:val="004831C1"/>
    <w:rsid w:val="0048681F"/>
    <w:rsid w:val="00486F57"/>
    <w:rsid w:val="00487032"/>
    <w:rsid w:val="004914A9"/>
    <w:rsid w:val="004923E1"/>
    <w:rsid w:val="0049442F"/>
    <w:rsid w:val="004968B7"/>
    <w:rsid w:val="004A0776"/>
    <w:rsid w:val="004A0A0C"/>
    <w:rsid w:val="004A17CE"/>
    <w:rsid w:val="004A442C"/>
    <w:rsid w:val="004B0907"/>
    <w:rsid w:val="004B1289"/>
    <w:rsid w:val="004B1DC1"/>
    <w:rsid w:val="004B32F5"/>
    <w:rsid w:val="004B600D"/>
    <w:rsid w:val="004B654B"/>
    <w:rsid w:val="004B759B"/>
    <w:rsid w:val="004B7C94"/>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46DD"/>
    <w:rsid w:val="004E61C2"/>
    <w:rsid w:val="004E7737"/>
    <w:rsid w:val="004F4CAC"/>
    <w:rsid w:val="004F4FCE"/>
    <w:rsid w:val="004F79DF"/>
    <w:rsid w:val="004F7E09"/>
    <w:rsid w:val="005021C3"/>
    <w:rsid w:val="00503F57"/>
    <w:rsid w:val="005055C0"/>
    <w:rsid w:val="00511269"/>
    <w:rsid w:val="0051507C"/>
    <w:rsid w:val="0051554D"/>
    <w:rsid w:val="00515793"/>
    <w:rsid w:val="00515F09"/>
    <w:rsid w:val="005213AD"/>
    <w:rsid w:val="005236C1"/>
    <w:rsid w:val="005241D0"/>
    <w:rsid w:val="0052680B"/>
    <w:rsid w:val="00530B96"/>
    <w:rsid w:val="00530D64"/>
    <w:rsid w:val="00531102"/>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3CFC"/>
    <w:rsid w:val="00585831"/>
    <w:rsid w:val="0058655A"/>
    <w:rsid w:val="00587ACF"/>
    <w:rsid w:val="0059046A"/>
    <w:rsid w:val="00590A35"/>
    <w:rsid w:val="00592355"/>
    <w:rsid w:val="005937C8"/>
    <w:rsid w:val="00595830"/>
    <w:rsid w:val="0059758D"/>
    <w:rsid w:val="005A0890"/>
    <w:rsid w:val="005A1024"/>
    <w:rsid w:val="005A260B"/>
    <w:rsid w:val="005A262D"/>
    <w:rsid w:val="005A3658"/>
    <w:rsid w:val="005A42A4"/>
    <w:rsid w:val="005A4D0B"/>
    <w:rsid w:val="005A5659"/>
    <w:rsid w:val="005A5AEE"/>
    <w:rsid w:val="005A5B21"/>
    <w:rsid w:val="005A60D8"/>
    <w:rsid w:val="005A7DB5"/>
    <w:rsid w:val="005B262C"/>
    <w:rsid w:val="005B34C3"/>
    <w:rsid w:val="005B3C54"/>
    <w:rsid w:val="005B469B"/>
    <w:rsid w:val="005B5075"/>
    <w:rsid w:val="005B58BA"/>
    <w:rsid w:val="005B5B69"/>
    <w:rsid w:val="005B66BD"/>
    <w:rsid w:val="005B7557"/>
    <w:rsid w:val="005C08D6"/>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D7A8C"/>
    <w:rsid w:val="005E196D"/>
    <w:rsid w:val="005E1DB7"/>
    <w:rsid w:val="005E2F13"/>
    <w:rsid w:val="005E31BE"/>
    <w:rsid w:val="005E6BDF"/>
    <w:rsid w:val="005E7366"/>
    <w:rsid w:val="005F2C04"/>
    <w:rsid w:val="005F581F"/>
    <w:rsid w:val="005F6EF4"/>
    <w:rsid w:val="005F78B7"/>
    <w:rsid w:val="00600439"/>
    <w:rsid w:val="00603EA4"/>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1BD2"/>
    <w:rsid w:val="0063480C"/>
    <w:rsid w:val="00637428"/>
    <w:rsid w:val="006409FE"/>
    <w:rsid w:val="006422CC"/>
    <w:rsid w:val="0064494E"/>
    <w:rsid w:val="00645540"/>
    <w:rsid w:val="00645E30"/>
    <w:rsid w:val="0064774D"/>
    <w:rsid w:val="0065288A"/>
    <w:rsid w:val="00652E72"/>
    <w:rsid w:val="00654515"/>
    <w:rsid w:val="00656AA1"/>
    <w:rsid w:val="0066228D"/>
    <w:rsid w:val="0066267F"/>
    <w:rsid w:val="00664731"/>
    <w:rsid w:val="00664C59"/>
    <w:rsid w:val="00665044"/>
    <w:rsid w:val="00665266"/>
    <w:rsid w:val="0066680A"/>
    <w:rsid w:val="00670ED4"/>
    <w:rsid w:val="00674783"/>
    <w:rsid w:val="00674C79"/>
    <w:rsid w:val="00676552"/>
    <w:rsid w:val="00680A9E"/>
    <w:rsid w:val="00681C20"/>
    <w:rsid w:val="006838C9"/>
    <w:rsid w:val="006857CB"/>
    <w:rsid w:val="00685938"/>
    <w:rsid w:val="0068635B"/>
    <w:rsid w:val="006870C7"/>
    <w:rsid w:val="006913C1"/>
    <w:rsid w:val="00691744"/>
    <w:rsid w:val="00692F56"/>
    <w:rsid w:val="00694569"/>
    <w:rsid w:val="0069500A"/>
    <w:rsid w:val="0069532C"/>
    <w:rsid w:val="0069741D"/>
    <w:rsid w:val="006A0440"/>
    <w:rsid w:val="006A0E54"/>
    <w:rsid w:val="006A1113"/>
    <w:rsid w:val="006A2372"/>
    <w:rsid w:val="006A3036"/>
    <w:rsid w:val="006A3BEB"/>
    <w:rsid w:val="006A4CB4"/>
    <w:rsid w:val="006A6869"/>
    <w:rsid w:val="006A776B"/>
    <w:rsid w:val="006A7C66"/>
    <w:rsid w:val="006B0D0F"/>
    <w:rsid w:val="006B1342"/>
    <w:rsid w:val="006B2093"/>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00BC"/>
    <w:rsid w:val="006F1309"/>
    <w:rsid w:val="006F1C5B"/>
    <w:rsid w:val="006F1CD0"/>
    <w:rsid w:val="006F1FF6"/>
    <w:rsid w:val="006F5B28"/>
    <w:rsid w:val="006F78A3"/>
    <w:rsid w:val="00701531"/>
    <w:rsid w:val="00702DF5"/>
    <w:rsid w:val="007035F9"/>
    <w:rsid w:val="007044AF"/>
    <w:rsid w:val="00704622"/>
    <w:rsid w:val="007049D5"/>
    <w:rsid w:val="007065AE"/>
    <w:rsid w:val="007107B7"/>
    <w:rsid w:val="00711A35"/>
    <w:rsid w:val="007148AD"/>
    <w:rsid w:val="00720FAC"/>
    <w:rsid w:val="00722AB0"/>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5D5"/>
    <w:rsid w:val="0077267C"/>
    <w:rsid w:val="007746B9"/>
    <w:rsid w:val="00774973"/>
    <w:rsid w:val="00775263"/>
    <w:rsid w:val="00775640"/>
    <w:rsid w:val="00780FD0"/>
    <w:rsid w:val="00782F57"/>
    <w:rsid w:val="00783370"/>
    <w:rsid w:val="007849CB"/>
    <w:rsid w:val="00786D64"/>
    <w:rsid w:val="00787AA6"/>
    <w:rsid w:val="00787DCB"/>
    <w:rsid w:val="00792235"/>
    <w:rsid w:val="007924BC"/>
    <w:rsid w:val="007931D1"/>
    <w:rsid w:val="007937A6"/>
    <w:rsid w:val="00793F43"/>
    <w:rsid w:val="0079514E"/>
    <w:rsid w:val="007970B5"/>
    <w:rsid w:val="007A03F8"/>
    <w:rsid w:val="007A1F94"/>
    <w:rsid w:val="007A21B1"/>
    <w:rsid w:val="007A5456"/>
    <w:rsid w:val="007A6613"/>
    <w:rsid w:val="007A6F4B"/>
    <w:rsid w:val="007A71AC"/>
    <w:rsid w:val="007A7722"/>
    <w:rsid w:val="007A7762"/>
    <w:rsid w:val="007A7809"/>
    <w:rsid w:val="007B0775"/>
    <w:rsid w:val="007B1387"/>
    <w:rsid w:val="007B463F"/>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1B3D"/>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0249"/>
    <w:rsid w:val="00811896"/>
    <w:rsid w:val="00812F92"/>
    <w:rsid w:val="00813DAF"/>
    <w:rsid w:val="00813E6B"/>
    <w:rsid w:val="00814ACE"/>
    <w:rsid w:val="0081520C"/>
    <w:rsid w:val="008154E5"/>
    <w:rsid w:val="00816960"/>
    <w:rsid w:val="00817D66"/>
    <w:rsid w:val="00817FDB"/>
    <w:rsid w:val="00822590"/>
    <w:rsid w:val="0082282B"/>
    <w:rsid w:val="00822B8F"/>
    <w:rsid w:val="008254E6"/>
    <w:rsid w:val="00825B0A"/>
    <w:rsid w:val="00825C40"/>
    <w:rsid w:val="0082654C"/>
    <w:rsid w:val="00830449"/>
    <w:rsid w:val="008304CB"/>
    <w:rsid w:val="008327A9"/>
    <w:rsid w:val="00832862"/>
    <w:rsid w:val="00833FEB"/>
    <w:rsid w:val="0083493E"/>
    <w:rsid w:val="008359CF"/>
    <w:rsid w:val="00836437"/>
    <w:rsid w:val="00836449"/>
    <w:rsid w:val="00837C72"/>
    <w:rsid w:val="008442A9"/>
    <w:rsid w:val="00845146"/>
    <w:rsid w:val="00845986"/>
    <w:rsid w:val="00846CBD"/>
    <w:rsid w:val="008527B4"/>
    <w:rsid w:val="00852862"/>
    <w:rsid w:val="008539A2"/>
    <w:rsid w:val="008540C7"/>
    <w:rsid w:val="00855B59"/>
    <w:rsid w:val="00855CE2"/>
    <w:rsid w:val="00860751"/>
    <w:rsid w:val="0086179C"/>
    <w:rsid w:val="008630F7"/>
    <w:rsid w:val="00864CD4"/>
    <w:rsid w:val="00864D76"/>
    <w:rsid w:val="00864EB5"/>
    <w:rsid w:val="008673F1"/>
    <w:rsid w:val="00867AF1"/>
    <w:rsid w:val="008703CF"/>
    <w:rsid w:val="0087040E"/>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2985"/>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DD6"/>
    <w:rsid w:val="008D6FC3"/>
    <w:rsid w:val="008D765C"/>
    <w:rsid w:val="008E25ED"/>
    <w:rsid w:val="008E36EA"/>
    <w:rsid w:val="008E614D"/>
    <w:rsid w:val="008E6846"/>
    <w:rsid w:val="008E7CD5"/>
    <w:rsid w:val="008F1264"/>
    <w:rsid w:val="008F3C24"/>
    <w:rsid w:val="00901258"/>
    <w:rsid w:val="009021D6"/>
    <w:rsid w:val="0090450A"/>
    <w:rsid w:val="0090619C"/>
    <w:rsid w:val="0090622E"/>
    <w:rsid w:val="0090727D"/>
    <w:rsid w:val="009076E9"/>
    <w:rsid w:val="00907C84"/>
    <w:rsid w:val="00910818"/>
    <w:rsid w:val="0091144C"/>
    <w:rsid w:val="00911BE9"/>
    <w:rsid w:val="00915C15"/>
    <w:rsid w:val="00922173"/>
    <w:rsid w:val="00922D03"/>
    <w:rsid w:val="009234B7"/>
    <w:rsid w:val="00923EAC"/>
    <w:rsid w:val="00924B38"/>
    <w:rsid w:val="00925815"/>
    <w:rsid w:val="00926BE4"/>
    <w:rsid w:val="009272A8"/>
    <w:rsid w:val="00930B5F"/>
    <w:rsid w:val="0093112B"/>
    <w:rsid w:val="00932A75"/>
    <w:rsid w:val="009341A0"/>
    <w:rsid w:val="00935014"/>
    <w:rsid w:val="009355D8"/>
    <w:rsid w:val="0093599F"/>
    <w:rsid w:val="0093721B"/>
    <w:rsid w:val="00937FD2"/>
    <w:rsid w:val="00942923"/>
    <w:rsid w:val="00945580"/>
    <w:rsid w:val="00945A76"/>
    <w:rsid w:val="009472B3"/>
    <w:rsid w:val="0095078D"/>
    <w:rsid w:val="009511DD"/>
    <w:rsid w:val="00952973"/>
    <w:rsid w:val="009538A7"/>
    <w:rsid w:val="009575CF"/>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0D62"/>
    <w:rsid w:val="00992A32"/>
    <w:rsid w:val="009941CC"/>
    <w:rsid w:val="009949E1"/>
    <w:rsid w:val="00994F08"/>
    <w:rsid w:val="00995465"/>
    <w:rsid w:val="00997AEF"/>
    <w:rsid w:val="00997D69"/>
    <w:rsid w:val="009A2FB9"/>
    <w:rsid w:val="009A4E4C"/>
    <w:rsid w:val="009A6B87"/>
    <w:rsid w:val="009A776E"/>
    <w:rsid w:val="009B20AA"/>
    <w:rsid w:val="009B22AB"/>
    <w:rsid w:val="009B2E5B"/>
    <w:rsid w:val="009B3D6E"/>
    <w:rsid w:val="009B5345"/>
    <w:rsid w:val="009B568A"/>
    <w:rsid w:val="009B6329"/>
    <w:rsid w:val="009B6AE1"/>
    <w:rsid w:val="009B6BDA"/>
    <w:rsid w:val="009B7BD8"/>
    <w:rsid w:val="009C1A8A"/>
    <w:rsid w:val="009C3B40"/>
    <w:rsid w:val="009C4369"/>
    <w:rsid w:val="009C5520"/>
    <w:rsid w:val="009D0DFC"/>
    <w:rsid w:val="009D7766"/>
    <w:rsid w:val="009E132B"/>
    <w:rsid w:val="009E1D19"/>
    <w:rsid w:val="009E217D"/>
    <w:rsid w:val="009F2CD0"/>
    <w:rsid w:val="009F3131"/>
    <w:rsid w:val="009F3167"/>
    <w:rsid w:val="009F685F"/>
    <w:rsid w:val="009F6D23"/>
    <w:rsid w:val="009F72E9"/>
    <w:rsid w:val="00A013C9"/>
    <w:rsid w:val="00A02069"/>
    <w:rsid w:val="00A04BC9"/>
    <w:rsid w:val="00A052AB"/>
    <w:rsid w:val="00A05E01"/>
    <w:rsid w:val="00A07147"/>
    <w:rsid w:val="00A0740C"/>
    <w:rsid w:val="00A074EF"/>
    <w:rsid w:val="00A10736"/>
    <w:rsid w:val="00A10FDB"/>
    <w:rsid w:val="00A11598"/>
    <w:rsid w:val="00A154B4"/>
    <w:rsid w:val="00A17195"/>
    <w:rsid w:val="00A175AA"/>
    <w:rsid w:val="00A20F76"/>
    <w:rsid w:val="00A217C2"/>
    <w:rsid w:val="00A21F80"/>
    <w:rsid w:val="00A22324"/>
    <w:rsid w:val="00A22BCD"/>
    <w:rsid w:val="00A24587"/>
    <w:rsid w:val="00A2579A"/>
    <w:rsid w:val="00A27127"/>
    <w:rsid w:val="00A2736D"/>
    <w:rsid w:val="00A27A2A"/>
    <w:rsid w:val="00A331FA"/>
    <w:rsid w:val="00A34835"/>
    <w:rsid w:val="00A36848"/>
    <w:rsid w:val="00A36C49"/>
    <w:rsid w:val="00A36DF8"/>
    <w:rsid w:val="00A411FF"/>
    <w:rsid w:val="00A41518"/>
    <w:rsid w:val="00A41D46"/>
    <w:rsid w:val="00A42861"/>
    <w:rsid w:val="00A43CDF"/>
    <w:rsid w:val="00A44329"/>
    <w:rsid w:val="00A4479D"/>
    <w:rsid w:val="00A44E67"/>
    <w:rsid w:val="00A461A3"/>
    <w:rsid w:val="00A529E4"/>
    <w:rsid w:val="00A535BC"/>
    <w:rsid w:val="00A54DE2"/>
    <w:rsid w:val="00A56085"/>
    <w:rsid w:val="00A56D36"/>
    <w:rsid w:val="00A615A5"/>
    <w:rsid w:val="00A61D27"/>
    <w:rsid w:val="00A63426"/>
    <w:rsid w:val="00A64174"/>
    <w:rsid w:val="00A64972"/>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18A5"/>
    <w:rsid w:val="00AA31C4"/>
    <w:rsid w:val="00AA624B"/>
    <w:rsid w:val="00AA6DB5"/>
    <w:rsid w:val="00AB05E4"/>
    <w:rsid w:val="00AB0982"/>
    <w:rsid w:val="00AB11EF"/>
    <w:rsid w:val="00AB2CA5"/>
    <w:rsid w:val="00AB5334"/>
    <w:rsid w:val="00AB5AB2"/>
    <w:rsid w:val="00AB5C46"/>
    <w:rsid w:val="00AB6542"/>
    <w:rsid w:val="00AB7207"/>
    <w:rsid w:val="00AB7A34"/>
    <w:rsid w:val="00AC323C"/>
    <w:rsid w:val="00AC3EED"/>
    <w:rsid w:val="00AC4708"/>
    <w:rsid w:val="00AC6E5E"/>
    <w:rsid w:val="00AC7857"/>
    <w:rsid w:val="00AC7E2D"/>
    <w:rsid w:val="00AD038B"/>
    <w:rsid w:val="00AD18EC"/>
    <w:rsid w:val="00AD2C68"/>
    <w:rsid w:val="00AD38F3"/>
    <w:rsid w:val="00AD3B98"/>
    <w:rsid w:val="00AD5CAE"/>
    <w:rsid w:val="00AD6B50"/>
    <w:rsid w:val="00AD757D"/>
    <w:rsid w:val="00AE40AA"/>
    <w:rsid w:val="00AE61CF"/>
    <w:rsid w:val="00AE7BF7"/>
    <w:rsid w:val="00AF13FD"/>
    <w:rsid w:val="00AF33CD"/>
    <w:rsid w:val="00AF3F4D"/>
    <w:rsid w:val="00AF58F0"/>
    <w:rsid w:val="00AF67F8"/>
    <w:rsid w:val="00AF7181"/>
    <w:rsid w:val="00AF71DC"/>
    <w:rsid w:val="00B0062E"/>
    <w:rsid w:val="00B011D0"/>
    <w:rsid w:val="00B01401"/>
    <w:rsid w:val="00B039D2"/>
    <w:rsid w:val="00B03E0E"/>
    <w:rsid w:val="00B04E3F"/>
    <w:rsid w:val="00B07A43"/>
    <w:rsid w:val="00B1009D"/>
    <w:rsid w:val="00B10949"/>
    <w:rsid w:val="00B15DEE"/>
    <w:rsid w:val="00B163DD"/>
    <w:rsid w:val="00B17A13"/>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FC2"/>
    <w:rsid w:val="00B64461"/>
    <w:rsid w:val="00B64D5D"/>
    <w:rsid w:val="00B654DA"/>
    <w:rsid w:val="00B67F6F"/>
    <w:rsid w:val="00B70D5D"/>
    <w:rsid w:val="00B71E27"/>
    <w:rsid w:val="00B740B2"/>
    <w:rsid w:val="00B74227"/>
    <w:rsid w:val="00B75066"/>
    <w:rsid w:val="00B757C7"/>
    <w:rsid w:val="00B760A0"/>
    <w:rsid w:val="00B7768A"/>
    <w:rsid w:val="00B77736"/>
    <w:rsid w:val="00B81C06"/>
    <w:rsid w:val="00B826A6"/>
    <w:rsid w:val="00B831CB"/>
    <w:rsid w:val="00B84DEE"/>
    <w:rsid w:val="00B86FCF"/>
    <w:rsid w:val="00B9080E"/>
    <w:rsid w:val="00B91740"/>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1F1C"/>
    <w:rsid w:val="00BF4CF3"/>
    <w:rsid w:val="00BF5EA6"/>
    <w:rsid w:val="00BF5F95"/>
    <w:rsid w:val="00BF7946"/>
    <w:rsid w:val="00C01321"/>
    <w:rsid w:val="00C02E1E"/>
    <w:rsid w:val="00C032D4"/>
    <w:rsid w:val="00C04806"/>
    <w:rsid w:val="00C10B13"/>
    <w:rsid w:val="00C13B10"/>
    <w:rsid w:val="00C152D1"/>
    <w:rsid w:val="00C15C06"/>
    <w:rsid w:val="00C15FFF"/>
    <w:rsid w:val="00C1678F"/>
    <w:rsid w:val="00C16F2D"/>
    <w:rsid w:val="00C174CA"/>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56CEE"/>
    <w:rsid w:val="00C6293F"/>
    <w:rsid w:val="00C64ABC"/>
    <w:rsid w:val="00C64D51"/>
    <w:rsid w:val="00C65D46"/>
    <w:rsid w:val="00C660FB"/>
    <w:rsid w:val="00C661DC"/>
    <w:rsid w:val="00C67400"/>
    <w:rsid w:val="00C67E8A"/>
    <w:rsid w:val="00C71880"/>
    <w:rsid w:val="00C71CB5"/>
    <w:rsid w:val="00C72F41"/>
    <w:rsid w:val="00C76C12"/>
    <w:rsid w:val="00C77DB2"/>
    <w:rsid w:val="00C80586"/>
    <w:rsid w:val="00C83DFF"/>
    <w:rsid w:val="00C8578A"/>
    <w:rsid w:val="00C859EC"/>
    <w:rsid w:val="00C86E28"/>
    <w:rsid w:val="00C904DA"/>
    <w:rsid w:val="00C90E5E"/>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3FF"/>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0EF0"/>
    <w:rsid w:val="00CD1336"/>
    <w:rsid w:val="00CD2078"/>
    <w:rsid w:val="00CD2332"/>
    <w:rsid w:val="00CD3703"/>
    <w:rsid w:val="00CD6197"/>
    <w:rsid w:val="00CE2717"/>
    <w:rsid w:val="00CE4BE8"/>
    <w:rsid w:val="00CE4C0F"/>
    <w:rsid w:val="00CE53F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58D"/>
    <w:rsid w:val="00D31A90"/>
    <w:rsid w:val="00D334EA"/>
    <w:rsid w:val="00D34F20"/>
    <w:rsid w:val="00D34F8A"/>
    <w:rsid w:val="00D352C0"/>
    <w:rsid w:val="00D36881"/>
    <w:rsid w:val="00D36B0B"/>
    <w:rsid w:val="00D37CCC"/>
    <w:rsid w:val="00D40C06"/>
    <w:rsid w:val="00D43B4E"/>
    <w:rsid w:val="00D4451C"/>
    <w:rsid w:val="00D447FB"/>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3908"/>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3A1"/>
    <w:rsid w:val="00DE6BCE"/>
    <w:rsid w:val="00DE7756"/>
    <w:rsid w:val="00DE7EFC"/>
    <w:rsid w:val="00DF1366"/>
    <w:rsid w:val="00DF2EA9"/>
    <w:rsid w:val="00DF444F"/>
    <w:rsid w:val="00DF7D4F"/>
    <w:rsid w:val="00E01618"/>
    <w:rsid w:val="00E02AD2"/>
    <w:rsid w:val="00E04B8F"/>
    <w:rsid w:val="00E10CE7"/>
    <w:rsid w:val="00E157F6"/>
    <w:rsid w:val="00E1648F"/>
    <w:rsid w:val="00E16874"/>
    <w:rsid w:val="00E173C3"/>
    <w:rsid w:val="00E201AA"/>
    <w:rsid w:val="00E202CB"/>
    <w:rsid w:val="00E207A4"/>
    <w:rsid w:val="00E20878"/>
    <w:rsid w:val="00E21A5C"/>
    <w:rsid w:val="00E21C1A"/>
    <w:rsid w:val="00E23832"/>
    <w:rsid w:val="00E24969"/>
    <w:rsid w:val="00E24E2C"/>
    <w:rsid w:val="00E26B50"/>
    <w:rsid w:val="00E26E69"/>
    <w:rsid w:val="00E277AE"/>
    <w:rsid w:val="00E27E53"/>
    <w:rsid w:val="00E31335"/>
    <w:rsid w:val="00E33AD4"/>
    <w:rsid w:val="00E345F0"/>
    <w:rsid w:val="00E35E80"/>
    <w:rsid w:val="00E360E2"/>
    <w:rsid w:val="00E366A4"/>
    <w:rsid w:val="00E40998"/>
    <w:rsid w:val="00E40E07"/>
    <w:rsid w:val="00E42A69"/>
    <w:rsid w:val="00E42B1E"/>
    <w:rsid w:val="00E42E74"/>
    <w:rsid w:val="00E441B2"/>
    <w:rsid w:val="00E443FD"/>
    <w:rsid w:val="00E44CCA"/>
    <w:rsid w:val="00E46E7A"/>
    <w:rsid w:val="00E50B34"/>
    <w:rsid w:val="00E52086"/>
    <w:rsid w:val="00E52B83"/>
    <w:rsid w:val="00E52C27"/>
    <w:rsid w:val="00E52EEB"/>
    <w:rsid w:val="00E54164"/>
    <w:rsid w:val="00E56A71"/>
    <w:rsid w:val="00E5734F"/>
    <w:rsid w:val="00E604C5"/>
    <w:rsid w:val="00E60ECE"/>
    <w:rsid w:val="00E6192A"/>
    <w:rsid w:val="00E62212"/>
    <w:rsid w:val="00E62471"/>
    <w:rsid w:val="00E634B1"/>
    <w:rsid w:val="00E65376"/>
    <w:rsid w:val="00E65F3B"/>
    <w:rsid w:val="00E67006"/>
    <w:rsid w:val="00E673A0"/>
    <w:rsid w:val="00E71A8F"/>
    <w:rsid w:val="00E739BF"/>
    <w:rsid w:val="00E759AD"/>
    <w:rsid w:val="00E75FED"/>
    <w:rsid w:val="00E76491"/>
    <w:rsid w:val="00E76517"/>
    <w:rsid w:val="00E803BB"/>
    <w:rsid w:val="00E81CFA"/>
    <w:rsid w:val="00E837B9"/>
    <w:rsid w:val="00E83AEF"/>
    <w:rsid w:val="00E854F4"/>
    <w:rsid w:val="00E909BC"/>
    <w:rsid w:val="00E927B8"/>
    <w:rsid w:val="00E93F52"/>
    <w:rsid w:val="00E979E0"/>
    <w:rsid w:val="00EA1ADA"/>
    <w:rsid w:val="00EA2A65"/>
    <w:rsid w:val="00EA31BD"/>
    <w:rsid w:val="00EA4C34"/>
    <w:rsid w:val="00EA4EB6"/>
    <w:rsid w:val="00EA62ED"/>
    <w:rsid w:val="00EA7CD8"/>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2B81"/>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0BD0"/>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3FE9"/>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5F9C"/>
    <w:rsid w:val="00FD6672"/>
    <w:rsid w:val="00FE11E1"/>
    <w:rsid w:val="00FE1279"/>
    <w:rsid w:val="00FE23F1"/>
    <w:rsid w:val="00FE34AA"/>
    <w:rsid w:val="00FE38D4"/>
    <w:rsid w:val="00FE6B37"/>
    <w:rsid w:val="00FF0874"/>
    <w:rsid w:val="00FF0AF4"/>
    <w:rsid w:val="00FF67B6"/>
    <w:rsid w:val="00FF682B"/>
    <w:rsid w:val="00FF7AF8"/>
    <w:rsid w:val="00FF7E13"/>
    <w:rsid w:val="05A25794"/>
    <w:rsid w:val="07BE1881"/>
    <w:rsid w:val="08177D16"/>
    <w:rsid w:val="1092242C"/>
    <w:rsid w:val="155638B1"/>
    <w:rsid w:val="192163D3"/>
    <w:rsid w:val="1A985505"/>
    <w:rsid w:val="2171BF86"/>
    <w:rsid w:val="23274FBC"/>
    <w:rsid w:val="23696B58"/>
    <w:rsid w:val="2A47A2AF"/>
    <w:rsid w:val="2DB6E041"/>
    <w:rsid w:val="3431FDFB"/>
    <w:rsid w:val="35B5AA11"/>
    <w:rsid w:val="3A874FA0"/>
    <w:rsid w:val="3EB106F2"/>
    <w:rsid w:val="494BAC2B"/>
    <w:rsid w:val="4AE77C8C"/>
    <w:rsid w:val="4CA4F9A4"/>
    <w:rsid w:val="4FC98C04"/>
    <w:rsid w:val="52401DE5"/>
    <w:rsid w:val="59068BFC"/>
    <w:rsid w:val="5948A798"/>
    <w:rsid w:val="59F8A28C"/>
    <w:rsid w:val="5AE477F9"/>
    <w:rsid w:val="5BC5FABE"/>
    <w:rsid w:val="6531ECE2"/>
    <w:rsid w:val="68698DA4"/>
    <w:rsid w:val="6AB558F9"/>
    <w:rsid w:val="6FC2BD16"/>
    <w:rsid w:val="70FDBC79"/>
    <w:rsid w:val="7EE835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46798402">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about/people/business-units/Data61" TargetMode="Externa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63685B"/>
    <w:rsid w:val="006849B7"/>
    <w:rsid w:val="007114A9"/>
    <w:rsid w:val="007C7613"/>
    <w:rsid w:val="0082379D"/>
    <w:rsid w:val="0083056E"/>
    <w:rsid w:val="0083493E"/>
    <w:rsid w:val="00875004"/>
    <w:rsid w:val="008C16A4"/>
    <w:rsid w:val="009923AE"/>
    <w:rsid w:val="00B36C21"/>
    <w:rsid w:val="00B639BC"/>
    <w:rsid w:val="00C6054D"/>
    <w:rsid w:val="00D51F1B"/>
    <w:rsid w:val="00E458C3"/>
    <w:rsid w:val="00E51523"/>
    <w:rsid w:val="00EA6D03"/>
    <w:rsid w:val="00EC0BD3"/>
    <w:rsid w:val="00F752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2d9be16-af35-44ba-8991-a3db737bf75a">WDMNFE77HXA4-2141353302-8606</_dlc_DocId>
    <_dlc_DocIdUrl xmlns="72d9be16-af35-44ba-8991-a3db737bf75a">
      <Url>https://csiroau.sharepoint.com/sites/FoodProgram/_layouts/15/DocIdRedir.aspx?ID=WDMNFE77HXA4-2141353302-8606</Url>
      <Description>WDMNFE77HXA4-2141353302-8606</Description>
    </_dlc_DocIdUrl>
    <SharedWithUsers xmlns="72d9be16-af35-44ba-8991-a3db737bf75a">
      <UserInfo>
        <DisplayName>Danner, Lukas (A&amp;F, Werribee SnydRd)</DisplayName>
        <AccountId>168</AccountId>
        <AccountType/>
      </UserInfo>
      <UserInfo>
        <DisplayName>Logan, Amy (A&amp;F, Werribee SnydRd)</DisplayName>
        <AccountId>82</AccountId>
        <AccountType/>
      </UserInfo>
      <UserInfo>
        <DisplayName>Lundin, Leif (A&amp;F, Werribee SnydRd)</DisplayName>
        <AccountId>19</AccountId>
        <AccountType/>
      </UserInfo>
      <UserInfo>
        <DisplayName>Appelqvist, Ingrid (A&amp;F, Werribee SnydRd)</DisplayName>
        <AccountId>96</AccountId>
        <AccountType/>
      </UserInfo>
      <UserInfo>
        <DisplayName>Lawrence, Andrew (A&amp;F, Werribee SnydRd)</DisplayName>
        <AccountId>61</AccountId>
        <AccountType/>
      </UserInfo>
      <UserInfo>
        <DisplayName>Duffy, Lesley (A&amp;F, Coopers Plains)</DisplayName>
        <AccountId>57</AccountId>
        <AccountType/>
      </UserInfo>
      <UserInfo>
        <DisplayName>Stockmann, Regine (A&amp;F, Werribee SnydRd)</DisplayName>
        <AccountId>38</AccountId>
        <AccountType/>
      </UserInfo>
      <UserInfo>
        <DisplayName>Janakievski, Filip (A&amp;F, Werribee SnydRd)</DisplayName>
        <AccountId>116</AccountId>
        <AccountType/>
      </UserInfo>
      <UserInfo>
        <DisplayName>Sikes, Anita (A&amp;F, Coopers Plains)</DisplayName>
        <AccountId>43</AccountId>
        <AccountType/>
      </UserInfo>
      <UserInfo>
        <DisplayName>Barlow, Robert (A&amp;F, Coopers Plains)</DisplayName>
        <AccountId>39</AccountId>
        <AccountType/>
      </UserInfo>
      <UserInfo>
        <DisplayName>Singh, Tanoj (A&amp;F, Werribee SnydRd)</DisplayName>
        <AccountId>75</AccountId>
        <AccountType/>
      </UserInfo>
      <UserInfo>
        <DisplayName>Juliano, Pablo (A&amp;F, Werribee SnydRd)</DisplayName>
        <AccountId>70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2FA3DF59B7CE49A6C16870444FDBEA" ma:contentTypeVersion="14" ma:contentTypeDescription="Create a new document." ma:contentTypeScope="" ma:versionID="c8459765c7c643ef9e506367d3944754">
  <xsd:schema xmlns:xsd="http://www.w3.org/2001/XMLSchema" xmlns:xs="http://www.w3.org/2001/XMLSchema" xmlns:p="http://schemas.microsoft.com/office/2006/metadata/properties" xmlns:ns2="72d9be16-af35-44ba-8991-a3db737bf75a" xmlns:ns3="9e444dda-df07-4069-8b25-4dfb1c3da75a" targetNamespace="http://schemas.microsoft.com/office/2006/metadata/properties" ma:root="true" ma:fieldsID="453ecde457cc9bd09e70d7620d463744" ns2:_="" ns3:_="">
    <xsd:import namespace="72d9be16-af35-44ba-8991-a3db737bf75a"/>
    <xsd:import namespace="9e444dda-df07-4069-8b25-4dfb1c3da75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9be16-af35-44ba-8991-a3db737bf7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44dda-df07-4069-8b25-4dfb1c3da7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72d9be16-af35-44ba-8991-a3db737bf75a"/>
  </ds:schemaRefs>
</ds:datastoreItem>
</file>

<file path=customXml/itemProps4.xml><?xml version="1.0" encoding="utf-8"?>
<ds:datastoreItem xmlns:ds="http://schemas.openxmlformats.org/officeDocument/2006/customXml" ds:itemID="{20BBE1FB-3572-4367-BB9D-A748FBA70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9be16-af35-44ba-8991-a3db737bf75a"/>
    <ds:schemaRef ds:uri="9e444dda-df07-4069-8b25-4dfb1c3da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6</Pages>
  <Words>1949</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14194</CharactersWithSpaces>
  <SharedDoc>false</SharedDoc>
  <HLinks>
    <vt:vector size="36" baseType="variant">
      <vt:variant>
        <vt:i4>3473504</vt:i4>
      </vt:variant>
      <vt:variant>
        <vt:i4>15</vt:i4>
      </vt:variant>
      <vt:variant>
        <vt:i4>0</vt:i4>
      </vt:variant>
      <vt:variant>
        <vt:i4>5</vt:i4>
      </vt:variant>
      <vt:variant>
        <vt:lpwstr>https://www.csiro.au/en/about/people/business-units/Data61</vt:lpwstr>
      </vt:variant>
      <vt:variant>
        <vt:lpwstr/>
      </vt:variant>
      <vt:variant>
        <vt:i4>2293801</vt:i4>
      </vt:variant>
      <vt:variant>
        <vt:i4>12</vt:i4>
      </vt:variant>
      <vt:variant>
        <vt:i4>0</vt:i4>
      </vt:variant>
      <vt:variant>
        <vt:i4>5</vt:i4>
      </vt:variant>
      <vt:variant>
        <vt:lpwstr>https://www.csiro.au/en/Research/AF</vt:lpwstr>
      </vt:variant>
      <vt:variant>
        <vt:lpwstr/>
      </vt:variant>
      <vt:variant>
        <vt:i4>10</vt:i4>
      </vt:variant>
      <vt:variant>
        <vt:i4>9</vt:i4>
      </vt:variant>
      <vt:variant>
        <vt:i4>0</vt:i4>
      </vt:variant>
      <vt:variant>
        <vt:i4>5</vt:i4>
      </vt:variant>
      <vt:variant>
        <vt:lpwstr>http://www.csiro.au/</vt:lpwstr>
      </vt:variant>
      <vt:variant>
        <vt:lpwstr/>
      </vt:variant>
      <vt:variant>
        <vt:i4>1245251</vt:i4>
      </vt:variant>
      <vt:variant>
        <vt:i4>6</vt:i4>
      </vt:variant>
      <vt:variant>
        <vt:i4>0</vt:i4>
      </vt:variant>
      <vt:variant>
        <vt:i4>5</vt:i4>
      </vt:variant>
      <vt:variant>
        <vt:lpwstr>https://www.csiro.au/en/careers/postdoctoral-fellowships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7</cp:revision>
  <cp:lastPrinted>2012-02-02T00:02:00Z</cp:lastPrinted>
  <dcterms:created xsi:type="dcterms:W3CDTF">2022-05-30T04:15:00Z</dcterms:created>
  <dcterms:modified xsi:type="dcterms:W3CDTF">2022-06-09T01:54:00Z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0x010100772FA3DF59B7CE49A6C16870444FDBEA</vt:lpwstr>
  </property>
  <property fmtid="{D5CDD505-2E9C-101B-9397-08002B2CF9AE}" pid="3" name="_dlc_DocIdItemGuid">
    <vt:lpwstr>919167c4-2b72-4523-b2c7-9a5399c2795f</vt:lpwstr>
  </property>
</Properties>
</file>