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8523704" w14:textId="77777777" w:rsidR="00332C06" w:rsidRPr="00674783" w:rsidRDefault="00CC201B" w:rsidP="00674783">
          <w:pPr>
            <w:pStyle w:val="Heading1"/>
          </w:pPr>
          <w:r>
            <w:t>Position Details</w:t>
          </w:r>
          <w:bookmarkEnd w:id="0"/>
        </w:p>
        <w:p w14:paraId="55154501"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5D7C9B01" w14:textId="77777777" w:rsidTr="1CD0795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C052C2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1222FE" w14:textId="77777777" w:rsidTr="1CD0795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0535B58" w14:textId="77777777" w:rsidR="00CC201B" w:rsidRPr="00A261DF" w:rsidRDefault="00BB763A" w:rsidP="00D83C52">
            <w:pPr>
              <w:pStyle w:val="TableText"/>
              <w:rPr>
                <w:sz w:val="22"/>
              </w:rPr>
            </w:pPr>
            <w:r w:rsidRPr="00A261DF">
              <w:rPr>
                <w:sz w:val="22"/>
              </w:rPr>
              <w:t>Advertised Job Title</w:t>
            </w:r>
          </w:p>
        </w:tc>
        <w:tc>
          <w:tcPr>
            <w:tcW w:w="2965" w:type="pct"/>
          </w:tcPr>
          <w:p w14:paraId="68E3FA9C" w14:textId="2ED038BC" w:rsidR="00CC201B" w:rsidRPr="00A261DF" w:rsidRDefault="00A73F73" w:rsidP="00D83C52">
            <w:pPr>
              <w:pStyle w:val="TableText"/>
              <w:cnfStyle w:val="000000100000" w:firstRow="0" w:lastRow="0" w:firstColumn="0" w:lastColumn="0" w:oddVBand="0" w:evenVBand="0" w:oddHBand="1" w:evenHBand="0" w:firstRowFirstColumn="0" w:firstRowLastColumn="0" w:lastRowFirstColumn="0" w:lastRowLastColumn="0"/>
              <w:rPr>
                <w:sz w:val="22"/>
              </w:rPr>
            </w:pPr>
            <w:proofErr w:type="spellStart"/>
            <w:r w:rsidRPr="00F446A5">
              <w:rPr>
                <w:sz w:val="22"/>
              </w:rPr>
              <w:t>AgriFood</w:t>
            </w:r>
            <w:proofErr w:type="spellEnd"/>
            <w:r w:rsidRPr="00F446A5">
              <w:rPr>
                <w:sz w:val="22"/>
              </w:rPr>
              <w:t xml:space="preserve"> Systems </w:t>
            </w:r>
            <w:r w:rsidR="001B0A85">
              <w:rPr>
                <w:sz w:val="22"/>
              </w:rPr>
              <w:t>Analyst</w:t>
            </w:r>
            <w:r w:rsidR="001B0A85">
              <w:t xml:space="preserve">  </w:t>
            </w:r>
          </w:p>
        </w:tc>
      </w:tr>
      <w:tr w:rsidR="00CC201B" w:rsidRPr="0093721B" w14:paraId="02B4CEFE" w14:textId="77777777" w:rsidTr="1CD0795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BD52878" w14:textId="77777777" w:rsidR="00CC201B" w:rsidRPr="0093721B" w:rsidRDefault="00BB763A" w:rsidP="00D83C52">
            <w:pPr>
              <w:pStyle w:val="TableText"/>
              <w:rPr>
                <w:sz w:val="22"/>
              </w:rPr>
            </w:pPr>
            <w:r w:rsidRPr="0093721B">
              <w:rPr>
                <w:sz w:val="22"/>
              </w:rPr>
              <w:t>Job Reference</w:t>
            </w:r>
          </w:p>
        </w:tc>
        <w:tc>
          <w:tcPr>
            <w:tcW w:w="2965" w:type="pct"/>
          </w:tcPr>
          <w:p w14:paraId="0B7E2DEF" w14:textId="6C8763AC" w:rsidR="00CC201B" w:rsidRPr="0093721B" w:rsidRDefault="00AA344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874</w:t>
            </w:r>
            <w:r w:rsidR="00193A41">
              <w:rPr>
                <w:sz w:val="22"/>
              </w:rPr>
              <w:t>84</w:t>
            </w:r>
          </w:p>
        </w:tc>
      </w:tr>
      <w:tr w:rsidR="00C45886" w:rsidRPr="0093721B" w14:paraId="349B9E40" w14:textId="77777777" w:rsidTr="1CD079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759D58" w14:textId="77777777" w:rsidR="00C45886" w:rsidRPr="0093721B" w:rsidRDefault="00C45886" w:rsidP="00D83C52">
            <w:pPr>
              <w:pStyle w:val="TableText"/>
              <w:rPr>
                <w:sz w:val="22"/>
              </w:rPr>
            </w:pPr>
            <w:r w:rsidRPr="0093721B">
              <w:rPr>
                <w:sz w:val="22"/>
              </w:rPr>
              <w:t>Tenure</w:t>
            </w:r>
          </w:p>
        </w:tc>
        <w:tc>
          <w:tcPr>
            <w:tcW w:w="2965" w:type="pct"/>
          </w:tcPr>
          <w:p w14:paraId="54222637" w14:textId="227331BE" w:rsidR="00A63426" w:rsidRDefault="00577C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 years term</w:t>
            </w:r>
          </w:p>
          <w:p w14:paraId="3D20F674"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762310F" w14:textId="77777777" w:rsidTr="1CD079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12DC7C" w14:textId="77777777" w:rsidR="00C45886" w:rsidRPr="0093721B" w:rsidRDefault="00C45886" w:rsidP="00D83C52">
            <w:pPr>
              <w:pStyle w:val="TableText"/>
              <w:rPr>
                <w:sz w:val="22"/>
              </w:rPr>
            </w:pPr>
            <w:r w:rsidRPr="0093721B">
              <w:rPr>
                <w:sz w:val="22"/>
              </w:rPr>
              <w:t>Salary Range</w:t>
            </w:r>
          </w:p>
        </w:tc>
        <w:tc>
          <w:tcPr>
            <w:tcW w:w="2965" w:type="pct"/>
          </w:tcPr>
          <w:p w14:paraId="5BA155B7" w14:textId="6869602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37255706"/>
            <w:r w:rsidRPr="0093721B">
              <w:rPr>
                <w:sz w:val="22"/>
              </w:rPr>
              <w:t>AU$</w:t>
            </w:r>
            <w:r w:rsidR="009C722C">
              <w:rPr>
                <w:sz w:val="22"/>
              </w:rPr>
              <w:t>102,724</w:t>
            </w:r>
            <w:r w:rsidRPr="0093721B">
              <w:rPr>
                <w:sz w:val="22"/>
              </w:rPr>
              <w:t xml:space="preserve"> to AU$</w:t>
            </w:r>
            <w:r w:rsidR="00A4725B">
              <w:rPr>
                <w:sz w:val="22"/>
              </w:rPr>
              <w:t>111,165</w:t>
            </w:r>
            <w:r w:rsidRPr="0093721B">
              <w:rPr>
                <w:sz w:val="22"/>
              </w:rPr>
              <w:t xml:space="preserve"> pa (pro-rata for part-time) + up to 15.4% superannuation</w:t>
            </w:r>
            <w:bookmarkEnd w:id="1"/>
          </w:p>
        </w:tc>
      </w:tr>
      <w:tr w:rsidR="00926BE4" w:rsidRPr="0093721B" w14:paraId="2726CAA3" w14:textId="77777777" w:rsidTr="1CD079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00F5A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8DCBC0B" w14:textId="06B98291" w:rsidR="00926BE4" w:rsidRPr="0093721B" w:rsidRDefault="70C35CA5" w:rsidP="1CD0795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CD07958">
              <w:rPr>
                <w:sz w:val="22"/>
              </w:rPr>
              <w:t>St Lucia</w:t>
            </w:r>
            <w:r w:rsidR="00A4725B">
              <w:rPr>
                <w:sz w:val="22"/>
              </w:rPr>
              <w:t>, QLD</w:t>
            </w:r>
            <w:r w:rsidR="00333EFE">
              <w:rPr>
                <w:sz w:val="22"/>
              </w:rPr>
              <w:t>, Adelaide</w:t>
            </w:r>
            <w:r w:rsidR="00A4725B">
              <w:rPr>
                <w:sz w:val="22"/>
              </w:rPr>
              <w:t>,</w:t>
            </w:r>
            <w:r w:rsidR="006B791A">
              <w:rPr>
                <w:sz w:val="22"/>
              </w:rPr>
              <w:t xml:space="preserve"> </w:t>
            </w:r>
            <w:r w:rsidR="00A4725B">
              <w:rPr>
                <w:sz w:val="22"/>
              </w:rPr>
              <w:t>SA</w:t>
            </w:r>
            <w:r w:rsidR="00333EFE">
              <w:rPr>
                <w:sz w:val="22"/>
              </w:rPr>
              <w:t xml:space="preserve"> or Canberra</w:t>
            </w:r>
            <w:r w:rsidR="00A4725B">
              <w:rPr>
                <w:sz w:val="22"/>
              </w:rPr>
              <w:t>,</w:t>
            </w:r>
            <w:r w:rsidR="006B791A">
              <w:rPr>
                <w:sz w:val="22"/>
              </w:rPr>
              <w:t xml:space="preserve"> </w:t>
            </w:r>
            <w:r w:rsidR="00A4725B">
              <w:rPr>
                <w:sz w:val="22"/>
              </w:rPr>
              <w:t>ACT</w:t>
            </w:r>
          </w:p>
        </w:tc>
      </w:tr>
      <w:tr w:rsidR="00926BE4" w:rsidRPr="0093721B" w14:paraId="3DCB6389" w14:textId="77777777" w:rsidTr="1CD079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38A47C" w14:textId="77777777" w:rsidR="00926BE4" w:rsidRPr="0093721B" w:rsidRDefault="00926BE4" w:rsidP="00D83C52">
            <w:pPr>
              <w:pStyle w:val="TableText"/>
              <w:rPr>
                <w:sz w:val="22"/>
              </w:rPr>
            </w:pPr>
            <w:r w:rsidRPr="0093721B">
              <w:rPr>
                <w:sz w:val="22"/>
              </w:rPr>
              <w:t>Relocation Assistance</w:t>
            </w:r>
          </w:p>
        </w:tc>
        <w:tc>
          <w:tcPr>
            <w:tcW w:w="2965" w:type="pct"/>
          </w:tcPr>
          <w:p w14:paraId="160AF7A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11CCDAC" w14:textId="77777777" w:rsidTr="1CD079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B65C81" w14:textId="77777777" w:rsidR="00926BE4" w:rsidRPr="0093721B" w:rsidRDefault="00926BE4" w:rsidP="00D83C52">
            <w:pPr>
              <w:pStyle w:val="TableText"/>
              <w:rPr>
                <w:sz w:val="22"/>
              </w:rPr>
            </w:pPr>
            <w:r w:rsidRPr="0093721B">
              <w:rPr>
                <w:sz w:val="22"/>
              </w:rPr>
              <w:t>Applications are open to</w:t>
            </w:r>
          </w:p>
        </w:tc>
        <w:tc>
          <w:tcPr>
            <w:tcW w:w="2965" w:type="pct"/>
          </w:tcPr>
          <w:p w14:paraId="7507A39E" w14:textId="785E68CF" w:rsidR="000864D8" w:rsidRPr="00D202A5" w:rsidRDefault="00EA62ED" w:rsidP="00D202A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4E528E74" w14:textId="77777777" w:rsidTr="1CD079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0B2145" w14:textId="77777777" w:rsidR="00C45886" w:rsidRPr="0093721B" w:rsidRDefault="00C45886" w:rsidP="00D83C52">
            <w:pPr>
              <w:pStyle w:val="TableText"/>
              <w:rPr>
                <w:sz w:val="22"/>
              </w:rPr>
            </w:pPr>
            <w:r w:rsidRPr="0093721B">
              <w:rPr>
                <w:sz w:val="22"/>
              </w:rPr>
              <w:t>Position reports to the</w:t>
            </w:r>
          </w:p>
        </w:tc>
        <w:tc>
          <w:tcPr>
            <w:tcW w:w="2965" w:type="pct"/>
          </w:tcPr>
          <w:p w14:paraId="0B08091F" w14:textId="77777777" w:rsidR="00C45886" w:rsidRPr="0093721B" w:rsidRDefault="00A261D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26FD0EEE" w14:textId="77777777" w:rsidTr="1CD079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2FC7B7" w14:textId="77777777" w:rsidR="00926BE4" w:rsidRPr="00A261DF" w:rsidRDefault="00926BE4" w:rsidP="00D83C52">
            <w:pPr>
              <w:pStyle w:val="TableText"/>
              <w:rPr>
                <w:sz w:val="22"/>
              </w:rPr>
            </w:pPr>
            <w:r w:rsidRPr="00A261DF">
              <w:rPr>
                <w:sz w:val="22"/>
              </w:rPr>
              <w:t>Client Focus – Internal</w:t>
            </w:r>
          </w:p>
        </w:tc>
        <w:tc>
          <w:tcPr>
            <w:tcW w:w="2965" w:type="pct"/>
          </w:tcPr>
          <w:p w14:paraId="540D8D92" w14:textId="77777777" w:rsidR="00926BE4" w:rsidRPr="00A261DF" w:rsidRDefault="00A261D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61DF">
              <w:rPr>
                <w:sz w:val="22"/>
              </w:rPr>
              <w:t>20</w:t>
            </w:r>
            <w:r w:rsidR="00F54F83" w:rsidRPr="00A261DF">
              <w:rPr>
                <w:sz w:val="22"/>
              </w:rPr>
              <w:t>%</w:t>
            </w:r>
          </w:p>
        </w:tc>
      </w:tr>
      <w:tr w:rsidR="00926BE4" w:rsidRPr="0093721B" w14:paraId="6CB5E031" w14:textId="77777777" w:rsidTr="1CD079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3281B9" w14:textId="77777777" w:rsidR="00926BE4" w:rsidRPr="00A261DF" w:rsidRDefault="00926BE4" w:rsidP="00D83C52">
            <w:pPr>
              <w:pStyle w:val="TableText"/>
              <w:rPr>
                <w:sz w:val="22"/>
              </w:rPr>
            </w:pPr>
            <w:r w:rsidRPr="00A261DF">
              <w:rPr>
                <w:sz w:val="22"/>
              </w:rPr>
              <w:t>Client Focus – External</w:t>
            </w:r>
          </w:p>
        </w:tc>
        <w:tc>
          <w:tcPr>
            <w:tcW w:w="2965" w:type="pct"/>
          </w:tcPr>
          <w:p w14:paraId="0DA77811" w14:textId="77777777" w:rsidR="00926BE4" w:rsidRPr="00A261DF" w:rsidRDefault="00A261D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61DF">
              <w:rPr>
                <w:sz w:val="22"/>
              </w:rPr>
              <w:t>80</w:t>
            </w:r>
            <w:r w:rsidR="00F54F83" w:rsidRPr="00A261DF">
              <w:rPr>
                <w:sz w:val="22"/>
              </w:rPr>
              <w:t>%</w:t>
            </w:r>
          </w:p>
        </w:tc>
      </w:tr>
      <w:tr w:rsidR="00194B1C" w:rsidRPr="0093721B" w14:paraId="10D5A0FB" w14:textId="77777777" w:rsidTr="1CD079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66A499" w14:textId="77777777" w:rsidR="00194B1C" w:rsidRPr="00A261DF" w:rsidRDefault="00C45886" w:rsidP="00D83C52">
            <w:pPr>
              <w:pStyle w:val="TableText"/>
              <w:rPr>
                <w:sz w:val="22"/>
              </w:rPr>
            </w:pPr>
            <w:r w:rsidRPr="00A261DF">
              <w:rPr>
                <w:sz w:val="22"/>
              </w:rPr>
              <w:t>Number of Direct Reports</w:t>
            </w:r>
          </w:p>
        </w:tc>
        <w:tc>
          <w:tcPr>
            <w:tcW w:w="2965" w:type="pct"/>
          </w:tcPr>
          <w:p w14:paraId="34C55188" w14:textId="77777777" w:rsidR="00194B1C" w:rsidRPr="00A261D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61DF">
              <w:rPr>
                <w:sz w:val="22"/>
              </w:rPr>
              <w:t>0</w:t>
            </w:r>
          </w:p>
        </w:tc>
      </w:tr>
      <w:tr w:rsidR="00194B1C" w:rsidRPr="0093721B" w14:paraId="75CD5929" w14:textId="77777777" w:rsidTr="1CD079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8D771A" w14:textId="77777777" w:rsidR="00194B1C" w:rsidRPr="00A261DF" w:rsidRDefault="00C45886" w:rsidP="00D83C52">
            <w:pPr>
              <w:pStyle w:val="TableText"/>
              <w:rPr>
                <w:sz w:val="22"/>
              </w:rPr>
            </w:pPr>
            <w:r w:rsidRPr="00A261DF">
              <w:rPr>
                <w:sz w:val="22"/>
              </w:rPr>
              <w:t>Enquire about this job</w:t>
            </w:r>
          </w:p>
        </w:tc>
        <w:tc>
          <w:tcPr>
            <w:tcW w:w="2965" w:type="pct"/>
          </w:tcPr>
          <w:p w14:paraId="4D645E38" w14:textId="1313C789" w:rsidR="000D5F48" w:rsidRDefault="666E90B1" w:rsidP="000D5F4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sz w:val="20"/>
                <w:szCs w:val="20"/>
              </w:rPr>
            </w:pPr>
            <w:r w:rsidRPr="1CD07958">
              <w:rPr>
                <w:sz w:val="22"/>
              </w:rPr>
              <w:t xml:space="preserve">Contact </w:t>
            </w:r>
            <w:r w:rsidR="00DD1899">
              <w:rPr>
                <w:sz w:val="22"/>
              </w:rPr>
              <w:t>Peggy Schrobback</w:t>
            </w:r>
            <w:r w:rsidRPr="1CD07958">
              <w:rPr>
                <w:sz w:val="22"/>
              </w:rPr>
              <w:t xml:space="preserve"> via email at </w:t>
            </w:r>
            <w:r w:rsidR="00DD1899">
              <w:rPr>
                <w:sz w:val="22"/>
              </w:rPr>
              <w:t>peggy.schrobback</w:t>
            </w:r>
            <w:r w:rsidRPr="1CD07958">
              <w:rPr>
                <w:sz w:val="22"/>
              </w:rPr>
              <w:t xml:space="preserve">@csiro.au or </w:t>
            </w:r>
            <w:r w:rsidRPr="006E291C">
              <w:rPr>
                <w:sz w:val="22"/>
              </w:rPr>
              <w:t xml:space="preserve">phone </w:t>
            </w:r>
            <w:r w:rsidR="000D5F48" w:rsidRPr="00702638">
              <w:rPr>
                <w:rFonts w:eastAsiaTheme="minorEastAsia"/>
                <w:noProof/>
                <w:sz w:val="22"/>
              </w:rPr>
              <w:t>+61 (</w:t>
            </w:r>
            <w:r w:rsidR="000D5F48" w:rsidRPr="00702638">
              <w:rPr>
                <w:rFonts w:eastAsiaTheme="minorEastAsia" w:cs="Calibri"/>
                <w:noProof/>
                <w:sz w:val="22"/>
              </w:rPr>
              <w:t>0) 7 3214 2341</w:t>
            </w:r>
          </w:p>
          <w:p w14:paraId="441F09F2" w14:textId="1F277DD4" w:rsidR="00194B1C" w:rsidRPr="00A261DF" w:rsidRDefault="00194B1C" w:rsidP="1CD0795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194B1C" w:rsidRPr="0093721B" w14:paraId="34AB4A10" w14:textId="77777777" w:rsidTr="1CD079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E26856" w14:textId="77777777" w:rsidR="00194B1C" w:rsidRPr="0093721B" w:rsidRDefault="00C45886" w:rsidP="00D83C52">
            <w:pPr>
              <w:pStyle w:val="TableText"/>
              <w:rPr>
                <w:sz w:val="22"/>
              </w:rPr>
            </w:pPr>
            <w:r w:rsidRPr="0093721B">
              <w:rPr>
                <w:sz w:val="22"/>
              </w:rPr>
              <w:t>How to apply</w:t>
            </w:r>
          </w:p>
        </w:tc>
        <w:tc>
          <w:tcPr>
            <w:tcW w:w="2965" w:type="pct"/>
          </w:tcPr>
          <w:p w14:paraId="45C9A18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6347972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C7EB9D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2A451810" w14:textId="77777777" w:rsidR="005A5AEE" w:rsidRDefault="005A5AEE" w:rsidP="00D06E61">
      <w:pPr>
        <w:pStyle w:val="Heading3"/>
        <w:spacing w:after="0"/>
      </w:pPr>
    </w:p>
    <w:p w14:paraId="4B5851FD" w14:textId="77777777" w:rsidR="006246C0" w:rsidRPr="00674783" w:rsidRDefault="00B50C20" w:rsidP="00D06E61">
      <w:pPr>
        <w:pStyle w:val="Heading3"/>
        <w:spacing w:after="0"/>
      </w:pPr>
      <w:r>
        <w:t>Role Overview</w:t>
      </w:r>
    </w:p>
    <w:p w14:paraId="088DE365" w14:textId="449556E2" w:rsidR="00BC61A4" w:rsidRDefault="003B619D" w:rsidP="002914E8">
      <w:pPr>
        <w:pStyle w:val="BodyText"/>
        <w:jc w:val="both"/>
      </w:pPr>
      <w:bookmarkStart w:id="2" w:name="_Hlk37254561"/>
      <w:bookmarkStart w:id="3" w:name="_Hlk33011477"/>
      <w:bookmarkStart w:id="4" w:name="_Toc341085720"/>
      <w:r>
        <w:t xml:space="preserve">We are seeking a </w:t>
      </w:r>
      <w:proofErr w:type="spellStart"/>
      <w:r>
        <w:t>AgriFood</w:t>
      </w:r>
      <w:proofErr w:type="spellEnd"/>
      <w:r>
        <w:t xml:space="preserve"> Systems </w:t>
      </w:r>
      <w:r w:rsidR="0061068F">
        <w:t xml:space="preserve">Analyst </w:t>
      </w:r>
      <w:r>
        <w:t xml:space="preserve">to join CSIRO’s </w:t>
      </w:r>
      <w:hyperlink r:id="rId12" w:history="1">
        <w:r w:rsidR="000F03B1">
          <w:rPr>
            <w:rStyle w:val="Hyperlink"/>
          </w:rPr>
          <w:t>Food Systems and Global Change</w:t>
        </w:r>
        <w:r w:rsidR="000F03B1" w:rsidRPr="001229C1">
          <w:rPr>
            <w:rStyle w:val="Hyperlink"/>
          </w:rPr>
          <w:t xml:space="preserve"> Group</w:t>
        </w:r>
      </w:hyperlink>
      <w:r>
        <w:t>.</w:t>
      </w:r>
      <w:r w:rsidR="00A053B6">
        <w:t xml:space="preserve"> Based in Brisbane, Australia, we are a multi-disciplinary team of </w:t>
      </w:r>
      <w:bookmarkStart w:id="5" w:name="_Hlk37253915"/>
      <w:r w:rsidR="00A053B6">
        <w:t>systems specialists that partner to deliver agricultural outcomes for improved global food and nutrition security</w:t>
      </w:r>
      <w:bookmarkEnd w:id="5"/>
      <w:r w:rsidR="00A053B6">
        <w:t xml:space="preserve">. </w:t>
      </w:r>
      <w:r w:rsidR="00BC61A4">
        <w:t xml:space="preserve">Our work is framed by the UN Sustainable Development Goals, and we collaborate with the world leaders in this space </w:t>
      </w:r>
      <w:r w:rsidR="00BC61A4">
        <w:lastRenderedPageBreak/>
        <w:t>to build more efficient and effective food systems through improved agricultural productivity, diversification</w:t>
      </w:r>
      <w:r w:rsidR="002F6833">
        <w:t>,</w:t>
      </w:r>
      <w:r w:rsidR="00BC61A4">
        <w:t xml:space="preserve"> and resilience. </w:t>
      </w:r>
      <w:bookmarkEnd w:id="2"/>
    </w:p>
    <w:p w14:paraId="5F698834" w14:textId="1D81F184" w:rsidR="009270DF" w:rsidRDefault="00A261DF" w:rsidP="002914E8">
      <w:pPr>
        <w:pStyle w:val="BodyText"/>
        <w:jc w:val="both"/>
      </w:pPr>
      <w:bookmarkStart w:id="6" w:name="_Hlk37255935"/>
      <w:r w:rsidRPr="00A261DF">
        <w:t xml:space="preserve">The </w:t>
      </w:r>
      <w:proofErr w:type="spellStart"/>
      <w:r w:rsidR="0061068F">
        <w:t>AgriFood</w:t>
      </w:r>
      <w:proofErr w:type="spellEnd"/>
      <w:r w:rsidR="0061068F">
        <w:t xml:space="preserve"> Systems Analyst </w:t>
      </w:r>
      <w:r>
        <w:t>will</w:t>
      </w:r>
      <w:r w:rsidRPr="00A261DF">
        <w:t xml:space="preserve"> lead </w:t>
      </w:r>
      <w:bookmarkStart w:id="7" w:name="_Hlk37254461"/>
      <w:r w:rsidRPr="00A261DF">
        <w:t>quantitative</w:t>
      </w:r>
      <w:r w:rsidR="0030465D">
        <w:t xml:space="preserve"> and qualitative</w:t>
      </w:r>
      <w:r w:rsidRPr="00A261DF">
        <w:t xml:space="preserve"> </w:t>
      </w:r>
      <w:r w:rsidR="00CA59C7">
        <w:t>economic</w:t>
      </w:r>
      <w:r w:rsidR="0030465D">
        <w:t xml:space="preserve"> </w:t>
      </w:r>
      <w:r w:rsidR="008A4F73">
        <w:t>research which includes</w:t>
      </w:r>
      <w:r w:rsidR="0030465D">
        <w:t xml:space="preserve"> </w:t>
      </w:r>
      <w:r w:rsidR="00946600">
        <w:t xml:space="preserve">supply chain analysis, agri-business analysis, on-farm productivity analysis, and cost-benefit analysis with applications to the </w:t>
      </w:r>
      <w:proofErr w:type="spellStart"/>
      <w:r w:rsidR="00946600">
        <w:t>agrifood</w:t>
      </w:r>
      <w:proofErr w:type="spellEnd"/>
      <w:r w:rsidR="00946600">
        <w:t xml:space="preserve"> sector</w:t>
      </w:r>
      <w:bookmarkEnd w:id="7"/>
      <w:r w:rsidR="008A4F73">
        <w:t>.</w:t>
      </w:r>
      <w:r w:rsidR="00731D38">
        <w:t xml:space="preserve"> </w:t>
      </w:r>
      <w:r w:rsidR="6E4D965A">
        <w:t xml:space="preserve">These analyses are crucial to understanding how we </w:t>
      </w:r>
      <w:r w:rsidR="3B89291D">
        <w:t>can maintain the viability of</w:t>
      </w:r>
      <w:r w:rsidR="6E4D965A">
        <w:t xml:space="preserve"> </w:t>
      </w:r>
      <w:proofErr w:type="spellStart"/>
      <w:r w:rsidR="0858D356">
        <w:t>agrifood</w:t>
      </w:r>
      <w:proofErr w:type="spellEnd"/>
      <w:r w:rsidR="0858D356">
        <w:t xml:space="preserve"> </w:t>
      </w:r>
      <w:r w:rsidR="6E4D965A">
        <w:t>production</w:t>
      </w:r>
      <w:r w:rsidR="3B89291D">
        <w:t xml:space="preserve"> </w:t>
      </w:r>
      <w:r w:rsidR="77C1FC55">
        <w:t xml:space="preserve">(e.g., </w:t>
      </w:r>
      <w:r w:rsidR="4E91429E">
        <w:t xml:space="preserve">meat, horticulture, grain and fish) </w:t>
      </w:r>
      <w:r w:rsidR="3B89291D">
        <w:t>in a changing world</w:t>
      </w:r>
      <w:r w:rsidR="6E4D965A">
        <w:t>, and how changes to markets and policies impact those who produce and consume food.</w:t>
      </w:r>
      <w:r w:rsidR="0D079E87">
        <w:t xml:space="preserve"> The scope of work will be broad, covering productivity, value addition, environmental impacts, food security, nutrition and associated policy design, and will focus on </w:t>
      </w:r>
      <w:proofErr w:type="spellStart"/>
      <w:r w:rsidR="0D079E87">
        <w:t>agrifood</w:t>
      </w:r>
      <w:proofErr w:type="spellEnd"/>
      <w:r w:rsidR="0D079E87">
        <w:t xml:space="preserve"> systems in both Australia and low-income countries abroad.</w:t>
      </w:r>
    </w:p>
    <w:p w14:paraId="40885A0C" w14:textId="0564D668" w:rsidR="00A261DF" w:rsidRPr="000F040B" w:rsidRDefault="45C1034A" w:rsidP="002914E8">
      <w:pPr>
        <w:pStyle w:val="BodyText"/>
        <w:jc w:val="both"/>
      </w:pPr>
      <w:r>
        <w:t>The position may require occasional international travel, including to developing countries.</w:t>
      </w:r>
      <w:bookmarkEnd w:id="3"/>
      <w:r w:rsidR="721D438F">
        <w:t xml:space="preserve"> </w:t>
      </w:r>
    </w:p>
    <w:p w14:paraId="5F32CBBB" w14:textId="4213C2D3" w:rsidR="00A261DF" w:rsidRPr="000F040B" w:rsidRDefault="721D438F" w:rsidP="002914E8">
      <w:pPr>
        <w:pStyle w:val="BodyText"/>
        <w:jc w:val="both"/>
      </w:pPr>
      <w:r>
        <w:t>As a Research Scientist in CSIRO you will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31A802F3" w14:textId="091A66A7" w:rsidR="00A261DF" w:rsidRPr="000F040B" w:rsidRDefault="00A261DF" w:rsidP="00BC61A4">
      <w:pPr>
        <w:pStyle w:val="BodyText"/>
      </w:pPr>
    </w:p>
    <w:bookmarkEnd w:id="6"/>
    <w:p w14:paraId="146B1C8D" w14:textId="77777777" w:rsidR="00B50C20" w:rsidRPr="00B50C20" w:rsidRDefault="00B50C20" w:rsidP="00B50C20">
      <w:pPr>
        <w:pStyle w:val="Heading3"/>
      </w:pPr>
      <w:r w:rsidRPr="00B50C20">
        <w:t>Duties and Key Result Areas:</w:t>
      </w:r>
      <w:r w:rsidR="003E5564">
        <w:t xml:space="preserve">  </w:t>
      </w:r>
    </w:p>
    <w:p w14:paraId="3B408E0B" w14:textId="77777777" w:rsidR="00885B33" w:rsidRPr="00885B33" w:rsidRDefault="00885B33" w:rsidP="002914E8">
      <w:pPr>
        <w:pStyle w:val="ListParagraph"/>
        <w:numPr>
          <w:ilvl w:val="0"/>
          <w:numId w:val="23"/>
        </w:numPr>
        <w:spacing w:before="0" w:after="60" w:line="240" w:lineRule="auto"/>
        <w:ind w:left="470" w:hanging="364"/>
        <w:contextualSpacing w:val="0"/>
        <w:jc w:val="both"/>
      </w:pPr>
      <w:bookmarkStart w:id="8" w:name="_Hlk37255626"/>
      <w:r w:rsidRPr="00885B33">
        <w:t xml:space="preserve">Liaise with clients to determine their needs and take personal responsibility for client satisfaction. </w:t>
      </w:r>
    </w:p>
    <w:p w14:paraId="369612B0" w14:textId="77777777" w:rsidR="00885B33" w:rsidRPr="00885B33" w:rsidRDefault="00885B33" w:rsidP="002914E8">
      <w:pPr>
        <w:pStyle w:val="ListParagraph"/>
        <w:numPr>
          <w:ilvl w:val="0"/>
          <w:numId w:val="23"/>
        </w:numPr>
        <w:spacing w:before="0" w:after="60" w:line="240" w:lineRule="auto"/>
        <w:ind w:left="470" w:hanging="364"/>
        <w:contextualSpacing w:val="0"/>
        <w:jc w:val="both"/>
      </w:pPr>
      <w:r w:rsidRPr="00885B33">
        <w:t xml:space="preserve">Under limited direction, assist in the planning and preparation of research proposals and carry out research investigations, requiring originality, creativity and innovation. </w:t>
      </w:r>
    </w:p>
    <w:p w14:paraId="3657C9D9" w14:textId="67C7E72C" w:rsidR="00885B33" w:rsidRPr="00885B33" w:rsidRDefault="00885B33" w:rsidP="002914E8">
      <w:pPr>
        <w:pStyle w:val="ListParagraph"/>
        <w:numPr>
          <w:ilvl w:val="0"/>
          <w:numId w:val="23"/>
        </w:numPr>
        <w:spacing w:before="0" w:after="60" w:line="240" w:lineRule="auto"/>
        <w:ind w:left="470" w:hanging="364"/>
        <w:contextualSpacing w:val="0"/>
        <w:jc w:val="both"/>
      </w:pPr>
      <w:r w:rsidRPr="00885B33">
        <w:t xml:space="preserve">Present results in a meaningful format, prepare reports for clients and write scientific papers for publication.  </w:t>
      </w:r>
    </w:p>
    <w:p w14:paraId="60E7507D" w14:textId="01F94BA2" w:rsidR="00885B33" w:rsidRPr="00885B33" w:rsidRDefault="00885B33" w:rsidP="002914E8">
      <w:pPr>
        <w:pStyle w:val="ListParagraph"/>
        <w:numPr>
          <w:ilvl w:val="0"/>
          <w:numId w:val="23"/>
        </w:numPr>
        <w:spacing w:before="0" w:after="60" w:line="240" w:lineRule="auto"/>
        <w:ind w:left="470" w:hanging="364"/>
        <w:contextualSpacing w:val="0"/>
        <w:jc w:val="both"/>
      </w:pPr>
      <w:r w:rsidRPr="00885B33">
        <w:t xml:space="preserve">Address problems promptly and in a constructive manner, selecting the most profitable lines of attack upon a problem, </w:t>
      </w:r>
      <w:r w:rsidR="007743CD">
        <w:t xml:space="preserve">and </w:t>
      </w:r>
      <w:r w:rsidRPr="00885B33">
        <w:t xml:space="preserve">preparing detailed design proposals and </w:t>
      </w:r>
      <w:r w:rsidR="000F03B1">
        <w:t>research</w:t>
      </w:r>
      <w:r w:rsidR="000F03B1" w:rsidRPr="00885B33">
        <w:t xml:space="preserve"> </w:t>
      </w:r>
      <w:r w:rsidRPr="00885B33">
        <w:t xml:space="preserve">protocols. </w:t>
      </w:r>
    </w:p>
    <w:p w14:paraId="2507B044" w14:textId="59C69530" w:rsidR="00885B33" w:rsidRPr="00885B33" w:rsidRDefault="000F03B1" w:rsidP="002914E8">
      <w:pPr>
        <w:pStyle w:val="ListParagraph"/>
        <w:numPr>
          <w:ilvl w:val="0"/>
          <w:numId w:val="23"/>
        </w:numPr>
        <w:spacing w:before="0" w:after="60" w:line="240" w:lineRule="auto"/>
        <w:ind w:left="470" w:hanging="364"/>
        <w:contextualSpacing w:val="0"/>
        <w:jc w:val="both"/>
      </w:pPr>
      <w:r>
        <w:t>S</w:t>
      </w:r>
      <w:r w:rsidR="00885B33" w:rsidRPr="00885B33">
        <w:t xml:space="preserve">upervision and/or training of others to ensure </w:t>
      </w:r>
      <w:r>
        <w:t>activities</w:t>
      </w:r>
      <w:r w:rsidRPr="00885B33">
        <w:t xml:space="preserve"> </w:t>
      </w:r>
      <w:r w:rsidR="00885B33" w:rsidRPr="00885B33">
        <w:t xml:space="preserve">are </w:t>
      </w:r>
      <w:r>
        <w:t>conducted</w:t>
      </w:r>
      <w:r w:rsidRPr="00885B33">
        <w:t xml:space="preserve"> </w:t>
      </w:r>
      <w:r w:rsidR="00885B33" w:rsidRPr="00885B33">
        <w:t xml:space="preserve">in accordance with research design, or as required. </w:t>
      </w:r>
    </w:p>
    <w:p w14:paraId="3301E6E9" w14:textId="77777777" w:rsidR="00885B33" w:rsidRPr="00885B33" w:rsidRDefault="00885B33" w:rsidP="002914E8">
      <w:pPr>
        <w:pStyle w:val="ListParagraph"/>
        <w:numPr>
          <w:ilvl w:val="0"/>
          <w:numId w:val="23"/>
        </w:numPr>
        <w:spacing w:before="0" w:after="60" w:line="240" w:lineRule="auto"/>
        <w:ind w:left="470" w:hanging="364"/>
        <w:contextualSpacing w:val="0"/>
        <w:jc w:val="both"/>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bookmarkEnd w:id="8"/>
    <w:p w14:paraId="6B045A0D" w14:textId="77777777" w:rsidR="00885B33" w:rsidRPr="00885B33" w:rsidRDefault="00885B33" w:rsidP="002914E8">
      <w:pPr>
        <w:pStyle w:val="ListParagraph"/>
        <w:numPr>
          <w:ilvl w:val="0"/>
          <w:numId w:val="23"/>
        </w:numPr>
        <w:spacing w:before="0" w:after="60" w:line="240" w:lineRule="auto"/>
        <w:ind w:left="470" w:hanging="364"/>
        <w:contextualSpacing w:val="0"/>
        <w:jc w:val="both"/>
      </w:pPr>
      <w:r w:rsidRPr="00885B33">
        <w:t>Communicate openly, effectively and respectfully with all staff, clients and suppliers in the interests of good business practice, collaboration and enhancement of CSIRO’s reputation.</w:t>
      </w:r>
    </w:p>
    <w:p w14:paraId="20FF83A9" w14:textId="77777777" w:rsidR="00885B33" w:rsidRPr="00885B33" w:rsidRDefault="00885B33" w:rsidP="002914E8">
      <w:pPr>
        <w:pStyle w:val="ListParagraph"/>
        <w:numPr>
          <w:ilvl w:val="0"/>
          <w:numId w:val="23"/>
        </w:numPr>
        <w:spacing w:before="0" w:after="60" w:line="240" w:lineRule="auto"/>
        <w:ind w:left="470" w:hanging="364"/>
        <w:contextualSpacing w:val="0"/>
        <w:jc w:val="both"/>
      </w:pPr>
      <w:r w:rsidRPr="00885B33">
        <w:t>Work collaboratively as part of a multi-disciplinary, often regionally dispersed research team, and business unit to carry out tasks in support of CSIRO’s scientific objectives.</w:t>
      </w:r>
    </w:p>
    <w:p w14:paraId="056AA345" w14:textId="77777777" w:rsidR="00957795" w:rsidRDefault="00957795" w:rsidP="002914E8">
      <w:pPr>
        <w:pStyle w:val="ListParagraph"/>
        <w:numPr>
          <w:ilvl w:val="0"/>
          <w:numId w:val="33"/>
        </w:numPr>
        <w:spacing w:before="0" w:after="60" w:line="240" w:lineRule="auto"/>
        <w:ind w:left="470" w:hanging="364"/>
        <w:jc w:val="both"/>
      </w:pPr>
      <w:r>
        <w:t xml:space="preserve">Adhere to the spirit and practice of CSIRO’s Code of Conduct, Health, Safety and Environment procedures and policy, Diversity initiatives and Making Safety Personal goals. </w:t>
      </w:r>
    </w:p>
    <w:p w14:paraId="67063C5F" w14:textId="77777777" w:rsidR="00885B33" w:rsidRPr="00885B33" w:rsidRDefault="00885B33" w:rsidP="002914E8">
      <w:pPr>
        <w:pStyle w:val="ListParagraph"/>
        <w:numPr>
          <w:ilvl w:val="0"/>
          <w:numId w:val="23"/>
        </w:numPr>
        <w:spacing w:before="0" w:after="60" w:line="240" w:lineRule="auto"/>
        <w:ind w:left="470" w:hanging="364"/>
        <w:contextualSpacing w:val="0"/>
        <w:jc w:val="both"/>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546EC1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CDC178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2807D5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7654B1B7"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2A32AE2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754F943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08F6B6FD"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BD6BEAE" w14:textId="77777777" w:rsidR="00B50C20" w:rsidRDefault="00B50C20" w:rsidP="00D83C52">
      <w:pPr>
        <w:pStyle w:val="Heading2"/>
        <w:rPr>
          <w:b/>
          <w:iCs w:val="0"/>
          <w:color w:val="auto"/>
          <w:sz w:val="26"/>
          <w:szCs w:val="26"/>
        </w:rPr>
      </w:pPr>
      <w:bookmarkStart w:id="9" w:name="_Hlk33011533"/>
      <w:r w:rsidRPr="00B50C20">
        <w:rPr>
          <w:b/>
          <w:iCs w:val="0"/>
          <w:color w:val="auto"/>
          <w:sz w:val="26"/>
          <w:szCs w:val="26"/>
        </w:rPr>
        <w:t>Selection Criteria</w:t>
      </w:r>
    </w:p>
    <w:p w14:paraId="785E10F1" w14:textId="77777777" w:rsidR="000B3207" w:rsidRPr="000B3207" w:rsidRDefault="000B3207" w:rsidP="000B3207">
      <w:pPr>
        <w:pStyle w:val="Heading4"/>
      </w:pPr>
      <w:bookmarkStart w:id="10" w:name="_Hlk37255774"/>
      <w:r>
        <w:t>Essential</w:t>
      </w:r>
    </w:p>
    <w:p w14:paraId="4BBCF7F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B80C546" w14:textId="62D2F061" w:rsidR="009D7DA6" w:rsidRDefault="1171A363" w:rsidP="007743CD">
      <w:pPr>
        <w:numPr>
          <w:ilvl w:val="0"/>
          <w:numId w:val="25"/>
        </w:numPr>
        <w:spacing w:before="0" w:after="60" w:line="240" w:lineRule="auto"/>
        <w:jc w:val="both"/>
        <w:rPr>
          <w:rFonts w:cs="Calibri"/>
        </w:rPr>
      </w:pPr>
      <w:r w:rsidRPr="1CD07958">
        <w:rPr>
          <w:rFonts w:cs="Calibri"/>
        </w:rPr>
        <w:t xml:space="preserve">A doctorate degree and or equivalent research experience </w:t>
      </w:r>
      <w:r w:rsidR="1B50569F" w:rsidRPr="1CD07958">
        <w:rPr>
          <w:rFonts w:cs="Calibri"/>
        </w:rPr>
        <w:t>in</w:t>
      </w:r>
      <w:r w:rsidR="1B50569F">
        <w:t xml:space="preserve"> applied</w:t>
      </w:r>
      <w:r w:rsidR="2AB5AAE0">
        <w:t xml:space="preserve"> micro-economics, agricultural economics, </w:t>
      </w:r>
      <w:r w:rsidR="15624365">
        <w:t xml:space="preserve">or </w:t>
      </w:r>
      <w:r w:rsidRPr="1CD07958">
        <w:rPr>
          <w:rFonts w:cs="Calibri"/>
        </w:rPr>
        <w:t>agribusiness</w:t>
      </w:r>
    </w:p>
    <w:p w14:paraId="6A232F77" w14:textId="6EB0AE72" w:rsidR="0030465D" w:rsidRDefault="00260DFE" w:rsidP="007743CD">
      <w:pPr>
        <w:numPr>
          <w:ilvl w:val="0"/>
          <w:numId w:val="25"/>
        </w:numPr>
        <w:spacing w:before="0" w:after="60" w:line="240" w:lineRule="auto"/>
        <w:jc w:val="both"/>
        <w:rPr>
          <w:rFonts w:cs="Calibri"/>
          <w:szCs w:val="24"/>
        </w:rPr>
      </w:pPr>
      <w:r>
        <w:rPr>
          <w:rFonts w:cs="Calibri"/>
          <w:szCs w:val="24"/>
        </w:rPr>
        <w:t xml:space="preserve">Demonstrated experience in quantitative </w:t>
      </w:r>
      <w:r w:rsidR="0030465D">
        <w:rPr>
          <w:rFonts w:cs="Calibri"/>
          <w:szCs w:val="24"/>
        </w:rPr>
        <w:t>and qualitative economic</w:t>
      </w:r>
      <w:r w:rsidR="00D16F0D">
        <w:rPr>
          <w:rFonts w:cs="Calibri"/>
          <w:szCs w:val="24"/>
        </w:rPr>
        <w:t xml:space="preserve"> analysis</w:t>
      </w:r>
      <w:r w:rsidR="0030465D">
        <w:rPr>
          <w:rFonts w:cs="Calibri"/>
          <w:szCs w:val="24"/>
        </w:rPr>
        <w:t xml:space="preserve">, including value chain analysis </w:t>
      </w:r>
    </w:p>
    <w:p w14:paraId="1B80ADD7" w14:textId="77777777" w:rsidR="00260DFE" w:rsidRPr="00260DFE" w:rsidRDefault="7652375C" w:rsidP="007743CD">
      <w:pPr>
        <w:numPr>
          <w:ilvl w:val="0"/>
          <w:numId w:val="25"/>
        </w:numPr>
        <w:spacing w:before="0" w:after="60" w:line="240" w:lineRule="auto"/>
        <w:jc w:val="both"/>
        <w:rPr>
          <w:rFonts w:cs="Arial"/>
          <w:i/>
          <w:iCs/>
          <w:szCs w:val="24"/>
        </w:rPr>
      </w:pPr>
      <w:r>
        <w:t>Demonstrated ability to work effectively as part of a multi-disciplinary research team and carry out independent individual research, to achieve organisational goals</w:t>
      </w:r>
    </w:p>
    <w:p w14:paraId="3299CAA7" w14:textId="77777777" w:rsidR="009D7DA6" w:rsidRPr="00260DFE" w:rsidRDefault="1171A363" w:rsidP="007743CD">
      <w:pPr>
        <w:numPr>
          <w:ilvl w:val="0"/>
          <w:numId w:val="25"/>
        </w:numPr>
        <w:spacing w:before="0" w:after="60" w:line="240" w:lineRule="auto"/>
        <w:jc w:val="both"/>
        <w:rPr>
          <w:rFonts w:cs="Arial"/>
          <w:i/>
          <w:iCs/>
          <w:szCs w:val="24"/>
        </w:rPr>
      </w:pPr>
      <w:r w:rsidRPr="1CD07958">
        <w:rPr>
          <w:rFonts w:cs="Calibri"/>
        </w:rPr>
        <w:t>Strong written and oral communication skills including the ability to publish research results, prepare reports and present the results of scientific investigations at national and international conferences and stakeholder meetings</w:t>
      </w:r>
    </w:p>
    <w:p w14:paraId="51002F5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EF08F14" w14:textId="52AA5B8F" w:rsidR="006E291C" w:rsidRPr="006E291C" w:rsidRDefault="006E291C" w:rsidP="00E43622">
      <w:pPr>
        <w:numPr>
          <w:ilvl w:val="0"/>
          <w:numId w:val="35"/>
        </w:numPr>
        <w:spacing w:before="0" w:after="60" w:line="240" w:lineRule="auto"/>
        <w:rPr>
          <w:rFonts w:cs="Calibri"/>
          <w:szCs w:val="24"/>
        </w:rPr>
      </w:pPr>
      <w:r>
        <w:rPr>
          <w:rFonts w:cs="Calibri"/>
          <w:szCs w:val="24"/>
        </w:rPr>
        <w:t>Two years post-PhD experience</w:t>
      </w:r>
    </w:p>
    <w:p w14:paraId="0F246802" w14:textId="0225CB30" w:rsidR="00E43622" w:rsidRDefault="009D7DA6" w:rsidP="00E43622">
      <w:pPr>
        <w:numPr>
          <w:ilvl w:val="0"/>
          <w:numId w:val="35"/>
        </w:numPr>
        <w:spacing w:before="0" w:after="60" w:line="240" w:lineRule="auto"/>
        <w:rPr>
          <w:rFonts w:cs="Calibri"/>
          <w:szCs w:val="24"/>
        </w:rPr>
      </w:pPr>
      <w:r w:rsidRPr="009D7DA6">
        <w:rPr>
          <w:iCs/>
          <w:szCs w:val="24"/>
        </w:rPr>
        <w:t xml:space="preserve">International research experience, especially collaboration with researchers in </w:t>
      </w:r>
      <w:r w:rsidR="00260DFE">
        <w:rPr>
          <w:iCs/>
          <w:szCs w:val="24"/>
        </w:rPr>
        <w:t>developing countries</w:t>
      </w:r>
      <w:r w:rsidR="00E43622" w:rsidRPr="00E43622">
        <w:rPr>
          <w:rFonts w:cs="Calibri"/>
          <w:szCs w:val="24"/>
        </w:rPr>
        <w:t xml:space="preserve"> </w:t>
      </w:r>
    </w:p>
    <w:p w14:paraId="02B6DAF0" w14:textId="77777777" w:rsidR="00E43622" w:rsidRDefault="00E43622" w:rsidP="00E43622">
      <w:pPr>
        <w:numPr>
          <w:ilvl w:val="0"/>
          <w:numId w:val="35"/>
        </w:numPr>
        <w:spacing w:before="0" w:after="60" w:line="240" w:lineRule="auto"/>
        <w:rPr>
          <w:rFonts w:cs="Calibri"/>
          <w:szCs w:val="24"/>
        </w:rPr>
      </w:pPr>
      <w:r>
        <w:rPr>
          <w:rFonts w:cs="Calibri"/>
          <w:szCs w:val="24"/>
        </w:rPr>
        <w:t>Significant knowledge of agricultural production systems in both the developed and developing world</w:t>
      </w:r>
    </w:p>
    <w:p w14:paraId="3BF9E43B" w14:textId="77777777" w:rsidR="00E43622" w:rsidRDefault="00E43622" w:rsidP="00E43622">
      <w:pPr>
        <w:numPr>
          <w:ilvl w:val="0"/>
          <w:numId w:val="35"/>
        </w:numPr>
        <w:spacing w:before="0" w:after="60" w:line="240" w:lineRule="auto"/>
        <w:rPr>
          <w:rFonts w:cs="Calibri"/>
          <w:szCs w:val="24"/>
        </w:rPr>
      </w:pPr>
      <w:r w:rsidRPr="00E43622">
        <w:rPr>
          <w:rFonts w:cs="Calibri"/>
          <w:szCs w:val="24"/>
        </w:rPr>
        <w:t>Experience using bio-economic models for ex-ante impact assessment</w:t>
      </w:r>
    </w:p>
    <w:p w14:paraId="64E2425B" w14:textId="515CB266" w:rsidR="00ED27BD" w:rsidRPr="002C688C" w:rsidRDefault="00E43622" w:rsidP="00ED1E02">
      <w:pPr>
        <w:pStyle w:val="ListParagraph"/>
        <w:numPr>
          <w:ilvl w:val="0"/>
          <w:numId w:val="35"/>
        </w:numPr>
        <w:rPr>
          <w:iCs/>
          <w:szCs w:val="24"/>
        </w:rPr>
      </w:pPr>
      <w:r w:rsidRPr="002C688C">
        <w:rPr>
          <w:iCs/>
          <w:szCs w:val="24"/>
        </w:rPr>
        <w:lastRenderedPageBreak/>
        <w:t>Experience cleaning, maintaining and interrogating large datasets</w:t>
      </w:r>
      <w:r w:rsidR="002C688C" w:rsidRPr="002C688C">
        <w:rPr>
          <w:iCs/>
          <w:szCs w:val="24"/>
        </w:rPr>
        <w:t xml:space="preserve">; </w:t>
      </w:r>
      <w:r w:rsidR="0030465D">
        <w:rPr>
          <w:iCs/>
          <w:szCs w:val="24"/>
        </w:rPr>
        <w:t>c</w:t>
      </w:r>
      <w:r w:rsidR="0030465D" w:rsidRPr="002C688C">
        <w:rPr>
          <w:iCs/>
          <w:szCs w:val="24"/>
        </w:rPr>
        <w:t xml:space="preserve">ompetent </w:t>
      </w:r>
      <w:r w:rsidR="00ED27BD" w:rsidRPr="002C688C">
        <w:rPr>
          <w:iCs/>
          <w:szCs w:val="24"/>
        </w:rPr>
        <w:t>use of R and other programming languages or statistical software</w:t>
      </w:r>
      <w:r w:rsidR="002C688C">
        <w:rPr>
          <w:iCs/>
          <w:szCs w:val="24"/>
        </w:rPr>
        <w:t>.</w:t>
      </w:r>
    </w:p>
    <w:p w14:paraId="5F1F77C5" w14:textId="2F7E4A07" w:rsidR="00B50C20" w:rsidRPr="00B50C20" w:rsidRDefault="00260DFE" w:rsidP="00E43622">
      <w:pPr>
        <w:numPr>
          <w:ilvl w:val="0"/>
          <w:numId w:val="35"/>
        </w:numPr>
        <w:spacing w:before="0" w:after="60" w:line="240" w:lineRule="auto"/>
        <w:rPr>
          <w:iCs/>
          <w:szCs w:val="24"/>
        </w:rPr>
      </w:pPr>
      <w:r>
        <w:rPr>
          <w:iCs/>
          <w:szCs w:val="24"/>
        </w:rPr>
        <w:t>Demonstrated ability in gaining industry funding</w:t>
      </w:r>
      <w:r w:rsidR="00F46A27">
        <w:rPr>
          <w:iCs/>
          <w:szCs w:val="24"/>
        </w:rPr>
        <w:t xml:space="preserve"> and </w:t>
      </w:r>
      <w:r>
        <w:rPr>
          <w:iCs/>
          <w:szCs w:val="24"/>
        </w:rPr>
        <w:t xml:space="preserve">managing research projects </w:t>
      </w:r>
    </w:p>
    <w:bookmarkEnd w:id="9"/>
    <w:bookmarkEnd w:id="10"/>
    <w:p w14:paraId="5542B00F" w14:textId="77777777" w:rsidR="00E673A0" w:rsidRPr="003044E2" w:rsidRDefault="00E673A0" w:rsidP="00E673A0">
      <w:pPr>
        <w:pStyle w:val="Boxedheading"/>
      </w:pPr>
      <w:r>
        <w:t>Special Requirements</w:t>
      </w:r>
    </w:p>
    <w:p w14:paraId="7A691413" w14:textId="5F31CF6B" w:rsidR="00E673A0" w:rsidRDefault="00E673A0" w:rsidP="007743CD">
      <w:pPr>
        <w:pStyle w:val="Boxedlistbullet"/>
        <w:numPr>
          <w:ilvl w:val="0"/>
          <w:numId w:val="37"/>
        </w:numPr>
        <w:pBdr>
          <w:left w:val="single" w:sz="4" w:space="29" w:color="FFFFFF" w:themeColor="background1"/>
        </w:pBdr>
        <w:jc w:val="both"/>
      </w:pPr>
      <w:r w:rsidRPr="00E673A0">
        <w:t xml:space="preserve">Appointment to this role may be subject to conditions including </w:t>
      </w:r>
      <w:r w:rsidR="00C4083A">
        <w:t xml:space="preserve">the </w:t>
      </w:r>
      <w:r w:rsidRPr="00E673A0">
        <w:t>provision of a national police check as well as other security/medical/character clearance requirements.</w:t>
      </w:r>
    </w:p>
    <w:p w14:paraId="56720AE2" w14:textId="325A910F" w:rsidR="007743CD" w:rsidRDefault="007743CD" w:rsidP="007743CD">
      <w:pPr>
        <w:pStyle w:val="Boxedlistbullet"/>
        <w:numPr>
          <w:ilvl w:val="0"/>
          <w:numId w:val="37"/>
        </w:numPr>
        <w:pBdr>
          <w:left w:val="single" w:sz="4" w:space="29" w:color="FFFFFF" w:themeColor="background1"/>
        </w:pBdr>
        <w:jc w:val="both"/>
      </w:pPr>
      <w:r w:rsidRPr="007743CD">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0C00D57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7099138"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A5C2C1D" w14:textId="77777777" w:rsidR="00B50C20" w:rsidRPr="00B50C20" w:rsidRDefault="00B50C20" w:rsidP="00D83C52">
      <w:pPr>
        <w:spacing w:after="180"/>
        <w:rPr>
          <w:bCs/>
          <w:szCs w:val="24"/>
        </w:rPr>
      </w:pPr>
      <w:r w:rsidRPr="00B50C20">
        <w:rPr>
          <w:bCs/>
          <w:szCs w:val="24"/>
        </w:rPr>
        <w:t xml:space="preserve">Find out more about CSIRO </w:t>
      </w:r>
      <w:hyperlink r:id="rId14" w:tooltip="Agriculture &amp; Food- CSIRO website" w:history="1">
        <w:r w:rsidRPr="00B50C20">
          <w:rPr>
            <w:rStyle w:val="Hyperlink"/>
            <w:rFonts w:cs="Arial"/>
            <w:bCs/>
            <w:szCs w:val="24"/>
          </w:rPr>
          <w:t>Agriculture and Food</w:t>
        </w:r>
      </w:hyperlink>
    </w:p>
    <w:bookmarkEnd w:id="4"/>
    <w:p w14:paraId="7575FACA" w14:textId="59EA7FA5" w:rsidR="00C96FA3" w:rsidRPr="00D47ADE" w:rsidRDefault="00C96FA3" w:rsidP="00C96FA3">
      <w:pPr>
        <w:spacing w:before="0" w:after="0" w:line="240" w:lineRule="auto"/>
        <w:textAlignment w:val="baseline"/>
        <w:rPr>
          <w:rFonts w:eastAsia="Times New Roman" w:cs="Calibri"/>
          <w:szCs w:val="24"/>
        </w:rPr>
      </w:pPr>
      <w:r w:rsidRPr="00D47ADE">
        <w:rPr>
          <w:rFonts w:eastAsia="Times New Roman" w:cs="Calibri"/>
          <w:szCs w:val="24"/>
        </w:rPr>
        <w:t xml:space="preserve">CSIRO is a values-based organisation.  In your application and at </w:t>
      </w:r>
      <w:r w:rsidR="007743CD">
        <w:rPr>
          <w:rFonts w:eastAsia="Times New Roman" w:cs="Calibri"/>
          <w:szCs w:val="24"/>
        </w:rPr>
        <w:t xml:space="preserve">the </w:t>
      </w:r>
      <w:r w:rsidRPr="00D47ADE">
        <w:rPr>
          <w:rFonts w:eastAsia="Times New Roman" w:cs="Calibri"/>
          <w:szCs w:val="24"/>
        </w:rPr>
        <w:t>interview you will need to demonstrate behaviours aligned to our values of:</w:t>
      </w:r>
    </w:p>
    <w:p w14:paraId="4A23175C" w14:textId="77777777" w:rsidR="00C96FA3" w:rsidRPr="00D47ADE" w:rsidRDefault="00C96FA3" w:rsidP="00C96FA3">
      <w:pPr>
        <w:numPr>
          <w:ilvl w:val="0"/>
          <w:numId w:val="36"/>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3F44078D" w14:textId="77777777" w:rsidR="00C96FA3" w:rsidRPr="00D47ADE" w:rsidRDefault="00C96FA3" w:rsidP="00C96FA3">
      <w:pPr>
        <w:numPr>
          <w:ilvl w:val="0"/>
          <w:numId w:val="36"/>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2FE291FA" w14:textId="77777777" w:rsidR="00C96FA3" w:rsidRPr="00D47ADE" w:rsidRDefault="00C96FA3" w:rsidP="00C96FA3">
      <w:pPr>
        <w:numPr>
          <w:ilvl w:val="0"/>
          <w:numId w:val="36"/>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2206F0EC" w14:textId="77777777" w:rsidR="00C96FA3" w:rsidRPr="003642C7" w:rsidRDefault="00C96FA3" w:rsidP="00C96FA3">
      <w:pPr>
        <w:numPr>
          <w:ilvl w:val="0"/>
          <w:numId w:val="36"/>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p w14:paraId="6D1534AA" w14:textId="77777777"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2693" w14:textId="77777777" w:rsidR="00CA6D46" w:rsidRDefault="00CA6D46" w:rsidP="000A377A">
      <w:r>
        <w:separator/>
      </w:r>
    </w:p>
  </w:endnote>
  <w:endnote w:type="continuationSeparator" w:id="0">
    <w:p w14:paraId="4734FCCA" w14:textId="77777777" w:rsidR="00CA6D46" w:rsidRDefault="00CA6D4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6B5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795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0190" w14:textId="77777777" w:rsidR="00CA6D46" w:rsidRDefault="00CA6D46" w:rsidP="000A377A">
      <w:r>
        <w:separator/>
      </w:r>
    </w:p>
  </w:footnote>
  <w:footnote w:type="continuationSeparator" w:id="0">
    <w:p w14:paraId="5BABC313" w14:textId="77777777" w:rsidR="00CA6D46" w:rsidRDefault="00CA6D4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EED4" w14:textId="77777777" w:rsidR="009511DD" w:rsidRDefault="00ED212D">
    <w:r>
      <w:rPr>
        <w:noProof/>
      </w:rPr>
      <w:drawing>
        <wp:anchor distT="0" distB="71755" distL="114300" distR="360045" simplePos="0" relativeHeight="251661824" behindDoc="1" locked="1" layoutInCell="1" allowOverlap="1" wp14:anchorId="3D7AAAD5" wp14:editId="25F880D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8720E8"/>
    <w:multiLevelType w:val="hybridMultilevel"/>
    <w:tmpl w:val="5344EABC"/>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5AC6D39"/>
    <w:multiLevelType w:val="hybridMultilevel"/>
    <w:tmpl w:val="EB4C76C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DAAE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27"/>
  </w:num>
  <w:num w:numId="15">
    <w:abstractNumId w:val="30"/>
  </w:num>
  <w:num w:numId="16">
    <w:abstractNumId w:val="28"/>
  </w:num>
  <w:num w:numId="17">
    <w:abstractNumId w:val="20"/>
  </w:num>
  <w:num w:numId="18">
    <w:abstractNumId w:val="23"/>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9"/>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186D"/>
    <w:rsid w:val="000532A1"/>
    <w:rsid w:val="00054A15"/>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4D8"/>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A7F69"/>
    <w:rsid w:val="000B19E5"/>
    <w:rsid w:val="000B3142"/>
    <w:rsid w:val="000B3207"/>
    <w:rsid w:val="000B56E0"/>
    <w:rsid w:val="000B5DA3"/>
    <w:rsid w:val="000C12C8"/>
    <w:rsid w:val="000C1AA1"/>
    <w:rsid w:val="000C5CED"/>
    <w:rsid w:val="000C67C8"/>
    <w:rsid w:val="000C6AC9"/>
    <w:rsid w:val="000D2475"/>
    <w:rsid w:val="000D30EA"/>
    <w:rsid w:val="000D46E7"/>
    <w:rsid w:val="000D5F48"/>
    <w:rsid w:val="000E03CE"/>
    <w:rsid w:val="000E0729"/>
    <w:rsid w:val="000E2D9E"/>
    <w:rsid w:val="000E6BEA"/>
    <w:rsid w:val="000E7B0B"/>
    <w:rsid w:val="000F03B1"/>
    <w:rsid w:val="000F040B"/>
    <w:rsid w:val="000F081F"/>
    <w:rsid w:val="000F0DFF"/>
    <w:rsid w:val="000F0FC8"/>
    <w:rsid w:val="000F3130"/>
    <w:rsid w:val="000F33F4"/>
    <w:rsid w:val="000F487C"/>
    <w:rsid w:val="000F500A"/>
    <w:rsid w:val="000F55E1"/>
    <w:rsid w:val="000F62E7"/>
    <w:rsid w:val="000F71B9"/>
    <w:rsid w:val="00101F0A"/>
    <w:rsid w:val="00102228"/>
    <w:rsid w:val="001046AE"/>
    <w:rsid w:val="00113293"/>
    <w:rsid w:val="00113683"/>
    <w:rsid w:val="001209C7"/>
    <w:rsid w:val="00121F11"/>
    <w:rsid w:val="0012253C"/>
    <w:rsid w:val="001229C1"/>
    <w:rsid w:val="0012309D"/>
    <w:rsid w:val="00123D73"/>
    <w:rsid w:val="00125ED4"/>
    <w:rsid w:val="001263A4"/>
    <w:rsid w:val="00127211"/>
    <w:rsid w:val="00127354"/>
    <w:rsid w:val="00127506"/>
    <w:rsid w:val="00130267"/>
    <w:rsid w:val="00132839"/>
    <w:rsid w:val="00134D5B"/>
    <w:rsid w:val="00136BE3"/>
    <w:rsid w:val="00144102"/>
    <w:rsid w:val="0014483D"/>
    <w:rsid w:val="00146F26"/>
    <w:rsid w:val="00147DA1"/>
    <w:rsid w:val="001501C7"/>
    <w:rsid w:val="00150377"/>
    <w:rsid w:val="00153230"/>
    <w:rsid w:val="00153958"/>
    <w:rsid w:val="00154291"/>
    <w:rsid w:val="0015584C"/>
    <w:rsid w:val="00155992"/>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3A41"/>
    <w:rsid w:val="00194B1C"/>
    <w:rsid w:val="00195215"/>
    <w:rsid w:val="00196123"/>
    <w:rsid w:val="00197545"/>
    <w:rsid w:val="00197C7D"/>
    <w:rsid w:val="001A0844"/>
    <w:rsid w:val="001A294D"/>
    <w:rsid w:val="001A29BC"/>
    <w:rsid w:val="001A3A76"/>
    <w:rsid w:val="001A3B34"/>
    <w:rsid w:val="001A50F7"/>
    <w:rsid w:val="001A6585"/>
    <w:rsid w:val="001B0A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975"/>
    <w:rsid w:val="00227E97"/>
    <w:rsid w:val="00230C09"/>
    <w:rsid w:val="00232562"/>
    <w:rsid w:val="0023459E"/>
    <w:rsid w:val="00235235"/>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DFE"/>
    <w:rsid w:val="0026351A"/>
    <w:rsid w:val="00265A09"/>
    <w:rsid w:val="00267DE0"/>
    <w:rsid w:val="00272F19"/>
    <w:rsid w:val="002744AC"/>
    <w:rsid w:val="002752E9"/>
    <w:rsid w:val="002764B2"/>
    <w:rsid w:val="00276530"/>
    <w:rsid w:val="002809B7"/>
    <w:rsid w:val="00281466"/>
    <w:rsid w:val="00282F35"/>
    <w:rsid w:val="002832ED"/>
    <w:rsid w:val="002853F3"/>
    <w:rsid w:val="00285685"/>
    <w:rsid w:val="00286D12"/>
    <w:rsid w:val="00287BE9"/>
    <w:rsid w:val="00287C22"/>
    <w:rsid w:val="002901AA"/>
    <w:rsid w:val="002914E8"/>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88C"/>
    <w:rsid w:val="002D0E4B"/>
    <w:rsid w:val="002D3B7D"/>
    <w:rsid w:val="002D4444"/>
    <w:rsid w:val="002D4EB9"/>
    <w:rsid w:val="002D561B"/>
    <w:rsid w:val="002D7151"/>
    <w:rsid w:val="002E1686"/>
    <w:rsid w:val="002E7993"/>
    <w:rsid w:val="002E7F4C"/>
    <w:rsid w:val="002F1011"/>
    <w:rsid w:val="002F11DD"/>
    <w:rsid w:val="002F5428"/>
    <w:rsid w:val="002F5A1D"/>
    <w:rsid w:val="002F6833"/>
    <w:rsid w:val="00300022"/>
    <w:rsid w:val="003000AF"/>
    <w:rsid w:val="00301857"/>
    <w:rsid w:val="00301D22"/>
    <w:rsid w:val="00302A74"/>
    <w:rsid w:val="00302E16"/>
    <w:rsid w:val="003034EE"/>
    <w:rsid w:val="00304225"/>
    <w:rsid w:val="0030465D"/>
    <w:rsid w:val="00305F35"/>
    <w:rsid w:val="003124EF"/>
    <w:rsid w:val="003130B1"/>
    <w:rsid w:val="003161B3"/>
    <w:rsid w:val="00323510"/>
    <w:rsid w:val="00324CBE"/>
    <w:rsid w:val="0032678A"/>
    <w:rsid w:val="00326E7A"/>
    <w:rsid w:val="0032738E"/>
    <w:rsid w:val="00332431"/>
    <w:rsid w:val="00332C06"/>
    <w:rsid w:val="003336B6"/>
    <w:rsid w:val="00333EFE"/>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37C3"/>
    <w:rsid w:val="003A4B8B"/>
    <w:rsid w:val="003A51F7"/>
    <w:rsid w:val="003A6DBB"/>
    <w:rsid w:val="003A6DE0"/>
    <w:rsid w:val="003B1EF4"/>
    <w:rsid w:val="003B3BA9"/>
    <w:rsid w:val="003B5F19"/>
    <w:rsid w:val="003B619D"/>
    <w:rsid w:val="003B7D95"/>
    <w:rsid w:val="003C0168"/>
    <w:rsid w:val="003C2883"/>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6D00"/>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00B8"/>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93D"/>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0D6"/>
    <w:rsid w:val="005213AD"/>
    <w:rsid w:val="005236C1"/>
    <w:rsid w:val="005241D0"/>
    <w:rsid w:val="005255AA"/>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C26"/>
    <w:rsid w:val="0058009B"/>
    <w:rsid w:val="00580185"/>
    <w:rsid w:val="00580E6C"/>
    <w:rsid w:val="0058164B"/>
    <w:rsid w:val="00585831"/>
    <w:rsid w:val="0058655A"/>
    <w:rsid w:val="00587142"/>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557"/>
    <w:rsid w:val="005E2F13"/>
    <w:rsid w:val="005E31BE"/>
    <w:rsid w:val="005E6BDF"/>
    <w:rsid w:val="005F2C04"/>
    <w:rsid w:val="005F6EF4"/>
    <w:rsid w:val="005F78B7"/>
    <w:rsid w:val="00600439"/>
    <w:rsid w:val="0060405B"/>
    <w:rsid w:val="00604D81"/>
    <w:rsid w:val="00610237"/>
    <w:rsid w:val="0061068F"/>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7349"/>
    <w:rsid w:val="00650BA4"/>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545"/>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791A"/>
    <w:rsid w:val="006C0704"/>
    <w:rsid w:val="006C1E5C"/>
    <w:rsid w:val="006C2635"/>
    <w:rsid w:val="006C4ED6"/>
    <w:rsid w:val="006C6169"/>
    <w:rsid w:val="006D17A9"/>
    <w:rsid w:val="006D4802"/>
    <w:rsid w:val="006D49F3"/>
    <w:rsid w:val="006D70E7"/>
    <w:rsid w:val="006E041E"/>
    <w:rsid w:val="006E291C"/>
    <w:rsid w:val="006E2DAD"/>
    <w:rsid w:val="006E4E3A"/>
    <w:rsid w:val="006E4F42"/>
    <w:rsid w:val="006E73DD"/>
    <w:rsid w:val="006F1309"/>
    <w:rsid w:val="006F1C5B"/>
    <w:rsid w:val="006F1CD0"/>
    <w:rsid w:val="006F1FF6"/>
    <w:rsid w:val="006F5B28"/>
    <w:rsid w:val="006F78A3"/>
    <w:rsid w:val="00701531"/>
    <w:rsid w:val="00702638"/>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1D38"/>
    <w:rsid w:val="00732041"/>
    <w:rsid w:val="00733CB3"/>
    <w:rsid w:val="00733EF3"/>
    <w:rsid w:val="00733F4E"/>
    <w:rsid w:val="00734FD2"/>
    <w:rsid w:val="00737990"/>
    <w:rsid w:val="007400D7"/>
    <w:rsid w:val="00740A2E"/>
    <w:rsid w:val="00740C19"/>
    <w:rsid w:val="00741098"/>
    <w:rsid w:val="00742BFD"/>
    <w:rsid w:val="00745863"/>
    <w:rsid w:val="007462D2"/>
    <w:rsid w:val="0074768A"/>
    <w:rsid w:val="00747A64"/>
    <w:rsid w:val="0075022D"/>
    <w:rsid w:val="0075315B"/>
    <w:rsid w:val="007611F0"/>
    <w:rsid w:val="00761A76"/>
    <w:rsid w:val="00763261"/>
    <w:rsid w:val="00763D60"/>
    <w:rsid w:val="0076460E"/>
    <w:rsid w:val="0076495E"/>
    <w:rsid w:val="0076662E"/>
    <w:rsid w:val="00766BD2"/>
    <w:rsid w:val="0076761A"/>
    <w:rsid w:val="007705A8"/>
    <w:rsid w:val="007715E7"/>
    <w:rsid w:val="0077267C"/>
    <w:rsid w:val="007743C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9CD"/>
    <w:rsid w:val="007F3DFD"/>
    <w:rsid w:val="007F49D5"/>
    <w:rsid w:val="007F6FE1"/>
    <w:rsid w:val="007F7217"/>
    <w:rsid w:val="007F765D"/>
    <w:rsid w:val="00802774"/>
    <w:rsid w:val="00803574"/>
    <w:rsid w:val="00803C5C"/>
    <w:rsid w:val="00803FDF"/>
    <w:rsid w:val="0080563E"/>
    <w:rsid w:val="00811896"/>
    <w:rsid w:val="00812F92"/>
    <w:rsid w:val="00813DAF"/>
    <w:rsid w:val="00813E6B"/>
    <w:rsid w:val="00814ACE"/>
    <w:rsid w:val="008154E5"/>
    <w:rsid w:val="00816960"/>
    <w:rsid w:val="008169A3"/>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41F"/>
    <w:rsid w:val="008527B4"/>
    <w:rsid w:val="008539A2"/>
    <w:rsid w:val="008540C7"/>
    <w:rsid w:val="00855CE2"/>
    <w:rsid w:val="00860751"/>
    <w:rsid w:val="0086179C"/>
    <w:rsid w:val="00862D75"/>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4F73"/>
    <w:rsid w:val="008A7B92"/>
    <w:rsid w:val="008B1A0F"/>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5B3"/>
    <w:rsid w:val="00923EAC"/>
    <w:rsid w:val="00924B38"/>
    <w:rsid w:val="00925815"/>
    <w:rsid w:val="00926BE4"/>
    <w:rsid w:val="009270DF"/>
    <w:rsid w:val="009272A8"/>
    <w:rsid w:val="00930B5F"/>
    <w:rsid w:val="00932A75"/>
    <w:rsid w:val="009341A0"/>
    <w:rsid w:val="00935014"/>
    <w:rsid w:val="009355D8"/>
    <w:rsid w:val="0093721B"/>
    <w:rsid w:val="00937FD2"/>
    <w:rsid w:val="00942923"/>
    <w:rsid w:val="00945580"/>
    <w:rsid w:val="00945A76"/>
    <w:rsid w:val="00946600"/>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722C"/>
    <w:rsid w:val="009C75A8"/>
    <w:rsid w:val="009D0DFC"/>
    <w:rsid w:val="009D7766"/>
    <w:rsid w:val="009D7DA6"/>
    <w:rsid w:val="009E132B"/>
    <w:rsid w:val="009E1D19"/>
    <w:rsid w:val="009E217D"/>
    <w:rsid w:val="009F2CD0"/>
    <w:rsid w:val="009F3167"/>
    <w:rsid w:val="009F685F"/>
    <w:rsid w:val="009F6D23"/>
    <w:rsid w:val="009F799F"/>
    <w:rsid w:val="00A04BC9"/>
    <w:rsid w:val="00A052AB"/>
    <w:rsid w:val="00A053B6"/>
    <w:rsid w:val="00A05E01"/>
    <w:rsid w:val="00A0740C"/>
    <w:rsid w:val="00A10736"/>
    <w:rsid w:val="00A10FDB"/>
    <w:rsid w:val="00A11598"/>
    <w:rsid w:val="00A17195"/>
    <w:rsid w:val="00A20F76"/>
    <w:rsid w:val="00A217C2"/>
    <w:rsid w:val="00A21F80"/>
    <w:rsid w:val="00A22BCD"/>
    <w:rsid w:val="00A24587"/>
    <w:rsid w:val="00A2579A"/>
    <w:rsid w:val="00A261DF"/>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4725B"/>
    <w:rsid w:val="00A529E4"/>
    <w:rsid w:val="00A535BC"/>
    <w:rsid w:val="00A54DE2"/>
    <w:rsid w:val="00A56085"/>
    <w:rsid w:val="00A615A5"/>
    <w:rsid w:val="00A63426"/>
    <w:rsid w:val="00A64174"/>
    <w:rsid w:val="00A65BA4"/>
    <w:rsid w:val="00A65C29"/>
    <w:rsid w:val="00A67581"/>
    <w:rsid w:val="00A70F19"/>
    <w:rsid w:val="00A72034"/>
    <w:rsid w:val="00A72A24"/>
    <w:rsid w:val="00A73F01"/>
    <w:rsid w:val="00A73F7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D6C"/>
    <w:rsid w:val="00AA31C4"/>
    <w:rsid w:val="00AA344F"/>
    <w:rsid w:val="00AA624B"/>
    <w:rsid w:val="00AB0307"/>
    <w:rsid w:val="00AB05E4"/>
    <w:rsid w:val="00AB0982"/>
    <w:rsid w:val="00AB11EF"/>
    <w:rsid w:val="00AB2CA5"/>
    <w:rsid w:val="00AB34A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ABF"/>
    <w:rsid w:val="00AF33CD"/>
    <w:rsid w:val="00AF3F4D"/>
    <w:rsid w:val="00AF58F0"/>
    <w:rsid w:val="00AF67F8"/>
    <w:rsid w:val="00AF7181"/>
    <w:rsid w:val="00AF71DC"/>
    <w:rsid w:val="00B0062E"/>
    <w:rsid w:val="00B039D2"/>
    <w:rsid w:val="00B03E0E"/>
    <w:rsid w:val="00B04E3F"/>
    <w:rsid w:val="00B05662"/>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B19"/>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1A4"/>
    <w:rsid w:val="00BD080E"/>
    <w:rsid w:val="00BD0E05"/>
    <w:rsid w:val="00BD1D48"/>
    <w:rsid w:val="00BD3856"/>
    <w:rsid w:val="00BD4637"/>
    <w:rsid w:val="00BD6EE2"/>
    <w:rsid w:val="00BD714D"/>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83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21A7"/>
    <w:rsid w:val="00C83DFF"/>
    <w:rsid w:val="00C8578A"/>
    <w:rsid w:val="00C859EC"/>
    <w:rsid w:val="00C86DFA"/>
    <w:rsid w:val="00C86E28"/>
    <w:rsid w:val="00C904DA"/>
    <w:rsid w:val="00C90FDA"/>
    <w:rsid w:val="00C921D5"/>
    <w:rsid w:val="00C935F3"/>
    <w:rsid w:val="00C938DF"/>
    <w:rsid w:val="00C94273"/>
    <w:rsid w:val="00C96DAC"/>
    <w:rsid w:val="00C96FA3"/>
    <w:rsid w:val="00C972F4"/>
    <w:rsid w:val="00C973A2"/>
    <w:rsid w:val="00C97D7D"/>
    <w:rsid w:val="00CA0F1E"/>
    <w:rsid w:val="00CA1203"/>
    <w:rsid w:val="00CA223A"/>
    <w:rsid w:val="00CA414B"/>
    <w:rsid w:val="00CA485B"/>
    <w:rsid w:val="00CA59C7"/>
    <w:rsid w:val="00CA5C12"/>
    <w:rsid w:val="00CA6442"/>
    <w:rsid w:val="00CA6D46"/>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4E59"/>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F0D"/>
    <w:rsid w:val="00D173B2"/>
    <w:rsid w:val="00D202A5"/>
    <w:rsid w:val="00D22432"/>
    <w:rsid w:val="00D23943"/>
    <w:rsid w:val="00D254CE"/>
    <w:rsid w:val="00D31094"/>
    <w:rsid w:val="00D31A90"/>
    <w:rsid w:val="00D334EA"/>
    <w:rsid w:val="00D34F20"/>
    <w:rsid w:val="00D34F8A"/>
    <w:rsid w:val="00D36881"/>
    <w:rsid w:val="00D36B0B"/>
    <w:rsid w:val="00D40C06"/>
    <w:rsid w:val="00D427EA"/>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1EDF"/>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429"/>
    <w:rsid w:val="00DC583A"/>
    <w:rsid w:val="00DC5CB2"/>
    <w:rsid w:val="00DC5DB4"/>
    <w:rsid w:val="00DD0603"/>
    <w:rsid w:val="00DD081C"/>
    <w:rsid w:val="00DD1899"/>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3DB9"/>
    <w:rsid w:val="00DF444F"/>
    <w:rsid w:val="00DF7D4F"/>
    <w:rsid w:val="00E01618"/>
    <w:rsid w:val="00E02AD2"/>
    <w:rsid w:val="00E10CE7"/>
    <w:rsid w:val="00E12B05"/>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3622"/>
    <w:rsid w:val="00E441B2"/>
    <w:rsid w:val="00E443FD"/>
    <w:rsid w:val="00E44CCA"/>
    <w:rsid w:val="00E46E7A"/>
    <w:rsid w:val="00E50B34"/>
    <w:rsid w:val="00E51E41"/>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5CC"/>
    <w:rsid w:val="00E739BF"/>
    <w:rsid w:val="00E739F4"/>
    <w:rsid w:val="00E74B7A"/>
    <w:rsid w:val="00E75FED"/>
    <w:rsid w:val="00E76491"/>
    <w:rsid w:val="00E76517"/>
    <w:rsid w:val="00E803BB"/>
    <w:rsid w:val="00E81CFA"/>
    <w:rsid w:val="00E8259F"/>
    <w:rsid w:val="00E837B9"/>
    <w:rsid w:val="00E83AEF"/>
    <w:rsid w:val="00E854F4"/>
    <w:rsid w:val="00E927B8"/>
    <w:rsid w:val="00E93F52"/>
    <w:rsid w:val="00E979E0"/>
    <w:rsid w:val="00EA1ADA"/>
    <w:rsid w:val="00EA28C5"/>
    <w:rsid w:val="00EA2A65"/>
    <w:rsid w:val="00EA31BD"/>
    <w:rsid w:val="00EA4582"/>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7B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46A5"/>
    <w:rsid w:val="00F4614F"/>
    <w:rsid w:val="00F46A27"/>
    <w:rsid w:val="00F4732A"/>
    <w:rsid w:val="00F50E3E"/>
    <w:rsid w:val="00F50FE5"/>
    <w:rsid w:val="00F53968"/>
    <w:rsid w:val="00F54AF8"/>
    <w:rsid w:val="00F54C0C"/>
    <w:rsid w:val="00F54F83"/>
    <w:rsid w:val="00F55BE6"/>
    <w:rsid w:val="00F56EA3"/>
    <w:rsid w:val="00F60646"/>
    <w:rsid w:val="00F62F2D"/>
    <w:rsid w:val="00F677B5"/>
    <w:rsid w:val="00F67C83"/>
    <w:rsid w:val="00F714B7"/>
    <w:rsid w:val="00F72075"/>
    <w:rsid w:val="00F72BB3"/>
    <w:rsid w:val="00F72F26"/>
    <w:rsid w:val="00F74BE4"/>
    <w:rsid w:val="00F758E6"/>
    <w:rsid w:val="00F76F1E"/>
    <w:rsid w:val="00F77622"/>
    <w:rsid w:val="00F80FDC"/>
    <w:rsid w:val="00F82AC5"/>
    <w:rsid w:val="00F834F0"/>
    <w:rsid w:val="00F842D9"/>
    <w:rsid w:val="00F85022"/>
    <w:rsid w:val="00F85508"/>
    <w:rsid w:val="00F90858"/>
    <w:rsid w:val="00F968D2"/>
    <w:rsid w:val="00F97AE6"/>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858D356"/>
    <w:rsid w:val="0D079E87"/>
    <w:rsid w:val="1171A363"/>
    <w:rsid w:val="15624365"/>
    <w:rsid w:val="17621156"/>
    <w:rsid w:val="1B50569F"/>
    <w:rsid w:val="1CD07958"/>
    <w:rsid w:val="1F3EF6C9"/>
    <w:rsid w:val="26A0CC50"/>
    <w:rsid w:val="283C9CB1"/>
    <w:rsid w:val="2AB5AAE0"/>
    <w:rsid w:val="3B89291D"/>
    <w:rsid w:val="45C1034A"/>
    <w:rsid w:val="4E91429E"/>
    <w:rsid w:val="5FE704B4"/>
    <w:rsid w:val="666E90B1"/>
    <w:rsid w:val="6E4D965A"/>
    <w:rsid w:val="70C35CA5"/>
    <w:rsid w:val="721D438F"/>
    <w:rsid w:val="7652375C"/>
    <w:rsid w:val="77C1FC55"/>
    <w:rsid w:val="7A2C97DC"/>
    <w:rsid w:val="7D2761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1E72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73F73"/>
    <w:rPr>
      <w:sz w:val="16"/>
      <w:szCs w:val="16"/>
    </w:rPr>
  </w:style>
  <w:style w:type="paragraph" w:styleId="CommentText">
    <w:name w:val="annotation text"/>
    <w:basedOn w:val="Normal"/>
    <w:link w:val="CommentTextChar"/>
    <w:semiHidden/>
    <w:unhideWhenUsed/>
    <w:rsid w:val="00A73F73"/>
    <w:pPr>
      <w:spacing w:line="240" w:lineRule="auto"/>
    </w:pPr>
    <w:rPr>
      <w:sz w:val="20"/>
      <w:szCs w:val="20"/>
    </w:rPr>
  </w:style>
  <w:style w:type="character" w:customStyle="1" w:styleId="CommentTextChar">
    <w:name w:val="Comment Text Char"/>
    <w:basedOn w:val="DefaultParagraphFont"/>
    <w:link w:val="CommentText"/>
    <w:semiHidden/>
    <w:rsid w:val="00A73F7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73F73"/>
    <w:rPr>
      <w:b/>
      <w:bCs/>
    </w:rPr>
  </w:style>
  <w:style w:type="character" w:customStyle="1" w:styleId="CommentSubjectChar">
    <w:name w:val="Comment Subject Char"/>
    <w:basedOn w:val="CommentTextChar"/>
    <w:link w:val="CommentSubject"/>
    <w:semiHidden/>
    <w:rsid w:val="00A73F73"/>
    <w:rPr>
      <w:rFonts w:ascii="Calibri" w:eastAsia="Calibri" w:hAnsi="Calibri"/>
      <w:b/>
      <w:bCs/>
      <w:color w:val="000000"/>
    </w:rPr>
  </w:style>
  <w:style w:type="character" w:styleId="Mention">
    <w:name w:val="Mention"/>
    <w:basedOn w:val="DefaultParagraphFont"/>
    <w:uiPriority w:val="99"/>
    <w:unhideWhenUsed/>
    <w:rsid w:val="00F50E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17191863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csiro.au/foodglobalsecur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jobs.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1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231A4"/>
    <w:rsid w:val="00047DB1"/>
    <w:rsid w:val="00064278"/>
    <w:rsid w:val="001561B4"/>
    <w:rsid w:val="001660BB"/>
    <w:rsid w:val="0019205C"/>
    <w:rsid w:val="00192BF6"/>
    <w:rsid w:val="00227CCD"/>
    <w:rsid w:val="00233E9A"/>
    <w:rsid w:val="002E0A5A"/>
    <w:rsid w:val="003C6F9C"/>
    <w:rsid w:val="00414F94"/>
    <w:rsid w:val="004207AF"/>
    <w:rsid w:val="004E5114"/>
    <w:rsid w:val="00502DDA"/>
    <w:rsid w:val="00527299"/>
    <w:rsid w:val="0054160D"/>
    <w:rsid w:val="007C7613"/>
    <w:rsid w:val="0083493E"/>
    <w:rsid w:val="00875004"/>
    <w:rsid w:val="009C0969"/>
    <w:rsid w:val="009D2D48"/>
    <w:rsid w:val="00A34473"/>
    <w:rsid w:val="00AF64BA"/>
    <w:rsid w:val="00B33201"/>
    <w:rsid w:val="00B36C21"/>
    <w:rsid w:val="00CE292B"/>
    <w:rsid w:val="00CE7A6F"/>
    <w:rsid w:val="00D26D8E"/>
    <w:rsid w:val="00D7120E"/>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D24805ABA164AA6953AF23610F5E1" ma:contentTypeVersion="2" ma:contentTypeDescription="Create a new document." ma:contentTypeScope="" ma:versionID="e3a2a48fff729068afc0cb29d077d832">
  <xsd:schema xmlns:xsd="http://www.w3.org/2001/XMLSchema" xmlns:xs="http://www.w3.org/2001/XMLSchema" xmlns:p="http://schemas.microsoft.com/office/2006/metadata/properties" xmlns:ns2="ab46c45b-0747-421a-ab68-2eaab31cdad8" targetNamespace="http://schemas.microsoft.com/office/2006/metadata/properties" ma:root="true" ma:fieldsID="5d46e5d855a0909f9caca33b3ce29b21" ns2:_="">
    <xsd:import namespace="ab46c45b-0747-421a-ab68-2eaab31cda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6c45b-0747-421a-ab68-2eaab31cd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F9519-2D90-4ED1-96E9-3850DBC23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6c45b-0747-421a-ab68-2eaab31cd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18F94-DD1F-4E15-B751-3774620269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6F01C-DD3B-421F-AD08-D8EE6985C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44</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(Talent, Lindfield)</cp:lastModifiedBy>
  <cp:revision>13</cp:revision>
  <cp:lastPrinted>2012-02-01T05:32:00Z</cp:lastPrinted>
  <dcterms:created xsi:type="dcterms:W3CDTF">2022-08-29T23:57:00Z</dcterms:created>
  <dcterms:modified xsi:type="dcterms:W3CDTF">2022-09-01T03:50:00Z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0x010100DE0D24805ABA164AA6953AF23610F5E1</vt:lpwstr>
  </property>
  <property fmtid="{D5CDD505-2E9C-101B-9397-08002B2CF9AE}" pid="3" name="_dlc_DocIdItemGuid">
    <vt:lpwstr>092279db-3d79-431e-b93f-e7cd466e0aec</vt:lpwstr>
  </property>
</Properties>
</file>