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0A5A6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D83C52">
            <w:pPr>
              <w:pStyle w:val="TableText"/>
              <w:rPr>
                <w:sz w:val="22"/>
              </w:rPr>
            </w:pPr>
            <w:r w:rsidRPr="0093721B">
              <w:rPr>
                <w:sz w:val="22"/>
              </w:rPr>
              <w:t>Advertised Job Title</w:t>
            </w:r>
          </w:p>
        </w:tc>
        <w:tc>
          <w:tcPr>
            <w:tcW w:w="2965" w:type="pct"/>
          </w:tcPr>
          <w:p w14:paraId="56C38D23" w14:textId="1DEA3CAD" w:rsidR="00CC201B" w:rsidRPr="0093721B" w:rsidRDefault="002C7CF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C7CF7">
              <w:rPr>
                <w:sz w:val="22"/>
              </w:rPr>
              <w:t xml:space="preserve">Mission </w:t>
            </w:r>
            <w:proofErr w:type="gramStart"/>
            <w:r w:rsidRPr="002C7CF7">
              <w:rPr>
                <w:sz w:val="22"/>
              </w:rPr>
              <w:t>Lead</w:t>
            </w:r>
            <w:proofErr w:type="gramEnd"/>
            <w:r w:rsidR="004911A9">
              <w:rPr>
                <w:sz w:val="22"/>
              </w:rPr>
              <w:t xml:space="preserve">: </w:t>
            </w:r>
            <w:r w:rsidR="009A5A7A">
              <w:rPr>
                <w:sz w:val="22"/>
              </w:rPr>
              <w:t>Future Protein</w:t>
            </w:r>
          </w:p>
        </w:tc>
      </w:tr>
      <w:tr w:rsidR="00CC201B" w:rsidRPr="0093721B" w14:paraId="0E4EBB4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D83C52">
            <w:pPr>
              <w:pStyle w:val="TableText"/>
              <w:rPr>
                <w:sz w:val="22"/>
              </w:rPr>
            </w:pPr>
            <w:r w:rsidRPr="0093721B">
              <w:rPr>
                <w:sz w:val="22"/>
              </w:rPr>
              <w:t>Job Reference</w:t>
            </w:r>
          </w:p>
        </w:tc>
        <w:tc>
          <w:tcPr>
            <w:tcW w:w="2965" w:type="pct"/>
          </w:tcPr>
          <w:p w14:paraId="0E8B3A78" w14:textId="78A7049A" w:rsidR="00CC201B" w:rsidRPr="0093721B" w:rsidRDefault="006D6C4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90361</w:t>
            </w:r>
          </w:p>
        </w:tc>
      </w:tr>
      <w:tr w:rsidR="00FD68EE" w:rsidRPr="0093721B" w14:paraId="507631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FD68EE" w:rsidRPr="0093721B" w:rsidRDefault="00FD68EE" w:rsidP="00D83C52">
            <w:pPr>
              <w:pStyle w:val="TableText"/>
              <w:rPr>
                <w:sz w:val="22"/>
              </w:rPr>
            </w:pPr>
            <w:r>
              <w:rPr>
                <w:sz w:val="22"/>
              </w:rPr>
              <w:t>Salary</w:t>
            </w:r>
          </w:p>
        </w:tc>
        <w:tc>
          <w:tcPr>
            <w:tcW w:w="2965" w:type="pct"/>
          </w:tcPr>
          <w:p w14:paraId="6C213188" w14:textId="38D55CF9" w:rsidR="00FD68EE" w:rsidRPr="0093721B" w:rsidRDefault="006D6C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w:t>
            </w:r>
            <w:r w:rsidR="00660397">
              <w:rPr>
                <w:sz w:val="22"/>
              </w:rPr>
              <w:t>ttractive salary package plus</w:t>
            </w:r>
            <w:r>
              <w:rPr>
                <w:sz w:val="22"/>
              </w:rPr>
              <w:t xml:space="preserve"> up to 15.4% superannuation </w:t>
            </w:r>
          </w:p>
        </w:tc>
      </w:tr>
      <w:tr w:rsidR="00C45886" w:rsidRPr="0093721B" w14:paraId="206EF1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D83C52">
            <w:pPr>
              <w:pStyle w:val="TableText"/>
              <w:rPr>
                <w:sz w:val="22"/>
              </w:rPr>
            </w:pPr>
            <w:r w:rsidRPr="0093721B">
              <w:rPr>
                <w:sz w:val="22"/>
              </w:rPr>
              <w:t>Tenure</w:t>
            </w:r>
          </w:p>
        </w:tc>
        <w:tc>
          <w:tcPr>
            <w:tcW w:w="2965" w:type="pct"/>
          </w:tcPr>
          <w:p w14:paraId="7174946C" w14:textId="5A62DDF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Specified Term </w:t>
            </w:r>
            <w:r w:rsidR="006D6C4F">
              <w:rPr>
                <w:sz w:val="22"/>
              </w:rPr>
              <w:t>of 3 years</w:t>
            </w:r>
            <w:r w:rsidRPr="0093721B">
              <w:rPr>
                <w:sz w:val="22"/>
              </w:rPr>
              <w:t xml:space="preserve"> </w:t>
            </w:r>
          </w:p>
        </w:tc>
      </w:tr>
      <w:tr w:rsidR="00926BE4" w:rsidRPr="0093721B" w14:paraId="760B76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6DF98D" w14:textId="03BCD276" w:rsidR="00926BE4" w:rsidRPr="001A1ACD" w:rsidRDefault="005E469B" w:rsidP="005E469B">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Cs w:val="24"/>
              </w:rPr>
            </w:pPr>
            <w:r w:rsidRPr="001A1ACD">
              <w:rPr>
                <w:rFonts w:asciiTheme="minorHAnsi" w:hAnsiTheme="minorHAnsi" w:cstheme="minorHAnsi"/>
                <w:sz w:val="22"/>
              </w:rPr>
              <w:t>Perth, Brisbane, Canberra, Melbourne</w:t>
            </w:r>
            <w:r w:rsidR="006D6C4F">
              <w:rPr>
                <w:rFonts w:asciiTheme="minorHAnsi" w:hAnsiTheme="minorHAnsi" w:cstheme="minorHAnsi"/>
                <w:sz w:val="22"/>
              </w:rPr>
              <w:t xml:space="preserve"> preferred. Other locations may be considered.</w:t>
            </w:r>
          </w:p>
        </w:tc>
      </w:tr>
      <w:tr w:rsidR="00926BE4" w:rsidRPr="0093721B" w14:paraId="53643D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D83C52">
            <w:pPr>
              <w:pStyle w:val="TableText"/>
              <w:rPr>
                <w:sz w:val="22"/>
              </w:rPr>
            </w:pPr>
            <w:r w:rsidRPr="0093721B">
              <w:rPr>
                <w:sz w:val="22"/>
              </w:rPr>
              <w:t>Relocation Assistance</w:t>
            </w:r>
          </w:p>
        </w:tc>
        <w:tc>
          <w:tcPr>
            <w:tcW w:w="2965" w:type="pct"/>
          </w:tcPr>
          <w:p w14:paraId="4AAFBF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B1B6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D83C52">
            <w:pPr>
              <w:pStyle w:val="TableText"/>
              <w:rPr>
                <w:sz w:val="22"/>
              </w:rPr>
            </w:pPr>
            <w:r w:rsidRPr="0093721B">
              <w:rPr>
                <w:sz w:val="22"/>
              </w:rPr>
              <w:t>Applications are open to</w:t>
            </w:r>
          </w:p>
        </w:tc>
        <w:tc>
          <w:tcPr>
            <w:tcW w:w="2965" w:type="pct"/>
          </w:tcPr>
          <w:p w14:paraId="30DE13FE" w14:textId="77777777" w:rsidR="00926BE4" w:rsidRPr="005A429A" w:rsidRDefault="00EA62ED" w:rsidP="005A429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29B30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D83C52">
            <w:pPr>
              <w:pStyle w:val="TableText"/>
              <w:rPr>
                <w:sz w:val="22"/>
              </w:rPr>
            </w:pPr>
            <w:r w:rsidRPr="0093721B">
              <w:rPr>
                <w:sz w:val="22"/>
              </w:rPr>
              <w:t>Position reports to the</w:t>
            </w:r>
          </w:p>
        </w:tc>
        <w:tc>
          <w:tcPr>
            <w:tcW w:w="2965" w:type="pct"/>
          </w:tcPr>
          <w:p w14:paraId="0D723D02" w14:textId="13707C0D" w:rsidR="00C45886" w:rsidRPr="00942C6E" w:rsidRDefault="000B38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Science </w:t>
            </w:r>
            <w:r w:rsidR="00C36AE6" w:rsidRPr="00C36AE6">
              <w:rPr>
                <w:sz w:val="22"/>
              </w:rPr>
              <w:t>Director,</w:t>
            </w:r>
            <w:r>
              <w:rPr>
                <w:sz w:val="22"/>
              </w:rPr>
              <w:t xml:space="preserve"> A&amp;F</w:t>
            </w:r>
          </w:p>
        </w:tc>
      </w:tr>
      <w:tr w:rsidR="00194B1C" w:rsidRPr="0093721B" w14:paraId="44C3B2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D83C52">
            <w:pPr>
              <w:pStyle w:val="TableText"/>
              <w:rPr>
                <w:sz w:val="22"/>
              </w:rPr>
            </w:pPr>
            <w:r w:rsidRPr="0093721B">
              <w:rPr>
                <w:sz w:val="22"/>
              </w:rPr>
              <w:t>Number of Direct Reports</w:t>
            </w:r>
          </w:p>
        </w:tc>
        <w:tc>
          <w:tcPr>
            <w:tcW w:w="2965" w:type="pct"/>
          </w:tcPr>
          <w:p w14:paraId="604EA959" w14:textId="10841516" w:rsidR="00194B1C" w:rsidRPr="00942C6E" w:rsidRDefault="004407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42C6E">
              <w:rPr>
                <w:sz w:val="22"/>
              </w:rPr>
              <w:t>TB</w:t>
            </w:r>
            <w:r w:rsidR="0017754D">
              <w:rPr>
                <w:sz w:val="22"/>
              </w:rPr>
              <w:t>A</w:t>
            </w:r>
          </w:p>
        </w:tc>
      </w:tr>
      <w:tr w:rsidR="00194B1C" w:rsidRPr="0093721B" w14:paraId="76DE73B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D83C52">
            <w:pPr>
              <w:pStyle w:val="TableText"/>
              <w:rPr>
                <w:sz w:val="22"/>
              </w:rPr>
            </w:pPr>
            <w:r w:rsidRPr="0093721B">
              <w:rPr>
                <w:sz w:val="22"/>
              </w:rPr>
              <w:t>Enquire about this job</w:t>
            </w:r>
          </w:p>
        </w:tc>
        <w:tc>
          <w:tcPr>
            <w:tcW w:w="2965" w:type="pct"/>
          </w:tcPr>
          <w:p w14:paraId="2685D238" w14:textId="1E3AADC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429A">
              <w:rPr>
                <w:sz w:val="22"/>
              </w:rPr>
              <w:t xml:space="preserve">Contact </w:t>
            </w:r>
            <w:r w:rsidR="004911A9">
              <w:rPr>
                <w:sz w:val="22"/>
              </w:rPr>
              <w:t xml:space="preserve">Dr </w:t>
            </w:r>
            <w:r w:rsidR="000B3817">
              <w:rPr>
                <w:sz w:val="22"/>
              </w:rPr>
              <w:t>Je</w:t>
            </w:r>
            <w:r w:rsidR="004A1BC1">
              <w:rPr>
                <w:sz w:val="22"/>
              </w:rPr>
              <w:t>n Taylor</w:t>
            </w:r>
            <w:r w:rsidR="002908DF">
              <w:rPr>
                <w:sz w:val="22"/>
              </w:rPr>
              <w:t xml:space="preserve"> via email </w:t>
            </w:r>
            <w:r w:rsidR="004A1BC1">
              <w:rPr>
                <w:sz w:val="22"/>
              </w:rPr>
              <w:t>jen</w:t>
            </w:r>
            <w:r w:rsidR="004911A9">
              <w:rPr>
                <w:sz w:val="22"/>
              </w:rPr>
              <w:t>.</w:t>
            </w:r>
            <w:r w:rsidR="004A1BC1">
              <w:rPr>
                <w:sz w:val="22"/>
              </w:rPr>
              <w:t>taylor</w:t>
            </w:r>
            <w:r w:rsidR="002908DF">
              <w:rPr>
                <w:sz w:val="22"/>
              </w:rPr>
              <w:t>@csiro.au</w:t>
            </w:r>
          </w:p>
        </w:tc>
      </w:tr>
      <w:tr w:rsidR="00194B1C" w:rsidRPr="0093721B" w14:paraId="229383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D83C52">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F8D1388" w14:textId="4FDA5617" w:rsidR="005A429A" w:rsidRDefault="005A429A">
      <w:pPr>
        <w:spacing w:before="0" w:after="0" w:line="240" w:lineRule="auto"/>
        <w:rPr>
          <w:rFonts w:cs="Arial"/>
          <w:b/>
          <w:bCs/>
          <w:color w:val="auto"/>
          <w:sz w:val="26"/>
          <w:szCs w:val="26"/>
        </w:rPr>
      </w:pPr>
    </w:p>
    <w:p w14:paraId="5EC47579" w14:textId="43A9F3A9" w:rsidR="002C7CF7" w:rsidRDefault="00B50C20" w:rsidP="002C7CF7">
      <w:pPr>
        <w:pStyle w:val="Heading3"/>
        <w:spacing w:after="0"/>
      </w:pPr>
      <w:r>
        <w:t>Role Overview</w:t>
      </w:r>
      <w:bookmarkStart w:id="0" w:name="_Toc341085720"/>
    </w:p>
    <w:p w14:paraId="69F57CB3" w14:textId="155BAA1F" w:rsidR="004911A9" w:rsidRDefault="00670BCF" w:rsidP="004911A9">
      <w:pPr>
        <w:pStyle w:val="BodyText"/>
      </w:pPr>
      <w:r>
        <w:t xml:space="preserve">The role of the staff in the Research Management functional area is to initiate, develop, </w:t>
      </w:r>
      <w:proofErr w:type="gramStart"/>
      <w:r>
        <w:t>lead</w:t>
      </w:r>
      <w:proofErr w:type="gramEnd"/>
      <w:r>
        <w:t xml:space="preserve"> and promote CSIRO's research capability for the benefit of Australia's economy, society/community and/or environment. Whilst the role often has an individual research component, the primary responsibility is the management and/or leadership of research, client relationships, </w:t>
      </w:r>
      <w:proofErr w:type="gramStart"/>
      <w:r>
        <w:t>staff</w:t>
      </w:r>
      <w:proofErr w:type="gramEnd"/>
      <w:r>
        <w:t xml:space="preserve"> and other resources. Research Management staff are responsible for ensuring delivery of scientific results to clients. In accordance with Business Unit and Sector research plans, research managers will undertake the establishment and facilitation of multi-team and multi-organisational, collaborative research programs leading to the delivery of results to clients.</w:t>
      </w:r>
    </w:p>
    <w:p w14:paraId="5E7D26FD" w14:textId="77777777" w:rsidR="00670BCF" w:rsidRDefault="00670BCF" w:rsidP="004911A9">
      <w:pPr>
        <w:pStyle w:val="BodyText"/>
      </w:pPr>
    </w:p>
    <w:p w14:paraId="7A90F38E" w14:textId="72DF9CA8" w:rsidR="004911A9" w:rsidRPr="004911A9" w:rsidRDefault="004911A9" w:rsidP="004911A9">
      <w:pPr>
        <w:pStyle w:val="BodyText"/>
      </w:pPr>
      <w:r>
        <w:t xml:space="preserve">The </w:t>
      </w:r>
      <w:r w:rsidR="000A6BE8">
        <w:t>Future Protein</w:t>
      </w:r>
      <w:r>
        <w:t xml:space="preserve"> Mission lead will:</w:t>
      </w:r>
    </w:p>
    <w:p w14:paraId="3802780B" w14:textId="1C96E7E0" w:rsidR="004911A9" w:rsidRDefault="004911A9" w:rsidP="004911A9">
      <w:pPr>
        <w:pStyle w:val="ListParagraph"/>
        <w:numPr>
          <w:ilvl w:val="0"/>
          <w:numId w:val="12"/>
        </w:numPr>
        <w:spacing w:before="0" w:line="240" w:lineRule="auto"/>
        <w:rPr>
          <w:rFonts w:asciiTheme="minorHAnsi" w:hAnsiTheme="minorHAnsi" w:cstheme="minorHAnsi"/>
        </w:rPr>
      </w:pPr>
      <w:bookmarkStart w:id="1" w:name="_Hlk90495563"/>
      <w:r w:rsidRPr="004911A9">
        <w:rPr>
          <w:rFonts w:asciiTheme="minorHAnsi" w:hAnsiTheme="minorHAnsi" w:cstheme="minorHAnsi"/>
        </w:rPr>
        <w:t xml:space="preserve">Lead a </w:t>
      </w:r>
      <w:r w:rsidRPr="004911A9">
        <w:rPr>
          <w:rFonts w:asciiTheme="minorHAnsi" w:hAnsiTheme="minorHAnsi" w:cstheme="minorHAnsi"/>
          <w:b/>
          <w:bCs/>
        </w:rPr>
        <w:t xml:space="preserve">multidisciplinary team on a strategically focused mission </w:t>
      </w:r>
      <w:r w:rsidRPr="004911A9">
        <w:rPr>
          <w:rFonts w:asciiTheme="minorHAnsi" w:hAnsiTheme="minorHAnsi" w:cstheme="minorHAnsi"/>
        </w:rPr>
        <w:t xml:space="preserve">in </w:t>
      </w:r>
      <w:r>
        <w:rPr>
          <w:rFonts w:asciiTheme="minorHAnsi" w:hAnsiTheme="minorHAnsi" w:cstheme="minorHAnsi"/>
        </w:rPr>
        <w:t>this</w:t>
      </w:r>
      <w:r w:rsidRPr="004911A9">
        <w:rPr>
          <w:rFonts w:asciiTheme="minorHAnsi" w:hAnsiTheme="minorHAnsi" w:cstheme="minorHAnsi"/>
        </w:rPr>
        <w:t xml:space="preserve"> current and significant scientific area of national interest. </w:t>
      </w:r>
    </w:p>
    <w:p w14:paraId="1F25EEDE" w14:textId="68571F90" w:rsidR="002C7CF7" w:rsidRPr="004911A9" w:rsidRDefault="00100892" w:rsidP="004911A9">
      <w:pPr>
        <w:pStyle w:val="ListParagraph"/>
        <w:numPr>
          <w:ilvl w:val="0"/>
          <w:numId w:val="12"/>
        </w:numPr>
        <w:spacing w:before="0" w:line="240" w:lineRule="auto"/>
        <w:rPr>
          <w:rFonts w:asciiTheme="minorHAnsi" w:hAnsiTheme="minorHAnsi" w:cstheme="minorHAnsi"/>
        </w:rPr>
      </w:pPr>
      <w:r>
        <w:rPr>
          <w:rFonts w:asciiTheme="minorHAnsi" w:hAnsiTheme="minorHAnsi" w:cstheme="minorHAnsi"/>
        </w:rPr>
        <w:t>Lead the delivery of</w:t>
      </w:r>
      <w:r w:rsidRPr="004911A9">
        <w:rPr>
          <w:rFonts w:asciiTheme="minorHAnsi" w:hAnsiTheme="minorHAnsi" w:cstheme="minorHAnsi"/>
        </w:rPr>
        <w:t xml:space="preserve"> </w:t>
      </w:r>
      <w:r w:rsidR="004911A9" w:rsidRPr="004911A9">
        <w:rPr>
          <w:rFonts w:asciiTheme="minorHAnsi" w:hAnsiTheme="minorHAnsi" w:cstheme="minorHAnsi"/>
        </w:rPr>
        <w:t xml:space="preserve">impactful </w:t>
      </w:r>
      <w:r w:rsidR="00CA3533">
        <w:rPr>
          <w:rFonts w:asciiTheme="minorHAnsi" w:hAnsiTheme="minorHAnsi" w:cstheme="minorHAnsi"/>
        </w:rPr>
        <w:t xml:space="preserve">projects and activities </w:t>
      </w:r>
      <w:r w:rsidR="004911A9" w:rsidRPr="004911A9">
        <w:rPr>
          <w:rFonts w:asciiTheme="minorHAnsi" w:hAnsiTheme="minorHAnsi" w:cstheme="minorHAnsi"/>
        </w:rPr>
        <w:t xml:space="preserve">in </w:t>
      </w:r>
      <w:r w:rsidR="00CA3533">
        <w:rPr>
          <w:rFonts w:asciiTheme="minorHAnsi" w:hAnsiTheme="minorHAnsi" w:cstheme="minorHAnsi"/>
        </w:rPr>
        <w:t>the Mission, which establish or reinforce our credibility as a</w:t>
      </w:r>
      <w:r w:rsidR="004911A9" w:rsidRPr="004911A9">
        <w:rPr>
          <w:rFonts w:asciiTheme="minorHAnsi" w:hAnsiTheme="minorHAnsi" w:cstheme="minorHAnsi"/>
        </w:rPr>
        <w:t xml:space="preserve"> national source of expertise in th</w:t>
      </w:r>
      <w:r w:rsidR="00CA3533">
        <w:rPr>
          <w:rFonts w:asciiTheme="minorHAnsi" w:hAnsiTheme="minorHAnsi" w:cstheme="minorHAnsi"/>
        </w:rPr>
        <w:t>e</w:t>
      </w:r>
      <w:r w:rsidR="004911A9" w:rsidRPr="004911A9">
        <w:rPr>
          <w:rFonts w:asciiTheme="minorHAnsi" w:hAnsiTheme="minorHAnsi" w:cstheme="minorHAnsi"/>
        </w:rPr>
        <w:t xml:space="preserve"> </w:t>
      </w:r>
      <w:r w:rsidR="00CB79FD">
        <w:rPr>
          <w:rFonts w:asciiTheme="minorHAnsi" w:hAnsiTheme="minorHAnsi" w:cstheme="minorHAnsi"/>
        </w:rPr>
        <w:t>relevant fields of science and technology</w:t>
      </w:r>
    </w:p>
    <w:p w14:paraId="0CF7BEE2" w14:textId="7162BA4A" w:rsidR="004911A9" w:rsidRPr="004911A9" w:rsidRDefault="004911A9" w:rsidP="004911A9">
      <w:pPr>
        <w:pStyle w:val="ListParagraph"/>
        <w:numPr>
          <w:ilvl w:val="0"/>
          <w:numId w:val="12"/>
        </w:numPr>
        <w:rPr>
          <w:rFonts w:asciiTheme="minorHAnsi" w:hAnsiTheme="minorHAnsi" w:cstheme="minorHAnsi"/>
        </w:rPr>
      </w:pPr>
      <w:r w:rsidRPr="004911A9">
        <w:rPr>
          <w:rFonts w:asciiTheme="minorHAnsi" w:hAnsiTheme="minorHAnsi" w:cstheme="minorHAnsi"/>
        </w:rPr>
        <w:lastRenderedPageBreak/>
        <w:t xml:space="preserve">Ensure that the Mission is engaged with </w:t>
      </w:r>
      <w:r w:rsidR="00CB79FD">
        <w:rPr>
          <w:rFonts w:asciiTheme="minorHAnsi" w:hAnsiTheme="minorHAnsi" w:cstheme="minorHAnsi"/>
        </w:rPr>
        <w:t xml:space="preserve">Industry and </w:t>
      </w:r>
      <w:r w:rsidRPr="004911A9">
        <w:rPr>
          <w:rFonts w:asciiTheme="minorHAnsi" w:hAnsiTheme="minorHAnsi" w:cstheme="minorHAnsi"/>
        </w:rPr>
        <w:t xml:space="preserve">Government stakeholders with close </w:t>
      </w:r>
      <w:r w:rsidRPr="004911A9">
        <w:rPr>
          <w:rFonts w:asciiTheme="minorHAnsi" w:hAnsiTheme="minorHAnsi" w:cstheme="minorHAnsi"/>
          <w:b/>
          <w:bCs/>
        </w:rPr>
        <w:t>communication to ensure maximum relevance and impact.</w:t>
      </w:r>
    </w:p>
    <w:p w14:paraId="59F2C805" w14:textId="070838DF" w:rsidR="002C7CF7" w:rsidRDefault="002C7CF7" w:rsidP="002C7CF7">
      <w:pPr>
        <w:rPr>
          <w:rFonts w:cstheme="minorHAnsi"/>
        </w:rPr>
      </w:pPr>
      <w:bookmarkStart w:id="2" w:name="_Hlk90495308"/>
      <w:bookmarkEnd w:id="1"/>
      <w:r>
        <w:rPr>
          <w:rFonts w:cstheme="minorHAnsi"/>
        </w:rPr>
        <w:t xml:space="preserve">The Lead will be the internal and external face of the </w:t>
      </w:r>
      <w:r w:rsidR="000A6BE8">
        <w:rPr>
          <w:rFonts w:cstheme="minorHAnsi"/>
        </w:rPr>
        <w:t>Future Protein</w:t>
      </w:r>
      <w:r w:rsidR="00CA3533">
        <w:rPr>
          <w:rFonts w:cstheme="minorHAnsi"/>
        </w:rPr>
        <w:t xml:space="preserve"> M</w:t>
      </w:r>
      <w:r>
        <w:rPr>
          <w:rFonts w:cstheme="minorHAnsi"/>
        </w:rPr>
        <w:t xml:space="preserve">ission and will support communication </w:t>
      </w:r>
      <w:r w:rsidR="00CA3533">
        <w:rPr>
          <w:rFonts w:cstheme="minorHAnsi"/>
        </w:rPr>
        <w:t xml:space="preserve">of the mission, its objectives and work packages </w:t>
      </w:r>
      <w:r>
        <w:rPr>
          <w:rFonts w:cstheme="minorHAnsi"/>
        </w:rPr>
        <w:t xml:space="preserve">with </w:t>
      </w:r>
      <w:r w:rsidR="00CA3533">
        <w:rPr>
          <w:rFonts w:cstheme="minorHAnsi"/>
        </w:rPr>
        <w:t xml:space="preserve">external stakeholders and </w:t>
      </w:r>
      <w:r>
        <w:rPr>
          <w:rFonts w:cstheme="minorHAnsi"/>
        </w:rPr>
        <w:t xml:space="preserve">staff </w:t>
      </w:r>
      <w:r w:rsidR="004911A9">
        <w:rPr>
          <w:rFonts w:cstheme="minorHAnsi"/>
        </w:rPr>
        <w:t xml:space="preserve">across CSIRO </w:t>
      </w:r>
      <w:r>
        <w:rPr>
          <w:rFonts w:cstheme="minorHAnsi"/>
        </w:rPr>
        <w:t>regarding the Mission.</w:t>
      </w:r>
    </w:p>
    <w:bookmarkEnd w:id="2"/>
    <w:p w14:paraId="274B5795" w14:textId="1217FFF1" w:rsidR="00B50C20" w:rsidRPr="00B50C20" w:rsidRDefault="00B50C20" w:rsidP="002C7CF7">
      <w:pPr>
        <w:pStyle w:val="Heading3"/>
        <w:spacing w:after="0"/>
      </w:pPr>
      <w:r w:rsidRPr="00B50C20">
        <w:t>Duties and Key Result Areas:</w:t>
      </w:r>
      <w:r w:rsidR="003E5564">
        <w:t xml:space="preserve">  </w:t>
      </w:r>
    </w:p>
    <w:p w14:paraId="587146AF" w14:textId="3717353E" w:rsidR="004911A9" w:rsidRPr="004911A9" w:rsidRDefault="004911A9" w:rsidP="00670BCF">
      <w:pPr>
        <w:pStyle w:val="ListParagraph"/>
        <w:numPr>
          <w:ilvl w:val="0"/>
          <w:numId w:val="10"/>
        </w:numPr>
        <w:spacing w:before="0" w:after="60" w:line="240" w:lineRule="auto"/>
        <w:ind w:left="357" w:hanging="357"/>
      </w:pPr>
      <w:bookmarkStart w:id="3" w:name="_Hlk90495723"/>
      <w:r w:rsidRPr="004911A9">
        <w:t xml:space="preserve">Be an ambassador for the </w:t>
      </w:r>
      <w:r w:rsidR="008B2B3A">
        <w:t xml:space="preserve">Future Protein </w:t>
      </w:r>
      <w:r w:rsidRPr="004911A9">
        <w:t>mission to external stakeholders, a visible presence to industry</w:t>
      </w:r>
      <w:r w:rsidR="00CA3533">
        <w:t>, research sector</w:t>
      </w:r>
      <w:r w:rsidRPr="004911A9">
        <w:t xml:space="preserve"> and government stakeholders.</w:t>
      </w:r>
    </w:p>
    <w:p w14:paraId="55B0F2BD" w14:textId="2E95E5DD" w:rsidR="004911A9" w:rsidRPr="004911A9" w:rsidRDefault="004911A9" w:rsidP="00670BCF">
      <w:pPr>
        <w:pStyle w:val="ListParagraph"/>
        <w:numPr>
          <w:ilvl w:val="0"/>
          <w:numId w:val="10"/>
        </w:numPr>
        <w:spacing w:before="0" w:after="60" w:line="240" w:lineRule="auto"/>
        <w:ind w:left="357" w:hanging="357"/>
      </w:pPr>
      <w:r w:rsidRPr="004911A9">
        <w:t xml:space="preserve">Lead </w:t>
      </w:r>
      <w:r w:rsidR="00B2546A">
        <w:t xml:space="preserve">the planning, </w:t>
      </w:r>
      <w:proofErr w:type="gramStart"/>
      <w:r w:rsidR="00B2546A">
        <w:t>strategy</w:t>
      </w:r>
      <w:proofErr w:type="gramEnd"/>
      <w:r w:rsidR="00B2546A">
        <w:t xml:space="preserve"> and delivery of </w:t>
      </w:r>
      <w:r w:rsidRPr="004911A9">
        <w:t xml:space="preserve">major scientific and collaborative research programs </w:t>
      </w:r>
      <w:r w:rsidR="008B2B3A">
        <w:t xml:space="preserve">within the Future Protein mission </w:t>
      </w:r>
      <w:r w:rsidRPr="004911A9">
        <w:t>aimed at making significant</w:t>
      </w:r>
      <w:r w:rsidR="00CA3533">
        <w:t xml:space="preserve">, high impact </w:t>
      </w:r>
      <w:r w:rsidRPr="004911A9">
        <w:t>breakthroughs.</w:t>
      </w:r>
    </w:p>
    <w:p w14:paraId="107F5407" w14:textId="3C70611D" w:rsidR="004911A9" w:rsidRPr="004911A9" w:rsidRDefault="004911A9" w:rsidP="00670BCF">
      <w:pPr>
        <w:pStyle w:val="ListParagraph"/>
        <w:numPr>
          <w:ilvl w:val="0"/>
          <w:numId w:val="10"/>
        </w:numPr>
        <w:spacing w:before="0" w:after="60" w:line="240" w:lineRule="auto"/>
        <w:ind w:left="357" w:hanging="357"/>
      </w:pPr>
      <w:r w:rsidRPr="004911A9">
        <w:t xml:space="preserve">Integrate a </w:t>
      </w:r>
      <w:r w:rsidR="00B2546A" w:rsidRPr="004911A9">
        <w:t>multi-disciplinary</w:t>
      </w:r>
      <w:r w:rsidRPr="004911A9">
        <w:t xml:space="preserve"> team using an influential leadership ability and a strong governance of interests among the diverse team.</w:t>
      </w:r>
    </w:p>
    <w:p w14:paraId="46A64CD9" w14:textId="16C63AE4" w:rsidR="004911A9" w:rsidRDefault="004911A9" w:rsidP="00670BCF">
      <w:pPr>
        <w:pStyle w:val="ListParagraph"/>
        <w:numPr>
          <w:ilvl w:val="0"/>
          <w:numId w:val="10"/>
        </w:numPr>
        <w:spacing w:before="0" w:after="60" w:line="240" w:lineRule="auto"/>
        <w:ind w:left="357" w:hanging="357"/>
      </w:pPr>
      <w:r w:rsidRPr="004911A9">
        <w:t>Work with partners across the innovation system around shared goals that can only be solved through large-scale collaborative programs.</w:t>
      </w:r>
    </w:p>
    <w:p w14:paraId="7BAB5283" w14:textId="0AAD0137" w:rsidR="002C7CF7" w:rsidRDefault="004911A9" w:rsidP="00670BCF">
      <w:pPr>
        <w:pStyle w:val="ListParagraph"/>
        <w:numPr>
          <w:ilvl w:val="0"/>
          <w:numId w:val="10"/>
        </w:numPr>
        <w:spacing w:before="0" w:after="60" w:line="240" w:lineRule="auto"/>
        <w:ind w:left="357" w:hanging="357"/>
      </w:pPr>
      <w:r w:rsidRPr="004911A9">
        <w:t xml:space="preserve">Build and maintain collaborative networks across industry, government, the research </w:t>
      </w:r>
      <w:proofErr w:type="gramStart"/>
      <w:r w:rsidRPr="004911A9">
        <w:t>sector</w:t>
      </w:r>
      <w:proofErr w:type="gramEnd"/>
      <w:r w:rsidRPr="004911A9">
        <w:t xml:space="preserve"> and community.</w:t>
      </w:r>
    </w:p>
    <w:bookmarkEnd w:id="3"/>
    <w:p w14:paraId="3AB04598" w14:textId="3049AF3F" w:rsidR="004911A9" w:rsidRPr="00E03FDE" w:rsidRDefault="00E03FDE" w:rsidP="004911A9">
      <w:pPr>
        <w:pStyle w:val="ListParagraph"/>
        <w:numPr>
          <w:ilvl w:val="0"/>
          <w:numId w:val="10"/>
        </w:numPr>
        <w:spacing w:before="0" w:after="60" w:line="240" w:lineRule="auto"/>
        <w:ind w:left="357" w:hanging="357"/>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7F9E44AE" w14:textId="52C1ECC4" w:rsidR="004911A9" w:rsidRPr="00E03FDE" w:rsidRDefault="00E03FDE" w:rsidP="004911A9">
      <w:pPr>
        <w:pStyle w:val="ListParagraph"/>
        <w:numPr>
          <w:ilvl w:val="0"/>
          <w:numId w:val="10"/>
        </w:numPr>
        <w:spacing w:before="0" w:after="60" w:line="240" w:lineRule="auto"/>
        <w:ind w:left="357" w:hanging="357"/>
      </w:pPr>
      <w:r w:rsidRPr="00E03FDE">
        <w:t>Work collaboratively as part of a multi-disciplinary, often regionally dispersed research team, and business unit to carry out tasks in support of CSIRO’s scientific objectives.</w:t>
      </w:r>
    </w:p>
    <w:p w14:paraId="5C8BA435" w14:textId="77777777" w:rsidR="00725B6D" w:rsidRDefault="00725B6D" w:rsidP="004911A9">
      <w:pPr>
        <w:pStyle w:val="ListParagraph"/>
        <w:numPr>
          <w:ilvl w:val="0"/>
          <w:numId w:val="10"/>
        </w:numPr>
        <w:spacing w:before="0" w:after="60" w:line="240" w:lineRule="auto"/>
        <w:ind w:left="357" w:hanging="357"/>
      </w:pPr>
      <w:r>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58BB2ED8"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A82B5E" w14:textId="77777777" w:rsidR="00B50C20" w:rsidRPr="00EA4133" w:rsidRDefault="00B50C20" w:rsidP="004911A9">
          <w:pPr>
            <w:pStyle w:val="ListParagraph"/>
            <w:numPr>
              <w:ilvl w:val="0"/>
              <w:numId w:val="11"/>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7949D4C" w14:textId="77777777" w:rsidR="00B50C20" w:rsidRPr="00FE5B79" w:rsidRDefault="00B50C20" w:rsidP="004911A9">
          <w:pPr>
            <w:pStyle w:val="ListParagraph"/>
            <w:numPr>
              <w:ilvl w:val="0"/>
              <w:numId w:val="11"/>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2B6358E2" w14:textId="460E7455" w:rsidR="00E6156F" w:rsidRDefault="00B50C20" w:rsidP="004911A9">
          <w:pPr>
            <w:pStyle w:val="ListParagraph"/>
            <w:numPr>
              <w:ilvl w:val="0"/>
              <w:numId w:val="11"/>
            </w:numPr>
            <w:spacing w:before="0" w:after="60" w:line="240" w:lineRule="auto"/>
            <w:contextualSpacing w:val="0"/>
            <w:rPr>
              <w:szCs w:val="24"/>
            </w:rPr>
          </w:pPr>
          <w:r w:rsidRPr="00E6156F">
            <w:rPr>
              <w:b/>
              <w:szCs w:val="24"/>
            </w:rPr>
            <w:t>Resource Management/Leadership:</w:t>
          </w:r>
          <w:r w:rsidRPr="00E6156F">
            <w:rPr>
              <w:szCs w:val="24"/>
            </w:rPr>
            <w:t xml:space="preserve">  </w:t>
          </w:r>
          <w:r w:rsidR="00C721CD" w:rsidRPr="00C721CD">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D559BA3" w14:textId="77777777" w:rsidR="00B50C20" w:rsidRPr="00E6156F" w:rsidRDefault="00B50C20" w:rsidP="004911A9">
          <w:pPr>
            <w:pStyle w:val="ListParagraph"/>
            <w:numPr>
              <w:ilvl w:val="0"/>
              <w:numId w:val="11"/>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 xml:space="preserve">Resolves major conceptual scientific, technical, commercial or management problems, which have a significant impact upon the field of research, professional function, the Business </w:t>
          </w:r>
          <w:proofErr w:type="gramStart"/>
          <w:r w:rsidR="00EA4133" w:rsidRPr="00EA4133">
            <w:rPr>
              <w:szCs w:val="24"/>
            </w:rPr>
            <w:t>Unit</w:t>
          </w:r>
          <w:proofErr w:type="gramEnd"/>
          <w:r w:rsidR="00EA4133" w:rsidRPr="00EA4133">
            <w:rPr>
              <w:szCs w:val="24"/>
            </w:rPr>
            <w:t xml:space="preserve"> or the Organisation. Situations faced have little or no precedent and require original concepts and approaches.</w:t>
          </w:r>
        </w:p>
        <w:p w14:paraId="78408544" w14:textId="77777777" w:rsidR="00F77622" w:rsidRPr="00FE5B79" w:rsidRDefault="00B50C20" w:rsidP="004911A9">
          <w:pPr>
            <w:pStyle w:val="ListParagraph"/>
            <w:numPr>
              <w:ilvl w:val="0"/>
              <w:numId w:val="11"/>
            </w:numPr>
            <w:rPr>
              <w:szCs w:val="24"/>
            </w:rPr>
          </w:pPr>
          <w:r w:rsidRPr="00FE5B79">
            <w:rPr>
              <w:b/>
              <w:szCs w:val="24"/>
            </w:rPr>
            <w:t xml:space="preserve">Independence: </w:t>
          </w:r>
          <w:r w:rsidR="00FE5B79" w:rsidRPr="00FE5B79">
            <w:rPr>
              <w:szCs w:val="24"/>
            </w:rPr>
            <w:t xml:space="preserve">Assesses the risk and opportunity of identified strategies, </w:t>
          </w:r>
          <w:proofErr w:type="gramStart"/>
          <w:r w:rsidR="00FE5B79" w:rsidRPr="00FE5B79">
            <w:rPr>
              <w:szCs w:val="24"/>
            </w:rPr>
            <w:t>options</w:t>
          </w:r>
          <w:proofErr w:type="gramEnd"/>
          <w:r w:rsidR="00FE5B79" w:rsidRPr="00FE5B79">
            <w:rPr>
              <w:szCs w:val="24"/>
            </w:rPr>
            <w:t xml:space="preserve"> and actions. Overcomes problems and setbacks in achieving goals. Invariably includes consideration of value-added future impact on bottom line when determining the optimal and efficient use of resources.</w:t>
          </w:r>
        </w:p>
        <w:p w14:paraId="5E4585BA" w14:textId="297867FE" w:rsidR="00B50C20" w:rsidRPr="00F77622" w:rsidRDefault="00B50C20" w:rsidP="004911A9">
          <w:pPr>
            <w:pStyle w:val="ListParagraph"/>
            <w:numPr>
              <w:ilvl w:val="0"/>
              <w:numId w:val="11"/>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EA4133" w:rsidRPr="00EA4133">
            <w:rPr>
              <w:bCs/>
              <w:iCs/>
              <w:szCs w:val="24"/>
            </w:rPr>
            <w:t xml:space="preserve">Is flexible in response to external change or when faced with external constraints. Identifies and promotes the opportunities arising </w:t>
          </w:r>
          <w:proofErr w:type="gramStart"/>
          <w:r w:rsidR="00EA4133" w:rsidRPr="00EA4133">
            <w:rPr>
              <w:bCs/>
              <w:iCs/>
              <w:szCs w:val="24"/>
            </w:rPr>
            <w:t>as a result of</w:t>
          </w:r>
          <w:proofErr w:type="gramEnd"/>
          <w:r w:rsidR="00EA4133" w:rsidRPr="00EA4133">
            <w:rPr>
              <w:bCs/>
              <w:iCs/>
              <w:szCs w:val="24"/>
            </w:rPr>
            <w:t xml:space="preserve"> change.</w:t>
          </w:r>
        </w:p>
      </w:sdtContent>
    </w:sdt>
    <w:p w14:paraId="2C280C8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63A9AF0" w14:textId="638D11BD" w:rsidR="004911A9" w:rsidRPr="004911A9" w:rsidRDefault="004911A9" w:rsidP="004911A9">
      <w:pPr>
        <w:numPr>
          <w:ilvl w:val="0"/>
          <w:numId w:val="13"/>
        </w:numPr>
        <w:spacing w:before="0" w:after="0" w:line="240" w:lineRule="auto"/>
      </w:pPr>
      <w:bookmarkStart w:id="4" w:name="_Hlk90495773"/>
      <w:r w:rsidRPr="004911A9">
        <w:t xml:space="preserve">Proven track record of </w:t>
      </w:r>
      <w:r w:rsidR="00B2546A">
        <w:t xml:space="preserve">building and leading a complex, high-impact </w:t>
      </w:r>
      <w:r w:rsidR="006D6C4F">
        <w:t xml:space="preserve">research program </w:t>
      </w:r>
      <w:r w:rsidRPr="004911A9">
        <w:t xml:space="preserve">including co-designing goals and developing </w:t>
      </w:r>
      <w:r w:rsidR="009958F6">
        <w:t xml:space="preserve">and implementing </w:t>
      </w:r>
      <w:r w:rsidRPr="004911A9">
        <w:t>strategy.</w:t>
      </w:r>
    </w:p>
    <w:p w14:paraId="046352CC" w14:textId="72E16A8D" w:rsidR="00100892" w:rsidRDefault="004911A9" w:rsidP="009955CC">
      <w:pPr>
        <w:numPr>
          <w:ilvl w:val="0"/>
          <w:numId w:val="13"/>
        </w:numPr>
        <w:spacing w:before="0" w:after="0" w:line="240" w:lineRule="auto"/>
      </w:pPr>
      <w:r w:rsidRPr="004911A9">
        <w:rPr>
          <w:rFonts w:cstheme="minorHAnsi"/>
        </w:rPr>
        <w:t xml:space="preserve">Proven track record of effective internal and external stakeholder engagement and strategic relationship management that grows new research partnerships and </w:t>
      </w:r>
      <w:r w:rsidRPr="009955CC">
        <w:t>opportunities for future outcomes</w:t>
      </w:r>
    </w:p>
    <w:p w14:paraId="4CC18E4B" w14:textId="55C3A490" w:rsidR="008B2B3A" w:rsidRDefault="008B2B3A" w:rsidP="009955CC">
      <w:pPr>
        <w:numPr>
          <w:ilvl w:val="0"/>
          <w:numId w:val="13"/>
        </w:numPr>
        <w:spacing w:before="0" w:after="0" w:line="240" w:lineRule="auto"/>
      </w:pPr>
      <w:bookmarkStart w:id="5" w:name="_Hlk118831708"/>
      <w:r>
        <w:t xml:space="preserve">Experience in developing innovation and impact in the </w:t>
      </w:r>
      <w:proofErr w:type="spellStart"/>
      <w:r>
        <w:t>agrifood</w:t>
      </w:r>
      <w:proofErr w:type="spellEnd"/>
      <w:r>
        <w:t xml:space="preserve"> sector, including developing strategy informed by impact opportunity and </w:t>
      </w:r>
      <w:r w:rsidR="001151EC">
        <w:t>industry gaps</w:t>
      </w:r>
    </w:p>
    <w:bookmarkEnd w:id="5"/>
    <w:p w14:paraId="29A3717E" w14:textId="62A58AF8" w:rsidR="009955CC" w:rsidRPr="009955CC" w:rsidRDefault="009955CC" w:rsidP="009955CC">
      <w:pPr>
        <w:numPr>
          <w:ilvl w:val="0"/>
          <w:numId w:val="13"/>
        </w:numPr>
        <w:spacing w:before="0" w:after="0" w:line="240" w:lineRule="auto"/>
      </w:pPr>
      <w:r>
        <w:t xml:space="preserve">Proven track record of program/portfolio management to support delivery of </w:t>
      </w:r>
      <w:r w:rsidRPr="004911A9">
        <w:t>major scientific and collaborative research programs</w:t>
      </w:r>
      <w:r>
        <w:t>.</w:t>
      </w:r>
      <w:r w:rsidRPr="004911A9">
        <w:t xml:space="preserve"> </w:t>
      </w:r>
    </w:p>
    <w:p w14:paraId="6DD9A961" w14:textId="42AE0D87" w:rsidR="009955CC" w:rsidRPr="009955CC" w:rsidRDefault="00100892" w:rsidP="009955CC">
      <w:pPr>
        <w:numPr>
          <w:ilvl w:val="0"/>
          <w:numId w:val="13"/>
        </w:numPr>
        <w:spacing w:before="0" w:after="0" w:line="240" w:lineRule="auto"/>
      </w:pPr>
      <w:r w:rsidRPr="009955CC">
        <w:t>Evidence of an entrepreneurial approach through commercial / industry experience closely linked to innovation.</w:t>
      </w:r>
    </w:p>
    <w:p w14:paraId="6F29B511" w14:textId="1161BE99" w:rsidR="004911A9" w:rsidRPr="009955CC" w:rsidRDefault="004911A9" w:rsidP="009955CC">
      <w:pPr>
        <w:numPr>
          <w:ilvl w:val="0"/>
          <w:numId w:val="13"/>
        </w:numPr>
        <w:spacing w:before="0" w:after="0" w:line="240" w:lineRule="auto"/>
      </w:pPr>
      <w:r w:rsidRPr="009955CC">
        <w:t>Proven ability to work with ambiguity and bring clarity to complex issues.</w:t>
      </w:r>
    </w:p>
    <w:p w14:paraId="2E143AF2" w14:textId="77777777" w:rsidR="004911A9" w:rsidRPr="009955CC" w:rsidRDefault="004911A9" w:rsidP="009955CC">
      <w:pPr>
        <w:numPr>
          <w:ilvl w:val="0"/>
          <w:numId w:val="13"/>
        </w:numPr>
        <w:spacing w:before="0" w:after="0" w:line="240" w:lineRule="auto"/>
      </w:pPr>
      <w:r w:rsidRPr="009955CC">
        <w:t>Ability to prepare compelling written submissions that document the business case and roadmap.</w:t>
      </w:r>
    </w:p>
    <w:bookmarkEnd w:id="4"/>
    <w:p w14:paraId="6C5D9ABF" w14:textId="74E21F0F" w:rsidR="00FD68EE" w:rsidRDefault="00FD68EE" w:rsidP="004911A9">
      <w:pPr>
        <w:spacing w:before="0" w:after="0" w:line="240" w:lineRule="auto"/>
        <w:ind w:left="720"/>
        <w:rPr>
          <w:rFonts w:cstheme="minorHAnsi"/>
        </w:rPr>
      </w:pPr>
    </w:p>
    <w:p w14:paraId="21CE7863" w14:textId="77777777" w:rsidR="004911A9" w:rsidRPr="00EE6FF2" w:rsidRDefault="004911A9" w:rsidP="004911A9">
      <w:pPr>
        <w:spacing w:before="0" w:after="0" w:line="240" w:lineRule="auto"/>
        <w:ind w:left="720"/>
        <w:rPr>
          <w:rFonts w:cstheme="minorHAnsi"/>
        </w:rPr>
      </w:pPr>
    </w:p>
    <w:p w14:paraId="7BAC0ACC" w14:textId="77777777" w:rsidR="00E673A0" w:rsidRPr="003044E2" w:rsidRDefault="00E673A0" w:rsidP="00E673A0">
      <w:pPr>
        <w:pStyle w:val="Boxedheading"/>
      </w:pPr>
      <w:r>
        <w:t>Special Requirements</w:t>
      </w:r>
    </w:p>
    <w:p w14:paraId="3E77684A" w14:textId="2AA0B7D7" w:rsidR="002C7CF7"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2B97052" w14:textId="3EB26E9B" w:rsidR="00DA3A74" w:rsidRPr="005A429A" w:rsidRDefault="001A1ACD" w:rsidP="00041A88">
      <w:pPr>
        <w:pStyle w:val="Boxedlistbullet"/>
      </w:pPr>
      <w:r>
        <w:t xml:space="preserve">An Australian Government Security Clearance </w:t>
      </w:r>
      <w:r w:rsidRPr="001A1ACD">
        <w:rPr>
          <w:u w:val="single"/>
        </w:rPr>
        <w:t>may</w:t>
      </w:r>
      <w:r>
        <w:t xml:space="preserve"> be required at the Baseline level.</w:t>
      </w:r>
    </w:p>
    <w:p w14:paraId="6D888BF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D83C52">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4911A9">
      <w:pPr>
        <w:numPr>
          <w:ilvl w:val="1"/>
          <w:numId w:val="14"/>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4911A9">
      <w:pPr>
        <w:numPr>
          <w:ilvl w:val="1"/>
          <w:numId w:val="14"/>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4911A9">
      <w:pPr>
        <w:numPr>
          <w:ilvl w:val="1"/>
          <w:numId w:val="14"/>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4911A9">
      <w:pPr>
        <w:numPr>
          <w:ilvl w:val="1"/>
          <w:numId w:val="14"/>
        </w:numPr>
        <w:spacing w:before="0" w:after="74" w:line="252" w:lineRule="auto"/>
        <w:ind w:hanging="360"/>
        <w:jc w:val="both"/>
        <w:rPr>
          <w:rFonts w:eastAsia="Times New Roman"/>
        </w:rPr>
      </w:pPr>
      <w:r>
        <w:rPr>
          <w:rFonts w:eastAsia="Times New Roman"/>
        </w:rPr>
        <w:t xml:space="preserve">Trusted </w:t>
      </w:r>
      <w:bookmarkEnd w:id="0"/>
    </w:p>
    <w:sectPr w:rsidR="00041A88"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3F22" w14:textId="77777777" w:rsidR="00E374B8" w:rsidRDefault="00E374B8" w:rsidP="000A377A">
      <w:r>
        <w:separator/>
      </w:r>
    </w:p>
  </w:endnote>
  <w:endnote w:type="continuationSeparator" w:id="0">
    <w:p w14:paraId="0CBECFE8" w14:textId="77777777" w:rsidR="00E374B8" w:rsidRDefault="00E374B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1306" w14:textId="77777777" w:rsidR="00E374B8" w:rsidRDefault="00E374B8" w:rsidP="000A377A">
      <w:r>
        <w:separator/>
      </w:r>
    </w:p>
  </w:footnote>
  <w:footnote w:type="continuationSeparator" w:id="0">
    <w:p w14:paraId="143F8A63" w14:textId="77777777" w:rsidR="00E374B8" w:rsidRDefault="00E374B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D29" w14:textId="77777777" w:rsidR="009511DD" w:rsidRDefault="00ED212D">
    <w:r>
      <w:rPr>
        <w:noProof/>
      </w:rPr>
      <w:drawing>
        <wp:anchor distT="0" distB="71755" distL="114300" distR="360045" simplePos="0" relativeHeight="251661824"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4E22966"/>
    <w:multiLevelType w:val="hybridMultilevel"/>
    <w:tmpl w:val="BD2607A8"/>
    <w:lvl w:ilvl="0" w:tplc="D6F63F60">
      <w:start w:val="1"/>
      <w:numFmt w:val="bullet"/>
      <w:lvlText w:val=""/>
      <w:lvlJc w:val="left"/>
      <w:pPr>
        <w:ind w:left="720" w:hanging="360"/>
      </w:pPr>
      <w:rPr>
        <w:rFonts w:ascii="Symbol" w:hAnsi="Symbol" w:hint="default"/>
        <w:color w:val="001D3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697359"/>
    <w:multiLevelType w:val="hybridMultilevel"/>
    <w:tmpl w:val="CAF811CE"/>
    <w:lvl w:ilvl="0" w:tplc="539CE9BA">
      <w:start w:val="1"/>
      <w:numFmt w:val="decimal"/>
      <w:lvlText w:val="%1."/>
      <w:lvlJc w:val="left"/>
      <w:pPr>
        <w:tabs>
          <w:tab w:val="num" w:pos="720"/>
        </w:tabs>
        <w:ind w:left="720" w:hanging="360"/>
      </w:pPr>
    </w:lvl>
    <w:lvl w:ilvl="1" w:tplc="1E38C750" w:tentative="1">
      <w:start w:val="1"/>
      <w:numFmt w:val="decimal"/>
      <w:lvlText w:val="%2."/>
      <w:lvlJc w:val="left"/>
      <w:pPr>
        <w:tabs>
          <w:tab w:val="num" w:pos="1440"/>
        </w:tabs>
        <w:ind w:left="1440" w:hanging="360"/>
      </w:pPr>
    </w:lvl>
    <w:lvl w:ilvl="2" w:tplc="CBCA7CB2" w:tentative="1">
      <w:start w:val="1"/>
      <w:numFmt w:val="decimal"/>
      <w:lvlText w:val="%3."/>
      <w:lvlJc w:val="left"/>
      <w:pPr>
        <w:tabs>
          <w:tab w:val="num" w:pos="2160"/>
        </w:tabs>
        <w:ind w:left="2160" w:hanging="360"/>
      </w:pPr>
    </w:lvl>
    <w:lvl w:ilvl="3" w:tplc="28FCBAA2" w:tentative="1">
      <w:start w:val="1"/>
      <w:numFmt w:val="decimal"/>
      <w:lvlText w:val="%4."/>
      <w:lvlJc w:val="left"/>
      <w:pPr>
        <w:tabs>
          <w:tab w:val="num" w:pos="2880"/>
        </w:tabs>
        <w:ind w:left="2880" w:hanging="360"/>
      </w:pPr>
    </w:lvl>
    <w:lvl w:ilvl="4" w:tplc="627A7DFE" w:tentative="1">
      <w:start w:val="1"/>
      <w:numFmt w:val="decimal"/>
      <w:lvlText w:val="%5."/>
      <w:lvlJc w:val="left"/>
      <w:pPr>
        <w:tabs>
          <w:tab w:val="num" w:pos="3600"/>
        </w:tabs>
        <w:ind w:left="3600" w:hanging="360"/>
      </w:pPr>
    </w:lvl>
    <w:lvl w:ilvl="5" w:tplc="15F238F6" w:tentative="1">
      <w:start w:val="1"/>
      <w:numFmt w:val="decimal"/>
      <w:lvlText w:val="%6."/>
      <w:lvlJc w:val="left"/>
      <w:pPr>
        <w:tabs>
          <w:tab w:val="num" w:pos="4320"/>
        </w:tabs>
        <w:ind w:left="4320" w:hanging="360"/>
      </w:pPr>
    </w:lvl>
    <w:lvl w:ilvl="6" w:tplc="A2D42B9C" w:tentative="1">
      <w:start w:val="1"/>
      <w:numFmt w:val="decimal"/>
      <w:lvlText w:val="%7."/>
      <w:lvlJc w:val="left"/>
      <w:pPr>
        <w:tabs>
          <w:tab w:val="num" w:pos="5040"/>
        </w:tabs>
        <w:ind w:left="5040" w:hanging="360"/>
      </w:pPr>
    </w:lvl>
    <w:lvl w:ilvl="7" w:tplc="53A42622" w:tentative="1">
      <w:start w:val="1"/>
      <w:numFmt w:val="decimal"/>
      <w:lvlText w:val="%8."/>
      <w:lvlJc w:val="left"/>
      <w:pPr>
        <w:tabs>
          <w:tab w:val="num" w:pos="5760"/>
        </w:tabs>
        <w:ind w:left="5760" w:hanging="360"/>
      </w:pPr>
    </w:lvl>
    <w:lvl w:ilvl="8" w:tplc="5A3AE310" w:tentative="1">
      <w:start w:val="1"/>
      <w:numFmt w:val="decimal"/>
      <w:lvlText w:val="%9."/>
      <w:lvlJc w:val="left"/>
      <w:pPr>
        <w:tabs>
          <w:tab w:val="num" w:pos="6480"/>
        </w:tabs>
        <w:ind w:left="6480" w:hanging="360"/>
      </w:pPr>
    </w:lvl>
  </w:abstractNum>
  <w:abstractNum w:abstractNumId="1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0"/>
  </w:num>
  <w:num w:numId="6">
    <w:abstractNumId w:val="13"/>
  </w:num>
  <w:num w:numId="7">
    <w:abstractNumId w:val="11"/>
  </w:num>
  <w:num w:numId="8">
    <w:abstractNumId w:val="5"/>
  </w:num>
  <w:num w:numId="9">
    <w:abstractNumId w:val="6"/>
  </w:num>
  <w:num w:numId="10">
    <w:abstractNumId w:val="1"/>
  </w:num>
  <w:num w:numId="11">
    <w:abstractNumId w:val="8"/>
  </w:num>
  <w:num w:numId="12">
    <w:abstractNumId w:val="9"/>
  </w:num>
  <w:num w:numId="13">
    <w:abstractNumId w:val="12"/>
  </w:num>
  <w:num w:numId="14">
    <w:abstractNumId w:val="2"/>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88"/>
    <w:rsid w:val="00034A36"/>
    <w:rsid w:val="00036D29"/>
    <w:rsid w:val="0003716F"/>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BE8"/>
    <w:rsid w:val="000A79FB"/>
    <w:rsid w:val="000B19E5"/>
    <w:rsid w:val="000B3142"/>
    <w:rsid w:val="000B3207"/>
    <w:rsid w:val="000B381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10DA"/>
    <w:rsid w:val="000F3130"/>
    <w:rsid w:val="000F33F4"/>
    <w:rsid w:val="000F500A"/>
    <w:rsid w:val="000F55E1"/>
    <w:rsid w:val="000F62E7"/>
    <w:rsid w:val="000F71B9"/>
    <w:rsid w:val="00100892"/>
    <w:rsid w:val="00100936"/>
    <w:rsid w:val="00101F0A"/>
    <w:rsid w:val="00102228"/>
    <w:rsid w:val="001046AE"/>
    <w:rsid w:val="00113293"/>
    <w:rsid w:val="00113683"/>
    <w:rsid w:val="001151E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54D"/>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1ACD"/>
    <w:rsid w:val="001A294D"/>
    <w:rsid w:val="001A29BC"/>
    <w:rsid w:val="001A3A76"/>
    <w:rsid w:val="001A3B34"/>
    <w:rsid w:val="001A50F7"/>
    <w:rsid w:val="001A6463"/>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8DF"/>
    <w:rsid w:val="00291F2E"/>
    <w:rsid w:val="002924C8"/>
    <w:rsid w:val="00292638"/>
    <w:rsid w:val="002932D9"/>
    <w:rsid w:val="00293B8C"/>
    <w:rsid w:val="00294C7F"/>
    <w:rsid w:val="00295EB9"/>
    <w:rsid w:val="002964C9"/>
    <w:rsid w:val="002A01A5"/>
    <w:rsid w:val="002A10EE"/>
    <w:rsid w:val="002A1120"/>
    <w:rsid w:val="002A4BA9"/>
    <w:rsid w:val="002A4CEA"/>
    <w:rsid w:val="002A636B"/>
    <w:rsid w:val="002B0E10"/>
    <w:rsid w:val="002B6B8D"/>
    <w:rsid w:val="002B7648"/>
    <w:rsid w:val="002C010A"/>
    <w:rsid w:val="002C339E"/>
    <w:rsid w:val="002C3AC1"/>
    <w:rsid w:val="002C7CF7"/>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AFB"/>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D71"/>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42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791"/>
    <w:rsid w:val="00450665"/>
    <w:rsid w:val="00452AD5"/>
    <w:rsid w:val="00452FD5"/>
    <w:rsid w:val="004532E1"/>
    <w:rsid w:val="00457D8D"/>
    <w:rsid w:val="00471C6C"/>
    <w:rsid w:val="004831C1"/>
    <w:rsid w:val="0048681F"/>
    <w:rsid w:val="00486F57"/>
    <w:rsid w:val="004911A9"/>
    <w:rsid w:val="004923E1"/>
    <w:rsid w:val="0049442F"/>
    <w:rsid w:val="004968B7"/>
    <w:rsid w:val="004A0776"/>
    <w:rsid w:val="004A0A0C"/>
    <w:rsid w:val="004A17CE"/>
    <w:rsid w:val="004A1BC1"/>
    <w:rsid w:val="004B0907"/>
    <w:rsid w:val="004B1289"/>
    <w:rsid w:val="004B32F5"/>
    <w:rsid w:val="004B600D"/>
    <w:rsid w:val="004B654B"/>
    <w:rsid w:val="004B759B"/>
    <w:rsid w:val="004C03B7"/>
    <w:rsid w:val="004C318D"/>
    <w:rsid w:val="004C4E15"/>
    <w:rsid w:val="004C67B0"/>
    <w:rsid w:val="004C6C81"/>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D59"/>
    <w:rsid w:val="0051296E"/>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9A"/>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0F4"/>
    <w:rsid w:val="005E469B"/>
    <w:rsid w:val="005E6BDF"/>
    <w:rsid w:val="005F0032"/>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397"/>
    <w:rsid w:val="0066228D"/>
    <w:rsid w:val="0066267F"/>
    <w:rsid w:val="00664731"/>
    <w:rsid w:val="00664C59"/>
    <w:rsid w:val="00665044"/>
    <w:rsid w:val="00665266"/>
    <w:rsid w:val="00670BCF"/>
    <w:rsid w:val="00674783"/>
    <w:rsid w:val="00674C79"/>
    <w:rsid w:val="00676552"/>
    <w:rsid w:val="00680A9E"/>
    <w:rsid w:val="00681C20"/>
    <w:rsid w:val="006838C9"/>
    <w:rsid w:val="00685938"/>
    <w:rsid w:val="0068635B"/>
    <w:rsid w:val="006870C7"/>
    <w:rsid w:val="00691744"/>
    <w:rsid w:val="00692F56"/>
    <w:rsid w:val="0069500A"/>
    <w:rsid w:val="0069532C"/>
    <w:rsid w:val="0069654C"/>
    <w:rsid w:val="0069741D"/>
    <w:rsid w:val="006A0E54"/>
    <w:rsid w:val="006A1113"/>
    <w:rsid w:val="006A2372"/>
    <w:rsid w:val="006A3BEB"/>
    <w:rsid w:val="006A4CB4"/>
    <w:rsid w:val="006A4D00"/>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C4F"/>
    <w:rsid w:val="006D70E7"/>
    <w:rsid w:val="006E041E"/>
    <w:rsid w:val="006E2DAD"/>
    <w:rsid w:val="006E4E3A"/>
    <w:rsid w:val="006E4F42"/>
    <w:rsid w:val="006E73DD"/>
    <w:rsid w:val="006F1309"/>
    <w:rsid w:val="006F1C5B"/>
    <w:rsid w:val="006F1CD0"/>
    <w:rsid w:val="006F1FF6"/>
    <w:rsid w:val="006F5910"/>
    <w:rsid w:val="006F5B28"/>
    <w:rsid w:val="006F78A3"/>
    <w:rsid w:val="00701531"/>
    <w:rsid w:val="00702DF5"/>
    <w:rsid w:val="00704622"/>
    <w:rsid w:val="007049D5"/>
    <w:rsid w:val="00704B16"/>
    <w:rsid w:val="007107B7"/>
    <w:rsid w:val="007148AD"/>
    <w:rsid w:val="00715575"/>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D40"/>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AE3"/>
    <w:rsid w:val="00793F43"/>
    <w:rsid w:val="0079514E"/>
    <w:rsid w:val="007954D6"/>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8A0"/>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06AF"/>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53B"/>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1B16"/>
    <w:rsid w:val="008B2B3A"/>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4CF9"/>
    <w:rsid w:val="00925815"/>
    <w:rsid w:val="00926BE4"/>
    <w:rsid w:val="009272A8"/>
    <w:rsid w:val="00930B5F"/>
    <w:rsid w:val="00932A75"/>
    <w:rsid w:val="009341A0"/>
    <w:rsid w:val="00935014"/>
    <w:rsid w:val="009355D8"/>
    <w:rsid w:val="0093721B"/>
    <w:rsid w:val="00937FD2"/>
    <w:rsid w:val="00940FCB"/>
    <w:rsid w:val="00942923"/>
    <w:rsid w:val="00942C6E"/>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5CC"/>
    <w:rsid w:val="009958F6"/>
    <w:rsid w:val="00997AEF"/>
    <w:rsid w:val="00997D69"/>
    <w:rsid w:val="009A2FB9"/>
    <w:rsid w:val="009A4E4C"/>
    <w:rsid w:val="009A5A7A"/>
    <w:rsid w:val="009A776E"/>
    <w:rsid w:val="009B20AA"/>
    <w:rsid w:val="009B22AB"/>
    <w:rsid w:val="009B2E5B"/>
    <w:rsid w:val="009B4199"/>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449"/>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677B7"/>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8CC"/>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46A"/>
    <w:rsid w:val="00B3156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36C4"/>
    <w:rsid w:val="00B740B2"/>
    <w:rsid w:val="00B74227"/>
    <w:rsid w:val="00B75066"/>
    <w:rsid w:val="00B757C7"/>
    <w:rsid w:val="00B7768A"/>
    <w:rsid w:val="00B80998"/>
    <w:rsid w:val="00B81C06"/>
    <w:rsid w:val="00B826A6"/>
    <w:rsid w:val="00B831CB"/>
    <w:rsid w:val="00B833F2"/>
    <w:rsid w:val="00B84DEE"/>
    <w:rsid w:val="00B86FCF"/>
    <w:rsid w:val="00B9080E"/>
    <w:rsid w:val="00B97CFE"/>
    <w:rsid w:val="00BA12F0"/>
    <w:rsid w:val="00BA15B9"/>
    <w:rsid w:val="00BA1962"/>
    <w:rsid w:val="00BA2327"/>
    <w:rsid w:val="00BA4762"/>
    <w:rsid w:val="00BA5610"/>
    <w:rsid w:val="00BA7111"/>
    <w:rsid w:val="00BB30A0"/>
    <w:rsid w:val="00BB396A"/>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AE6"/>
    <w:rsid w:val="00C4101A"/>
    <w:rsid w:val="00C414D9"/>
    <w:rsid w:val="00C41C92"/>
    <w:rsid w:val="00C44269"/>
    <w:rsid w:val="00C44564"/>
    <w:rsid w:val="00C45886"/>
    <w:rsid w:val="00C461B0"/>
    <w:rsid w:val="00C505DB"/>
    <w:rsid w:val="00C510B2"/>
    <w:rsid w:val="00C52E4B"/>
    <w:rsid w:val="00C54709"/>
    <w:rsid w:val="00C6293F"/>
    <w:rsid w:val="00C64ABC"/>
    <w:rsid w:val="00C64D51"/>
    <w:rsid w:val="00C65D46"/>
    <w:rsid w:val="00C661DC"/>
    <w:rsid w:val="00C67E8A"/>
    <w:rsid w:val="00C67F34"/>
    <w:rsid w:val="00C71880"/>
    <w:rsid w:val="00C71CB5"/>
    <w:rsid w:val="00C721CD"/>
    <w:rsid w:val="00C72F41"/>
    <w:rsid w:val="00C76C12"/>
    <w:rsid w:val="00C77DB2"/>
    <w:rsid w:val="00C80586"/>
    <w:rsid w:val="00C81FD6"/>
    <w:rsid w:val="00C8312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533"/>
    <w:rsid w:val="00CA414B"/>
    <w:rsid w:val="00CA485B"/>
    <w:rsid w:val="00CA5C12"/>
    <w:rsid w:val="00CA6442"/>
    <w:rsid w:val="00CA747B"/>
    <w:rsid w:val="00CA7C63"/>
    <w:rsid w:val="00CB2EF4"/>
    <w:rsid w:val="00CB33DB"/>
    <w:rsid w:val="00CB3993"/>
    <w:rsid w:val="00CB4BEC"/>
    <w:rsid w:val="00CB60B3"/>
    <w:rsid w:val="00CB6B26"/>
    <w:rsid w:val="00CB79FD"/>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293"/>
    <w:rsid w:val="00D160E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3A74"/>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4B8"/>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563"/>
    <w:rsid w:val="00EE67B9"/>
    <w:rsid w:val="00EE6E87"/>
    <w:rsid w:val="00EE6FF2"/>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EC2"/>
    <w:rsid w:val="00FD3E49"/>
    <w:rsid w:val="00FD572C"/>
    <w:rsid w:val="00FD6672"/>
    <w:rsid w:val="00FD68EE"/>
    <w:rsid w:val="00FE11E1"/>
    <w:rsid w:val="00FE1279"/>
    <w:rsid w:val="00FE299F"/>
    <w:rsid w:val="00FE34AA"/>
    <w:rsid w:val="00FE38D4"/>
    <w:rsid w:val="00FE5B79"/>
    <w:rsid w:val="00FE6B37"/>
    <w:rsid w:val="00FF38E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6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semiHidden/>
    <w:unhideWhenUsed/>
    <w:rsid w:val="00440791"/>
    <w:pPr>
      <w:spacing w:line="240" w:lineRule="auto"/>
    </w:pPr>
    <w:rPr>
      <w:sz w:val="20"/>
      <w:szCs w:val="20"/>
    </w:rPr>
  </w:style>
  <w:style w:type="character" w:customStyle="1" w:styleId="CommentTextChar">
    <w:name w:val="Comment Text Char"/>
    <w:basedOn w:val="DefaultParagraphFont"/>
    <w:link w:val="CommentText"/>
    <w:semiHidden/>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paragraph" w:styleId="NormalWeb">
    <w:name w:val="Normal (Web)"/>
    <w:basedOn w:val="Normal"/>
    <w:uiPriority w:val="99"/>
    <w:semiHidden/>
    <w:unhideWhenUsed/>
    <w:rsid w:val="004911A9"/>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100892"/>
  </w:style>
  <w:style w:type="paragraph" w:styleId="Revision">
    <w:name w:val="Revision"/>
    <w:hidden/>
    <w:uiPriority w:val="99"/>
    <w:semiHidden/>
    <w:rsid w:val="00CB79F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4010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14">
          <w:marLeft w:val="360"/>
          <w:marRight w:val="0"/>
          <w:marTop w:val="0"/>
          <w:marBottom w:val="0"/>
          <w:divBdr>
            <w:top w:val="none" w:sz="0" w:space="0" w:color="auto"/>
            <w:left w:val="none" w:sz="0" w:space="0" w:color="auto"/>
            <w:bottom w:val="none" w:sz="0" w:space="0" w:color="auto"/>
            <w:right w:val="none" w:sz="0" w:space="0" w:color="auto"/>
          </w:divBdr>
        </w:div>
        <w:div w:id="1467234704">
          <w:marLeft w:val="360"/>
          <w:marRight w:val="0"/>
          <w:marTop w:val="0"/>
          <w:marBottom w:val="0"/>
          <w:divBdr>
            <w:top w:val="none" w:sz="0" w:space="0" w:color="auto"/>
            <w:left w:val="none" w:sz="0" w:space="0" w:color="auto"/>
            <w:bottom w:val="none" w:sz="0" w:space="0" w:color="auto"/>
            <w:right w:val="none" w:sz="0" w:space="0" w:color="auto"/>
          </w:divBdr>
        </w:div>
        <w:div w:id="32116487">
          <w:marLeft w:val="360"/>
          <w:marRight w:val="0"/>
          <w:marTop w:val="0"/>
          <w:marBottom w:val="0"/>
          <w:divBdr>
            <w:top w:val="none" w:sz="0" w:space="0" w:color="auto"/>
            <w:left w:val="none" w:sz="0" w:space="0" w:color="auto"/>
            <w:bottom w:val="none" w:sz="0" w:space="0" w:color="auto"/>
            <w:right w:val="none" w:sz="0" w:space="0" w:color="auto"/>
          </w:divBdr>
        </w:div>
      </w:divsChild>
    </w:div>
    <w:div w:id="190807342">
      <w:bodyDiv w:val="1"/>
      <w:marLeft w:val="0"/>
      <w:marRight w:val="0"/>
      <w:marTop w:val="0"/>
      <w:marBottom w:val="0"/>
      <w:divBdr>
        <w:top w:val="none" w:sz="0" w:space="0" w:color="auto"/>
        <w:left w:val="none" w:sz="0" w:space="0" w:color="auto"/>
        <w:bottom w:val="none" w:sz="0" w:space="0" w:color="auto"/>
        <w:right w:val="none" w:sz="0" w:space="0" w:color="auto"/>
      </w:divBdr>
    </w:div>
    <w:div w:id="213975881">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485823678">
      <w:bodyDiv w:val="1"/>
      <w:marLeft w:val="0"/>
      <w:marRight w:val="0"/>
      <w:marTop w:val="0"/>
      <w:marBottom w:val="0"/>
      <w:divBdr>
        <w:top w:val="none" w:sz="0" w:space="0" w:color="auto"/>
        <w:left w:val="none" w:sz="0" w:space="0" w:color="auto"/>
        <w:bottom w:val="none" w:sz="0" w:space="0" w:color="auto"/>
        <w:right w:val="none" w:sz="0" w:space="0" w:color="auto"/>
      </w:divBdr>
    </w:div>
    <w:div w:id="518196979">
      <w:bodyDiv w:val="1"/>
      <w:marLeft w:val="0"/>
      <w:marRight w:val="0"/>
      <w:marTop w:val="0"/>
      <w:marBottom w:val="0"/>
      <w:divBdr>
        <w:top w:val="none" w:sz="0" w:space="0" w:color="auto"/>
        <w:left w:val="none" w:sz="0" w:space="0" w:color="auto"/>
        <w:bottom w:val="none" w:sz="0" w:space="0" w:color="auto"/>
        <w:right w:val="none" w:sz="0" w:space="0" w:color="auto"/>
      </w:divBdr>
    </w:div>
    <w:div w:id="566917192">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70857957">
      <w:bodyDiv w:val="1"/>
      <w:marLeft w:val="0"/>
      <w:marRight w:val="0"/>
      <w:marTop w:val="0"/>
      <w:marBottom w:val="0"/>
      <w:divBdr>
        <w:top w:val="none" w:sz="0" w:space="0" w:color="auto"/>
        <w:left w:val="none" w:sz="0" w:space="0" w:color="auto"/>
        <w:bottom w:val="none" w:sz="0" w:space="0" w:color="auto"/>
        <w:right w:val="none" w:sz="0" w:space="0" w:color="auto"/>
      </w:divBdr>
      <w:divsChild>
        <w:div w:id="256135462">
          <w:marLeft w:val="274"/>
          <w:marRight w:val="0"/>
          <w:marTop w:val="0"/>
          <w:marBottom w:val="120"/>
          <w:divBdr>
            <w:top w:val="none" w:sz="0" w:space="0" w:color="auto"/>
            <w:left w:val="none" w:sz="0" w:space="0" w:color="auto"/>
            <w:bottom w:val="none" w:sz="0" w:space="0" w:color="auto"/>
            <w:right w:val="none" w:sz="0" w:space="0" w:color="auto"/>
          </w:divBdr>
        </w:div>
      </w:divsChild>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932513691">
      <w:bodyDiv w:val="1"/>
      <w:marLeft w:val="0"/>
      <w:marRight w:val="0"/>
      <w:marTop w:val="0"/>
      <w:marBottom w:val="0"/>
      <w:divBdr>
        <w:top w:val="none" w:sz="0" w:space="0" w:color="auto"/>
        <w:left w:val="none" w:sz="0" w:space="0" w:color="auto"/>
        <w:bottom w:val="none" w:sz="0" w:space="0" w:color="auto"/>
        <w:right w:val="none" w:sz="0" w:space="0" w:color="auto"/>
      </w:divBdr>
      <w:divsChild>
        <w:div w:id="1447701554">
          <w:marLeft w:val="360"/>
          <w:marRight w:val="0"/>
          <w:marTop w:val="0"/>
          <w:marBottom w:val="0"/>
          <w:divBdr>
            <w:top w:val="none" w:sz="0" w:space="0" w:color="auto"/>
            <w:left w:val="none" w:sz="0" w:space="0" w:color="auto"/>
            <w:bottom w:val="none" w:sz="0" w:space="0" w:color="auto"/>
            <w:right w:val="none" w:sz="0" w:space="0" w:color="auto"/>
          </w:divBdr>
        </w:div>
        <w:div w:id="1742214383">
          <w:marLeft w:val="360"/>
          <w:marRight w:val="0"/>
          <w:marTop w:val="0"/>
          <w:marBottom w:val="0"/>
          <w:divBdr>
            <w:top w:val="none" w:sz="0" w:space="0" w:color="auto"/>
            <w:left w:val="none" w:sz="0" w:space="0" w:color="auto"/>
            <w:bottom w:val="none" w:sz="0" w:space="0" w:color="auto"/>
            <w:right w:val="none" w:sz="0" w:space="0" w:color="auto"/>
          </w:divBdr>
        </w:div>
        <w:div w:id="661081007">
          <w:marLeft w:val="360"/>
          <w:marRight w:val="0"/>
          <w:marTop w:val="0"/>
          <w:marBottom w:val="0"/>
          <w:divBdr>
            <w:top w:val="none" w:sz="0" w:space="0" w:color="auto"/>
            <w:left w:val="none" w:sz="0" w:space="0" w:color="auto"/>
            <w:bottom w:val="none" w:sz="0" w:space="0" w:color="auto"/>
            <w:right w:val="none" w:sz="0" w:space="0" w:color="auto"/>
          </w:divBdr>
        </w:div>
        <w:div w:id="1958367450">
          <w:marLeft w:val="360"/>
          <w:marRight w:val="0"/>
          <w:marTop w:val="0"/>
          <w:marBottom w:val="0"/>
          <w:divBdr>
            <w:top w:val="none" w:sz="0" w:space="0" w:color="auto"/>
            <w:left w:val="none" w:sz="0" w:space="0" w:color="auto"/>
            <w:bottom w:val="none" w:sz="0" w:space="0" w:color="auto"/>
            <w:right w:val="none" w:sz="0" w:space="0" w:color="auto"/>
          </w:divBdr>
        </w:div>
        <w:div w:id="810027128">
          <w:marLeft w:val="360"/>
          <w:marRight w:val="0"/>
          <w:marTop w:val="0"/>
          <w:marBottom w:val="0"/>
          <w:divBdr>
            <w:top w:val="none" w:sz="0" w:space="0" w:color="auto"/>
            <w:left w:val="none" w:sz="0" w:space="0" w:color="auto"/>
            <w:bottom w:val="none" w:sz="0" w:space="0" w:color="auto"/>
            <w:right w:val="none" w:sz="0" w:space="0" w:color="auto"/>
          </w:divBdr>
        </w:div>
        <w:div w:id="860970506">
          <w:marLeft w:val="360"/>
          <w:marRight w:val="0"/>
          <w:marTop w:val="0"/>
          <w:marBottom w:val="0"/>
          <w:divBdr>
            <w:top w:val="none" w:sz="0" w:space="0" w:color="auto"/>
            <w:left w:val="none" w:sz="0" w:space="0" w:color="auto"/>
            <w:bottom w:val="none" w:sz="0" w:space="0" w:color="auto"/>
            <w:right w:val="none" w:sz="0" w:space="0" w:color="auto"/>
          </w:divBdr>
        </w:div>
      </w:divsChild>
    </w:div>
    <w:div w:id="978265009">
      <w:bodyDiv w:val="1"/>
      <w:marLeft w:val="0"/>
      <w:marRight w:val="0"/>
      <w:marTop w:val="0"/>
      <w:marBottom w:val="0"/>
      <w:divBdr>
        <w:top w:val="none" w:sz="0" w:space="0" w:color="auto"/>
        <w:left w:val="none" w:sz="0" w:space="0" w:color="auto"/>
        <w:bottom w:val="none" w:sz="0" w:space="0" w:color="auto"/>
        <w:right w:val="none" w:sz="0" w:space="0" w:color="auto"/>
      </w:divBdr>
      <w:divsChild>
        <w:div w:id="1952588841">
          <w:marLeft w:val="360"/>
          <w:marRight w:val="0"/>
          <w:marTop w:val="0"/>
          <w:marBottom w:val="0"/>
          <w:divBdr>
            <w:top w:val="none" w:sz="0" w:space="0" w:color="auto"/>
            <w:left w:val="none" w:sz="0" w:space="0" w:color="auto"/>
            <w:bottom w:val="none" w:sz="0" w:space="0" w:color="auto"/>
            <w:right w:val="none" w:sz="0" w:space="0" w:color="auto"/>
          </w:divBdr>
        </w:div>
      </w:divsChild>
    </w:div>
    <w:div w:id="989137720">
      <w:bodyDiv w:val="1"/>
      <w:marLeft w:val="0"/>
      <w:marRight w:val="0"/>
      <w:marTop w:val="0"/>
      <w:marBottom w:val="0"/>
      <w:divBdr>
        <w:top w:val="none" w:sz="0" w:space="0" w:color="auto"/>
        <w:left w:val="none" w:sz="0" w:space="0" w:color="auto"/>
        <w:bottom w:val="none" w:sz="0" w:space="0" w:color="auto"/>
        <w:right w:val="none" w:sz="0" w:space="0" w:color="auto"/>
      </w:divBdr>
      <w:divsChild>
        <w:div w:id="416635494">
          <w:marLeft w:val="360"/>
          <w:marRight w:val="0"/>
          <w:marTop w:val="0"/>
          <w:marBottom w:val="0"/>
          <w:divBdr>
            <w:top w:val="none" w:sz="0" w:space="0" w:color="auto"/>
            <w:left w:val="none" w:sz="0" w:space="0" w:color="auto"/>
            <w:bottom w:val="none" w:sz="0" w:space="0" w:color="auto"/>
            <w:right w:val="none" w:sz="0" w:space="0" w:color="auto"/>
          </w:divBdr>
        </w:div>
        <w:div w:id="1560818999">
          <w:marLeft w:val="360"/>
          <w:marRight w:val="0"/>
          <w:marTop w:val="0"/>
          <w:marBottom w:val="0"/>
          <w:divBdr>
            <w:top w:val="none" w:sz="0" w:space="0" w:color="auto"/>
            <w:left w:val="none" w:sz="0" w:space="0" w:color="auto"/>
            <w:bottom w:val="none" w:sz="0" w:space="0" w:color="auto"/>
            <w:right w:val="none" w:sz="0" w:space="0" w:color="auto"/>
          </w:divBdr>
        </w:div>
        <w:div w:id="141587123">
          <w:marLeft w:val="360"/>
          <w:marRight w:val="0"/>
          <w:marTop w:val="0"/>
          <w:marBottom w:val="0"/>
          <w:divBdr>
            <w:top w:val="none" w:sz="0" w:space="0" w:color="auto"/>
            <w:left w:val="none" w:sz="0" w:space="0" w:color="auto"/>
            <w:bottom w:val="none" w:sz="0" w:space="0" w:color="auto"/>
            <w:right w:val="none" w:sz="0" w:space="0" w:color="auto"/>
          </w:divBdr>
        </w:div>
        <w:div w:id="1198272107">
          <w:marLeft w:val="360"/>
          <w:marRight w:val="0"/>
          <w:marTop w:val="0"/>
          <w:marBottom w:val="0"/>
          <w:divBdr>
            <w:top w:val="none" w:sz="0" w:space="0" w:color="auto"/>
            <w:left w:val="none" w:sz="0" w:space="0" w:color="auto"/>
            <w:bottom w:val="none" w:sz="0" w:space="0" w:color="auto"/>
            <w:right w:val="none" w:sz="0" w:space="0" w:color="auto"/>
          </w:divBdr>
        </w:div>
        <w:div w:id="1918323149">
          <w:marLeft w:val="360"/>
          <w:marRight w:val="0"/>
          <w:marTop w:val="0"/>
          <w:marBottom w:val="0"/>
          <w:divBdr>
            <w:top w:val="none" w:sz="0" w:space="0" w:color="auto"/>
            <w:left w:val="none" w:sz="0" w:space="0" w:color="auto"/>
            <w:bottom w:val="none" w:sz="0" w:space="0" w:color="auto"/>
            <w:right w:val="none" w:sz="0" w:space="0" w:color="auto"/>
          </w:divBdr>
        </w:div>
        <w:div w:id="7485409">
          <w:marLeft w:val="360"/>
          <w:marRight w:val="0"/>
          <w:marTop w:val="0"/>
          <w:marBottom w:val="0"/>
          <w:divBdr>
            <w:top w:val="none" w:sz="0" w:space="0" w:color="auto"/>
            <w:left w:val="none" w:sz="0" w:space="0" w:color="auto"/>
            <w:bottom w:val="none" w:sz="0" w:space="0" w:color="auto"/>
            <w:right w:val="none" w:sz="0" w:space="0" w:color="auto"/>
          </w:divBdr>
        </w:div>
      </w:divsChild>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96894528">
      <w:bodyDiv w:val="1"/>
      <w:marLeft w:val="0"/>
      <w:marRight w:val="0"/>
      <w:marTop w:val="0"/>
      <w:marBottom w:val="0"/>
      <w:divBdr>
        <w:top w:val="none" w:sz="0" w:space="0" w:color="auto"/>
        <w:left w:val="none" w:sz="0" w:space="0" w:color="auto"/>
        <w:bottom w:val="none" w:sz="0" w:space="0" w:color="auto"/>
        <w:right w:val="none" w:sz="0" w:space="0" w:color="auto"/>
      </w:divBdr>
    </w:div>
    <w:div w:id="1336152095">
      <w:bodyDiv w:val="1"/>
      <w:marLeft w:val="0"/>
      <w:marRight w:val="0"/>
      <w:marTop w:val="0"/>
      <w:marBottom w:val="0"/>
      <w:divBdr>
        <w:top w:val="none" w:sz="0" w:space="0" w:color="auto"/>
        <w:left w:val="none" w:sz="0" w:space="0" w:color="auto"/>
        <w:bottom w:val="none" w:sz="0" w:space="0" w:color="auto"/>
        <w:right w:val="none" w:sz="0" w:space="0" w:color="auto"/>
      </w:divBdr>
    </w:div>
    <w:div w:id="1398825717">
      <w:bodyDiv w:val="1"/>
      <w:marLeft w:val="0"/>
      <w:marRight w:val="0"/>
      <w:marTop w:val="0"/>
      <w:marBottom w:val="0"/>
      <w:divBdr>
        <w:top w:val="none" w:sz="0" w:space="0" w:color="auto"/>
        <w:left w:val="none" w:sz="0" w:space="0" w:color="auto"/>
        <w:bottom w:val="none" w:sz="0" w:space="0" w:color="auto"/>
        <w:right w:val="none" w:sz="0" w:space="0" w:color="auto"/>
      </w:divBdr>
      <w:divsChild>
        <w:div w:id="1162309260">
          <w:marLeft w:val="360"/>
          <w:marRight w:val="0"/>
          <w:marTop w:val="0"/>
          <w:marBottom w:val="0"/>
          <w:divBdr>
            <w:top w:val="none" w:sz="0" w:space="0" w:color="auto"/>
            <w:left w:val="none" w:sz="0" w:space="0" w:color="auto"/>
            <w:bottom w:val="none" w:sz="0" w:space="0" w:color="auto"/>
            <w:right w:val="none" w:sz="0" w:space="0" w:color="auto"/>
          </w:divBdr>
        </w:div>
        <w:div w:id="1406950850">
          <w:marLeft w:val="360"/>
          <w:marRight w:val="0"/>
          <w:marTop w:val="0"/>
          <w:marBottom w:val="0"/>
          <w:divBdr>
            <w:top w:val="none" w:sz="0" w:space="0" w:color="auto"/>
            <w:left w:val="none" w:sz="0" w:space="0" w:color="auto"/>
            <w:bottom w:val="none" w:sz="0" w:space="0" w:color="auto"/>
            <w:right w:val="none" w:sz="0" w:space="0" w:color="auto"/>
          </w:divBdr>
        </w:div>
        <w:div w:id="1551116920">
          <w:marLeft w:val="360"/>
          <w:marRight w:val="0"/>
          <w:marTop w:val="0"/>
          <w:marBottom w:val="0"/>
          <w:divBdr>
            <w:top w:val="none" w:sz="0" w:space="0" w:color="auto"/>
            <w:left w:val="none" w:sz="0" w:space="0" w:color="auto"/>
            <w:bottom w:val="none" w:sz="0" w:space="0" w:color="auto"/>
            <w:right w:val="none" w:sz="0" w:space="0" w:color="auto"/>
          </w:divBdr>
        </w:div>
      </w:divsChild>
    </w:div>
    <w:div w:id="1514149472">
      <w:bodyDiv w:val="1"/>
      <w:marLeft w:val="0"/>
      <w:marRight w:val="0"/>
      <w:marTop w:val="0"/>
      <w:marBottom w:val="0"/>
      <w:divBdr>
        <w:top w:val="none" w:sz="0" w:space="0" w:color="auto"/>
        <w:left w:val="none" w:sz="0" w:space="0" w:color="auto"/>
        <w:bottom w:val="none" w:sz="0" w:space="0" w:color="auto"/>
        <w:right w:val="none" w:sz="0" w:space="0" w:color="auto"/>
      </w:divBdr>
      <w:divsChild>
        <w:div w:id="1253783822">
          <w:marLeft w:val="360"/>
          <w:marRight w:val="0"/>
          <w:marTop w:val="0"/>
          <w:marBottom w:val="0"/>
          <w:divBdr>
            <w:top w:val="none" w:sz="0" w:space="0" w:color="auto"/>
            <w:left w:val="none" w:sz="0" w:space="0" w:color="auto"/>
            <w:bottom w:val="none" w:sz="0" w:space="0" w:color="auto"/>
            <w:right w:val="none" w:sz="0" w:space="0" w:color="auto"/>
          </w:divBdr>
        </w:div>
      </w:divsChild>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51854110">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sChild>
    </w:div>
    <w:div w:id="1879775217">
      <w:bodyDiv w:val="1"/>
      <w:marLeft w:val="0"/>
      <w:marRight w:val="0"/>
      <w:marTop w:val="0"/>
      <w:marBottom w:val="0"/>
      <w:divBdr>
        <w:top w:val="none" w:sz="0" w:space="0" w:color="auto"/>
        <w:left w:val="none" w:sz="0" w:space="0" w:color="auto"/>
        <w:bottom w:val="none" w:sz="0" w:space="0" w:color="auto"/>
        <w:right w:val="none" w:sz="0" w:space="0" w:color="auto"/>
      </w:divBdr>
      <w:divsChild>
        <w:div w:id="808548236">
          <w:marLeft w:val="274"/>
          <w:marRight w:val="0"/>
          <w:marTop w:val="0"/>
          <w:marBottom w:val="12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31060352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210310535">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1561B4"/>
    <w:rsid w:val="0019205C"/>
    <w:rsid w:val="001B3229"/>
    <w:rsid w:val="0033025F"/>
    <w:rsid w:val="003A5B94"/>
    <w:rsid w:val="003C6F9C"/>
    <w:rsid w:val="00414F94"/>
    <w:rsid w:val="006428E3"/>
    <w:rsid w:val="006C2077"/>
    <w:rsid w:val="007C7613"/>
    <w:rsid w:val="007F43AE"/>
    <w:rsid w:val="008033DB"/>
    <w:rsid w:val="0083493E"/>
    <w:rsid w:val="00875004"/>
    <w:rsid w:val="00894E26"/>
    <w:rsid w:val="009B0D57"/>
    <w:rsid w:val="00B33201"/>
    <w:rsid w:val="00B36C21"/>
    <w:rsid w:val="00C0234E"/>
    <w:rsid w:val="00D40601"/>
    <w:rsid w:val="00D4276B"/>
    <w:rsid w:val="00E06EC0"/>
    <w:rsid w:val="00E458C3"/>
    <w:rsid w:val="00E51523"/>
    <w:rsid w:val="00EA6D03"/>
    <w:rsid w:val="00FB0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B34B-4BB9-41D8-8338-5C1F4A6D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2022-11-08T10:37:00Z</dcterms:created>
  <dcterms:modified xsi:type="dcterms:W3CDTF">2022-11-08T10:38:00Z</dcterms:modified>
</cp:coreProperties>
</file>