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4AB23EA"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750065">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E7260A">
              <w:rPr>
                <w:sz w:val="22"/>
              </w:rPr>
              <w:t>Hybrid Postquantum Cryptography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748DB2DA" w:rsidR="00CC201B" w:rsidRPr="0093721B" w:rsidRDefault="0075006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83511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68FA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5038B112" w:rsidR="00C45886" w:rsidRPr="0093721B" w:rsidRDefault="007500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0F39EB52" w:rsidR="00926BE4" w:rsidRPr="0093721B" w:rsidRDefault="00E726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w:t>
            </w:r>
            <w:r w:rsidR="003639F8">
              <w:rPr>
                <w:sz w:val="22"/>
              </w:rPr>
              <w:t>n</w:t>
            </w:r>
            <w:r>
              <w:rPr>
                <w:sz w:val="22"/>
              </w:rPr>
              <w:t>ey</w:t>
            </w:r>
            <w:r w:rsidR="00750065">
              <w:rPr>
                <w:sz w:val="22"/>
              </w:rPr>
              <w:t>,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65197934" w:rsidR="0006388B" w:rsidRPr="0006388B" w:rsidRDefault="0006388B" w:rsidP="00A156A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622228E" w:rsidR="00C45886" w:rsidRPr="0093721B" w:rsidRDefault="00897C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A3316D0" w:rsidR="00926BE4" w:rsidRPr="00A44137" w:rsidRDefault="00A441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4137">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40F51223" w:rsidR="00926BE4" w:rsidRPr="00A44137" w:rsidRDefault="00897C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4137">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D980C24" w:rsidR="00194B1C"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783ECE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7CCC">
              <w:rPr>
                <w:sz w:val="22"/>
              </w:rPr>
              <w:t xml:space="preserve">Contact </w:t>
            </w:r>
            <w:r w:rsidR="00897CCC">
              <w:rPr>
                <w:sz w:val="22"/>
              </w:rPr>
              <w:t>Dongxi Liu</w:t>
            </w:r>
            <w:r w:rsidRPr="00897CCC">
              <w:rPr>
                <w:sz w:val="22"/>
              </w:rPr>
              <w:t xml:space="preserve"> via email at </w:t>
            </w:r>
            <w:r w:rsidR="00897CCC">
              <w:rPr>
                <w:sz w:val="22"/>
              </w:rPr>
              <w:t>dongxi</w:t>
            </w:r>
            <w:r w:rsidRPr="00897CCC">
              <w:rPr>
                <w:sz w:val="22"/>
              </w:rPr>
              <w:t>.</w:t>
            </w:r>
            <w:r w:rsidR="00897CCC">
              <w:rPr>
                <w:sz w:val="22"/>
              </w:rPr>
              <w:t>liu</w:t>
            </w:r>
            <w:r w:rsidRPr="00897CCC">
              <w:rPr>
                <w:sz w:val="22"/>
              </w:rPr>
              <w:t xml:space="preserve">@csiro.au or phone +61 </w:t>
            </w:r>
            <w:r w:rsidR="00897CCC">
              <w:rPr>
                <w:sz w:val="22"/>
              </w:rPr>
              <w:t>2</w:t>
            </w:r>
            <w:r w:rsidRPr="00897CCC">
              <w:rPr>
                <w:sz w:val="22"/>
              </w:rPr>
              <w:t xml:space="preserve"> </w:t>
            </w:r>
            <w:r w:rsidR="00897CCC">
              <w:rPr>
                <w:sz w:val="22"/>
              </w:rPr>
              <w:t>9372 4152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C86BB7C" w14:textId="77777777" w:rsidR="00750065" w:rsidRDefault="00750065" w:rsidP="00750065">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41347973" w14:textId="77777777" w:rsidR="00750065" w:rsidRDefault="00750065" w:rsidP="00750065">
      <w:pPr>
        <w:pStyle w:val="paragraph"/>
        <w:spacing w:before="0" w:beforeAutospacing="0" w:after="0" w:afterAutospacing="0"/>
        <w:textAlignment w:val="baseline"/>
        <w:rPr>
          <w:rStyle w:val="normaltextrun"/>
          <w:rFonts w:asciiTheme="majorHAnsi" w:eastAsia="Calibri" w:hAnsiTheme="majorHAnsi" w:cstheme="majorHAnsi"/>
          <w:b/>
          <w:sz w:val="26"/>
          <w:szCs w:val="26"/>
        </w:rPr>
      </w:pPr>
    </w:p>
    <w:p w14:paraId="198B690F" w14:textId="72BC69D1" w:rsidR="00750065" w:rsidRPr="00C97F03" w:rsidRDefault="00750065" w:rsidP="00750065">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144A1229" w14:textId="77777777" w:rsidR="00750065" w:rsidRPr="00C97F03" w:rsidRDefault="00750065" w:rsidP="00750065">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485C7AEB" w14:textId="77777777" w:rsidR="00750065" w:rsidRPr="00674783" w:rsidRDefault="00750065" w:rsidP="00750065">
      <w:pPr>
        <w:pStyle w:val="Heading3"/>
        <w:spacing w:after="0"/>
      </w:pPr>
      <w:r>
        <w:lastRenderedPageBreak/>
        <w:t>Role Overview</w:t>
      </w:r>
    </w:p>
    <w:p w14:paraId="1EE467B5" w14:textId="77777777" w:rsidR="00750065" w:rsidRPr="002F3653" w:rsidRDefault="00750065" w:rsidP="00750065">
      <w:r w:rsidRPr="002F3653">
        <w:rPr>
          <w:b/>
        </w:rPr>
        <w:t xml:space="preserve">CSIRO Early Research Career (CERC) Fellowships </w:t>
      </w:r>
      <w:r w:rsidRPr="002F3653">
        <w:t>provide opportunities to scientists and engineers who have completed their doctorate</w:t>
      </w:r>
      <w:r>
        <w:t xml:space="preserve"> </w:t>
      </w:r>
      <w:r w:rsidRPr="002F3653">
        <w:t xml:space="preserve">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3B6B5888" w14:textId="77777777" w:rsidR="00750065" w:rsidRPr="002F3653" w:rsidRDefault="00750065" w:rsidP="00750065">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t>;</w:t>
      </w:r>
      <w:proofErr w:type="gramEnd"/>
      <w:r w:rsidRPr="002F3653">
        <w:t xml:space="preserve"> </w:t>
      </w:r>
    </w:p>
    <w:p w14:paraId="203021B7" w14:textId="77777777" w:rsidR="00750065" w:rsidRPr="002F3653" w:rsidRDefault="00750065" w:rsidP="00750065">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718A27D1" w14:textId="77777777" w:rsidR="00750065" w:rsidRPr="002F3653" w:rsidRDefault="00750065" w:rsidP="00750065">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C2681EC" w14:textId="77777777" w:rsidR="00750065" w:rsidRPr="002F3653" w:rsidRDefault="00750065" w:rsidP="00750065">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C532475" w14:textId="77777777" w:rsidR="00750065" w:rsidRDefault="00750065" w:rsidP="00750065">
      <w:pPr>
        <w:spacing w:after="180"/>
        <w:jc w:val="both"/>
        <w:rPr>
          <w:b/>
        </w:rPr>
      </w:pPr>
      <w:r w:rsidRPr="002F3653">
        <w:t xml:space="preserve">CERC Fellows </w:t>
      </w:r>
      <w:r w:rsidRPr="002F3653">
        <w:rPr>
          <w:b/>
        </w:rPr>
        <w:t xml:space="preserve">are appointed for three years </w:t>
      </w:r>
      <w:r>
        <w:rPr>
          <w:b/>
        </w:rPr>
        <w:t>full-</w:t>
      </w:r>
      <w:r w:rsidRPr="002F3653">
        <w:rPr>
          <w:b/>
        </w:rPr>
        <w:t xml:space="preserve">time </w:t>
      </w:r>
      <w:r>
        <w:rPr>
          <w:b/>
        </w:rPr>
        <w:t xml:space="preserve">or </w:t>
      </w:r>
      <w:r w:rsidRPr="002F3653">
        <w:rPr>
          <w:b/>
        </w:rPr>
        <w:t xml:space="preserve">equivalent. </w:t>
      </w:r>
    </w:p>
    <w:p w14:paraId="582A370D" w14:textId="48800891" w:rsidR="00455C91" w:rsidRPr="00455C91" w:rsidRDefault="00A44137" w:rsidP="00455C91">
      <w:hyperlink r:id="rId14" w:tgtFrame="_blank" w:history="1">
        <w:r w:rsidR="00455C91" w:rsidRPr="00455C91">
          <w:t>Future Science Platforms</w:t>
        </w:r>
      </w:hyperlink>
      <w:r w:rsidR="00455C91" w:rsidRPr="00455C91">
        <w:t xml:space="preserve"> (FSPs)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w:t>
      </w:r>
      <w:r w:rsidR="00A156AF" w:rsidRPr="00455C91">
        <w:t>government,</w:t>
      </w:r>
      <w:r w:rsidR="00455C91" w:rsidRPr="00455C91">
        <w:t xml:space="preserve"> and university partners with a 5-to-10-year vision. </w:t>
      </w:r>
    </w:p>
    <w:p w14:paraId="668EE4EE" w14:textId="066C3AA9" w:rsidR="00455C91" w:rsidRDefault="00455C91" w:rsidP="00455C91">
      <w:r w:rsidRPr="00455C91">
        <w:t>The </w:t>
      </w:r>
      <w:hyperlink r:id="rId15" w:tgtFrame="_blank" w:history="1">
        <w:r w:rsidRPr="00455C91">
          <w:t>Quantum Technologies FSP</w:t>
        </w:r>
      </w:hyperlink>
      <w:r w:rsidRPr="00455C91">
        <w:t xml:space="preserve"> aims to establish and grow capacity in quantum technology research and development at CSIRO, and is part of a larger strategic investment in </w:t>
      </w:r>
      <w:hyperlink r:id="rId16" w:tooltip="www.csiro.au/quantum" w:history="1">
        <w:r w:rsidRPr="00455C91">
          <w:t>Quantum at CSIRO</w:t>
        </w:r>
      </w:hyperlink>
      <w:r w:rsidRPr="00455C91">
        <w:t xml:space="preserve">. The QT-FSP launched in November 2021 and will become a portfolio of projects that build on CSIRO’s long-standing and deep domain expertise. The opportunity we are seizing leverages existing expertise while extending into new, uncharted areas of discovery in quantum science and technology. The </w:t>
      </w:r>
      <w:r w:rsidR="003E3D98">
        <w:t>CERC P</w:t>
      </w:r>
      <w:r w:rsidRPr="00455C91">
        <w:t xml:space="preserve">ostdoctoral </w:t>
      </w:r>
      <w:r w:rsidR="003E3D98">
        <w:t>F</w:t>
      </w:r>
      <w:r w:rsidRPr="00455C91">
        <w:t xml:space="preserve">ellow is critical to each project team, bringing their quantum skills to bear on specific application domains. As such, the </w:t>
      </w:r>
      <w:r w:rsidR="003E3D98">
        <w:t>P</w:t>
      </w:r>
      <w:r w:rsidRPr="00455C91">
        <w:t xml:space="preserve">ostdoctoral </w:t>
      </w:r>
      <w:r w:rsidR="003E3D98">
        <w:t>F</w:t>
      </w:r>
      <w:r w:rsidRPr="00455C91">
        <w:t xml:space="preserve">ellow will be working in a highly cross-disciplinary environment and be challenged to help create new capability inside CSIRO. Ideally, the </w:t>
      </w:r>
      <w:r w:rsidR="003E3D98">
        <w:t>P</w:t>
      </w:r>
      <w:r w:rsidRPr="00455C91">
        <w:t xml:space="preserve">ostdoctoral </w:t>
      </w:r>
      <w:r w:rsidR="003E3D98">
        <w:t>F</w:t>
      </w:r>
      <w:r w:rsidRPr="00455C91">
        <w:t>ellow will have an interest in industrial application of quantum technologies, in 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 </w:t>
      </w:r>
    </w:p>
    <w:p w14:paraId="341CB02C" w14:textId="45B3D99F" w:rsidR="00756860" w:rsidRDefault="000A20AE" w:rsidP="00756860">
      <w:r>
        <w:t xml:space="preserve">This position is with the PQC Hybrid project in </w:t>
      </w:r>
      <w:hyperlink r:id="rId17" w:tgtFrame="_blank" w:history="1">
        <w:r w:rsidRPr="00455C91">
          <w:t>Quantum Technologies FSP</w:t>
        </w:r>
      </w:hyperlink>
      <w:r>
        <w:t xml:space="preserve">. </w:t>
      </w:r>
      <w:r w:rsidR="00756860">
        <w:t xml:space="preserve">Quantum computing could impact cybersecurity negatively. To make networked systems quantum safe, there are </w:t>
      </w:r>
      <w:r>
        <w:t>mostly exclusive</w:t>
      </w:r>
      <w:r w:rsidR="00756860">
        <w:t xml:space="preserve"> approaches: Post-Quantum Cryptography based on hard mathematical problems and Quantum Key Distribution/Quantum Cryptography based on physical principles.  Each approach has its own </w:t>
      </w:r>
      <w:r>
        <w:t xml:space="preserve">advantage and </w:t>
      </w:r>
      <w:r w:rsidR="00756860">
        <w:t>limitation, which could cause security uncertainties. Th</w:t>
      </w:r>
      <w:r w:rsidR="003537F0">
        <w:t xml:space="preserve">is </w:t>
      </w:r>
      <w:r>
        <w:t>project</w:t>
      </w:r>
      <w:r w:rsidR="00756860">
        <w:t xml:space="preserve"> aims to investigate algorithms, protocols, and implementations </w:t>
      </w:r>
      <w:r>
        <w:t>to</w:t>
      </w:r>
      <w:r w:rsidR="00756860">
        <w:t xml:space="preserve"> integrate different approaches together to benefit from the technical advantages of </w:t>
      </w:r>
      <w:r w:rsidR="003537F0">
        <w:t>Post-Quantum Cryptography and Quantum Key Distribution</w:t>
      </w:r>
      <w:r w:rsidR="00756860">
        <w:t xml:space="preserve">.   </w:t>
      </w:r>
    </w:p>
    <w:p w14:paraId="241FE752" w14:textId="77777777" w:rsidR="00B50C20" w:rsidRPr="00A156AF" w:rsidRDefault="00B50C20" w:rsidP="00A156AF">
      <w:bookmarkStart w:id="2" w:name="_Toc341085720"/>
      <w:r w:rsidRPr="00A156AF">
        <w:rPr>
          <w:b/>
          <w:bCs/>
        </w:rPr>
        <w:lastRenderedPageBreak/>
        <w:t>Duties and Key Result Areas:</w:t>
      </w:r>
      <w:r w:rsidR="003E5564" w:rsidRPr="00A156AF">
        <w:rPr>
          <w:b/>
          <w:bCs/>
        </w:rPr>
        <w:t xml:space="preserve">  </w:t>
      </w:r>
    </w:p>
    <w:p w14:paraId="001261E1" w14:textId="61306DBB" w:rsidR="00780FD0" w:rsidRPr="00780FD0" w:rsidRDefault="00780FD0" w:rsidP="00780FD0">
      <w:pPr>
        <w:spacing w:after="60" w:line="240" w:lineRule="auto"/>
        <w:rPr>
          <w:szCs w:val="24"/>
        </w:rPr>
      </w:pPr>
      <w:r w:rsidRPr="00780FD0">
        <w:rPr>
          <w:szCs w:val="24"/>
        </w:rPr>
        <w:t xml:space="preserve">Under the </w:t>
      </w:r>
      <w:r w:rsidR="002238FB">
        <w:rPr>
          <w:szCs w:val="24"/>
        </w:rPr>
        <w:t>supervision</w:t>
      </w:r>
      <w:r w:rsidRPr="00780FD0">
        <w:rPr>
          <w:szCs w:val="24"/>
        </w:rPr>
        <w:t xml:space="preserve"> of senior research scientists and engineers, </w:t>
      </w:r>
      <w:r w:rsidR="002238FB">
        <w:rPr>
          <w:szCs w:val="24"/>
        </w:rPr>
        <w:t>the postdoc fellow</w:t>
      </w:r>
      <w:r w:rsidRPr="00780FD0">
        <w:rPr>
          <w:szCs w:val="24"/>
        </w:rPr>
        <w:t>:</w:t>
      </w:r>
    </w:p>
    <w:p w14:paraId="5C419CF9" w14:textId="57296F11"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w:t>
      </w:r>
      <w:r w:rsidR="002238FB">
        <w:rPr>
          <w:szCs w:val="24"/>
        </w:rPr>
        <w:t>on post-quantum cryptography (PQC) technology that</w:t>
      </w:r>
      <w:r w:rsidRPr="00780FD0">
        <w:rPr>
          <w:szCs w:val="24"/>
        </w:rPr>
        <w:t xml:space="preserve"> will, where possible, lead to novel and important scientific outcomes. </w:t>
      </w:r>
    </w:p>
    <w:p w14:paraId="5C2FEB0D" w14:textId="38597EF8"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exploit opportunities </w:t>
      </w:r>
      <w:r w:rsidR="002238FB">
        <w:rPr>
          <w:rFonts w:asciiTheme="minorHAnsi" w:hAnsiTheme="minorHAnsi" w:cstheme="minorHAnsi"/>
          <w:szCs w:val="24"/>
        </w:rPr>
        <w:t xml:space="preserve">of quantum cryptography (QC) </w:t>
      </w:r>
      <w:r w:rsidRPr="00780FD0">
        <w:rPr>
          <w:rFonts w:asciiTheme="minorHAnsi" w:hAnsiTheme="minorHAnsi" w:cstheme="minorHAnsi"/>
          <w:szCs w:val="24"/>
        </w:rPr>
        <w:t>for innovation and the generation of new theoretical perspectives, and progress opportunities for the further development or creation of new lines of research</w:t>
      </w:r>
      <w:r w:rsidR="002238FB">
        <w:rPr>
          <w:rFonts w:asciiTheme="minorHAnsi" w:hAnsiTheme="minorHAnsi" w:cstheme="minorHAnsi"/>
          <w:szCs w:val="24"/>
        </w:rPr>
        <w:t xml:space="preserve"> on hybrid PQC and QC </w:t>
      </w:r>
    </w:p>
    <w:p w14:paraId="3B48854C" w14:textId="5072B861" w:rsidR="002238FB" w:rsidRPr="002238FB" w:rsidRDefault="002238FB" w:rsidP="002238FB">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Help</w:t>
      </w:r>
      <w:r w:rsidR="005A4EA4">
        <w:rPr>
          <w:rFonts w:asciiTheme="minorHAnsi" w:hAnsiTheme="minorHAnsi" w:cstheme="minorHAnsi"/>
          <w:szCs w:val="24"/>
        </w:rPr>
        <w:t xml:space="preserve"> to</w:t>
      </w:r>
      <w:r>
        <w:rPr>
          <w:rFonts w:asciiTheme="minorHAnsi" w:hAnsiTheme="minorHAnsi" w:cstheme="minorHAnsi"/>
          <w:szCs w:val="24"/>
        </w:rPr>
        <w:t xml:space="preserve"> b</w:t>
      </w:r>
      <w:r w:rsidRPr="002238FB">
        <w:rPr>
          <w:rFonts w:asciiTheme="minorHAnsi" w:hAnsiTheme="minorHAnsi" w:cstheme="minorHAnsi"/>
          <w:szCs w:val="24"/>
        </w:rPr>
        <w:t xml:space="preserve">uild strategic relationship with </w:t>
      </w:r>
      <w:r>
        <w:rPr>
          <w:rFonts w:asciiTheme="minorHAnsi" w:hAnsiTheme="minorHAnsi" w:cstheme="minorHAnsi"/>
          <w:szCs w:val="24"/>
        </w:rPr>
        <w:t xml:space="preserve">QT </w:t>
      </w:r>
      <w:r w:rsidR="00D54A11">
        <w:rPr>
          <w:rFonts w:asciiTheme="minorHAnsi" w:hAnsiTheme="minorHAnsi" w:cstheme="minorHAnsi"/>
          <w:szCs w:val="24"/>
        </w:rPr>
        <w:t xml:space="preserve">FSP, </w:t>
      </w:r>
      <w:r w:rsidR="00D54A11" w:rsidRPr="002238FB">
        <w:rPr>
          <w:rFonts w:asciiTheme="minorHAnsi" w:hAnsiTheme="minorHAnsi" w:cstheme="minorHAnsi"/>
          <w:szCs w:val="24"/>
        </w:rPr>
        <w:t>industry</w:t>
      </w:r>
      <w:r>
        <w:rPr>
          <w:rFonts w:asciiTheme="minorHAnsi" w:hAnsiTheme="minorHAnsi" w:cstheme="minorHAnsi"/>
          <w:szCs w:val="24"/>
        </w:rPr>
        <w:t>,</w:t>
      </w:r>
      <w:r w:rsidRPr="002238FB">
        <w:rPr>
          <w:rFonts w:asciiTheme="minorHAnsi" w:hAnsiTheme="minorHAnsi" w:cstheme="minorHAnsi"/>
          <w:szCs w:val="24"/>
        </w:rPr>
        <w:t xml:space="preserve"> and academic partners. </w:t>
      </w:r>
    </w:p>
    <w:p w14:paraId="4E59C5A3" w14:textId="617A04F8" w:rsidR="002238FB" w:rsidRPr="002238FB" w:rsidRDefault="002238FB" w:rsidP="002238F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238FB">
        <w:rPr>
          <w:rFonts w:asciiTheme="minorHAnsi" w:hAnsiTheme="minorHAnsi" w:cstheme="minorHAnsi"/>
          <w:szCs w:val="24"/>
        </w:rPr>
        <w:t xml:space="preserve">Work collaboratively with colleagues within the team, </w:t>
      </w:r>
      <w:r>
        <w:rPr>
          <w:rFonts w:asciiTheme="minorHAnsi" w:hAnsiTheme="minorHAnsi" w:cstheme="minorHAnsi"/>
          <w:szCs w:val="24"/>
        </w:rPr>
        <w:t>QT FSP,</w:t>
      </w:r>
      <w:r w:rsidRPr="002238FB">
        <w:rPr>
          <w:rFonts w:asciiTheme="minorHAnsi" w:hAnsiTheme="minorHAnsi" w:cstheme="minorHAnsi"/>
          <w:szCs w:val="24"/>
        </w:rPr>
        <w:t xml:space="preserve"> and across CSIRO.</w:t>
      </w:r>
    </w:p>
    <w:p w14:paraId="64FFDA3A" w14:textId="77777777" w:rsidR="002238FB" w:rsidRPr="002238FB" w:rsidRDefault="002238FB" w:rsidP="002238F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238FB">
        <w:rPr>
          <w:rFonts w:asciiTheme="minorHAnsi" w:hAnsiTheme="minorHAnsi" w:cstheme="minorHAnsi"/>
          <w:szCs w:val="24"/>
        </w:rPr>
        <w:t>Produce high quality scientific and/or engineering papers suitable for publication in quality journals, for client reports and granting of patents.</w:t>
      </w:r>
    </w:p>
    <w:p w14:paraId="4663BF02" w14:textId="56AC5EB0" w:rsidR="002238FB" w:rsidRPr="002238FB" w:rsidRDefault="005A4EA4" w:rsidP="002238FB">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Conduct</w:t>
      </w:r>
      <w:r w:rsidR="005C444A">
        <w:rPr>
          <w:rFonts w:asciiTheme="minorHAnsi" w:hAnsiTheme="minorHAnsi" w:cstheme="minorHAnsi"/>
          <w:szCs w:val="24"/>
        </w:rPr>
        <w:t xml:space="preserve"> technical p</w:t>
      </w:r>
      <w:r w:rsidR="002238FB" w:rsidRPr="002238FB">
        <w:rPr>
          <w:rFonts w:asciiTheme="minorHAnsi" w:hAnsiTheme="minorHAnsi" w:cstheme="minorHAnsi"/>
          <w:szCs w:val="24"/>
        </w:rPr>
        <w:t>resent</w:t>
      </w:r>
      <w:r w:rsidR="005C444A">
        <w:rPr>
          <w:rFonts w:asciiTheme="minorHAnsi" w:hAnsiTheme="minorHAnsi" w:cstheme="minorHAnsi"/>
          <w:szCs w:val="24"/>
        </w:rPr>
        <w:t>ation</w:t>
      </w:r>
      <w:r>
        <w:rPr>
          <w:rFonts w:asciiTheme="minorHAnsi" w:hAnsiTheme="minorHAnsi" w:cstheme="minorHAnsi"/>
          <w:szCs w:val="24"/>
        </w:rPr>
        <w:t>s</w:t>
      </w:r>
      <w:r w:rsidR="005C444A">
        <w:rPr>
          <w:rFonts w:asciiTheme="minorHAnsi" w:hAnsiTheme="minorHAnsi" w:cstheme="minorHAnsi"/>
          <w:szCs w:val="24"/>
        </w:rPr>
        <w:t xml:space="preserve"> </w:t>
      </w:r>
      <w:r w:rsidR="002238FB" w:rsidRPr="002238FB">
        <w:rPr>
          <w:rFonts w:asciiTheme="minorHAnsi" w:hAnsiTheme="minorHAnsi" w:cstheme="minorHAnsi"/>
          <w:szCs w:val="24"/>
        </w:rPr>
        <w:t>at conferences</w:t>
      </w:r>
      <w:r w:rsidR="005C444A">
        <w:rPr>
          <w:rFonts w:asciiTheme="minorHAnsi" w:hAnsiTheme="minorHAnsi" w:cstheme="minorHAnsi"/>
          <w:szCs w:val="24"/>
        </w:rPr>
        <w:t xml:space="preserve"> </w:t>
      </w:r>
      <w:r>
        <w:rPr>
          <w:rFonts w:asciiTheme="minorHAnsi" w:hAnsiTheme="minorHAnsi" w:cstheme="minorHAnsi"/>
          <w:szCs w:val="24"/>
        </w:rPr>
        <w:t>and</w:t>
      </w:r>
      <w:r w:rsidR="005C444A">
        <w:rPr>
          <w:rFonts w:asciiTheme="minorHAnsi" w:hAnsiTheme="minorHAnsi" w:cstheme="minorHAnsi"/>
          <w:szCs w:val="24"/>
        </w:rPr>
        <w:t xml:space="preserve"> relevant events</w:t>
      </w:r>
      <w:r w:rsidR="002238FB" w:rsidRPr="002238FB">
        <w:rPr>
          <w:rFonts w:asciiTheme="minorHAnsi" w:hAnsiTheme="minorHAnsi" w:cstheme="minorHAnsi"/>
          <w:szCs w:val="24"/>
        </w:rPr>
        <w:t xml:space="preserve">. </w:t>
      </w:r>
    </w:p>
    <w:p w14:paraId="5C68CB35" w14:textId="7C89036B" w:rsidR="002238FB" w:rsidRPr="00780FD0" w:rsidRDefault="005C444A"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 xml:space="preserve">Develop research protypes and demonstrate </w:t>
      </w:r>
      <w:r w:rsidRPr="002238FB">
        <w:rPr>
          <w:rFonts w:asciiTheme="minorHAnsi" w:hAnsiTheme="minorHAnsi" w:cstheme="minorHAnsi"/>
          <w:szCs w:val="24"/>
        </w:rPr>
        <w:t>at conferences</w:t>
      </w:r>
      <w:r>
        <w:rPr>
          <w:rFonts w:asciiTheme="minorHAnsi" w:hAnsiTheme="minorHAnsi" w:cstheme="minorHAnsi"/>
          <w:szCs w:val="24"/>
        </w:rPr>
        <w:t xml:space="preserve"> or relevant events</w:t>
      </w:r>
      <w:r w:rsidRPr="002238FB">
        <w:rPr>
          <w:rFonts w:asciiTheme="minorHAnsi" w:hAnsiTheme="minorHAnsi" w:cstheme="minorHAnsi"/>
          <w:szCs w:val="24"/>
        </w:rPr>
        <w:t>.</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123B850" w14:textId="77777777" w:rsidR="00486CA9" w:rsidRPr="00486CA9"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w:t>
      </w:r>
    </w:p>
    <w:p w14:paraId="57ACAB9B" w14:textId="0A65EF3B" w:rsidR="00595830" w:rsidRPr="00486CA9" w:rsidRDefault="00486CA9" w:rsidP="00486CA9">
      <w:pPr>
        <w:pStyle w:val="ListParagraph"/>
        <w:numPr>
          <w:ilvl w:val="1"/>
          <w:numId w:val="34"/>
        </w:numPr>
        <w:spacing w:before="0" w:after="0" w:line="240" w:lineRule="auto"/>
        <w:ind w:left="360"/>
        <w:contextualSpacing w:val="0"/>
        <w:jc w:val="both"/>
      </w:pPr>
      <w:r w:rsidRPr="00486CA9">
        <w:t>Undertake an appropriate training and development program developed by CSIRO.</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0DED3313"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EF5CAA">
        <w:rPr>
          <w:rFonts w:asciiTheme="minorHAnsi" w:hAnsiTheme="minorHAnsi" w:cstheme="minorHAnsi"/>
          <w:szCs w:val="24"/>
        </w:rPr>
        <w:t>post-quantum cryptography.</w:t>
      </w:r>
    </w:p>
    <w:p w14:paraId="662EF4E5" w14:textId="086DF33F"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D54A11">
        <w:rPr>
          <w:rFonts w:asciiTheme="minorHAnsi" w:hAnsiTheme="minorHAnsi" w:cstheme="minorHAnsi"/>
          <w:szCs w:val="24"/>
        </w:rPr>
        <w:t>full-time or</w:t>
      </w:r>
      <w:r w:rsidRPr="00FF0874">
        <w:rPr>
          <w:rFonts w:asciiTheme="minorHAnsi" w:hAnsiTheme="minorHAnsi" w:cstheme="minorHAnsi"/>
          <w:szCs w:val="24"/>
        </w:rPr>
        <w:t xml:space="preserv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5ACDC5DB" w14:textId="229ED94F" w:rsidR="001D3C01" w:rsidRPr="005C2DA3" w:rsidRDefault="001D3C01" w:rsidP="001D3C01">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w:t>
      </w:r>
      <w:r>
        <w:rPr>
          <w:rStyle w:val="Emphasis"/>
          <w:rFonts w:cs="Arial"/>
          <w:i w:val="0"/>
          <w:iCs/>
          <w:szCs w:val="24"/>
        </w:rPr>
        <w:t xml:space="preserve"> on post-quantum cryptography, cryptography, security analysis and proof</w:t>
      </w:r>
      <w:r w:rsidRPr="005C2DA3">
        <w:rPr>
          <w:rStyle w:val="Emphasis"/>
          <w:rFonts w:cs="Arial"/>
          <w:i w:val="0"/>
          <w:iCs/>
          <w:szCs w:val="24"/>
        </w:rPr>
        <w:t>.</w:t>
      </w:r>
    </w:p>
    <w:p w14:paraId="1E4F4219" w14:textId="449DD510" w:rsidR="00B50C20" w:rsidRPr="001D3C01" w:rsidRDefault="001D3C01" w:rsidP="001D3C01">
      <w:pPr>
        <w:numPr>
          <w:ilvl w:val="0"/>
          <w:numId w:val="25"/>
        </w:numPr>
        <w:spacing w:before="0" w:after="60" w:line="240" w:lineRule="auto"/>
        <w:rPr>
          <w:rFonts w:cs="Calibri"/>
          <w:szCs w:val="24"/>
        </w:rPr>
      </w:pPr>
      <w:r>
        <w:rPr>
          <w:rFonts w:cs="Calibri"/>
          <w:szCs w:val="24"/>
        </w:rPr>
        <w:t xml:space="preserve">Knowledge of network security protocols such as TLS and IPsec. </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13458EDF" w:rsidR="00B50C20" w:rsidRPr="00B50C20" w:rsidRDefault="00DB35FD" w:rsidP="00D06E61">
      <w:pPr>
        <w:numPr>
          <w:ilvl w:val="0"/>
          <w:numId w:val="26"/>
        </w:numPr>
        <w:spacing w:before="0" w:after="60" w:line="240" w:lineRule="auto"/>
        <w:rPr>
          <w:iCs/>
          <w:szCs w:val="24"/>
        </w:rPr>
      </w:pPr>
      <w:r>
        <w:rPr>
          <w:iCs/>
          <w:szCs w:val="24"/>
        </w:rPr>
        <w:t>Basic knowledge of quantum computing and quantum algorithms</w:t>
      </w:r>
    </w:p>
    <w:p w14:paraId="42118236" w14:textId="76039316" w:rsidR="00DB35FD" w:rsidRDefault="00DB35FD" w:rsidP="005C2DA3">
      <w:pPr>
        <w:numPr>
          <w:ilvl w:val="0"/>
          <w:numId w:val="26"/>
        </w:numPr>
        <w:tabs>
          <w:tab w:val="center" w:pos="5103"/>
        </w:tabs>
        <w:spacing w:before="0" w:after="60" w:line="240" w:lineRule="auto"/>
        <w:rPr>
          <w:iCs/>
        </w:rPr>
      </w:pPr>
      <w:r>
        <w:rPr>
          <w:iCs/>
        </w:rPr>
        <w:t>Basic knowledge of quantum cryptography or quantum key distribution</w:t>
      </w:r>
    </w:p>
    <w:p w14:paraId="022EAFC0" w14:textId="03EAF0BC" w:rsidR="001D3C01" w:rsidRDefault="001D3C01" w:rsidP="005C2DA3">
      <w:pPr>
        <w:numPr>
          <w:ilvl w:val="0"/>
          <w:numId w:val="26"/>
        </w:numPr>
        <w:tabs>
          <w:tab w:val="center" w:pos="5103"/>
        </w:tabs>
        <w:spacing w:before="0" w:after="60" w:line="240" w:lineRule="auto"/>
        <w:rPr>
          <w:iCs/>
        </w:rPr>
      </w:pPr>
      <w:r>
        <w:rPr>
          <w:iCs/>
        </w:rPr>
        <w:t xml:space="preserve">Experience of implementing research protype relevant to </w:t>
      </w:r>
      <w:r w:rsidR="000F2F51">
        <w:rPr>
          <w:iCs/>
        </w:rPr>
        <w:t>post-quantum cryptography and/or network security protocols.</w:t>
      </w:r>
    </w:p>
    <w:p w14:paraId="3B123546" w14:textId="6E86BD1A"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6E8EF16F" w:rsidR="005C2DA3" w:rsidRDefault="005C2DA3" w:rsidP="005C2DA3">
      <w:r w:rsidRPr="005C2DA3">
        <w:t xml:space="preserve">To be appointed as a </w:t>
      </w:r>
      <w:r w:rsidR="003F7E38">
        <w:t>postdoc fellow</w:t>
      </w:r>
      <w:r w:rsidRPr="005C2DA3">
        <w:t xml:space="preserve">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750065">
        <w:t>1</w:t>
      </w:r>
      <w:r w:rsidR="00FA682B" w:rsidRPr="00A156AF">
        <w:t xml:space="preserve"> </w:t>
      </w:r>
      <w:r w:rsidR="00A03969">
        <w:t>(</w:t>
      </w:r>
      <w:r w:rsidR="00750065" w:rsidRPr="00750065">
        <w:t>AU$87,068</w:t>
      </w:r>
      <w:r w:rsidR="00FA682B" w:rsidRPr="00750065">
        <w:t>)</w:t>
      </w:r>
      <w:r w:rsidR="00750065" w:rsidRPr="00750065">
        <w:t>.</w:t>
      </w:r>
      <w:r w:rsidR="00750065">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D111B4" w14:textId="014E3A60" w:rsidR="00C53534" w:rsidRDefault="00C53534" w:rsidP="005C2DA3"/>
    <w:p w14:paraId="31223218" w14:textId="07E8858F" w:rsidR="00C53534" w:rsidRDefault="00C53534" w:rsidP="005C2DA3"/>
    <w:p w14:paraId="7E587ED2" w14:textId="24064BDE" w:rsidR="00C53534" w:rsidRDefault="00C53534" w:rsidP="005C2DA3"/>
    <w:p w14:paraId="20995266" w14:textId="34FAE939" w:rsidR="00C53534" w:rsidRDefault="00C53534" w:rsidP="005C2DA3"/>
    <w:p w14:paraId="18D20534" w14:textId="77777777" w:rsidR="00C53534" w:rsidRDefault="00C53534" w:rsidP="005C2DA3"/>
    <w:p w14:paraId="092C4337" w14:textId="77777777" w:rsidR="00C53534" w:rsidRPr="003044E2" w:rsidRDefault="00C53534" w:rsidP="00C53534">
      <w:pPr>
        <w:pStyle w:val="Boxedheading"/>
      </w:pPr>
      <w:r>
        <w:lastRenderedPageBreak/>
        <w:t>Special Requirements</w:t>
      </w:r>
    </w:p>
    <w:p w14:paraId="021B4670" w14:textId="77777777" w:rsidR="00C53534" w:rsidRDefault="00C53534" w:rsidP="00C53534">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9CA6B1" w14:textId="77777777" w:rsidR="00C53534" w:rsidRDefault="00C53534" w:rsidP="00C53534">
      <w:pPr>
        <w:pStyle w:val="Boxedlistbullet"/>
        <w:numPr>
          <w:ilvl w:val="0"/>
          <w:numId w:val="0"/>
        </w:numPr>
        <w:ind w:left="227"/>
      </w:pPr>
    </w:p>
    <w:p w14:paraId="0CB3AF7E" w14:textId="77777777" w:rsidR="00C53534" w:rsidRPr="00C53534" w:rsidRDefault="00C53534" w:rsidP="00C53534">
      <w:pPr>
        <w:pStyle w:val="Boxedlistbullet"/>
        <w:spacing w:before="100" w:beforeAutospacing="1" w:after="100" w:afterAutospacing="1"/>
      </w:pPr>
      <w:r w:rsidRPr="00C5353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8C565F3" w14:textId="77777777" w:rsidR="00C53534" w:rsidRPr="00C53534" w:rsidRDefault="00C53534" w:rsidP="00C53534">
      <w:pPr>
        <w:pStyle w:val="Boxedlistbullet"/>
        <w:spacing w:before="100" w:beforeAutospacing="1" w:after="100" w:afterAutospacing="1"/>
      </w:pPr>
      <w:r w:rsidRPr="00C53534">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53534">
        <w:t>).-</w:t>
      </w:r>
      <w:proofErr w:type="gramEnd"/>
      <w:r w:rsidRPr="00C53534">
        <w:t xml:space="preserve"> https://ielts.com.au/ </w:t>
      </w:r>
    </w:p>
    <w:p w14:paraId="4BE09F26" w14:textId="77777777" w:rsidR="00D54A11" w:rsidRDefault="00D54A11" w:rsidP="005C2DA3">
      <w:pPr>
        <w:spacing w:after="100" w:afterAutospacing="1"/>
        <w:outlineLvl w:val="2"/>
        <w:rPr>
          <w:rFonts w:cs="Arial"/>
          <w:b/>
          <w:bCs/>
          <w:color w:val="auto"/>
          <w:sz w:val="26"/>
          <w:szCs w:val="26"/>
        </w:rPr>
      </w:pPr>
    </w:p>
    <w:p w14:paraId="2BB058BD" w14:textId="22B00CC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8"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9"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5951C481" w:rsidR="00C33F00"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bookmarkEnd w:id="2"/>
    </w:p>
    <w:p w14:paraId="30EC66AD" w14:textId="569CD265" w:rsidR="00B4347D" w:rsidRDefault="00B4347D" w:rsidP="00B4347D">
      <w:pPr>
        <w:spacing w:before="0" w:after="0" w:line="252" w:lineRule="auto"/>
        <w:jc w:val="both"/>
        <w:rPr>
          <w:rFonts w:eastAsia="Times New Roman"/>
        </w:rPr>
      </w:pPr>
    </w:p>
    <w:p w14:paraId="16370F08" w14:textId="77777777" w:rsidR="00B4347D" w:rsidRDefault="00B4347D" w:rsidP="00B4347D">
      <w:pPr>
        <w:spacing w:after="180"/>
        <w:rPr>
          <w:bCs/>
          <w:szCs w:val="24"/>
        </w:rPr>
      </w:pPr>
      <w:r>
        <w:rPr>
          <w:bCs/>
          <w:szCs w:val="24"/>
        </w:rPr>
        <w:t xml:space="preserve">Find out more about CSIRO </w:t>
      </w:r>
      <w:hyperlink r:id="rId20" w:history="1">
        <w:r w:rsidRPr="00DE7756">
          <w:rPr>
            <w:rStyle w:val="Hyperlink"/>
            <w:bCs/>
            <w:szCs w:val="24"/>
          </w:rPr>
          <w:t>Data61</w:t>
        </w:r>
      </w:hyperlink>
    </w:p>
    <w:p w14:paraId="59406387" w14:textId="77777777" w:rsidR="00B4347D" w:rsidRPr="00EF0DA6" w:rsidRDefault="00B4347D" w:rsidP="00B4347D">
      <w:pPr>
        <w:spacing w:before="0" w:after="0" w:line="252" w:lineRule="auto"/>
        <w:jc w:val="both"/>
        <w:rPr>
          <w:rFonts w:eastAsia="Times New Roman"/>
        </w:rPr>
      </w:pPr>
    </w:p>
    <w:sectPr w:rsidR="00B4347D" w:rsidRPr="00EF0DA6"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66C6" w14:textId="77777777" w:rsidR="005039FB" w:rsidRDefault="005039FB" w:rsidP="000A377A">
      <w:r>
        <w:separator/>
      </w:r>
    </w:p>
  </w:endnote>
  <w:endnote w:type="continuationSeparator" w:id="0">
    <w:p w14:paraId="0A4BE59D" w14:textId="77777777" w:rsidR="005039FB" w:rsidRDefault="005039FB" w:rsidP="000A377A">
      <w:r>
        <w:continuationSeparator/>
      </w:r>
    </w:p>
  </w:endnote>
  <w:endnote w:type="continuationNotice" w:id="1">
    <w:p w14:paraId="51312AE4" w14:textId="77777777" w:rsidR="005039FB" w:rsidRDefault="005039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12AA" w14:textId="77777777" w:rsidR="005039FB" w:rsidRDefault="005039FB" w:rsidP="000A377A">
      <w:r>
        <w:separator/>
      </w:r>
    </w:p>
  </w:footnote>
  <w:footnote w:type="continuationSeparator" w:id="0">
    <w:p w14:paraId="2D9772EF" w14:textId="77777777" w:rsidR="005039FB" w:rsidRDefault="005039FB" w:rsidP="000A377A">
      <w:r>
        <w:continuationSeparator/>
      </w:r>
    </w:p>
  </w:footnote>
  <w:footnote w:type="continuationNotice" w:id="1">
    <w:p w14:paraId="5E592CF9" w14:textId="77777777" w:rsidR="005039FB" w:rsidRDefault="005039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1"/>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0AE"/>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F5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C0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8FB"/>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87C37"/>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7F0"/>
    <w:rsid w:val="00353D50"/>
    <w:rsid w:val="00354BF5"/>
    <w:rsid w:val="0035576A"/>
    <w:rsid w:val="003575F9"/>
    <w:rsid w:val="003604DB"/>
    <w:rsid w:val="00360D14"/>
    <w:rsid w:val="003622F8"/>
    <w:rsid w:val="0036272C"/>
    <w:rsid w:val="003639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3D98"/>
    <w:rsid w:val="003E4EBB"/>
    <w:rsid w:val="003E501D"/>
    <w:rsid w:val="003E5564"/>
    <w:rsid w:val="003E5871"/>
    <w:rsid w:val="003E666C"/>
    <w:rsid w:val="003F03B4"/>
    <w:rsid w:val="003F0D38"/>
    <w:rsid w:val="003F2288"/>
    <w:rsid w:val="003F3915"/>
    <w:rsid w:val="003F7E38"/>
    <w:rsid w:val="00401CBC"/>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5C91"/>
    <w:rsid w:val="00457D8D"/>
    <w:rsid w:val="00460824"/>
    <w:rsid w:val="00471C6C"/>
    <w:rsid w:val="00475BEC"/>
    <w:rsid w:val="004831C1"/>
    <w:rsid w:val="0048681F"/>
    <w:rsid w:val="00486CA9"/>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7F90"/>
    <w:rsid w:val="004E0034"/>
    <w:rsid w:val="004E0997"/>
    <w:rsid w:val="004E2B16"/>
    <w:rsid w:val="004E369B"/>
    <w:rsid w:val="004E43B4"/>
    <w:rsid w:val="004E61C2"/>
    <w:rsid w:val="004E7737"/>
    <w:rsid w:val="004F4CAC"/>
    <w:rsid w:val="004F4FCE"/>
    <w:rsid w:val="004F79DF"/>
    <w:rsid w:val="004F7E09"/>
    <w:rsid w:val="005021C3"/>
    <w:rsid w:val="005039FB"/>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4EA4"/>
    <w:rsid w:val="005A5659"/>
    <w:rsid w:val="005A5AEE"/>
    <w:rsid w:val="005A5B21"/>
    <w:rsid w:val="005A60D8"/>
    <w:rsid w:val="005A7DB5"/>
    <w:rsid w:val="005B262C"/>
    <w:rsid w:val="005B34C3"/>
    <w:rsid w:val="005B469B"/>
    <w:rsid w:val="005B5075"/>
    <w:rsid w:val="005B5B69"/>
    <w:rsid w:val="005B7557"/>
    <w:rsid w:val="005C14DE"/>
    <w:rsid w:val="005C2DA3"/>
    <w:rsid w:val="005C44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B85"/>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705"/>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065"/>
    <w:rsid w:val="0075022D"/>
    <w:rsid w:val="00751D30"/>
    <w:rsid w:val="0075315B"/>
    <w:rsid w:val="0075686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51F"/>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1A98"/>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97CC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666D9"/>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3969"/>
    <w:rsid w:val="00A04BC9"/>
    <w:rsid w:val="00A052AB"/>
    <w:rsid w:val="00A05E01"/>
    <w:rsid w:val="00A0740C"/>
    <w:rsid w:val="00A074EF"/>
    <w:rsid w:val="00A10736"/>
    <w:rsid w:val="00A10FDB"/>
    <w:rsid w:val="00A11598"/>
    <w:rsid w:val="00A156AF"/>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137"/>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EF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2E6"/>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347D"/>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3534"/>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4A11"/>
    <w:rsid w:val="00D55AC8"/>
    <w:rsid w:val="00D56FE1"/>
    <w:rsid w:val="00D576A5"/>
    <w:rsid w:val="00D64155"/>
    <w:rsid w:val="00D650F1"/>
    <w:rsid w:val="00D67366"/>
    <w:rsid w:val="00D67BDF"/>
    <w:rsid w:val="00D67C03"/>
    <w:rsid w:val="00D67FFE"/>
    <w:rsid w:val="00D71831"/>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FD"/>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1B89"/>
    <w:rsid w:val="00E7260A"/>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5CA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C00FAABE-A240-42C2-951A-DE0AD075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customStyle="1" w:styleId="xxxxmsonormal">
    <w:name w:val="x_xxxmsonormal"/>
    <w:basedOn w:val="Normal"/>
    <w:rsid w:val="00455C91"/>
    <w:pPr>
      <w:spacing w:before="0" w:after="0" w:line="240" w:lineRule="auto"/>
    </w:pPr>
    <w:rPr>
      <w:rFonts w:eastAsiaTheme="minorEastAsia" w:cs="Calibri"/>
      <w:color w:val="auto"/>
      <w:sz w:val="22"/>
      <w:lang w:eastAsia="zh-CN"/>
    </w:rPr>
  </w:style>
  <w:style w:type="character" w:customStyle="1" w:styleId="xxxxmsohyperlink">
    <w:name w:val="x_xxxmsohyperlink"/>
    <w:basedOn w:val="DefaultParagraphFont"/>
    <w:rsid w:val="00455C91"/>
  </w:style>
  <w:style w:type="character" w:customStyle="1" w:styleId="normaltextrun">
    <w:name w:val="normaltextrun"/>
    <w:basedOn w:val="DefaultParagraphFont"/>
    <w:rsid w:val="00750065"/>
  </w:style>
  <w:style w:type="paragraph" w:customStyle="1" w:styleId="paragraph">
    <w:name w:val="paragraph"/>
    <w:basedOn w:val="Normal"/>
    <w:rsid w:val="00750065"/>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70415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careers/postdoctoral-fellowsh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research.csiro.au/q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quantum" TargetMode="External"/><Relationship Id="rId20" Type="http://schemas.openxmlformats.org/officeDocument/2006/relationships/hyperlink" Target="https://www.csiro.au/en/about/people/business-units/Data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csiro.au/q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About/Future-Science-Platfor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01045"/>
    <w:rsid w:val="003C6F9C"/>
    <w:rsid w:val="00414F94"/>
    <w:rsid w:val="004656A7"/>
    <w:rsid w:val="00541AAD"/>
    <w:rsid w:val="0063685B"/>
    <w:rsid w:val="006849B7"/>
    <w:rsid w:val="007B1D55"/>
    <w:rsid w:val="007C7613"/>
    <w:rsid w:val="0082379D"/>
    <w:rsid w:val="0083056E"/>
    <w:rsid w:val="0083493E"/>
    <w:rsid w:val="00875004"/>
    <w:rsid w:val="008C0F43"/>
    <w:rsid w:val="008C16A4"/>
    <w:rsid w:val="00920B8D"/>
    <w:rsid w:val="00927966"/>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36</TotalTime>
  <Pages>5</Pages>
  <Words>1612</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12103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Mason, Laura (Talent, Clayton)</cp:lastModifiedBy>
  <cp:revision>12</cp:revision>
  <cp:lastPrinted>2012-02-02T00:02:00Z</cp:lastPrinted>
  <dcterms:created xsi:type="dcterms:W3CDTF">2022-04-19T02:56:00Z</dcterms:created>
  <dcterms:modified xsi:type="dcterms:W3CDTF">2022-04-26T02:18:00Z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