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77777777" w:rsidR="00332C06" w:rsidRPr="00674783" w:rsidRDefault="00CC201B" w:rsidP="00515DD4">
          <w:pPr>
            <w:pStyle w:val="Heading1"/>
            <w:spacing w:after="0"/>
          </w:pPr>
          <w:r>
            <w:t>Position Details</w:t>
          </w:r>
          <w:bookmarkEnd w:id="0"/>
        </w:p>
        <w:p w14:paraId="3A2372C6" w14:textId="051CC8E3" w:rsidR="006246C0" w:rsidRDefault="00F43284" w:rsidP="00515DD4">
          <w:pPr>
            <w:pStyle w:val="Heading2"/>
            <w:spacing w:before="0" w:after="120"/>
          </w:pPr>
          <w:r>
            <w:t>Research Projects</w:t>
          </w:r>
          <w:r w:rsidR="00627068">
            <w:t xml:space="preserve"> –</w:t>
          </w:r>
          <w:r w:rsidR="00CC201B">
            <w:t xml:space="preserve"> CSOF</w:t>
          </w:r>
          <w:r w:rsidR="004B6AD8">
            <w:t>6</w:t>
          </w:r>
        </w:p>
      </w:sdtContent>
    </w:sdt>
    <w:tbl>
      <w:tblPr>
        <w:tblStyle w:val="TableCSIRO"/>
        <w:tblW w:w="9781" w:type="dxa"/>
        <w:tblInd w:w="0" w:type="dxa"/>
        <w:tblLook w:val="00A0" w:firstRow="1" w:lastRow="0" w:firstColumn="1" w:lastColumn="0" w:noHBand="0" w:noVBand="0"/>
      </w:tblPr>
      <w:tblGrid>
        <w:gridCol w:w="3402"/>
        <w:gridCol w:w="6379"/>
      </w:tblGrid>
      <w:tr w:rsidR="00452FD5" w:rsidRPr="0093721B" w14:paraId="275C359F" w14:textId="77777777" w:rsidTr="00515DD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627068" w:rsidRPr="0093721B" w14:paraId="68C91CD6" w14:textId="77777777" w:rsidTr="007105B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739" w:type="pct"/>
          </w:tcPr>
          <w:p w14:paraId="1781D953" w14:textId="77777777" w:rsidR="00627068" w:rsidRPr="0093721B" w:rsidRDefault="00627068" w:rsidP="00627068">
            <w:pPr>
              <w:pStyle w:val="TableText"/>
              <w:rPr>
                <w:sz w:val="22"/>
              </w:rPr>
            </w:pPr>
            <w:r w:rsidRPr="0093721B">
              <w:rPr>
                <w:sz w:val="22"/>
              </w:rPr>
              <w:t>Advertised Job Title</w:t>
            </w:r>
          </w:p>
        </w:tc>
        <w:tc>
          <w:tcPr>
            <w:tcW w:w="3261" w:type="pct"/>
          </w:tcPr>
          <w:p w14:paraId="6B7B0058" w14:textId="315A71D9" w:rsidR="00627068" w:rsidRPr="0093721B" w:rsidRDefault="00627068" w:rsidP="00627068">
            <w:pPr>
              <w:pStyle w:val="TableText"/>
              <w:cnfStyle w:val="000000100000" w:firstRow="0" w:lastRow="0" w:firstColumn="0" w:lastColumn="0" w:oddVBand="0" w:evenVBand="0" w:oddHBand="1" w:evenHBand="0" w:firstRowFirstColumn="0" w:firstRowLastColumn="0" w:lastRowFirstColumn="0" w:lastRowLastColumn="0"/>
              <w:rPr>
                <w:sz w:val="22"/>
              </w:rPr>
            </w:pPr>
            <w:r w:rsidRPr="004F2806">
              <w:rPr>
                <w:sz w:val="22"/>
              </w:rPr>
              <w:t>Senior Electrical Engineer – Lithium Battery Technology and Recycling</w:t>
            </w:r>
          </w:p>
        </w:tc>
      </w:tr>
      <w:tr w:rsidR="00CC201B" w:rsidRPr="0093721B" w14:paraId="6F5F2209" w14:textId="77777777" w:rsidTr="007105B9">
        <w:trPr>
          <w:trHeight w:val="337"/>
        </w:trPr>
        <w:tc>
          <w:tcPr>
            <w:cnfStyle w:val="001000000000" w:firstRow="0" w:lastRow="0" w:firstColumn="1" w:lastColumn="0" w:oddVBand="0" w:evenVBand="0" w:oddHBand="0" w:evenHBand="0" w:firstRowFirstColumn="0" w:firstRowLastColumn="0" w:lastRowFirstColumn="0" w:lastRowLastColumn="0"/>
            <w:tcW w:w="1739" w:type="pct"/>
          </w:tcPr>
          <w:p w14:paraId="06643B1A" w14:textId="77777777" w:rsidR="00CC201B" w:rsidRPr="0093721B" w:rsidRDefault="00BB763A" w:rsidP="00D83C52">
            <w:pPr>
              <w:pStyle w:val="TableText"/>
              <w:rPr>
                <w:sz w:val="22"/>
              </w:rPr>
            </w:pPr>
            <w:r w:rsidRPr="0093721B">
              <w:rPr>
                <w:sz w:val="22"/>
              </w:rPr>
              <w:t>Job Reference</w:t>
            </w:r>
          </w:p>
        </w:tc>
        <w:tc>
          <w:tcPr>
            <w:tcW w:w="3261" w:type="pct"/>
          </w:tcPr>
          <w:p w14:paraId="4E3C0380" w14:textId="27E64D26" w:rsidR="00CC201B" w:rsidRPr="0093721B" w:rsidRDefault="0062706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82669</w:t>
            </w:r>
          </w:p>
        </w:tc>
      </w:tr>
      <w:tr w:rsidR="00F76965" w:rsidRPr="0093721B" w14:paraId="5C2402CA" w14:textId="77777777" w:rsidTr="007105B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39" w:type="pct"/>
          </w:tcPr>
          <w:p w14:paraId="2FA9999F" w14:textId="77777777" w:rsidR="00F76965" w:rsidRPr="0093721B" w:rsidRDefault="00F76965" w:rsidP="00F76965">
            <w:pPr>
              <w:pStyle w:val="TableText"/>
              <w:rPr>
                <w:sz w:val="22"/>
              </w:rPr>
            </w:pPr>
            <w:r w:rsidRPr="0093721B">
              <w:rPr>
                <w:sz w:val="22"/>
              </w:rPr>
              <w:t>Tenure</w:t>
            </w:r>
          </w:p>
        </w:tc>
        <w:tc>
          <w:tcPr>
            <w:tcW w:w="3261" w:type="pct"/>
          </w:tcPr>
          <w:p w14:paraId="248CEEC8" w14:textId="77777777" w:rsidR="00627068" w:rsidRDefault="00627068" w:rsidP="0062706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32FAD757" w14:textId="4DB13F6E" w:rsidR="00F76965" w:rsidRPr="0093721B" w:rsidRDefault="00627068" w:rsidP="0062706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627068" w:rsidRPr="0093721B" w14:paraId="10EA6FAA" w14:textId="77777777" w:rsidTr="007105B9">
        <w:trPr>
          <w:trHeight w:val="413"/>
        </w:trPr>
        <w:tc>
          <w:tcPr>
            <w:cnfStyle w:val="001000000000" w:firstRow="0" w:lastRow="0" w:firstColumn="1" w:lastColumn="0" w:oddVBand="0" w:evenVBand="0" w:oddHBand="0" w:evenHBand="0" w:firstRowFirstColumn="0" w:firstRowLastColumn="0" w:lastRowFirstColumn="0" w:lastRowLastColumn="0"/>
            <w:tcW w:w="1739" w:type="pct"/>
          </w:tcPr>
          <w:p w14:paraId="6C8BE595" w14:textId="77777777" w:rsidR="00627068" w:rsidRPr="0093721B" w:rsidRDefault="00627068" w:rsidP="00627068">
            <w:pPr>
              <w:pStyle w:val="TableText"/>
              <w:rPr>
                <w:sz w:val="22"/>
              </w:rPr>
            </w:pPr>
            <w:r w:rsidRPr="0093721B">
              <w:rPr>
                <w:sz w:val="22"/>
              </w:rPr>
              <w:t>Salary Range</w:t>
            </w:r>
          </w:p>
        </w:tc>
        <w:tc>
          <w:tcPr>
            <w:tcW w:w="3261" w:type="pct"/>
          </w:tcPr>
          <w:p w14:paraId="4DF37C0A" w14:textId="2F3CBC29" w:rsidR="00627068" w:rsidRPr="0093721B" w:rsidRDefault="00627068" w:rsidP="0062706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Pr="004F2806">
              <w:rPr>
                <w:sz w:val="22"/>
              </w:rPr>
              <w:t>117,917</w:t>
            </w:r>
            <w:r>
              <w:rPr>
                <w:sz w:val="22"/>
              </w:rPr>
              <w:t xml:space="preserve"> </w:t>
            </w:r>
            <w:r w:rsidRPr="0093721B">
              <w:rPr>
                <w:sz w:val="22"/>
              </w:rPr>
              <w:t>to AU$</w:t>
            </w:r>
            <w:r w:rsidRPr="004F2806">
              <w:rPr>
                <w:sz w:val="22"/>
              </w:rPr>
              <w:t>138,176</w:t>
            </w:r>
            <w:r>
              <w:rPr>
                <w:sz w:val="22"/>
              </w:rPr>
              <w:t xml:space="preserve"> </w:t>
            </w:r>
            <w:r w:rsidRPr="0093721B">
              <w:rPr>
                <w:sz w:val="22"/>
              </w:rPr>
              <w:t>pa + up to 15.4% superannuation</w:t>
            </w:r>
          </w:p>
        </w:tc>
      </w:tr>
      <w:tr w:rsidR="00627068" w:rsidRPr="0093721B" w14:paraId="594D5A8A" w14:textId="77777777" w:rsidTr="007105B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39" w:type="pct"/>
          </w:tcPr>
          <w:p w14:paraId="0CCA930B" w14:textId="77777777" w:rsidR="00627068" w:rsidRPr="0093721B" w:rsidRDefault="00627068" w:rsidP="00627068">
            <w:pPr>
              <w:pStyle w:val="TableText"/>
              <w:rPr>
                <w:sz w:val="22"/>
              </w:rPr>
            </w:pPr>
            <w:r w:rsidRPr="0093721B">
              <w:rPr>
                <w:sz w:val="22"/>
              </w:rPr>
              <w:t>Location(s)</w:t>
            </w:r>
          </w:p>
        </w:tc>
        <w:tc>
          <w:tcPr>
            <w:tcW w:w="3261" w:type="pct"/>
          </w:tcPr>
          <w:p w14:paraId="5277CF02" w14:textId="1E086C21" w:rsidR="00627068" w:rsidRPr="0093721B" w:rsidRDefault="00627068" w:rsidP="0062706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w:t>
            </w:r>
          </w:p>
        </w:tc>
      </w:tr>
      <w:tr w:rsidR="00627068" w:rsidRPr="0093721B" w14:paraId="4C0C5611" w14:textId="77777777" w:rsidTr="007105B9">
        <w:trPr>
          <w:trHeight w:val="413"/>
        </w:trPr>
        <w:tc>
          <w:tcPr>
            <w:cnfStyle w:val="001000000000" w:firstRow="0" w:lastRow="0" w:firstColumn="1" w:lastColumn="0" w:oddVBand="0" w:evenVBand="0" w:oddHBand="0" w:evenHBand="0" w:firstRowFirstColumn="0" w:firstRowLastColumn="0" w:lastRowFirstColumn="0" w:lastRowLastColumn="0"/>
            <w:tcW w:w="1739" w:type="pct"/>
          </w:tcPr>
          <w:p w14:paraId="07973FAC" w14:textId="77777777" w:rsidR="00627068" w:rsidRPr="0093721B" w:rsidRDefault="00627068" w:rsidP="00627068">
            <w:pPr>
              <w:pStyle w:val="TableText"/>
              <w:rPr>
                <w:sz w:val="22"/>
              </w:rPr>
            </w:pPr>
            <w:r w:rsidRPr="0093721B">
              <w:rPr>
                <w:sz w:val="22"/>
              </w:rPr>
              <w:t>Relocation Assistance</w:t>
            </w:r>
          </w:p>
        </w:tc>
        <w:tc>
          <w:tcPr>
            <w:tcW w:w="3261" w:type="pct"/>
          </w:tcPr>
          <w:p w14:paraId="50724D4D" w14:textId="77777777" w:rsidR="00627068" w:rsidRPr="0093721B" w:rsidRDefault="00627068" w:rsidP="0062706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627068" w:rsidRPr="0093721B" w14:paraId="4A631BFD" w14:textId="77777777" w:rsidTr="007105B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39" w:type="pct"/>
          </w:tcPr>
          <w:p w14:paraId="104EB4E0" w14:textId="77777777" w:rsidR="00627068" w:rsidRPr="0093721B" w:rsidRDefault="00627068" w:rsidP="00627068">
            <w:pPr>
              <w:pStyle w:val="TableText"/>
              <w:rPr>
                <w:sz w:val="22"/>
              </w:rPr>
            </w:pPr>
            <w:r w:rsidRPr="0093721B">
              <w:rPr>
                <w:sz w:val="22"/>
              </w:rPr>
              <w:t>Applications are open to</w:t>
            </w:r>
          </w:p>
        </w:tc>
        <w:tc>
          <w:tcPr>
            <w:tcW w:w="3261" w:type="pct"/>
          </w:tcPr>
          <w:p w14:paraId="5D380D4D" w14:textId="2054B6EB" w:rsidR="00627068" w:rsidRPr="000E7C98" w:rsidRDefault="00627068" w:rsidP="000E7C98">
            <w:pPr>
              <w:pStyle w:val="TableBullet"/>
              <w:numPr>
                <w:ilvl w:val="0"/>
                <w:numId w:val="0"/>
              </w:numPr>
              <w:spacing w:before="0" w:after="0"/>
              <w:ind w:left="-17"/>
              <w:cnfStyle w:val="000000100000" w:firstRow="0" w:lastRow="0" w:firstColumn="0" w:lastColumn="0" w:oddVBand="0" w:evenVBand="0" w:oddHBand="1" w:evenHBand="0" w:firstRowFirstColumn="0" w:firstRowLastColumn="0" w:lastRowFirstColumn="0" w:lastRowLastColumn="0"/>
              <w:rPr>
                <w:sz w:val="22"/>
              </w:rPr>
            </w:pPr>
            <w:r w:rsidRPr="000E7C98">
              <w:rPr>
                <w:sz w:val="22"/>
              </w:rPr>
              <w:t>Australian/New Zealand Citizens and Australian Permanent Residents</w:t>
            </w:r>
            <w:r w:rsidR="000E7C98">
              <w:rPr>
                <w:sz w:val="22"/>
              </w:rPr>
              <w:t xml:space="preserve"> Only</w:t>
            </w:r>
          </w:p>
        </w:tc>
      </w:tr>
      <w:tr w:rsidR="00627068" w:rsidRPr="0093721B" w14:paraId="13C7D96F" w14:textId="77777777" w:rsidTr="007105B9">
        <w:trPr>
          <w:trHeight w:val="413"/>
        </w:trPr>
        <w:tc>
          <w:tcPr>
            <w:cnfStyle w:val="001000000000" w:firstRow="0" w:lastRow="0" w:firstColumn="1" w:lastColumn="0" w:oddVBand="0" w:evenVBand="0" w:oddHBand="0" w:evenHBand="0" w:firstRowFirstColumn="0" w:firstRowLastColumn="0" w:lastRowFirstColumn="0" w:lastRowLastColumn="0"/>
            <w:tcW w:w="1739" w:type="pct"/>
          </w:tcPr>
          <w:p w14:paraId="57358AA8" w14:textId="77777777" w:rsidR="00627068" w:rsidRPr="0093721B" w:rsidRDefault="00627068" w:rsidP="00627068">
            <w:pPr>
              <w:pStyle w:val="TableText"/>
              <w:rPr>
                <w:sz w:val="22"/>
              </w:rPr>
            </w:pPr>
            <w:r w:rsidRPr="0093721B">
              <w:rPr>
                <w:sz w:val="22"/>
              </w:rPr>
              <w:t>Position reports to the</w:t>
            </w:r>
          </w:p>
        </w:tc>
        <w:tc>
          <w:tcPr>
            <w:tcW w:w="3261" w:type="pct"/>
          </w:tcPr>
          <w:p w14:paraId="3C152F64" w14:textId="4D6ABA1C" w:rsidR="00627068" w:rsidRPr="0093721B" w:rsidRDefault="00627068" w:rsidP="0062706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F2806">
              <w:rPr>
                <w:sz w:val="22"/>
              </w:rPr>
              <w:t>Research Team Leader</w:t>
            </w:r>
          </w:p>
        </w:tc>
      </w:tr>
      <w:tr w:rsidR="00627068" w:rsidRPr="0093721B" w14:paraId="651596EF" w14:textId="77777777" w:rsidTr="007105B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39" w:type="pct"/>
          </w:tcPr>
          <w:p w14:paraId="74ED4373" w14:textId="77777777" w:rsidR="00627068" w:rsidRPr="0093721B" w:rsidRDefault="00627068" w:rsidP="00627068">
            <w:pPr>
              <w:pStyle w:val="TableText"/>
              <w:rPr>
                <w:sz w:val="22"/>
              </w:rPr>
            </w:pPr>
            <w:r w:rsidRPr="0093721B">
              <w:rPr>
                <w:sz w:val="22"/>
              </w:rPr>
              <w:t>Client Focus – Internal</w:t>
            </w:r>
          </w:p>
        </w:tc>
        <w:tc>
          <w:tcPr>
            <w:tcW w:w="3261" w:type="pct"/>
          </w:tcPr>
          <w:p w14:paraId="4D418199" w14:textId="53D3D75D" w:rsidR="00627068" w:rsidRPr="0093721B" w:rsidRDefault="00627068" w:rsidP="0062706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F2806">
              <w:rPr>
                <w:sz w:val="22"/>
              </w:rPr>
              <w:t>50%</w:t>
            </w:r>
          </w:p>
        </w:tc>
      </w:tr>
      <w:tr w:rsidR="00627068" w:rsidRPr="0093721B" w14:paraId="7B696D35" w14:textId="77777777" w:rsidTr="007105B9">
        <w:trPr>
          <w:trHeight w:val="413"/>
        </w:trPr>
        <w:tc>
          <w:tcPr>
            <w:cnfStyle w:val="001000000000" w:firstRow="0" w:lastRow="0" w:firstColumn="1" w:lastColumn="0" w:oddVBand="0" w:evenVBand="0" w:oddHBand="0" w:evenHBand="0" w:firstRowFirstColumn="0" w:firstRowLastColumn="0" w:lastRowFirstColumn="0" w:lastRowLastColumn="0"/>
            <w:tcW w:w="1739" w:type="pct"/>
          </w:tcPr>
          <w:p w14:paraId="084C2C30" w14:textId="77777777" w:rsidR="00627068" w:rsidRPr="0093721B" w:rsidRDefault="00627068" w:rsidP="00627068">
            <w:pPr>
              <w:pStyle w:val="TableText"/>
              <w:rPr>
                <w:sz w:val="22"/>
              </w:rPr>
            </w:pPr>
            <w:r w:rsidRPr="0093721B">
              <w:rPr>
                <w:sz w:val="22"/>
              </w:rPr>
              <w:t>Client Focus – External</w:t>
            </w:r>
          </w:p>
        </w:tc>
        <w:tc>
          <w:tcPr>
            <w:tcW w:w="3261" w:type="pct"/>
          </w:tcPr>
          <w:p w14:paraId="6D47ED59" w14:textId="0D0CA814" w:rsidR="00627068" w:rsidRPr="0093721B" w:rsidRDefault="00627068" w:rsidP="0062706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F2806">
              <w:rPr>
                <w:sz w:val="22"/>
              </w:rPr>
              <w:t>50%</w:t>
            </w:r>
          </w:p>
        </w:tc>
      </w:tr>
      <w:tr w:rsidR="00627068" w:rsidRPr="0093721B" w14:paraId="120F9ADD" w14:textId="77777777" w:rsidTr="007105B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39" w:type="pct"/>
          </w:tcPr>
          <w:p w14:paraId="168F9074" w14:textId="77777777" w:rsidR="00627068" w:rsidRPr="0093721B" w:rsidRDefault="00627068" w:rsidP="00627068">
            <w:pPr>
              <w:pStyle w:val="TableText"/>
              <w:rPr>
                <w:sz w:val="22"/>
              </w:rPr>
            </w:pPr>
            <w:r w:rsidRPr="0093721B">
              <w:rPr>
                <w:sz w:val="22"/>
              </w:rPr>
              <w:t>Number of Direct Reports</w:t>
            </w:r>
          </w:p>
        </w:tc>
        <w:tc>
          <w:tcPr>
            <w:tcW w:w="3261" w:type="pct"/>
          </w:tcPr>
          <w:p w14:paraId="1CA571E8" w14:textId="3277B140" w:rsidR="00627068" w:rsidRPr="0093721B" w:rsidRDefault="00627068" w:rsidP="0062706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F2806">
              <w:rPr>
                <w:sz w:val="22"/>
              </w:rPr>
              <w:t>0</w:t>
            </w:r>
          </w:p>
        </w:tc>
      </w:tr>
      <w:tr w:rsidR="00627068" w:rsidRPr="0093721B" w14:paraId="2108CF35" w14:textId="77777777" w:rsidTr="007105B9">
        <w:trPr>
          <w:trHeight w:val="80"/>
        </w:trPr>
        <w:tc>
          <w:tcPr>
            <w:cnfStyle w:val="001000000000" w:firstRow="0" w:lastRow="0" w:firstColumn="1" w:lastColumn="0" w:oddVBand="0" w:evenVBand="0" w:oddHBand="0" w:evenHBand="0" w:firstRowFirstColumn="0" w:firstRowLastColumn="0" w:lastRowFirstColumn="0" w:lastRowLastColumn="0"/>
            <w:tcW w:w="1739" w:type="pct"/>
          </w:tcPr>
          <w:p w14:paraId="7BB4D1FE" w14:textId="77777777" w:rsidR="00627068" w:rsidRPr="0093721B" w:rsidRDefault="00627068" w:rsidP="00627068">
            <w:pPr>
              <w:pStyle w:val="TableText"/>
              <w:rPr>
                <w:sz w:val="22"/>
              </w:rPr>
            </w:pPr>
            <w:r w:rsidRPr="0093721B">
              <w:rPr>
                <w:sz w:val="22"/>
              </w:rPr>
              <w:t>Enquire about this job</w:t>
            </w:r>
          </w:p>
        </w:tc>
        <w:tc>
          <w:tcPr>
            <w:tcW w:w="3261" w:type="pct"/>
          </w:tcPr>
          <w:p w14:paraId="62E908F0" w14:textId="53007166" w:rsidR="00627068" w:rsidRPr="0093721B" w:rsidRDefault="00627068" w:rsidP="0062706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w:t>
            </w:r>
            <w:r w:rsidRPr="000B4CF4">
              <w:rPr>
                <w:sz w:val="22"/>
              </w:rPr>
              <w:t xml:space="preserve">Dr Thomas Ruether via email at </w:t>
            </w:r>
            <w:hyperlink r:id="rId11" w:history="1">
              <w:r w:rsidRPr="00CF625E">
                <w:rPr>
                  <w:rStyle w:val="Hyperlink"/>
                  <w:sz w:val="22"/>
                </w:rPr>
                <w:t>thomas.ruether@csiro.au</w:t>
              </w:r>
            </w:hyperlink>
            <w:r>
              <w:rPr>
                <w:sz w:val="22"/>
              </w:rPr>
              <w:t xml:space="preserve"> </w:t>
            </w:r>
            <w:r w:rsidRPr="000B4CF4">
              <w:rPr>
                <w:sz w:val="22"/>
              </w:rPr>
              <w:t xml:space="preserve">or phone +61 3 9545 </w:t>
            </w:r>
            <w:r>
              <w:rPr>
                <w:sz w:val="22"/>
              </w:rPr>
              <w:t xml:space="preserve">8597 </w:t>
            </w:r>
          </w:p>
        </w:tc>
      </w:tr>
      <w:tr w:rsidR="00627068" w:rsidRPr="0093721B" w14:paraId="1A4FC0DE" w14:textId="77777777" w:rsidTr="007105B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39" w:type="pct"/>
          </w:tcPr>
          <w:p w14:paraId="6A01ECEF" w14:textId="77777777" w:rsidR="00627068" w:rsidRPr="0093721B" w:rsidRDefault="00627068" w:rsidP="00627068">
            <w:pPr>
              <w:pStyle w:val="TableText"/>
              <w:rPr>
                <w:sz w:val="22"/>
              </w:rPr>
            </w:pPr>
            <w:r w:rsidRPr="0093721B">
              <w:rPr>
                <w:sz w:val="22"/>
              </w:rPr>
              <w:t>How to apply</w:t>
            </w:r>
          </w:p>
        </w:tc>
        <w:tc>
          <w:tcPr>
            <w:tcW w:w="3261" w:type="pct"/>
          </w:tcPr>
          <w:p w14:paraId="66EB6E01" w14:textId="77777777" w:rsidR="00627068" w:rsidRPr="0093721B" w:rsidRDefault="00627068" w:rsidP="0062706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70E80CC1" w14:textId="77777777" w:rsidR="00627068" w:rsidRPr="0093721B" w:rsidRDefault="00627068" w:rsidP="0062706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627068" w:rsidRPr="0093721B" w:rsidRDefault="00627068" w:rsidP="0062706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7C1D70C" w14:textId="77777777" w:rsidR="00775021" w:rsidRDefault="00775021" w:rsidP="00775021">
      <w:pPr>
        <w:pStyle w:val="Heading3"/>
        <w:spacing w:after="0"/>
      </w:pPr>
      <w:r>
        <w:t>Acknowledgement of Country</w:t>
      </w:r>
    </w:p>
    <w:p w14:paraId="0930188F" w14:textId="7263D1E8" w:rsidR="00775021" w:rsidRPr="00775021" w:rsidRDefault="00775021" w:rsidP="00775021">
      <w:pPr>
        <w:pStyle w:val="Heading3"/>
        <w:spacing w:before="240" w:after="0"/>
        <w:jc w:val="both"/>
        <w:rPr>
          <w:b w:val="0"/>
          <w:bCs w:val="0"/>
          <w:sz w:val="24"/>
          <w:szCs w:val="24"/>
        </w:rPr>
      </w:pPr>
      <w:r w:rsidRPr="00775021">
        <w:rPr>
          <w:b w:val="0"/>
          <w:bCs w:val="0"/>
          <w:sz w:val="24"/>
          <w:szCs w:val="22"/>
        </w:rPr>
        <w:t>CSIRO acknowledges the Traditional Owners of the land, sea, and waters, of the area that we live and work on across Australia. We acknowledge their continuing connection to their culture and pay our respects to their Elders past and present. View our</w:t>
      </w:r>
      <w:r w:rsidRPr="00775021">
        <w:rPr>
          <w:rFonts w:cstheme="minorHAnsi"/>
          <w:b w:val="0"/>
          <w:bCs w:val="0"/>
          <w:sz w:val="24"/>
          <w:szCs w:val="22"/>
        </w:rPr>
        <w:t> </w:t>
      </w:r>
      <w:hyperlink r:id="rId14" w:history="1">
        <w:r w:rsidRPr="00775021">
          <w:rPr>
            <w:rStyle w:val="Hyperlink"/>
            <w:rFonts w:cstheme="minorHAnsi"/>
            <w:b w:val="0"/>
            <w:bCs w:val="0"/>
            <w:color w:val="0563C1"/>
            <w:sz w:val="24"/>
            <w:szCs w:val="22"/>
          </w:rPr>
          <w:t>vision towards reconciliation</w:t>
        </w:r>
      </w:hyperlink>
      <w:r w:rsidRPr="00775021">
        <w:rPr>
          <w:rFonts w:cstheme="minorHAnsi"/>
          <w:b w:val="0"/>
          <w:bCs w:val="0"/>
          <w:sz w:val="24"/>
          <w:szCs w:val="22"/>
        </w:rPr>
        <w:t>.</w:t>
      </w:r>
    </w:p>
    <w:p w14:paraId="6BCA0E2F" w14:textId="021C0D1F" w:rsidR="006246C0" w:rsidRPr="00674783" w:rsidRDefault="00B50C20" w:rsidP="00515DD4">
      <w:pPr>
        <w:pStyle w:val="Heading3"/>
        <w:spacing w:before="240" w:after="0"/>
      </w:pPr>
      <w:r>
        <w:t>Role Overview</w:t>
      </w:r>
    </w:p>
    <w:p w14:paraId="418F24B0" w14:textId="23233A87" w:rsidR="002E4912" w:rsidRPr="002E4912" w:rsidRDefault="001202FC" w:rsidP="00066206">
      <w:pPr>
        <w:jc w:val="both"/>
      </w:pPr>
      <w:bookmarkStart w:id="1" w:name="_Toc341085720"/>
      <w:r>
        <w:t xml:space="preserve">The role of </w:t>
      </w:r>
      <w:r w:rsidRPr="002E4912">
        <w:t>Research Projects staff in CSIRO</w:t>
      </w:r>
      <w:r>
        <w:t xml:space="preserve"> is to</w:t>
      </w:r>
      <w:r w:rsidRPr="002E4912">
        <w:t xml:space="preserve"> collaborate </w:t>
      </w:r>
      <w:r w:rsidR="002E4912" w:rsidRPr="002E4912">
        <w:t>in scientific and technological activities with other research staff usually by assisting with detailed planning, undertaking or assisting with experimental, observational or technology development work, and in carrying out the more practical aspects of the work.</w:t>
      </w:r>
      <w:r w:rsidR="00D10982">
        <w:t xml:space="preserve"> At senior levels, Research Projects staff may be involved in providing consulting services, science and technology management and/or industry liaison.</w:t>
      </w:r>
    </w:p>
    <w:p w14:paraId="3E31D9DE" w14:textId="77777777" w:rsidR="00627068" w:rsidRPr="002E4912" w:rsidRDefault="00627068" w:rsidP="00066206">
      <w:pPr>
        <w:jc w:val="both"/>
      </w:pPr>
      <w:r w:rsidRPr="000B4CF4">
        <w:lastRenderedPageBreak/>
        <w:t xml:space="preserve">The </w:t>
      </w:r>
      <w:r>
        <w:t>Senior Electrical Engineer</w:t>
      </w:r>
      <w:r w:rsidRPr="000B4CF4">
        <w:t xml:space="preserve"> will work across a multidisciplinary team within the </w:t>
      </w:r>
      <w:r>
        <w:t>‘</w:t>
      </w:r>
      <w:r w:rsidRPr="000B4CF4">
        <w:t>Thermal and Electrochemical Technologies</w:t>
      </w:r>
      <w:r>
        <w:t>’</w:t>
      </w:r>
      <w:r w:rsidRPr="000B4CF4">
        <w:t xml:space="preserve"> </w:t>
      </w:r>
      <w:r>
        <w:t>G</w:t>
      </w:r>
      <w:r w:rsidRPr="000B4CF4">
        <w:t>roup in the CSIRO Energy Technologies program.</w:t>
      </w:r>
      <w:r>
        <w:t xml:space="preserve"> The group undertakes</w:t>
      </w:r>
      <w:r w:rsidRPr="007B071F">
        <w:t xml:space="preserve"> </w:t>
      </w:r>
      <w:r>
        <w:t>applied research &amp; development</w:t>
      </w:r>
      <w:r w:rsidRPr="007B071F">
        <w:t xml:space="preserve"> in the areas</w:t>
      </w:r>
      <w:r>
        <w:t xml:space="preserve"> related to hydrogen and its carriers, including a range of production and utilisation pathways; CO2 capture and utilisation technologies; and activities supporting the developing Circular Economy, including bioenergy applications and managing end-of-life batteries and the challenges associated with battery recycling and reuse</w:t>
      </w:r>
      <w:r w:rsidRPr="007B071F">
        <w:t>.</w:t>
      </w:r>
    </w:p>
    <w:p w14:paraId="197FEAB9" w14:textId="77777777" w:rsidR="00627068" w:rsidRPr="000F040B" w:rsidRDefault="00627068" w:rsidP="00066206">
      <w:pPr>
        <w:spacing w:before="0"/>
        <w:jc w:val="both"/>
      </w:pPr>
      <w:r w:rsidRPr="000B4CF4">
        <w:t xml:space="preserve">The </w:t>
      </w:r>
      <w:bookmarkStart w:id="2" w:name="_Hlk96094305"/>
      <w:r>
        <w:t>Senior Electrical Engineer</w:t>
      </w:r>
      <w:bookmarkEnd w:id="2"/>
      <w:r w:rsidRPr="000B4CF4">
        <w:t xml:space="preserve"> will lead and conduct the development, construction and testing of electronic hardware for specific battery and hybrid energy systems. More specifically, </w:t>
      </w:r>
      <w:r>
        <w:t>they</w:t>
      </w:r>
      <w:r w:rsidRPr="000B4CF4">
        <w:t xml:space="preserve"> will be breadboarding electronic designs, evaluating the designs for the intended applications and finally construct and experimentally test respective prototype units. The</w:t>
      </w:r>
      <w:r>
        <w:t>y</w:t>
      </w:r>
      <w:r w:rsidRPr="000B4CF4">
        <w:t xml:space="preserve"> will also play a key role in </w:t>
      </w:r>
      <w:r>
        <w:t>developing research projects around the areas of battery storage, reuse and discharge, which requires input into project scoping and generation of ideas</w:t>
      </w:r>
      <w:r w:rsidRPr="000B4CF4">
        <w:t>. The</w:t>
      </w:r>
      <w:r>
        <w:t>y</w:t>
      </w:r>
      <w:r w:rsidRPr="000B4CF4">
        <w:t xml:space="preserve"> will also take an active role in </w:t>
      </w:r>
      <w:r>
        <w:t>initiating and managing external relationships to further the commercialisation of CSIRO developed technology.</w:t>
      </w:r>
    </w:p>
    <w:p w14:paraId="237ACA42" w14:textId="6D2A8B9D" w:rsidR="00B50C20" w:rsidRPr="00B50C20" w:rsidRDefault="00B50C20" w:rsidP="00B50C20">
      <w:pPr>
        <w:pStyle w:val="Heading3"/>
      </w:pPr>
      <w:r w:rsidRPr="00B50C20">
        <w:t>Duties and Key Result Areas</w:t>
      </w:r>
    </w:p>
    <w:p w14:paraId="7694098A" w14:textId="77777777" w:rsidR="00627068" w:rsidRPr="00FE26CD" w:rsidRDefault="00627068" w:rsidP="00627068">
      <w:pPr>
        <w:pStyle w:val="ListParagraph"/>
        <w:numPr>
          <w:ilvl w:val="0"/>
          <w:numId w:val="23"/>
        </w:numPr>
        <w:spacing w:before="0" w:after="60" w:line="240" w:lineRule="auto"/>
        <w:ind w:left="470" w:hanging="364"/>
        <w:contextualSpacing w:val="0"/>
      </w:pPr>
      <w:r w:rsidRPr="00FE26CD">
        <w:t>Lead and develop system prototype and hardware construction including breadboarding designs, construction of electronic systems, testing and evaluation.</w:t>
      </w:r>
    </w:p>
    <w:p w14:paraId="283ED930" w14:textId="77777777" w:rsidR="00627068" w:rsidRPr="00FE26CD" w:rsidRDefault="00627068" w:rsidP="00627068">
      <w:pPr>
        <w:pStyle w:val="ListParagraph"/>
        <w:numPr>
          <w:ilvl w:val="0"/>
          <w:numId w:val="23"/>
        </w:numPr>
        <w:spacing w:before="0" w:after="60" w:line="240" w:lineRule="auto"/>
        <w:ind w:left="470" w:hanging="364"/>
        <w:contextualSpacing w:val="0"/>
      </w:pPr>
      <w:r>
        <w:t>Be r</w:t>
      </w:r>
      <w:r w:rsidRPr="00FE26CD">
        <w:t>esponsible for the programming/coding work involved in prototype development.</w:t>
      </w:r>
    </w:p>
    <w:p w14:paraId="0E1EC934" w14:textId="2518B6AF" w:rsidR="00627068" w:rsidRPr="00FC0EF8" w:rsidRDefault="00627068" w:rsidP="00627068">
      <w:pPr>
        <w:pStyle w:val="ListParagraph"/>
        <w:numPr>
          <w:ilvl w:val="0"/>
          <w:numId w:val="23"/>
        </w:numPr>
        <w:spacing w:before="0" w:after="60" w:line="240" w:lineRule="auto"/>
        <w:ind w:left="470" w:hanging="364"/>
        <w:contextualSpacing w:val="0"/>
      </w:pPr>
      <w:r w:rsidRPr="00BF4C8B">
        <w:t>Lead a small team</w:t>
      </w:r>
      <w:r w:rsidRPr="00FC0EF8">
        <w:t xml:space="preserve"> and/or collaborate with staff from other teams in</w:t>
      </w:r>
      <w:r w:rsidRPr="00811D09">
        <w:t xml:space="preserve"> work </w:t>
      </w:r>
      <w:r w:rsidR="009D7B38">
        <w:t>that have</w:t>
      </w:r>
      <w:r w:rsidRPr="00811D09">
        <w:t xml:space="preserve"> unique or unusual features and complications, requiring the design &amp; development of original technologies and/or the development of original experimental techniques and insightful interpretation of data.</w:t>
      </w:r>
    </w:p>
    <w:p w14:paraId="4E197D4C" w14:textId="77777777" w:rsidR="00627068" w:rsidRPr="00FE26CD" w:rsidRDefault="00627068" w:rsidP="00627068">
      <w:pPr>
        <w:pStyle w:val="ListParagraph"/>
        <w:numPr>
          <w:ilvl w:val="0"/>
          <w:numId w:val="23"/>
        </w:numPr>
        <w:spacing w:before="0" w:after="60" w:line="240" w:lineRule="auto"/>
        <w:ind w:left="470" w:hanging="364"/>
        <w:contextualSpacing w:val="0"/>
      </w:pPr>
      <w:r w:rsidRPr="00FE26CD">
        <w:t>Participate in project scoping and planning, by generating ideas in support of existing and further research and making significant contributions to the technological direction.</w:t>
      </w:r>
    </w:p>
    <w:p w14:paraId="42E8A94C" w14:textId="77777777" w:rsidR="00627068" w:rsidRPr="00FE26CD" w:rsidRDefault="00627068" w:rsidP="00627068">
      <w:pPr>
        <w:pStyle w:val="ListParagraph"/>
        <w:numPr>
          <w:ilvl w:val="0"/>
          <w:numId w:val="23"/>
        </w:numPr>
        <w:spacing w:before="0" w:after="60" w:line="240" w:lineRule="auto"/>
        <w:ind w:left="470" w:hanging="364"/>
        <w:contextualSpacing w:val="0"/>
      </w:pPr>
      <w:r w:rsidRPr="00FE26CD">
        <w:t>Initiate and maintain collaborative relationships with external parties, with the aim to transfer technology to industry.</w:t>
      </w:r>
    </w:p>
    <w:p w14:paraId="72B39688" w14:textId="4B71D9FB" w:rsidR="00627068" w:rsidRDefault="00627068" w:rsidP="00627068">
      <w:pPr>
        <w:pStyle w:val="ListParagraph"/>
        <w:numPr>
          <w:ilvl w:val="0"/>
          <w:numId w:val="23"/>
        </w:numPr>
        <w:spacing w:before="0" w:after="60" w:line="240" w:lineRule="auto"/>
        <w:ind w:left="470" w:hanging="364"/>
        <w:contextualSpacing w:val="0"/>
      </w:pPr>
      <w:r w:rsidRPr="00FE26CD">
        <w:t>Manage the laboratory day-to-day operations, laboratory and equipment maintenance, including safe working instructions (SWI) and preventive maintenance schedules for the safe operation of laboratory equipment.</w:t>
      </w:r>
    </w:p>
    <w:p w14:paraId="29BEB4A3" w14:textId="77777777" w:rsidR="00D33C90" w:rsidRPr="00B934E6" w:rsidRDefault="00D33C90" w:rsidP="00D33C90">
      <w:pPr>
        <w:pStyle w:val="ListParagraph"/>
        <w:numPr>
          <w:ilvl w:val="0"/>
          <w:numId w:val="23"/>
        </w:numPr>
        <w:spacing w:before="0" w:after="60" w:line="240" w:lineRule="auto"/>
        <w:ind w:left="470" w:hanging="364"/>
        <w:contextualSpacing w:val="0"/>
      </w:pPr>
      <w:r w:rsidRPr="00B934E6">
        <w:t>Initiate projects in consultation with clients or CSIRO project teams and secure necessary resources.</w:t>
      </w:r>
    </w:p>
    <w:p w14:paraId="14249900" w14:textId="77777777" w:rsidR="00D33C90" w:rsidRPr="00B934E6" w:rsidRDefault="00D33C90" w:rsidP="00D33C90">
      <w:pPr>
        <w:pStyle w:val="ListParagraph"/>
        <w:numPr>
          <w:ilvl w:val="0"/>
          <w:numId w:val="23"/>
        </w:numPr>
        <w:spacing w:before="0" w:after="60" w:line="240" w:lineRule="auto"/>
        <w:ind w:left="470" w:hanging="364"/>
        <w:contextualSpacing w:val="0"/>
      </w:pPr>
      <w:r w:rsidRPr="00B934E6">
        <w:t>Ensure that client or end-user needs are met and typically have a leading role in the effective transfer of new technology to industry/community.</w:t>
      </w:r>
    </w:p>
    <w:p w14:paraId="5B0E48ED" w14:textId="77777777" w:rsidR="00D33C90" w:rsidRPr="00B934E6" w:rsidRDefault="00D33C90" w:rsidP="00D33C90">
      <w:pPr>
        <w:pStyle w:val="ListParagraph"/>
        <w:numPr>
          <w:ilvl w:val="0"/>
          <w:numId w:val="23"/>
        </w:numPr>
        <w:spacing w:before="0" w:after="60" w:line="240" w:lineRule="auto"/>
        <w:ind w:left="470" w:hanging="364"/>
        <w:contextualSpacing w:val="0"/>
      </w:pPr>
      <w:r w:rsidRPr="00B934E6">
        <w:t>Be accountable for the quality of the results delivered, the alignment of the project activities with the business, research and/or technology directions.</w:t>
      </w:r>
    </w:p>
    <w:p w14:paraId="4E108137" w14:textId="77777777" w:rsidR="00D33C90" w:rsidRPr="00B934E6" w:rsidRDefault="00D33C90" w:rsidP="00D33C90">
      <w:pPr>
        <w:pStyle w:val="ListParagraph"/>
        <w:numPr>
          <w:ilvl w:val="0"/>
          <w:numId w:val="23"/>
        </w:numPr>
        <w:spacing w:before="0" w:after="60" w:line="240" w:lineRule="auto"/>
        <w:ind w:left="470" w:hanging="364"/>
        <w:contextualSpacing w:val="0"/>
      </w:pPr>
      <w:r w:rsidRPr="00B934E6">
        <w:t>Maintain a sound understanding of the client’s business or a market opportunity, negotiate work requirements with clients or project teams and ensure that client and project team needs are met.</w:t>
      </w:r>
    </w:p>
    <w:p w14:paraId="6EA2DC02" w14:textId="77777777" w:rsidR="00627068" w:rsidRPr="00FE26CD" w:rsidRDefault="00627068" w:rsidP="00627068">
      <w:pPr>
        <w:pStyle w:val="ListParagraph"/>
        <w:numPr>
          <w:ilvl w:val="0"/>
          <w:numId w:val="23"/>
        </w:numPr>
        <w:spacing w:before="0" w:after="60" w:line="240" w:lineRule="auto"/>
        <w:ind w:left="470" w:hanging="364"/>
        <w:contextualSpacing w:val="0"/>
      </w:pPr>
      <w:r w:rsidRPr="00FE26CD">
        <w:t>Communicate effectively and respectfully with all staff, clients and suppliers in the interests of good business practice, collaboration and enhancement of CSIRO’s reputation.</w:t>
      </w:r>
    </w:p>
    <w:p w14:paraId="78DF3BA0" w14:textId="77777777" w:rsidR="00627068" w:rsidRPr="00FE26CD" w:rsidRDefault="00627068" w:rsidP="00627068">
      <w:pPr>
        <w:pStyle w:val="ListParagraph"/>
        <w:numPr>
          <w:ilvl w:val="0"/>
          <w:numId w:val="23"/>
        </w:numPr>
        <w:spacing w:before="0" w:after="60" w:line="240" w:lineRule="auto"/>
        <w:ind w:left="470" w:hanging="364"/>
        <w:contextualSpacing w:val="0"/>
      </w:pPr>
      <w:r w:rsidRPr="00FE26CD">
        <w:t>Work as part of a multi-disciplinary, often regionally dispersed research team, to carry out tasks independently in support of scientific research.</w:t>
      </w:r>
    </w:p>
    <w:p w14:paraId="2B9BB9C1" w14:textId="77777777" w:rsidR="00627068" w:rsidRPr="00FE26CD" w:rsidRDefault="00627068" w:rsidP="00627068">
      <w:pPr>
        <w:pStyle w:val="ListParagraph"/>
        <w:numPr>
          <w:ilvl w:val="0"/>
          <w:numId w:val="23"/>
        </w:numPr>
        <w:spacing w:before="0" w:after="60" w:line="240" w:lineRule="auto"/>
        <w:ind w:left="470" w:hanging="364"/>
        <w:contextualSpacing w:val="0"/>
      </w:pPr>
      <w:r w:rsidRPr="00FE26CD">
        <w:lastRenderedPageBreak/>
        <w:t>Provide instructions on activities pertaining to the immediate work area and responsibilities, as required.</w:t>
      </w:r>
    </w:p>
    <w:p w14:paraId="1031D950" w14:textId="77777777" w:rsidR="00627068" w:rsidRPr="00FE26CD" w:rsidRDefault="00627068" w:rsidP="00627068">
      <w:pPr>
        <w:pStyle w:val="ListParagraph"/>
        <w:numPr>
          <w:ilvl w:val="0"/>
          <w:numId w:val="23"/>
        </w:numPr>
        <w:spacing w:before="0" w:after="60" w:line="240" w:lineRule="auto"/>
        <w:ind w:left="470" w:hanging="364"/>
        <w:contextualSpacing w:val="0"/>
      </w:pPr>
      <w:r w:rsidRPr="00FE26CD">
        <w:t>Adhere to the spirit and practice of CSIRO’s Values, Health, Safety and Environment plans and policies, Diversity initiatives and Zero Harm goals.</w:t>
      </w:r>
    </w:p>
    <w:p w14:paraId="636A8E61" w14:textId="77777777" w:rsidR="00627068" w:rsidRPr="00FE26CD" w:rsidRDefault="00627068" w:rsidP="00627068">
      <w:pPr>
        <w:pStyle w:val="ListParagraph"/>
        <w:numPr>
          <w:ilvl w:val="0"/>
          <w:numId w:val="23"/>
        </w:numPr>
        <w:spacing w:before="0" w:after="60" w:line="240" w:lineRule="auto"/>
        <w:ind w:left="470" w:hanging="364"/>
        <w:contextualSpacing w:val="0"/>
      </w:pPr>
      <w:r w:rsidRPr="00FE26CD">
        <w:t>Other duties as directed.</w:t>
      </w:r>
    </w:p>
    <w:p w14:paraId="4CBE2261" w14:textId="77777777" w:rsidR="00BB5C6E" w:rsidRPr="00066206" w:rsidRDefault="00BB5C6E" w:rsidP="00AB7207">
      <w:pPr>
        <w:ind w:left="106"/>
        <w:rPr>
          <w:highlight w:val="yellow"/>
        </w:rPr>
      </w:pP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56A96E30"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6D63D01D"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FE7F36" w:rsidRPr="00FE7F36">
            <w:rPr>
              <w:bCs/>
              <w:szCs w:val="24"/>
            </w:rPr>
            <w:t>Identifies critical stakeholders and influences them via an influential third party, for example through an established network, to gain support for sometimes contentious, proposals / ideas.</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614D3D32"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CA2B22" w:rsidRPr="00CA2B22">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FC1CA0B" w14:textId="782F8E31"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C22B0" w:rsidRPr="006C22B0">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8710799" w14:textId="457EEBBD"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836D57" w:rsidRPr="00836D57">
            <w:rPr>
              <w:szCs w:val="24"/>
            </w:rPr>
            <w:t>Demonstrates flexibility in thinking and adapts to and manages the increasing rate of organisational change by adjusting strategies, goals and priorities.</w:t>
          </w:r>
        </w:p>
      </w:sdtContent>
    </w:sdt>
    <w:p w14:paraId="218A5F32" w14:textId="77777777" w:rsidR="00066206" w:rsidRDefault="00066206" w:rsidP="00066206">
      <w:pPr>
        <w:pStyle w:val="Heading2"/>
        <w:rPr>
          <w:b/>
          <w:iCs w:val="0"/>
          <w:color w:val="auto"/>
          <w:sz w:val="26"/>
          <w:szCs w:val="26"/>
        </w:rPr>
      </w:pPr>
      <w:r w:rsidRPr="00B50C20">
        <w:rPr>
          <w:b/>
          <w:iCs w:val="0"/>
          <w:color w:val="auto"/>
          <w:sz w:val="26"/>
          <w:szCs w:val="26"/>
        </w:rPr>
        <w:t>Selection Criteria</w:t>
      </w:r>
    </w:p>
    <w:p w14:paraId="5472D5E8" w14:textId="77777777" w:rsidR="00066206" w:rsidRPr="00572C6D" w:rsidRDefault="00066206" w:rsidP="00066206">
      <w:pPr>
        <w:pStyle w:val="Heading4"/>
        <w:rPr>
          <w:color w:val="auto"/>
        </w:rPr>
      </w:pPr>
      <w:r w:rsidRPr="00572C6D">
        <w:rPr>
          <w:color w:val="auto"/>
        </w:rPr>
        <w:t>Essential</w:t>
      </w:r>
    </w:p>
    <w:p w14:paraId="54850FD4" w14:textId="77777777" w:rsidR="00066206" w:rsidRPr="00B50C20" w:rsidRDefault="00066206" w:rsidP="00066206">
      <w:pPr>
        <w:rPr>
          <w:i/>
          <w:iCs/>
          <w:szCs w:val="24"/>
        </w:rPr>
      </w:pPr>
      <w:r w:rsidRPr="00B50C20">
        <w:rPr>
          <w:i/>
          <w:iCs/>
          <w:szCs w:val="24"/>
        </w:rPr>
        <w:t>Under CSIRO policy only those who meet all essential criteria can be appointed.</w:t>
      </w:r>
    </w:p>
    <w:p w14:paraId="302266D1" w14:textId="165D0319" w:rsidR="00066206" w:rsidRPr="00FE26CD" w:rsidRDefault="00066206" w:rsidP="00066206">
      <w:pPr>
        <w:numPr>
          <w:ilvl w:val="0"/>
          <w:numId w:val="26"/>
        </w:numPr>
        <w:spacing w:before="0" w:after="60" w:line="240" w:lineRule="auto"/>
        <w:rPr>
          <w:iCs/>
          <w:szCs w:val="24"/>
        </w:rPr>
      </w:pPr>
      <w:r w:rsidRPr="00FE26CD">
        <w:rPr>
          <w:iCs/>
          <w:szCs w:val="24"/>
        </w:rPr>
        <w:t>Relevant trade certificate/diploma/bachelor’s degree</w:t>
      </w:r>
      <w:r w:rsidR="002C79C1">
        <w:rPr>
          <w:iCs/>
          <w:szCs w:val="24"/>
        </w:rPr>
        <w:t>,</w:t>
      </w:r>
      <w:r w:rsidRPr="00FE26CD">
        <w:rPr>
          <w:iCs/>
          <w:szCs w:val="24"/>
        </w:rPr>
        <w:t xml:space="preserve"> </w:t>
      </w:r>
      <w:r w:rsidR="007A5FBA">
        <w:rPr>
          <w:iCs/>
          <w:szCs w:val="24"/>
        </w:rPr>
        <w:t xml:space="preserve">or equivalent combination of relevant qualifications and work experience, </w:t>
      </w:r>
      <w:r w:rsidRPr="00FE26CD">
        <w:rPr>
          <w:iCs/>
          <w:szCs w:val="24"/>
        </w:rPr>
        <w:t xml:space="preserve">in </w:t>
      </w:r>
      <w:r w:rsidR="0059081C">
        <w:rPr>
          <w:iCs/>
          <w:szCs w:val="24"/>
        </w:rPr>
        <w:t>e</w:t>
      </w:r>
      <w:r w:rsidRPr="00FE26CD">
        <w:rPr>
          <w:iCs/>
          <w:szCs w:val="24"/>
        </w:rPr>
        <w:t>lectronics engineering and electrical systems</w:t>
      </w:r>
      <w:r>
        <w:rPr>
          <w:iCs/>
          <w:szCs w:val="24"/>
        </w:rPr>
        <w:t>.</w:t>
      </w:r>
    </w:p>
    <w:p w14:paraId="32CF21CA" w14:textId="77777777" w:rsidR="00066206" w:rsidRPr="00FE26CD" w:rsidRDefault="00066206" w:rsidP="00066206">
      <w:pPr>
        <w:numPr>
          <w:ilvl w:val="0"/>
          <w:numId w:val="26"/>
        </w:numPr>
        <w:spacing w:before="0" w:after="60" w:line="240" w:lineRule="auto"/>
        <w:rPr>
          <w:iCs/>
          <w:szCs w:val="24"/>
        </w:rPr>
      </w:pPr>
      <w:r>
        <w:rPr>
          <w:iCs/>
          <w:szCs w:val="24"/>
        </w:rPr>
        <w:t>D</w:t>
      </w:r>
      <w:r w:rsidRPr="00FE26CD">
        <w:rPr>
          <w:iCs/>
          <w:szCs w:val="24"/>
        </w:rPr>
        <w:t>emonstrated understanding of electrical control systems such as PLC, HMI, battery management systems (BMS), micro controller programming etc.</w:t>
      </w:r>
    </w:p>
    <w:p w14:paraId="4F500F42" w14:textId="77777777" w:rsidR="00066206" w:rsidRPr="00FE26CD" w:rsidRDefault="00066206" w:rsidP="00066206">
      <w:pPr>
        <w:numPr>
          <w:ilvl w:val="0"/>
          <w:numId w:val="26"/>
        </w:numPr>
        <w:spacing w:before="0" w:after="60" w:line="240" w:lineRule="auto"/>
        <w:rPr>
          <w:iCs/>
          <w:szCs w:val="24"/>
        </w:rPr>
      </w:pPr>
      <w:r>
        <w:rPr>
          <w:iCs/>
          <w:szCs w:val="24"/>
        </w:rPr>
        <w:t>Proven</w:t>
      </w:r>
      <w:r w:rsidRPr="00FE26CD">
        <w:rPr>
          <w:iCs/>
          <w:szCs w:val="24"/>
        </w:rPr>
        <w:t xml:space="preserve"> proficiency with various equipment and software such as (or equivalent) Altium Designer, Automation Organiser, Arduino IDE, Visio Professional, etc.</w:t>
      </w:r>
    </w:p>
    <w:p w14:paraId="4D663EC0" w14:textId="77777777" w:rsidR="00066206" w:rsidRPr="00FE26CD" w:rsidRDefault="00066206" w:rsidP="00066206">
      <w:pPr>
        <w:numPr>
          <w:ilvl w:val="0"/>
          <w:numId w:val="26"/>
        </w:numPr>
        <w:spacing w:before="0" w:after="60" w:line="240" w:lineRule="auto"/>
        <w:rPr>
          <w:iCs/>
          <w:szCs w:val="24"/>
        </w:rPr>
      </w:pPr>
      <w:r>
        <w:rPr>
          <w:iCs/>
          <w:szCs w:val="24"/>
        </w:rPr>
        <w:t>Demonstrated high level</w:t>
      </w:r>
      <w:r w:rsidRPr="00FE26CD">
        <w:rPr>
          <w:iCs/>
          <w:szCs w:val="24"/>
        </w:rPr>
        <w:t xml:space="preserve"> of initiative, ingenuity and skills to solve complex technological problems</w:t>
      </w:r>
      <w:r>
        <w:rPr>
          <w:iCs/>
          <w:szCs w:val="24"/>
        </w:rPr>
        <w:t>, and independence</w:t>
      </w:r>
      <w:r w:rsidRPr="00FE26CD">
        <w:rPr>
          <w:iCs/>
          <w:szCs w:val="24"/>
        </w:rPr>
        <w:t xml:space="preserve"> in identifying and characterising technological challenges.</w:t>
      </w:r>
    </w:p>
    <w:p w14:paraId="1F190012" w14:textId="24F27B87" w:rsidR="008324D3" w:rsidRPr="008324D3" w:rsidRDefault="008324D3" w:rsidP="008324D3">
      <w:pPr>
        <w:pStyle w:val="CommentText"/>
        <w:numPr>
          <w:ilvl w:val="0"/>
          <w:numId w:val="26"/>
        </w:numPr>
        <w:rPr>
          <w:sz w:val="24"/>
          <w:szCs w:val="24"/>
        </w:rPr>
      </w:pPr>
      <w:r w:rsidRPr="008324D3">
        <w:rPr>
          <w:sz w:val="24"/>
          <w:szCs w:val="24"/>
        </w:rPr>
        <w:lastRenderedPageBreak/>
        <w:t>Demonstrated experience in liaising with clients and leading project teams, including collaborating with and supervising people with varying skills and backgrounds.</w:t>
      </w:r>
    </w:p>
    <w:p w14:paraId="724D4475" w14:textId="77777777" w:rsidR="00066206" w:rsidRPr="00572C6D" w:rsidRDefault="00066206" w:rsidP="00066206">
      <w:pPr>
        <w:pStyle w:val="Heading2"/>
        <w:rPr>
          <w:rFonts w:asciiTheme="majorHAnsi" w:eastAsiaTheme="majorEastAsia" w:hAnsiTheme="majorHAnsi" w:cstheme="majorBidi"/>
          <w:b/>
          <w:color w:val="auto"/>
          <w:sz w:val="24"/>
          <w:szCs w:val="22"/>
        </w:rPr>
      </w:pPr>
      <w:r w:rsidRPr="00572C6D">
        <w:rPr>
          <w:rFonts w:asciiTheme="majorHAnsi" w:eastAsiaTheme="majorEastAsia" w:hAnsiTheme="majorHAnsi" w:cstheme="majorBidi"/>
          <w:b/>
          <w:color w:val="auto"/>
          <w:sz w:val="24"/>
          <w:szCs w:val="22"/>
        </w:rPr>
        <w:t>Desirable</w:t>
      </w:r>
    </w:p>
    <w:p w14:paraId="26A11E6C" w14:textId="2B95049E" w:rsidR="007D1D4F" w:rsidRDefault="007D1D4F" w:rsidP="00066206">
      <w:pPr>
        <w:numPr>
          <w:ilvl w:val="0"/>
          <w:numId w:val="39"/>
        </w:numPr>
        <w:spacing w:before="0" w:after="60" w:line="240" w:lineRule="auto"/>
        <w:rPr>
          <w:iCs/>
          <w:szCs w:val="24"/>
        </w:rPr>
      </w:pPr>
      <w:r>
        <w:rPr>
          <w:iCs/>
          <w:szCs w:val="24"/>
        </w:rPr>
        <w:t>A valid licence to carry out electrical work.</w:t>
      </w:r>
    </w:p>
    <w:p w14:paraId="4B461E19" w14:textId="182A3788" w:rsidR="00066206" w:rsidRPr="00FE26CD" w:rsidRDefault="00066206" w:rsidP="00066206">
      <w:pPr>
        <w:numPr>
          <w:ilvl w:val="0"/>
          <w:numId w:val="39"/>
        </w:numPr>
        <w:spacing w:before="0" w:after="60" w:line="240" w:lineRule="auto"/>
        <w:rPr>
          <w:iCs/>
          <w:szCs w:val="24"/>
        </w:rPr>
      </w:pPr>
      <w:r w:rsidRPr="00FE26CD">
        <w:rPr>
          <w:iCs/>
          <w:szCs w:val="24"/>
        </w:rPr>
        <w:t>Demonstrated experience working with batteries, solar PV, micro-wind or fuel cells testing/operation.</w:t>
      </w:r>
    </w:p>
    <w:p w14:paraId="5BFD793A" w14:textId="77777777" w:rsidR="00066206" w:rsidRPr="00FE26CD" w:rsidRDefault="00066206" w:rsidP="00066206">
      <w:pPr>
        <w:numPr>
          <w:ilvl w:val="0"/>
          <w:numId w:val="39"/>
        </w:numPr>
        <w:spacing w:before="0" w:after="60" w:line="240" w:lineRule="auto"/>
        <w:rPr>
          <w:iCs/>
          <w:szCs w:val="24"/>
        </w:rPr>
      </w:pPr>
      <w:r w:rsidRPr="00FE26CD">
        <w:rPr>
          <w:iCs/>
          <w:szCs w:val="24"/>
        </w:rPr>
        <w:t>Demonstrated experience with prototype construction and electrical systems testing.</w:t>
      </w:r>
    </w:p>
    <w:p w14:paraId="2620963D" w14:textId="77777777" w:rsidR="00066206" w:rsidRPr="00FE26CD" w:rsidRDefault="00066206" w:rsidP="00066206">
      <w:pPr>
        <w:numPr>
          <w:ilvl w:val="0"/>
          <w:numId w:val="39"/>
        </w:numPr>
        <w:spacing w:before="0" w:after="60" w:line="240" w:lineRule="auto"/>
        <w:rPr>
          <w:iCs/>
          <w:szCs w:val="24"/>
        </w:rPr>
      </w:pPr>
      <w:r>
        <w:rPr>
          <w:iCs/>
          <w:szCs w:val="24"/>
        </w:rPr>
        <w:t>An understanding of c</w:t>
      </w:r>
      <w:r w:rsidRPr="00FE26CD">
        <w:rPr>
          <w:iCs/>
          <w:szCs w:val="24"/>
        </w:rPr>
        <w:t>ommercialisation of technology</w:t>
      </w:r>
      <w:r>
        <w:rPr>
          <w:iCs/>
          <w:szCs w:val="24"/>
        </w:rPr>
        <w:t>.</w:t>
      </w:r>
    </w:p>
    <w:p w14:paraId="639B2980" w14:textId="39681B79" w:rsidR="00E673A0" w:rsidRPr="003044E2" w:rsidRDefault="00E673A0" w:rsidP="00E673A0">
      <w:pPr>
        <w:pStyle w:val="Boxedheading"/>
      </w:pPr>
      <w:r>
        <w:t>Special Requirements</w:t>
      </w:r>
    </w:p>
    <w:p w14:paraId="5293F2F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7BD26FB" w14:textId="77777777" w:rsidR="003E5564" w:rsidRDefault="003E5564" w:rsidP="00E673A0">
      <w:pPr>
        <w:pStyle w:val="Boxedlistbullet"/>
        <w:numPr>
          <w:ilvl w:val="0"/>
          <w:numId w:val="0"/>
        </w:numPr>
        <w:ind w:left="227"/>
      </w:pPr>
    </w:p>
    <w:p w14:paraId="0CA99B5F" w14:textId="5F8E3072" w:rsidR="00E673A0" w:rsidRPr="00066206" w:rsidRDefault="004C75CC" w:rsidP="007105B9">
      <w:pPr>
        <w:pStyle w:val="Boxedlistbullet"/>
        <w:spacing w:before="100" w:beforeAutospacing="1" w:after="100" w:afterAutospacing="1"/>
      </w:pPr>
      <w:r w:rsidRPr="00066206">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05DB50A7" w14:textId="77777777" w:rsidR="00066206" w:rsidRPr="00B50C20" w:rsidRDefault="00066206" w:rsidP="00066206">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9B1D276" w14:textId="77777777" w:rsidR="00066206" w:rsidRPr="000713DB" w:rsidRDefault="00066206" w:rsidP="00066206">
      <w:pPr>
        <w:spacing w:before="0" w:after="0" w:line="240" w:lineRule="auto"/>
        <w:textAlignment w:val="baseline"/>
        <w:rPr>
          <w:rFonts w:asciiTheme="minorHAnsi" w:eastAsia="Times New Roman" w:hAnsiTheme="minorHAnsi" w:cstheme="minorHAnsi"/>
          <w:szCs w:val="24"/>
        </w:rPr>
      </w:pPr>
      <w:r w:rsidRPr="000B7BF9">
        <w:rPr>
          <w:rFonts w:eastAsia="Times New Roman" w:cs="Calibri"/>
          <w:szCs w:val="24"/>
        </w:rPr>
        <w:t>CSIRO is a values-based organisation. In your application and at interview you will need to demonstrate behaviours aligned to our values of:</w:t>
      </w:r>
    </w:p>
    <w:p w14:paraId="45E3D0C2" w14:textId="77777777" w:rsidR="00066206" w:rsidRPr="000B7BF9" w:rsidRDefault="00066206" w:rsidP="00066206">
      <w:pPr>
        <w:numPr>
          <w:ilvl w:val="0"/>
          <w:numId w:val="40"/>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People First </w:t>
      </w:r>
    </w:p>
    <w:p w14:paraId="4FCC7ECA" w14:textId="77777777" w:rsidR="00066206" w:rsidRPr="000B7BF9" w:rsidRDefault="00066206" w:rsidP="00066206">
      <w:pPr>
        <w:numPr>
          <w:ilvl w:val="0"/>
          <w:numId w:val="40"/>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0B7BF9">
        <w:rPr>
          <w:rFonts w:eastAsia="Times New Roman" w:cs="Calibri"/>
          <w:szCs w:val="24"/>
        </w:rPr>
        <w:t>Further Together</w:t>
      </w:r>
    </w:p>
    <w:p w14:paraId="7328DCD4" w14:textId="77777777" w:rsidR="00066206" w:rsidRPr="000B7BF9" w:rsidRDefault="00066206" w:rsidP="00066206">
      <w:pPr>
        <w:numPr>
          <w:ilvl w:val="0"/>
          <w:numId w:val="40"/>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Making it Real</w:t>
      </w:r>
    </w:p>
    <w:p w14:paraId="01AC9BDE" w14:textId="77777777" w:rsidR="00066206" w:rsidRPr="00317487" w:rsidRDefault="00066206" w:rsidP="00066206">
      <w:pPr>
        <w:numPr>
          <w:ilvl w:val="0"/>
          <w:numId w:val="40"/>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Trusted</w:t>
      </w:r>
    </w:p>
    <w:p w14:paraId="55E44806" w14:textId="77777777" w:rsidR="00066206" w:rsidRDefault="00066206" w:rsidP="00066206">
      <w:pPr>
        <w:tabs>
          <w:tab w:val="num" w:pos="1276"/>
        </w:tabs>
        <w:spacing w:before="0" w:after="0" w:line="240" w:lineRule="auto"/>
        <w:jc w:val="both"/>
        <w:textAlignment w:val="baseline"/>
        <w:rPr>
          <w:rFonts w:eastAsia="Times New Roman" w:cs="Calibri"/>
          <w:szCs w:val="24"/>
        </w:rPr>
      </w:pPr>
    </w:p>
    <w:p w14:paraId="31ABE6C0" w14:textId="77777777" w:rsidR="00066206" w:rsidRPr="00317487" w:rsidRDefault="00066206" w:rsidP="00066206">
      <w:pPr>
        <w:tabs>
          <w:tab w:val="num" w:pos="1276"/>
        </w:tabs>
        <w:spacing w:before="0" w:after="0" w:line="240" w:lineRule="auto"/>
        <w:jc w:val="both"/>
        <w:textAlignment w:val="baseline"/>
        <w:rPr>
          <w:rFonts w:asciiTheme="minorHAnsi" w:eastAsia="Times New Roman" w:hAnsiTheme="minorHAnsi" w:cstheme="minorHAnsi"/>
          <w:szCs w:val="24"/>
        </w:rPr>
      </w:pPr>
      <w:r w:rsidRPr="00317487">
        <w:rPr>
          <w:rFonts w:asciiTheme="minorHAnsi" w:eastAsia="Times New Roman" w:hAnsiTheme="minorHAnsi" w:cstheme="minorHAnsi"/>
          <w:szCs w:val="24"/>
        </w:rPr>
        <w:t>We work flexibly at CSIRO, offering a range of options for how, when and where you work. Talk to us about how this role could be flexible for you.</w:t>
      </w:r>
    </w:p>
    <w:p w14:paraId="2AC012B1" w14:textId="77777777" w:rsidR="00066206" w:rsidRPr="00317487" w:rsidRDefault="00066206" w:rsidP="00066206">
      <w:pPr>
        <w:tabs>
          <w:tab w:val="num" w:pos="1276"/>
        </w:tabs>
        <w:spacing w:before="0" w:after="0" w:line="240" w:lineRule="auto"/>
        <w:jc w:val="both"/>
        <w:textAlignment w:val="baseline"/>
        <w:rPr>
          <w:rFonts w:asciiTheme="minorHAnsi" w:eastAsia="Times New Roman" w:hAnsiTheme="minorHAnsi" w:cstheme="minorHAnsi"/>
          <w:szCs w:val="24"/>
        </w:rPr>
      </w:pPr>
    </w:p>
    <w:p w14:paraId="2599D9F5" w14:textId="77777777" w:rsidR="00066206" w:rsidRDefault="00066206" w:rsidP="00066206">
      <w:pPr>
        <w:tabs>
          <w:tab w:val="num" w:pos="1276"/>
        </w:tabs>
        <w:spacing w:before="0" w:after="0" w:line="240" w:lineRule="auto"/>
        <w:jc w:val="both"/>
        <w:textAlignment w:val="baseline"/>
        <w:rPr>
          <w:rFonts w:asciiTheme="minorHAnsi" w:eastAsia="Times New Roman" w:hAnsiTheme="minorHAnsi" w:cstheme="minorHAnsi"/>
          <w:szCs w:val="24"/>
        </w:rPr>
      </w:pPr>
      <w:r w:rsidRPr="00317487">
        <w:rPr>
          <w:rFonts w:asciiTheme="minorHAnsi" w:eastAsia="Times New Roman" w:hAnsiTheme="minorHAnsi" w:cstheme="minorHAnsi"/>
          <w:b/>
          <w:bCs/>
          <w:szCs w:val="24"/>
        </w:rPr>
        <w:t>CSIRO Energy</w:t>
      </w:r>
      <w:r w:rsidRPr="00317487">
        <w:rPr>
          <w:rFonts w:asciiTheme="minorHAnsi" w:eastAsia="Times New Roman" w:hAnsiTheme="minorHAnsi" w:cstheme="minorHAnsi"/>
          <w:szCs w:val="24"/>
        </w:rPr>
        <w:t xml:space="preserve"> is pioneering low-emission technologies that create value for industry and households and provide the knowledge which will help guide Australia towards a smart, secure energy future.</w:t>
      </w:r>
    </w:p>
    <w:p w14:paraId="1A4B54B0" w14:textId="77777777" w:rsidR="00066206" w:rsidRDefault="00066206" w:rsidP="00066206">
      <w:pPr>
        <w:tabs>
          <w:tab w:val="num" w:pos="1276"/>
        </w:tabs>
        <w:spacing w:before="0" w:after="0" w:line="240" w:lineRule="auto"/>
        <w:jc w:val="both"/>
        <w:textAlignment w:val="baseline"/>
        <w:rPr>
          <w:rFonts w:asciiTheme="minorHAnsi" w:eastAsia="Times New Roman" w:hAnsiTheme="minorHAnsi" w:cstheme="minorHAnsi"/>
          <w:szCs w:val="24"/>
        </w:rPr>
      </w:pPr>
    </w:p>
    <w:p w14:paraId="56FC9EC1" w14:textId="77777777" w:rsidR="00066206" w:rsidRPr="00B50C20" w:rsidRDefault="00066206" w:rsidP="00066206">
      <w:pPr>
        <w:tabs>
          <w:tab w:val="num" w:pos="1276"/>
        </w:tabs>
        <w:spacing w:before="0" w:after="0" w:line="240" w:lineRule="auto"/>
        <w:jc w:val="both"/>
        <w:textAlignment w:val="baseline"/>
        <w:rPr>
          <w:bCs/>
          <w:szCs w:val="24"/>
        </w:rPr>
      </w:pPr>
      <w:r w:rsidRPr="00B50C20">
        <w:rPr>
          <w:bCs/>
          <w:szCs w:val="24"/>
        </w:rPr>
        <w:t xml:space="preserve">Find out more about CSIRO </w:t>
      </w:r>
      <w:hyperlink r:id="rId16" w:tooltip="Energy- CSIRO Website" w:history="1">
        <w:r w:rsidRPr="00B50C20">
          <w:rPr>
            <w:rStyle w:val="Hyperlink"/>
            <w:rFonts w:cs="Arial"/>
            <w:bCs/>
            <w:szCs w:val="24"/>
          </w:rPr>
          <w:t>Energy</w:t>
        </w:r>
      </w:hyperlink>
    </w:p>
    <w:p w14:paraId="4BA0E63D" w14:textId="3522747B" w:rsidR="00B50C20" w:rsidRPr="003642C7" w:rsidRDefault="00B50C20" w:rsidP="00066206">
      <w:pPr>
        <w:spacing w:after="240"/>
        <w:rPr>
          <w:rFonts w:asciiTheme="minorHAnsi" w:eastAsia="Times New Roman" w:hAnsiTheme="minorHAnsi" w:cstheme="minorHAnsi"/>
          <w:szCs w:val="24"/>
        </w:rPr>
      </w:pPr>
    </w:p>
    <w:sectPr w:rsidR="00B50C20" w:rsidRPr="003642C7" w:rsidSect="000C6CE1">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8A600" w14:textId="77777777" w:rsidR="00814672" w:rsidRDefault="00814672" w:rsidP="000A377A">
      <w:r>
        <w:separator/>
      </w:r>
    </w:p>
  </w:endnote>
  <w:endnote w:type="continuationSeparator" w:id="0">
    <w:p w14:paraId="0086CC1E" w14:textId="77777777" w:rsidR="00814672" w:rsidRDefault="0081467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AB4B3" w14:textId="77777777" w:rsidR="00814672" w:rsidRDefault="00814672" w:rsidP="000A377A">
      <w:r>
        <w:separator/>
      </w:r>
    </w:p>
  </w:footnote>
  <w:footnote w:type="continuationSeparator" w:id="0">
    <w:p w14:paraId="54BE0CA8" w14:textId="77777777" w:rsidR="00814672" w:rsidRDefault="0081467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E11" w14:textId="77777777" w:rsidR="009511DD" w:rsidRPr="000C6CE1" w:rsidRDefault="00ED212D">
    <w:pPr>
      <w:rPr>
        <w:sz w:val="2"/>
        <w:szCs w:val="2"/>
      </w:rPr>
    </w:pPr>
    <w:r w:rsidRPr="000C6CE1">
      <w:rPr>
        <w:noProof/>
        <w:sz w:val="2"/>
        <w:szCs w:val="2"/>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AA6F6F"/>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hybridMultilevel"/>
    <w:tmpl w:val="9432AB92"/>
    <w:styleLink w:val="Sources"/>
    <w:lvl w:ilvl="0" w:tplc="877633E8">
      <w:start w:val="1"/>
      <w:numFmt w:val="none"/>
      <w:lvlText w:val="Source:"/>
      <w:lvlJc w:val="left"/>
      <w:pPr>
        <w:tabs>
          <w:tab w:val="num" w:pos="624"/>
        </w:tabs>
        <w:ind w:left="624" w:hanging="624"/>
      </w:pPr>
      <w:rPr>
        <w:rFonts w:cs="Times New Roman" w:hint="default"/>
      </w:rPr>
    </w:lvl>
    <w:lvl w:ilvl="1" w:tplc="C9E883CC">
      <w:start w:val="1"/>
      <w:numFmt w:val="none"/>
      <w:lvlText w:val=""/>
      <w:lvlJc w:val="left"/>
      <w:pPr>
        <w:ind w:left="720" w:hanging="360"/>
      </w:pPr>
      <w:rPr>
        <w:rFonts w:cs="Times New Roman" w:hint="default"/>
      </w:rPr>
    </w:lvl>
    <w:lvl w:ilvl="2" w:tplc="A000A3A2">
      <w:start w:val="1"/>
      <w:numFmt w:val="none"/>
      <w:lvlText w:val=""/>
      <w:lvlJc w:val="left"/>
      <w:pPr>
        <w:ind w:left="1080" w:hanging="360"/>
      </w:pPr>
      <w:rPr>
        <w:rFonts w:cs="Times New Roman" w:hint="default"/>
      </w:rPr>
    </w:lvl>
    <w:lvl w:ilvl="3" w:tplc="2BFA7CA8">
      <w:start w:val="1"/>
      <w:numFmt w:val="none"/>
      <w:lvlText w:val=""/>
      <w:lvlJc w:val="left"/>
      <w:pPr>
        <w:ind w:left="1440" w:hanging="360"/>
      </w:pPr>
      <w:rPr>
        <w:rFonts w:cs="Times New Roman" w:hint="default"/>
      </w:rPr>
    </w:lvl>
    <w:lvl w:ilvl="4" w:tplc="C94E3DF2">
      <w:start w:val="1"/>
      <w:numFmt w:val="none"/>
      <w:lvlText w:val=""/>
      <w:lvlJc w:val="left"/>
      <w:pPr>
        <w:ind w:left="1800" w:hanging="360"/>
      </w:pPr>
      <w:rPr>
        <w:rFonts w:cs="Times New Roman" w:hint="default"/>
      </w:rPr>
    </w:lvl>
    <w:lvl w:ilvl="5" w:tplc="FE98A84A">
      <w:start w:val="1"/>
      <w:numFmt w:val="none"/>
      <w:lvlText w:val=""/>
      <w:lvlJc w:val="left"/>
      <w:pPr>
        <w:ind w:left="2160" w:hanging="360"/>
      </w:pPr>
      <w:rPr>
        <w:rFonts w:cs="Times New Roman" w:hint="default"/>
      </w:rPr>
    </w:lvl>
    <w:lvl w:ilvl="6" w:tplc="9624702A">
      <w:start w:val="1"/>
      <w:numFmt w:val="none"/>
      <w:lvlText w:val=""/>
      <w:lvlJc w:val="left"/>
      <w:pPr>
        <w:ind w:left="2520" w:hanging="360"/>
      </w:pPr>
      <w:rPr>
        <w:rFonts w:cs="Times New Roman" w:hint="default"/>
      </w:rPr>
    </w:lvl>
    <w:lvl w:ilvl="7" w:tplc="862263F0">
      <w:start w:val="1"/>
      <w:numFmt w:val="none"/>
      <w:lvlText w:val=""/>
      <w:lvlJc w:val="left"/>
      <w:pPr>
        <w:ind w:left="2880" w:hanging="360"/>
      </w:pPr>
      <w:rPr>
        <w:rFonts w:cs="Times New Roman" w:hint="default"/>
      </w:rPr>
    </w:lvl>
    <w:lvl w:ilvl="8" w:tplc="4B64B0A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hybridMultilevel"/>
    <w:tmpl w:val="0C09001D"/>
    <w:styleLink w:val="1ai"/>
    <w:lvl w:ilvl="0" w:tplc="8472770C">
      <w:start w:val="1"/>
      <w:numFmt w:val="decimal"/>
      <w:lvlText w:val="%1)"/>
      <w:lvlJc w:val="left"/>
      <w:pPr>
        <w:tabs>
          <w:tab w:val="num" w:pos="360"/>
        </w:tabs>
        <w:ind w:left="360" w:hanging="360"/>
      </w:pPr>
      <w:rPr>
        <w:rFonts w:cs="Times New Roman"/>
      </w:rPr>
    </w:lvl>
    <w:lvl w:ilvl="1" w:tplc="6DA837E4">
      <w:start w:val="1"/>
      <w:numFmt w:val="lowerLetter"/>
      <w:lvlText w:val="%2)"/>
      <w:lvlJc w:val="left"/>
      <w:pPr>
        <w:tabs>
          <w:tab w:val="num" w:pos="720"/>
        </w:tabs>
        <w:ind w:left="720" w:hanging="360"/>
      </w:pPr>
      <w:rPr>
        <w:rFonts w:cs="Times New Roman"/>
      </w:rPr>
    </w:lvl>
    <w:lvl w:ilvl="2" w:tplc="770A4FD8">
      <w:start w:val="1"/>
      <w:numFmt w:val="lowerRoman"/>
      <w:lvlText w:val="%3)"/>
      <w:lvlJc w:val="left"/>
      <w:pPr>
        <w:tabs>
          <w:tab w:val="num" w:pos="1080"/>
        </w:tabs>
        <w:ind w:left="1080" w:hanging="360"/>
      </w:pPr>
      <w:rPr>
        <w:rFonts w:cs="Times New Roman"/>
      </w:rPr>
    </w:lvl>
    <w:lvl w:ilvl="3" w:tplc="829ADBB8">
      <w:start w:val="1"/>
      <w:numFmt w:val="decimal"/>
      <w:lvlText w:val="(%4)"/>
      <w:lvlJc w:val="left"/>
      <w:pPr>
        <w:tabs>
          <w:tab w:val="num" w:pos="1440"/>
        </w:tabs>
        <w:ind w:left="1440" w:hanging="360"/>
      </w:pPr>
      <w:rPr>
        <w:rFonts w:cs="Times New Roman"/>
      </w:rPr>
    </w:lvl>
    <w:lvl w:ilvl="4" w:tplc="B95EDB86">
      <w:start w:val="1"/>
      <w:numFmt w:val="lowerLetter"/>
      <w:lvlText w:val="(%5)"/>
      <w:lvlJc w:val="left"/>
      <w:pPr>
        <w:tabs>
          <w:tab w:val="num" w:pos="1800"/>
        </w:tabs>
        <w:ind w:left="1800" w:hanging="360"/>
      </w:pPr>
      <w:rPr>
        <w:rFonts w:cs="Times New Roman"/>
      </w:rPr>
    </w:lvl>
    <w:lvl w:ilvl="5" w:tplc="46C68C42">
      <w:start w:val="1"/>
      <w:numFmt w:val="lowerRoman"/>
      <w:lvlText w:val="(%6)"/>
      <w:lvlJc w:val="left"/>
      <w:pPr>
        <w:tabs>
          <w:tab w:val="num" w:pos="2160"/>
        </w:tabs>
        <w:ind w:left="2160" w:hanging="360"/>
      </w:pPr>
      <w:rPr>
        <w:rFonts w:cs="Times New Roman"/>
      </w:rPr>
    </w:lvl>
    <w:lvl w:ilvl="6" w:tplc="448C3D2A">
      <w:start w:val="1"/>
      <w:numFmt w:val="decimal"/>
      <w:lvlText w:val="%7."/>
      <w:lvlJc w:val="left"/>
      <w:pPr>
        <w:tabs>
          <w:tab w:val="num" w:pos="2520"/>
        </w:tabs>
        <w:ind w:left="2520" w:hanging="360"/>
      </w:pPr>
      <w:rPr>
        <w:rFonts w:cs="Times New Roman"/>
      </w:rPr>
    </w:lvl>
    <w:lvl w:ilvl="7" w:tplc="C5B8BA9E">
      <w:start w:val="1"/>
      <w:numFmt w:val="lowerLetter"/>
      <w:lvlText w:val="%8."/>
      <w:lvlJc w:val="left"/>
      <w:pPr>
        <w:tabs>
          <w:tab w:val="num" w:pos="2880"/>
        </w:tabs>
        <w:ind w:left="2880" w:hanging="360"/>
      </w:pPr>
      <w:rPr>
        <w:rFonts w:cs="Times New Roman"/>
      </w:rPr>
    </w:lvl>
    <w:lvl w:ilvl="8" w:tplc="DF2C327C">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E800DBE4"/>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hybridMultilevel"/>
    <w:tmpl w:val="6E74B694"/>
    <w:styleLink w:val="Bullets"/>
    <w:lvl w:ilvl="0" w:tplc="8D78BE0A">
      <w:start w:val="1"/>
      <w:numFmt w:val="bullet"/>
      <w:pStyle w:val="ListBullet"/>
      <w:lvlText w:val=""/>
      <w:lvlJc w:val="left"/>
      <w:pPr>
        <w:tabs>
          <w:tab w:val="num" w:pos="199"/>
        </w:tabs>
        <w:ind w:left="199" w:hanging="199"/>
      </w:pPr>
      <w:rPr>
        <w:rFonts w:ascii="Symbol" w:hAnsi="Symbol" w:hint="default"/>
      </w:rPr>
    </w:lvl>
    <w:lvl w:ilvl="1" w:tplc="1E24A616">
      <w:start w:val="1"/>
      <w:numFmt w:val="bullet"/>
      <w:pStyle w:val="ListBullet2"/>
      <w:lvlText w:val="–"/>
      <w:lvlJc w:val="left"/>
      <w:pPr>
        <w:tabs>
          <w:tab w:val="num" w:pos="397"/>
        </w:tabs>
        <w:ind w:left="397" w:hanging="198"/>
      </w:pPr>
      <w:rPr>
        <w:rFonts w:ascii="Arial" w:hAnsi="Arial" w:hint="default"/>
      </w:rPr>
    </w:lvl>
    <w:lvl w:ilvl="2" w:tplc="0B366DCA">
      <w:start w:val="1"/>
      <w:numFmt w:val="bullet"/>
      <w:lvlText w:val="–"/>
      <w:lvlJc w:val="left"/>
      <w:pPr>
        <w:tabs>
          <w:tab w:val="num" w:pos="595"/>
        </w:tabs>
        <w:ind w:left="595" w:hanging="198"/>
      </w:pPr>
      <w:rPr>
        <w:rFonts w:ascii="Arial" w:hAnsi="Arial" w:hint="default"/>
      </w:rPr>
    </w:lvl>
    <w:lvl w:ilvl="3" w:tplc="4560ED16">
      <w:start w:val="1"/>
      <w:numFmt w:val="none"/>
      <w:lvlText w:val=""/>
      <w:lvlJc w:val="left"/>
      <w:pPr>
        <w:ind w:left="2880" w:hanging="360"/>
      </w:pPr>
      <w:rPr>
        <w:rFonts w:cs="Times New Roman" w:hint="default"/>
      </w:rPr>
    </w:lvl>
    <w:lvl w:ilvl="4" w:tplc="E3EE9E7C">
      <w:start w:val="1"/>
      <w:numFmt w:val="none"/>
      <w:lvlText w:val=""/>
      <w:lvlJc w:val="left"/>
      <w:pPr>
        <w:ind w:left="3600" w:hanging="360"/>
      </w:pPr>
      <w:rPr>
        <w:rFonts w:cs="Times New Roman" w:hint="default"/>
      </w:rPr>
    </w:lvl>
    <w:lvl w:ilvl="5" w:tplc="9F761E94">
      <w:start w:val="1"/>
      <w:numFmt w:val="none"/>
      <w:lvlText w:val=""/>
      <w:lvlJc w:val="left"/>
      <w:pPr>
        <w:ind w:left="4320" w:hanging="360"/>
      </w:pPr>
      <w:rPr>
        <w:rFonts w:cs="Times New Roman" w:hint="default"/>
      </w:rPr>
    </w:lvl>
    <w:lvl w:ilvl="6" w:tplc="67D84C7C">
      <w:start w:val="1"/>
      <w:numFmt w:val="none"/>
      <w:lvlText w:val=""/>
      <w:lvlJc w:val="left"/>
      <w:pPr>
        <w:ind w:left="5040" w:hanging="360"/>
      </w:pPr>
      <w:rPr>
        <w:rFonts w:cs="Times New Roman" w:hint="default"/>
      </w:rPr>
    </w:lvl>
    <w:lvl w:ilvl="7" w:tplc="8CA069E2">
      <w:start w:val="1"/>
      <w:numFmt w:val="none"/>
      <w:lvlText w:val=""/>
      <w:lvlJc w:val="left"/>
      <w:pPr>
        <w:ind w:left="5760" w:hanging="360"/>
      </w:pPr>
      <w:rPr>
        <w:rFonts w:cs="Times New Roman" w:hint="default"/>
      </w:rPr>
    </w:lvl>
    <w:lvl w:ilvl="8" w:tplc="7EBC9700">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hybridMultilevel"/>
    <w:tmpl w:val="14C8A526"/>
    <w:styleLink w:val="Numbers"/>
    <w:lvl w:ilvl="0" w:tplc="F22C4C64">
      <w:start w:val="1"/>
      <w:numFmt w:val="decimal"/>
      <w:pStyle w:val="ListNumber"/>
      <w:lvlText w:val="%1."/>
      <w:lvlJc w:val="left"/>
      <w:pPr>
        <w:tabs>
          <w:tab w:val="num" w:pos="227"/>
        </w:tabs>
        <w:ind w:left="227" w:hanging="227"/>
      </w:pPr>
      <w:rPr>
        <w:rFonts w:cs="Times New Roman" w:hint="default"/>
      </w:rPr>
    </w:lvl>
    <w:lvl w:ilvl="1" w:tplc="0BB8DE3C">
      <w:start w:val="1"/>
      <w:numFmt w:val="none"/>
      <w:lvlText w:val=""/>
      <w:lvlJc w:val="left"/>
      <w:pPr>
        <w:ind w:left="1440" w:hanging="360"/>
      </w:pPr>
      <w:rPr>
        <w:rFonts w:cs="Times New Roman" w:hint="default"/>
      </w:rPr>
    </w:lvl>
    <w:lvl w:ilvl="2" w:tplc="34480604">
      <w:start w:val="1"/>
      <w:numFmt w:val="none"/>
      <w:lvlText w:val=""/>
      <w:lvlJc w:val="right"/>
      <w:pPr>
        <w:ind w:left="2160" w:hanging="180"/>
      </w:pPr>
      <w:rPr>
        <w:rFonts w:cs="Times New Roman" w:hint="default"/>
      </w:rPr>
    </w:lvl>
    <w:lvl w:ilvl="3" w:tplc="0276B05A">
      <w:start w:val="1"/>
      <w:numFmt w:val="none"/>
      <w:lvlText w:val=""/>
      <w:lvlJc w:val="left"/>
      <w:pPr>
        <w:ind w:left="2880" w:hanging="360"/>
      </w:pPr>
      <w:rPr>
        <w:rFonts w:cs="Times New Roman" w:hint="default"/>
      </w:rPr>
    </w:lvl>
    <w:lvl w:ilvl="4" w:tplc="230AB7C6">
      <w:start w:val="1"/>
      <w:numFmt w:val="none"/>
      <w:lvlText w:val=""/>
      <w:lvlJc w:val="left"/>
      <w:pPr>
        <w:ind w:left="3600" w:hanging="360"/>
      </w:pPr>
      <w:rPr>
        <w:rFonts w:cs="Times New Roman" w:hint="default"/>
      </w:rPr>
    </w:lvl>
    <w:lvl w:ilvl="5" w:tplc="BBEE45EE">
      <w:start w:val="1"/>
      <w:numFmt w:val="none"/>
      <w:lvlText w:val=""/>
      <w:lvlJc w:val="right"/>
      <w:pPr>
        <w:ind w:left="4320" w:hanging="180"/>
      </w:pPr>
      <w:rPr>
        <w:rFonts w:cs="Times New Roman" w:hint="default"/>
      </w:rPr>
    </w:lvl>
    <w:lvl w:ilvl="6" w:tplc="4A8C63F8">
      <w:start w:val="1"/>
      <w:numFmt w:val="none"/>
      <w:lvlText w:val=""/>
      <w:lvlJc w:val="left"/>
      <w:pPr>
        <w:ind w:left="5040" w:hanging="360"/>
      </w:pPr>
      <w:rPr>
        <w:rFonts w:cs="Times New Roman" w:hint="default"/>
      </w:rPr>
    </w:lvl>
    <w:lvl w:ilvl="7" w:tplc="BD22555E">
      <w:start w:val="1"/>
      <w:numFmt w:val="none"/>
      <w:lvlText w:val=""/>
      <w:lvlJc w:val="left"/>
      <w:pPr>
        <w:ind w:left="5760" w:hanging="360"/>
      </w:pPr>
      <w:rPr>
        <w:rFonts w:cs="Times New Roman" w:hint="default"/>
      </w:rPr>
    </w:lvl>
    <w:lvl w:ilvl="8" w:tplc="80BC3292">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8"/>
  </w:num>
  <w:num w:numId="15">
    <w:abstractNumId w:val="31"/>
  </w:num>
  <w:num w:numId="16">
    <w:abstractNumId w:val="29"/>
  </w:num>
  <w:num w:numId="17">
    <w:abstractNumId w:val="20"/>
  </w:num>
  <w:num w:numId="18">
    <w:abstractNumId w:val="24"/>
  </w:num>
  <w:num w:numId="19">
    <w:abstractNumId w:val="18"/>
  </w:num>
  <w:num w:numId="20">
    <w:abstractNumId w:val="13"/>
  </w:num>
  <w:num w:numId="21">
    <w:abstractNumId w:val="14"/>
  </w:num>
  <w:num w:numId="22">
    <w:abstractNumId w:val="12"/>
  </w:num>
  <w:num w:numId="23">
    <w:abstractNumId w:val="10"/>
  </w:num>
  <w:num w:numId="24">
    <w:abstractNumId w:val="19"/>
  </w:num>
  <w:num w:numId="25">
    <w:abstractNumId w:val="30"/>
  </w:num>
  <w:num w:numId="26">
    <w:abstractNumId w:val="23"/>
  </w:num>
  <w:num w:numId="27">
    <w:abstractNumId w:val="27"/>
  </w:num>
  <w:num w:numId="28">
    <w:abstractNumId w:val="26"/>
  </w:num>
  <w:num w:numId="29">
    <w:abstractNumId w:val="10"/>
  </w:num>
  <w:num w:numId="30">
    <w:abstractNumId w:val="26"/>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2"/>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2B4"/>
    <w:rsid w:val="00012B21"/>
    <w:rsid w:val="00014F95"/>
    <w:rsid w:val="00015AC3"/>
    <w:rsid w:val="00015D9B"/>
    <w:rsid w:val="000166E8"/>
    <w:rsid w:val="00016F72"/>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EAE"/>
    <w:rsid w:val="00064F11"/>
    <w:rsid w:val="00066206"/>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C6CE1"/>
    <w:rsid w:val="000D2475"/>
    <w:rsid w:val="000D30EA"/>
    <w:rsid w:val="000D46E7"/>
    <w:rsid w:val="000E0729"/>
    <w:rsid w:val="000E2D9E"/>
    <w:rsid w:val="000E6BEA"/>
    <w:rsid w:val="000E6E78"/>
    <w:rsid w:val="000E7B0B"/>
    <w:rsid w:val="000E7C98"/>
    <w:rsid w:val="000F081F"/>
    <w:rsid w:val="000F0DFF"/>
    <w:rsid w:val="000F0FC8"/>
    <w:rsid w:val="000F1DE1"/>
    <w:rsid w:val="000F2E6C"/>
    <w:rsid w:val="000F3130"/>
    <w:rsid w:val="000F33F4"/>
    <w:rsid w:val="000F500A"/>
    <w:rsid w:val="000F55E1"/>
    <w:rsid w:val="000F62E7"/>
    <w:rsid w:val="000F71B9"/>
    <w:rsid w:val="00102228"/>
    <w:rsid w:val="001046AE"/>
    <w:rsid w:val="00113293"/>
    <w:rsid w:val="00113683"/>
    <w:rsid w:val="00115526"/>
    <w:rsid w:val="001202FC"/>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4B14"/>
    <w:rsid w:val="00165B87"/>
    <w:rsid w:val="00166253"/>
    <w:rsid w:val="001666E4"/>
    <w:rsid w:val="00170ECD"/>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14A8"/>
    <w:rsid w:val="001A294D"/>
    <w:rsid w:val="001A29BC"/>
    <w:rsid w:val="001A3A76"/>
    <w:rsid w:val="001A3B34"/>
    <w:rsid w:val="001A50F7"/>
    <w:rsid w:val="001A6585"/>
    <w:rsid w:val="001B0C24"/>
    <w:rsid w:val="001B0E56"/>
    <w:rsid w:val="001B5426"/>
    <w:rsid w:val="001C17A3"/>
    <w:rsid w:val="001C384C"/>
    <w:rsid w:val="001C456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3C4"/>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6FE3"/>
    <w:rsid w:val="002B7648"/>
    <w:rsid w:val="002C339E"/>
    <w:rsid w:val="002C3AC1"/>
    <w:rsid w:val="002C79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2F692A"/>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119"/>
    <w:rsid w:val="00337F2D"/>
    <w:rsid w:val="00340491"/>
    <w:rsid w:val="0034197E"/>
    <w:rsid w:val="0034222B"/>
    <w:rsid w:val="00344792"/>
    <w:rsid w:val="00344C2E"/>
    <w:rsid w:val="00346526"/>
    <w:rsid w:val="003514BE"/>
    <w:rsid w:val="003521F2"/>
    <w:rsid w:val="00353D50"/>
    <w:rsid w:val="00354BF5"/>
    <w:rsid w:val="0035576A"/>
    <w:rsid w:val="003575F9"/>
    <w:rsid w:val="003604DB"/>
    <w:rsid w:val="00360D14"/>
    <w:rsid w:val="003622F8"/>
    <w:rsid w:val="0036272C"/>
    <w:rsid w:val="003642BB"/>
    <w:rsid w:val="003642C7"/>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5F45"/>
    <w:rsid w:val="003B69BA"/>
    <w:rsid w:val="003B7D95"/>
    <w:rsid w:val="003C0168"/>
    <w:rsid w:val="003C3FD1"/>
    <w:rsid w:val="003C4B1B"/>
    <w:rsid w:val="003C7CFA"/>
    <w:rsid w:val="003D044A"/>
    <w:rsid w:val="003D063E"/>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2F50"/>
    <w:rsid w:val="003F3915"/>
    <w:rsid w:val="00403B6B"/>
    <w:rsid w:val="00404222"/>
    <w:rsid w:val="00405065"/>
    <w:rsid w:val="004051FA"/>
    <w:rsid w:val="00405227"/>
    <w:rsid w:val="00405F44"/>
    <w:rsid w:val="004105CB"/>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40280"/>
    <w:rsid w:val="00441AEA"/>
    <w:rsid w:val="00450665"/>
    <w:rsid w:val="00452AD5"/>
    <w:rsid w:val="00452FD5"/>
    <w:rsid w:val="004532E1"/>
    <w:rsid w:val="00457D8D"/>
    <w:rsid w:val="00464925"/>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6AD8"/>
    <w:rsid w:val="004B759B"/>
    <w:rsid w:val="004C03B7"/>
    <w:rsid w:val="004C318D"/>
    <w:rsid w:val="004C4E15"/>
    <w:rsid w:val="004C67B0"/>
    <w:rsid w:val="004C75CC"/>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06A74"/>
    <w:rsid w:val="0051507C"/>
    <w:rsid w:val="0051554D"/>
    <w:rsid w:val="00515DD4"/>
    <w:rsid w:val="005213AD"/>
    <w:rsid w:val="0052306A"/>
    <w:rsid w:val="005236C1"/>
    <w:rsid w:val="005241D0"/>
    <w:rsid w:val="00530B96"/>
    <w:rsid w:val="0053240A"/>
    <w:rsid w:val="00534B7C"/>
    <w:rsid w:val="00534C18"/>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2C6D"/>
    <w:rsid w:val="00573692"/>
    <w:rsid w:val="00573C66"/>
    <w:rsid w:val="00575BE7"/>
    <w:rsid w:val="0058009B"/>
    <w:rsid w:val="00580185"/>
    <w:rsid w:val="00580E6C"/>
    <w:rsid w:val="0058164B"/>
    <w:rsid w:val="00585831"/>
    <w:rsid w:val="0058655A"/>
    <w:rsid w:val="00587ACF"/>
    <w:rsid w:val="0059081C"/>
    <w:rsid w:val="00590A35"/>
    <w:rsid w:val="00592355"/>
    <w:rsid w:val="005937C8"/>
    <w:rsid w:val="0059758D"/>
    <w:rsid w:val="005A0890"/>
    <w:rsid w:val="005A1024"/>
    <w:rsid w:val="005A3393"/>
    <w:rsid w:val="005A42A4"/>
    <w:rsid w:val="005A4663"/>
    <w:rsid w:val="005A5659"/>
    <w:rsid w:val="005A5AEE"/>
    <w:rsid w:val="005A5B21"/>
    <w:rsid w:val="005A60D8"/>
    <w:rsid w:val="005A7DB5"/>
    <w:rsid w:val="005B262C"/>
    <w:rsid w:val="005B34C3"/>
    <w:rsid w:val="005B469B"/>
    <w:rsid w:val="005B5075"/>
    <w:rsid w:val="005B5B69"/>
    <w:rsid w:val="005B7557"/>
    <w:rsid w:val="005C14DE"/>
    <w:rsid w:val="005C48D5"/>
    <w:rsid w:val="005C5147"/>
    <w:rsid w:val="005C5C27"/>
    <w:rsid w:val="005C5F65"/>
    <w:rsid w:val="005C6D8A"/>
    <w:rsid w:val="005C7D69"/>
    <w:rsid w:val="005C7F9D"/>
    <w:rsid w:val="005D266C"/>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0605C"/>
    <w:rsid w:val="00610237"/>
    <w:rsid w:val="006108D6"/>
    <w:rsid w:val="00612BAC"/>
    <w:rsid w:val="00614F43"/>
    <w:rsid w:val="00616540"/>
    <w:rsid w:val="00616721"/>
    <w:rsid w:val="006174D2"/>
    <w:rsid w:val="006212AD"/>
    <w:rsid w:val="006246C0"/>
    <w:rsid w:val="0062521D"/>
    <w:rsid w:val="0062524D"/>
    <w:rsid w:val="00627068"/>
    <w:rsid w:val="0062799E"/>
    <w:rsid w:val="0063480C"/>
    <w:rsid w:val="006409FE"/>
    <w:rsid w:val="006422CC"/>
    <w:rsid w:val="0064494E"/>
    <w:rsid w:val="00645540"/>
    <w:rsid w:val="00645E30"/>
    <w:rsid w:val="0065288A"/>
    <w:rsid w:val="00652E72"/>
    <w:rsid w:val="00654515"/>
    <w:rsid w:val="00656AA1"/>
    <w:rsid w:val="00656E0F"/>
    <w:rsid w:val="0066228D"/>
    <w:rsid w:val="0066267F"/>
    <w:rsid w:val="00664731"/>
    <w:rsid w:val="00664C59"/>
    <w:rsid w:val="00665044"/>
    <w:rsid w:val="00665266"/>
    <w:rsid w:val="00674783"/>
    <w:rsid w:val="00674C79"/>
    <w:rsid w:val="00676552"/>
    <w:rsid w:val="00676803"/>
    <w:rsid w:val="00680435"/>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704"/>
    <w:rsid w:val="006C1E5C"/>
    <w:rsid w:val="006C22B0"/>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5B9"/>
    <w:rsid w:val="007107B7"/>
    <w:rsid w:val="007148AD"/>
    <w:rsid w:val="00720FAC"/>
    <w:rsid w:val="00724228"/>
    <w:rsid w:val="00724F57"/>
    <w:rsid w:val="00725665"/>
    <w:rsid w:val="00725B53"/>
    <w:rsid w:val="0072641B"/>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54C9F"/>
    <w:rsid w:val="007611F0"/>
    <w:rsid w:val="00761A76"/>
    <w:rsid w:val="00763261"/>
    <w:rsid w:val="00763D60"/>
    <w:rsid w:val="0076460E"/>
    <w:rsid w:val="0076495E"/>
    <w:rsid w:val="00766BD2"/>
    <w:rsid w:val="0076761A"/>
    <w:rsid w:val="007715E7"/>
    <w:rsid w:val="0077267C"/>
    <w:rsid w:val="007746B9"/>
    <w:rsid w:val="00774973"/>
    <w:rsid w:val="00775021"/>
    <w:rsid w:val="00775263"/>
    <w:rsid w:val="00775640"/>
    <w:rsid w:val="00782F57"/>
    <w:rsid w:val="00783370"/>
    <w:rsid w:val="007849CB"/>
    <w:rsid w:val="00786D64"/>
    <w:rsid w:val="00792235"/>
    <w:rsid w:val="007931D1"/>
    <w:rsid w:val="007937A6"/>
    <w:rsid w:val="00793F43"/>
    <w:rsid w:val="0079514E"/>
    <w:rsid w:val="007970B5"/>
    <w:rsid w:val="007A0D26"/>
    <w:rsid w:val="007A1F94"/>
    <w:rsid w:val="007A21B1"/>
    <w:rsid w:val="007A5FBA"/>
    <w:rsid w:val="007A6F4B"/>
    <w:rsid w:val="007A71AC"/>
    <w:rsid w:val="007A7722"/>
    <w:rsid w:val="007A7762"/>
    <w:rsid w:val="007A7809"/>
    <w:rsid w:val="007B0775"/>
    <w:rsid w:val="007B1387"/>
    <w:rsid w:val="007B1931"/>
    <w:rsid w:val="007B4D3D"/>
    <w:rsid w:val="007B4E02"/>
    <w:rsid w:val="007B5B17"/>
    <w:rsid w:val="007B67BE"/>
    <w:rsid w:val="007B7590"/>
    <w:rsid w:val="007C0CBA"/>
    <w:rsid w:val="007C1CAB"/>
    <w:rsid w:val="007C78AC"/>
    <w:rsid w:val="007D0EDA"/>
    <w:rsid w:val="007D1151"/>
    <w:rsid w:val="007D12BD"/>
    <w:rsid w:val="007D1D4F"/>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EFC"/>
    <w:rsid w:val="00801D0E"/>
    <w:rsid w:val="00802774"/>
    <w:rsid w:val="00803574"/>
    <w:rsid w:val="00803C5C"/>
    <w:rsid w:val="00803FDF"/>
    <w:rsid w:val="0080563E"/>
    <w:rsid w:val="00806358"/>
    <w:rsid w:val="00811896"/>
    <w:rsid w:val="00812F92"/>
    <w:rsid w:val="00813DAF"/>
    <w:rsid w:val="00813E6B"/>
    <w:rsid w:val="00814672"/>
    <w:rsid w:val="00814ACE"/>
    <w:rsid w:val="008154E5"/>
    <w:rsid w:val="00816960"/>
    <w:rsid w:val="0082042C"/>
    <w:rsid w:val="0082282B"/>
    <w:rsid w:val="00822B8F"/>
    <w:rsid w:val="008254E6"/>
    <w:rsid w:val="00825B0A"/>
    <w:rsid w:val="00825C40"/>
    <w:rsid w:val="0082654C"/>
    <w:rsid w:val="00830449"/>
    <w:rsid w:val="008304CB"/>
    <w:rsid w:val="008324D3"/>
    <w:rsid w:val="008327A9"/>
    <w:rsid w:val="00833FEB"/>
    <w:rsid w:val="0083493E"/>
    <w:rsid w:val="008359CF"/>
    <w:rsid w:val="00835A45"/>
    <w:rsid w:val="00836437"/>
    <w:rsid w:val="00836449"/>
    <w:rsid w:val="00836D57"/>
    <w:rsid w:val="00837C72"/>
    <w:rsid w:val="008442A9"/>
    <w:rsid w:val="00844A5D"/>
    <w:rsid w:val="00845986"/>
    <w:rsid w:val="008527B4"/>
    <w:rsid w:val="00852862"/>
    <w:rsid w:val="008539A2"/>
    <w:rsid w:val="008540C7"/>
    <w:rsid w:val="00855CE2"/>
    <w:rsid w:val="00860751"/>
    <w:rsid w:val="0086179C"/>
    <w:rsid w:val="00862F81"/>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974FE"/>
    <w:rsid w:val="008A0DC4"/>
    <w:rsid w:val="008A3CB6"/>
    <w:rsid w:val="008A4A24"/>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4D88"/>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D7B38"/>
    <w:rsid w:val="009E132B"/>
    <w:rsid w:val="009E1D19"/>
    <w:rsid w:val="009E1E0D"/>
    <w:rsid w:val="009E217D"/>
    <w:rsid w:val="009F2CD0"/>
    <w:rsid w:val="009F3167"/>
    <w:rsid w:val="009F685F"/>
    <w:rsid w:val="009F6D23"/>
    <w:rsid w:val="00A04BC9"/>
    <w:rsid w:val="00A052AB"/>
    <w:rsid w:val="00A05A8C"/>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E98"/>
    <w:rsid w:val="00A30AB5"/>
    <w:rsid w:val="00A331FA"/>
    <w:rsid w:val="00A34835"/>
    <w:rsid w:val="00A34B24"/>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120F"/>
    <w:rsid w:val="00A72034"/>
    <w:rsid w:val="00A72A24"/>
    <w:rsid w:val="00A73F01"/>
    <w:rsid w:val="00A75EB3"/>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97AEB"/>
    <w:rsid w:val="00AA31C4"/>
    <w:rsid w:val="00AA624B"/>
    <w:rsid w:val="00AA6F5C"/>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6F04"/>
    <w:rsid w:val="00AD757D"/>
    <w:rsid w:val="00AE40AA"/>
    <w:rsid w:val="00AF33CD"/>
    <w:rsid w:val="00AF3F4D"/>
    <w:rsid w:val="00AF52F7"/>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015E"/>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759"/>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4E6"/>
    <w:rsid w:val="00B936A7"/>
    <w:rsid w:val="00B97CFE"/>
    <w:rsid w:val="00BA12F0"/>
    <w:rsid w:val="00BA15B9"/>
    <w:rsid w:val="00BA1962"/>
    <w:rsid w:val="00BA2327"/>
    <w:rsid w:val="00BA4762"/>
    <w:rsid w:val="00BA5610"/>
    <w:rsid w:val="00BA7111"/>
    <w:rsid w:val="00BB30A0"/>
    <w:rsid w:val="00BB5C6E"/>
    <w:rsid w:val="00BB66AB"/>
    <w:rsid w:val="00BB763A"/>
    <w:rsid w:val="00BC0539"/>
    <w:rsid w:val="00BC1695"/>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4D7"/>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35037"/>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0E07"/>
    <w:rsid w:val="00C80EDB"/>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B22"/>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2541"/>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2547"/>
    <w:rsid w:val="00D03B37"/>
    <w:rsid w:val="00D05036"/>
    <w:rsid w:val="00D05B97"/>
    <w:rsid w:val="00D06E61"/>
    <w:rsid w:val="00D07D44"/>
    <w:rsid w:val="00D07E71"/>
    <w:rsid w:val="00D1089E"/>
    <w:rsid w:val="00D10982"/>
    <w:rsid w:val="00D111AB"/>
    <w:rsid w:val="00D11BE7"/>
    <w:rsid w:val="00D173B2"/>
    <w:rsid w:val="00D22432"/>
    <w:rsid w:val="00D23943"/>
    <w:rsid w:val="00D254CE"/>
    <w:rsid w:val="00D31094"/>
    <w:rsid w:val="00D31A90"/>
    <w:rsid w:val="00D334EA"/>
    <w:rsid w:val="00D33C90"/>
    <w:rsid w:val="00D34F20"/>
    <w:rsid w:val="00D34F8A"/>
    <w:rsid w:val="00D36881"/>
    <w:rsid w:val="00D36B0B"/>
    <w:rsid w:val="00D40C06"/>
    <w:rsid w:val="00D420E2"/>
    <w:rsid w:val="00D43B4E"/>
    <w:rsid w:val="00D4451C"/>
    <w:rsid w:val="00D45617"/>
    <w:rsid w:val="00D45B9A"/>
    <w:rsid w:val="00D46468"/>
    <w:rsid w:val="00D464E9"/>
    <w:rsid w:val="00D46C32"/>
    <w:rsid w:val="00D476E9"/>
    <w:rsid w:val="00D47ADE"/>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145B"/>
    <w:rsid w:val="00D9281C"/>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6B6"/>
    <w:rsid w:val="00DD050B"/>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5253"/>
    <w:rsid w:val="00E5734F"/>
    <w:rsid w:val="00E60ECE"/>
    <w:rsid w:val="00E6192A"/>
    <w:rsid w:val="00E62212"/>
    <w:rsid w:val="00E62471"/>
    <w:rsid w:val="00E63F82"/>
    <w:rsid w:val="00E65376"/>
    <w:rsid w:val="00E67006"/>
    <w:rsid w:val="00E673A0"/>
    <w:rsid w:val="00E71A8F"/>
    <w:rsid w:val="00E739BF"/>
    <w:rsid w:val="00E75C7E"/>
    <w:rsid w:val="00E75FED"/>
    <w:rsid w:val="00E76491"/>
    <w:rsid w:val="00E76517"/>
    <w:rsid w:val="00E80184"/>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6F9"/>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AA2"/>
    <w:rsid w:val="00ED3F72"/>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65A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384C"/>
    <w:rsid w:val="00F677B5"/>
    <w:rsid w:val="00F67C83"/>
    <w:rsid w:val="00F72BB3"/>
    <w:rsid w:val="00F72F26"/>
    <w:rsid w:val="00F74BE4"/>
    <w:rsid w:val="00F758E6"/>
    <w:rsid w:val="00F76965"/>
    <w:rsid w:val="00F80FDC"/>
    <w:rsid w:val="00F82AC5"/>
    <w:rsid w:val="00F834F0"/>
    <w:rsid w:val="00F842D9"/>
    <w:rsid w:val="00F85022"/>
    <w:rsid w:val="00F85508"/>
    <w:rsid w:val="00F86AE7"/>
    <w:rsid w:val="00F87FCA"/>
    <w:rsid w:val="00F90858"/>
    <w:rsid w:val="00F90F0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14F6"/>
    <w:rsid w:val="00FC24E0"/>
    <w:rsid w:val="00FC43FF"/>
    <w:rsid w:val="00FC5957"/>
    <w:rsid w:val="00FC75E8"/>
    <w:rsid w:val="00FD0614"/>
    <w:rsid w:val="00FD2069"/>
    <w:rsid w:val="00FD3E49"/>
    <w:rsid w:val="00FD572C"/>
    <w:rsid w:val="00FD6672"/>
    <w:rsid w:val="00FE11E1"/>
    <w:rsid w:val="00FE1279"/>
    <w:rsid w:val="00FE34AA"/>
    <w:rsid w:val="00FE38D4"/>
    <w:rsid w:val="00FE6B37"/>
    <w:rsid w:val="00FE7F36"/>
    <w:rsid w:val="00FF682B"/>
    <w:rsid w:val="00FF7AF8"/>
    <w:rsid w:val="00FF7E13"/>
    <w:rsid w:val="5BF6BCB4"/>
    <w:rsid w:val="683DEC47"/>
    <w:rsid w:val="75786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794637906">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106001721">
      <w:bodyDiv w:val="1"/>
      <w:marLeft w:val="0"/>
      <w:marRight w:val="0"/>
      <w:marTop w:val="0"/>
      <w:marBottom w:val="0"/>
      <w:divBdr>
        <w:top w:val="none" w:sz="0" w:space="0" w:color="auto"/>
        <w:left w:val="none" w:sz="0" w:space="0" w:color="auto"/>
        <w:bottom w:val="none" w:sz="0" w:space="0" w:color="auto"/>
        <w:right w:val="none" w:sz="0" w:space="0" w:color="auto"/>
      </w:divBdr>
    </w:div>
    <w:div w:id="1875531844">
      <w:bodyDiv w:val="1"/>
      <w:marLeft w:val="0"/>
      <w:marRight w:val="0"/>
      <w:marTop w:val="0"/>
      <w:marBottom w:val="0"/>
      <w:divBdr>
        <w:top w:val="none" w:sz="0" w:space="0" w:color="auto"/>
        <w:left w:val="none" w:sz="0" w:space="0" w:color="auto"/>
        <w:bottom w:val="none" w:sz="0" w:space="0" w:color="auto"/>
        <w:right w:val="none" w:sz="0" w:space="0" w:color="auto"/>
      </w:divBdr>
    </w:div>
    <w:div w:id="195154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E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omas.ruether@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437D8"/>
    <w:rsid w:val="001561B4"/>
    <w:rsid w:val="0019205C"/>
    <w:rsid w:val="002F6B48"/>
    <w:rsid w:val="00306B5D"/>
    <w:rsid w:val="003C6F9C"/>
    <w:rsid w:val="00414F94"/>
    <w:rsid w:val="004C6D45"/>
    <w:rsid w:val="00501F04"/>
    <w:rsid w:val="0063685B"/>
    <w:rsid w:val="006B5C69"/>
    <w:rsid w:val="007C7613"/>
    <w:rsid w:val="007D1E37"/>
    <w:rsid w:val="0082379D"/>
    <w:rsid w:val="0083493E"/>
    <w:rsid w:val="00861D37"/>
    <w:rsid w:val="008678FF"/>
    <w:rsid w:val="00875004"/>
    <w:rsid w:val="00877DB6"/>
    <w:rsid w:val="00881708"/>
    <w:rsid w:val="009D5E6F"/>
    <w:rsid w:val="00B36C21"/>
    <w:rsid w:val="00D35D2A"/>
    <w:rsid w:val="00DC01A7"/>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22FWFJKSHNY4-1303525960-262</_dlc_DocId>
    <_dlc_DocIdUrl xmlns="f9d56f65-ef43-4e59-b084-d4bf4ff12e34">
      <Url>https://csiroau.sharepoint.com/sites/TalentAcquisitionTeam856/_layouts/15/DocIdRedir.aspx?ID=22FWFJKSHNY4-1303525960-262</Url>
      <Description>22FWFJKSHNY4-1303525960-262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24A500-AF4A-4305-A324-56B2CE12D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3.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E923AB6F-6408-4001-A678-D51BDD87B7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97</TotalTime>
  <Pages>4</Pages>
  <Words>1276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13</cp:revision>
  <cp:lastPrinted>2012-02-01T05:32:00Z</cp:lastPrinted>
  <dcterms:created xsi:type="dcterms:W3CDTF">2022-03-15T01:42:00Z</dcterms:created>
  <dcterms:modified xsi:type="dcterms:W3CDTF">2022-03-16T02:34:00Z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5f984ce1-6b59-475b-beec-6d0d9085361c</vt:lpwstr>
  </property>
</Properties>
</file>