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934EDB0" w14:textId="77777777" w:rsidR="00332C06" w:rsidRPr="00674783" w:rsidRDefault="00CC201B" w:rsidP="00B91013">
          <w:pPr>
            <w:pStyle w:val="Heading1"/>
            <w:spacing w:after="0"/>
          </w:pPr>
          <w:r>
            <w:t>Position Details</w:t>
          </w:r>
          <w:bookmarkEnd w:id="0"/>
        </w:p>
        <w:p w14:paraId="1E8F25BF" w14:textId="77777777" w:rsidR="006246C0" w:rsidRDefault="00D92D8B" w:rsidP="00B91013">
          <w:pPr>
            <w:pStyle w:val="Heading2"/>
            <w:spacing w:before="0" w:after="120"/>
          </w:pPr>
          <w:r>
            <w:t>General Management –</w:t>
          </w:r>
          <w:r w:rsidR="00CC201B">
            <w:t xml:space="preserve"> CSOF</w:t>
          </w:r>
          <w:r w:rsidR="007B78A5">
            <w:t>8</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66A3DDD4" w14:textId="77777777" w:rsidTr="00B9101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A7DBB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04A877" w14:textId="77777777" w:rsidTr="00B9101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378207A0" w14:textId="77777777" w:rsidR="00CC201B" w:rsidRPr="0093721B" w:rsidRDefault="00BB763A" w:rsidP="00D83C52">
            <w:pPr>
              <w:pStyle w:val="TableText"/>
              <w:rPr>
                <w:sz w:val="22"/>
              </w:rPr>
            </w:pPr>
            <w:r w:rsidRPr="0093721B">
              <w:rPr>
                <w:sz w:val="22"/>
              </w:rPr>
              <w:t>Advertised Job Title</w:t>
            </w:r>
          </w:p>
        </w:tc>
        <w:tc>
          <w:tcPr>
            <w:tcW w:w="3478" w:type="pct"/>
          </w:tcPr>
          <w:p w14:paraId="126B5766" w14:textId="6C823102" w:rsidR="00CC201B" w:rsidRPr="0093721B" w:rsidRDefault="00F7778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Director, Strategy</w:t>
            </w:r>
          </w:p>
        </w:tc>
      </w:tr>
      <w:tr w:rsidR="00CC201B" w:rsidRPr="0093721B" w14:paraId="421D3F15" w14:textId="77777777" w:rsidTr="00B91013">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3CBFB0DA" w14:textId="77777777" w:rsidR="00CC201B" w:rsidRPr="0093721B" w:rsidRDefault="00BB763A" w:rsidP="00D83C52">
            <w:pPr>
              <w:pStyle w:val="TableText"/>
              <w:rPr>
                <w:sz w:val="22"/>
              </w:rPr>
            </w:pPr>
            <w:r w:rsidRPr="0093721B">
              <w:rPr>
                <w:sz w:val="22"/>
              </w:rPr>
              <w:t>Job Reference</w:t>
            </w:r>
          </w:p>
        </w:tc>
        <w:tc>
          <w:tcPr>
            <w:tcW w:w="3478" w:type="pct"/>
          </w:tcPr>
          <w:p w14:paraId="20F069F2" w14:textId="25E63471" w:rsidR="00CC201B" w:rsidRPr="0093721B" w:rsidRDefault="00FA03B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88721</w:t>
            </w:r>
          </w:p>
        </w:tc>
      </w:tr>
      <w:tr w:rsidR="00B72830" w:rsidRPr="0093721B" w14:paraId="6BEA3C2E" w14:textId="77777777" w:rsidTr="00B9101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709DE1E" w14:textId="77777777" w:rsidR="00B72830" w:rsidRPr="0093721B" w:rsidRDefault="00B72830" w:rsidP="00B72830">
            <w:pPr>
              <w:pStyle w:val="TableText"/>
              <w:rPr>
                <w:sz w:val="22"/>
              </w:rPr>
            </w:pPr>
            <w:r w:rsidRPr="0093721B">
              <w:rPr>
                <w:sz w:val="22"/>
              </w:rPr>
              <w:t>Tenure</w:t>
            </w:r>
          </w:p>
        </w:tc>
        <w:tc>
          <w:tcPr>
            <w:tcW w:w="3478" w:type="pct"/>
          </w:tcPr>
          <w:p w14:paraId="4FE4A016" w14:textId="3B832198" w:rsidR="00B72830" w:rsidRDefault="00B72830" w:rsidP="00B728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w:t>
            </w:r>
            <w:r w:rsidR="001C72E7">
              <w:rPr>
                <w:sz w:val="22"/>
              </w:rPr>
              <w:t>e</w:t>
            </w:r>
          </w:p>
          <w:p w14:paraId="6C5DF76F" w14:textId="278ED6BE" w:rsidR="00B72830" w:rsidRPr="0093721B" w:rsidRDefault="00B72830" w:rsidP="00B728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2830" w:rsidRPr="0093721B" w14:paraId="15FFD0A9" w14:textId="77777777" w:rsidTr="00B9101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413AF6B" w14:textId="77777777" w:rsidR="00B72830" w:rsidRPr="0093721B" w:rsidRDefault="00B72830" w:rsidP="00B72830">
            <w:pPr>
              <w:pStyle w:val="TableText"/>
              <w:rPr>
                <w:sz w:val="22"/>
              </w:rPr>
            </w:pPr>
            <w:r w:rsidRPr="0093721B">
              <w:rPr>
                <w:sz w:val="22"/>
              </w:rPr>
              <w:t>Salary Range</w:t>
            </w:r>
          </w:p>
        </w:tc>
        <w:tc>
          <w:tcPr>
            <w:tcW w:w="3478" w:type="pct"/>
          </w:tcPr>
          <w:p w14:paraId="523D5557" w14:textId="386B0548" w:rsidR="00B72830" w:rsidRPr="0093721B" w:rsidRDefault="008F3AEB" w:rsidP="00B7283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sz w:val="22"/>
              </w:rPr>
              <w:t>A</w:t>
            </w:r>
            <w:r w:rsidRPr="00204F4A">
              <w:rPr>
                <w:rFonts w:asciiTheme="minorHAnsi" w:hAnsiTheme="minorHAnsi" w:cstheme="minorHAnsi"/>
                <w:sz w:val="22"/>
              </w:rPr>
              <w:t>ttractive salary package available</w:t>
            </w:r>
          </w:p>
        </w:tc>
      </w:tr>
      <w:tr w:rsidR="00926BE4" w:rsidRPr="0093721B" w14:paraId="713232E0" w14:textId="77777777" w:rsidTr="00B9101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1F4A60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7191608F" w14:textId="1B4293D1" w:rsidR="00926BE4" w:rsidRPr="0093721B" w:rsidRDefault="009528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Canberra, Sydney, Brisbane </w:t>
            </w:r>
          </w:p>
        </w:tc>
      </w:tr>
      <w:tr w:rsidR="00926BE4" w:rsidRPr="0093721B" w14:paraId="55237A51" w14:textId="77777777" w:rsidTr="00B9101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DD6AEFE" w14:textId="77777777" w:rsidR="00926BE4" w:rsidRPr="0093721B" w:rsidRDefault="00926BE4" w:rsidP="00D83C52">
            <w:pPr>
              <w:pStyle w:val="TableText"/>
              <w:rPr>
                <w:sz w:val="22"/>
              </w:rPr>
            </w:pPr>
            <w:r w:rsidRPr="0093721B">
              <w:rPr>
                <w:sz w:val="22"/>
              </w:rPr>
              <w:t>Relocation Assistance</w:t>
            </w:r>
          </w:p>
        </w:tc>
        <w:tc>
          <w:tcPr>
            <w:tcW w:w="3478" w:type="pct"/>
          </w:tcPr>
          <w:p w14:paraId="2004043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73B819F" w14:textId="77777777" w:rsidTr="00B9101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184D51" w14:textId="77777777" w:rsidR="00926BE4" w:rsidRPr="0093721B" w:rsidRDefault="00926BE4" w:rsidP="00D83C52">
            <w:pPr>
              <w:pStyle w:val="TableText"/>
              <w:rPr>
                <w:sz w:val="22"/>
              </w:rPr>
            </w:pPr>
            <w:r w:rsidRPr="0093721B">
              <w:rPr>
                <w:sz w:val="22"/>
              </w:rPr>
              <w:t>Applications are open to</w:t>
            </w:r>
          </w:p>
        </w:tc>
        <w:tc>
          <w:tcPr>
            <w:tcW w:w="3478" w:type="pct"/>
          </w:tcPr>
          <w:p w14:paraId="04DFC2A9" w14:textId="54DA66B4" w:rsidR="00926BE4" w:rsidRPr="0093721B" w:rsidRDefault="00EA62ED" w:rsidP="008A4C5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13CD19FC" w14:textId="77777777" w:rsidTr="00B9101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0E87B63" w14:textId="77777777" w:rsidR="00C45886" w:rsidRPr="0093721B" w:rsidRDefault="00C45886" w:rsidP="00D83C52">
            <w:pPr>
              <w:pStyle w:val="TableText"/>
              <w:rPr>
                <w:sz w:val="22"/>
              </w:rPr>
            </w:pPr>
            <w:r w:rsidRPr="0093721B">
              <w:rPr>
                <w:sz w:val="22"/>
              </w:rPr>
              <w:t>Position reports to the</w:t>
            </w:r>
          </w:p>
        </w:tc>
        <w:tc>
          <w:tcPr>
            <w:tcW w:w="3478" w:type="pct"/>
          </w:tcPr>
          <w:p w14:paraId="51D281DF" w14:textId="6D70E04F" w:rsidR="00C45886" w:rsidRPr="0093721B" w:rsidRDefault="00A53EE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Chief Operating Officer </w:t>
            </w:r>
          </w:p>
        </w:tc>
      </w:tr>
      <w:tr w:rsidR="00926BE4" w:rsidRPr="0093721B" w14:paraId="40024F91" w14:textId="77777777" w:rsidTr="00B9101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E6AA772" w14:textId="77777777" w:rsidR="00926BE4" w:rsidRPr="0093721B" w:rsidRDefault="00926BE4" w:rsidP="00D83C52">
            <w:pPr>
              <w:pStyle w:val="TableText"/>
              <w:rPr>
                <w:sz w:val="22"/>
              </w:rPr>
            </w:pPr>
            <w:r w:rsidRPr="0093721B">
              <w:rPr>
                <w:sz w:val="22"/>
              </w:rPr>
              <w:t>Client Focus – Internal</w:t>
            </w:r>
          </w:p>
        </w:tc>
        <w:tc>
          <w:tcPr>
            <w:tcW w:w="3478" w:type="pct"/>
          </w:tcPr>
          <w:p w14:paraId="1CA6A485" w14:textId="73782C50" w:rsidR="00926BE4" w:rsidRPr="0093721B" w:rsidRDefault="009528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95%</w:t>
            </w:r>
          </w:p>
        </w:tc>
      </w:tr>
      <w:tr w:rsidR="00926BE4" w:rsidRPr="0093721B" w14:paraId="191BA652" w14:textId="77777777" w:rsidTr="00B9101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B351EE" w14:textId="77777777" w:rsidR="00926BE4" w:rsidRPr="0093721B" w:rsidRDefault="00926BE4" w:rsidP="00D83C52">
            <w:pPr>
              <w:pStyle w:val="TableText"/>
              <w:rPr>
                <w:sz w:val="22"/>
              </w:rPr>
            </w:pPr>
            <w:r w:rsidRPr="0093721B">
              <w:rPr>
                <w:sz w:val="22"/>
              </w:rPr>
              <w:t>Client Focus – External</w:t>
            </w:r>
          </w:p>
        </w:tc>
        <w:tc>
          <w:tcPr>
            <w:tcW w:w="3478" w:type="pct"/>
          </w:tcPr>
          <w:p w14:paraId="015AF2A7" w14:textId="11C28EC5" w:rsidR="00926BE4" w:rsidRPr="0093721B" w:rsidRDefault="0095285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p>
        </w:tc>
      </w:tr>
      <w:tr w:rsidR="00194B1C" w:rsidRPr="0093721B" w14:paraId="53D1AA50" w14:textId="77777777" w:rsidTr="00B9101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4C84D5D" w14:textId="77777777" w:rsidR="00194B1C" w:rsidRPr="0093721B" w:rsidRDefault="00C45886" w:rsidP="00D83C52">
            <w:pPr>
              <w:pStyle w:val="TableText"/>
              <w:rPr>
                <w:sz w:val="22"/>
              </w:rPr>
            </w:pPr>
            <w:r w:rsidRPr="0093721B">
              <w:rPr>
                <w:sz w:val="22"/>
              </w:rPr>
              <w:t>Number of Direct Reports</w:t>
            </w:r>
          </w:p>
        </w:tc>
        <w:tc>
          <w:tcPr>
            <w:tcW w:w="3478" w:type="pct"/>
          </w:tcPr>
          <w:p w14:paraId="234CC942" w14:textId="7C87A808" w:rsidR="00194B1C" w:rsidRPr="0093721B" w:rsidRDefault="009528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p>
        </w:tc>
      </w:tr>
      <w:tr w:rsidR="00194B1C" w:rsidRPr="0093721B" w14:paraId="0141DF62" w14:textId="77777777" w:rsidTr="00B9101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D7FA7E3" w14:textId="77777777" w:rsidR="00194B1C" w:rsidRPr="0093721B" w:rsidRDefault="00C45886" w:rsidP="00D83C52">
            <w:pPr>
              <w:pStyle w:val="TableText"/>
              <w:rPr>
                <w:sz w:val="22"/>
              </w:rPr>
            </w:pPr>
            <w:r w:rsidRPr="0093721B">
              <w:rPr>
                <w:sz w:val="22"/>
              </w:rPr>
              <w:t>Enquire about this job</w:t>
            </w:r>
          </w:p>
        </w:tc>
        <w:tc>
          <w:tcPr>
            <w:tcW w:w="3478" w:type="pct"/>
          </w:tcPr>
          <w:p w14:paraId="15588DBA" w14:textId="7DF5B6BD" w:rsidR="00194B1C" w:rsidRPr="0093721B" w:rsidRDefault="00A53EE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Please note the recruitment of this position is being ma</w:t>
            </w:r>
            <w:r w:rsidR="00081A4B">
              <w:rPr>
                <w:sz w:val="22"/>
              </w:rPr>
              <w:t>nage</w:t>
            </w:r>
            <w:r w:rsidR="00057073">
              <w:rPr>
                <w:sz w:val="22"/>
              </w:rPr>
              <w:t>d</w:t>
            </w:r>
            <w:r w:rsidR="00081A4B">
              <w:rPr>
                <w:sz w:val="22"/>
              </w:rPr>
              <w:t xml:space="preserve"> by Heidrick &amp; Struggles – please contact</w:t>
            </w:r>
            <w:r w:rsidR="00FA03BD" w:rsidRPr="00FA03BD">
              <w:rPr>
                <w:sz w:val="28"/>
                <w:szCs w:val="28"/>
              </w:rPr>
              <w:t xml:space="preserve"> </w:t>
            </w:r>
            <w:hyperlink r:id="rId11" w:history="1">
              <w:r w:rsidR="00FA03BD" w:rsidRPr="00FA03BD">
                <w:rPr>
                  <w:rStyle w:val="Hyperlink"/>
                  <w:rFonts w:eastAsia="Times New Roman"/>
                  <w:sz w:val="22"/>
                  <w:szCs w:val="28"/>
                  <w:lang w:val="en-US"/>
                </w:rPr>
                <w:t>csirods@heidrick.com</w:t>
              </w:r>
            </w:hyperlink>
          </w:p>
        </w:tc>
      </w:tr>
      <w:tr w:rsidR="00194B1C" w:rsidRPr="0093721B" w14:paraId="746B7A3F" w14:textId="77777777" w:rsidTr="00B9101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2358AA" w14:textId="77777777" w:rsidR="00194B1C" w:rsidRPr="0093721B" w:rsidRDefault="00C45886" w:rsidP="00D83C52">
            <w:pPr>
              <w:pStyle w:val="TableText"/>
              <w:rPr>
                <w:sz w:val="22"/>
              </w:rPr>
            </w:pPr>
            <w:r w:rsidRPr="0093721B">
              <w:rPr>
                <w:sz w:val="22"/>
              </w:rPr>
              <w:t>How to apply</w:t>
            </w:r>
          </w:p>
        </w:tc>
        <w:tc>
          <w:tcPr>
            <w:tcW w:w="3478" w:type="pct"/>
          </w:tcPr>
          <w:p w14:paraId="020D561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4AC779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77591E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FB050D1" w14:textId="77777777" w:rsidR="008A4C5F" w:rsidRDefault="008A4C5F" w:rsidP="009201D4">
      <w:pPr>
        <w:spacing w:before="240" w:line="240" w:lineRule="auto"/>
        <w:ind w:left="720" w:hanging="720"/>
        <w:rPr>
          <w:rFonts w:cs="Calibri"/>
          <w:b/>
          <w:color w:val="auto"/>
          <w:sz w:val="26"/>
          <w:szCs w:val="26"/>
        </w:rPr>
      </w:pPr>
    </w:p>
    <w:p w14:paraId="19552F11" w14:textId="77777777" w:rsidR="008A4C5F" w:rsidRDefault="008A4C5F" w:rsidP="009201D4">
      <w:pPr>
        <w:spacing w:before="240" w:line="240" w:lineRule="auto"/>
        <w:ind w:left="720" w:hanging="720"/>
        <w:rPr>
          <w:rFonts w:cs="Calibri"/>
          <w:b/>
          <w:color w:val="auto"/>
          <w:sz w:val="26"/>
          <w:szCs w:val="26"/>
        </w:rPr>
      </w:pPr>
    </w:p>
    <w:p w14:paraId="0EDD5CF8" w14:textId="77777777" w:rsidR="008A4C5F" w:rsidRDefault="008A4C5F" w:rsidP="009201D4">
      <w:pPr>
        <w:spacing w:before="240" w:line="240" w:lineRule="auto"/>
        <w:ind w:left="720" w:hanging="720"/>
        <w:rPr>
          <w:rFonts w:cs="Calibri"/>
          <w:b/>
          <w:color w:val="auto"/>
          <w:sz w:val="26"/>
          <w:szCs w:val="26"/>
        </w:rPr>
      </w:pPr>
    </w:p>
    <w:p w14:paraId="1F76BB56" w14:textId="77777777" w:rsidR="008A4C5F" w:rsidRDefault="008A4C5F" w:rsidP="009201D4">
      <w:pPr>
        <w:spacing w:before="240" w:line="240" w:lineRule="auto"/>
        <w:ind w:left="720" w:hanging="720"/>
        <w:rPr>
          <w:rFonts w:cs="Calibri"/>
          <w:b/>
          <w:color w:val="auto"/>
          <w:sz w:val="26"/>
          <w:szCs w:val="26"/>
        </w:rPr>
      </w:pPr>
    </w:p>
    <w:p w14:paraId="20F9F5C7" w14:textId="38C596F4" w:rsidR="008A4C5F" w:rsidRDefault="008A4C5F" w:rsidP="009201D4">
      <w:pPr>
        <w:spacing w:before="240" w:line="240" w:lineRule="auto"/>
        <w:ind w:left="720" w:hanging="720"/>
        <w:rPr>
          <w:rFonts w:cs="Calibri"/>
          <w:b/>
          <w:color w:val="auto"/>
          <w:sz w:val="26"/>
          <w:szCs w:val="26"/>
        </w:rPr>
      </w:pPr>
    </w:p>
    <w:p w14:paraId="0F3CDAEC" w14:textId="77777777" w:rsidR="008A4C5F" w:rsidRDefault="008A4C5F" w:rsidP="009201D4">
      <w:pPr>
        <w:spacing w:before="240" w:line="240" w:lineRule="auto"/>
        <w:ind w:left="720" w:hanging="720"/>
        <w:rPr>
          <w:rFonts w:cs="Calibri"/>
          <w:b/>
          <w:color w:val="auto"/>
          <w:sz w:val="26"/>
          <w:szCs w:val="26"/>
        </w:rPr>
      </w:pPr>
    </w:p>
    <w:p w14:paraId="03A7F7CB" w14:textId="77777777" w:rsidR="008A4C5F" w:rsidRDefault="008A4C5F" w:rsidP="009201D4">
      <w:pPr>
        <w:spacing w:before="240" w:line="240" w:lineRule="auto"/>
        <w:ind w:left="720" w:hanging="720"/>
        <w:rPr>
          <w:rFonts w:cs="Calibri"/>
          <w:b/>
          <w:color w:val="auto"/>
          <w:sz w:val="26"/>
          <w:szCs w:val="26"/>
        </w:rPr>
      </w:pPr>
    </w:p>
    <w:p w14:paraId="08875A8A" w14:textId="77777777" w:rsidR="008A4C5F" w:rsidRDefault="008A4C5F" w:rsidP="009201D4">
      <w:pPr>
        <w:spacing w:before="240" w:line="240" w:lineRule="auto"/>
        <w:ind w:left="720" w:hanging="720"/>
        <w:rPr>
          <w:rFonts w:cs="Calibri"/>
          <w:b/>
          <w:color w:val="auto"/>
          <w:sz w:val="26"/>
          <w:szCs w:val="26"/>
        </w:rPr>
      </w:pPr>
    </w:p>
    <w:p w14:paraId="189DF31B" w14:textId="5DD9D32D" w:rsidR="009201D4" w:rsidRDefault="00F25EDA" w:rsidP="009201D4">
      <w:pPr>
        <w:spacing w:before="240" w:line="240" w:lineRule="auto"/>
        <w:ind w:left="720" w:hanging="720"/>
        <w:rPr>
          <w:rFonts w:cs="Calibri"/>
          <w:b/>
          <w:color w:val="auto"/>
          <w:sz w:val="26"/>
          <w:szCs w:val="26"/>
        </w:rPr>
      </w:pPr>
      <w:r w:rsidRPr="00F25EDA">
        <w:rPr>
          <w:rFonts w:cs="Calibri"/>
          <w:b/>
          <w:color w:val="auto"/>
          <w:sz w:val="26"/>
          <w:szCs w:val="26"/>
        </w:rPr>
        <w:lastRenderedPageBreak/>
        <w:t>Acknowledgement of Country</w:t>
      </w:r>
    </w:p>
    <w:p w14:paraId="39B473C2" w14:textId="77777777" w:rsidR="009201D4" w:rsidRDefault="00F25EDA" w:rsidP="008A4C5F">
      <w:pPr>
        <w:spacing w:before="0" w:after="0" w:line="240" w:lineRule="auto"/>
        <w:ind w:left="720" w:hanging="720"/>
        <w:rPr>
          <w:rFonts w:cs="Calibri"/>
          <w:color w:val="auto"/>
        </w:rPr>
      </w:pPr>
      <w:r w:rsidRPr="00F25EDA">
        <w:rPr>
          <w:rFonts w:cs="Calibri"/>
          <w:color w:val="auto"/>
        </w:rPr>
        <w:t xml:space="preserve">CSIRO acknowledges the Traditional Owners of the land, </w:t>
      </w:r>
      <w:proofErr w:type="gramStart"/>
      <w:r w:rsidRPr="00F25EDA">
        <w:rPr>
          <w:rFonts w:cs="Calibri"/>
          <w:color w:val="auto"/>
        </w:rPr>
        <w:t>sea</w:t>
      </w:r>
      <w:proofErr w:type="gramEnd"/>
      <w:r w:rsidRPr="00F25EDA">
        <w:rPr>
          <w:rFonts w:cs="Calibri"/>
          <w:color w:val="auto"/>
        </w:rPr>
        <w:t xml:space="preserve"> and waters, of the areas that we live</w:t>
      </w:r>
    </w:p>
    <w:p w14:paraId="088D34B7" w14:textId="77777777" w:rsidR="008A4C5F" w:rsidRDefault="00F25EDA" w:rsidP="008A4C5F">
      <w:pPr>
        <w:spacing w:before="0" w:after="0" w:line="240" w:lineRule="auto"/>
        <w:ind w:left="720" w:hanging="720"/>
        <w:rPr>
          <w:rFonts w:cs="Calibri"/>
          <w:color w:val="auto"/>
        </w:rPr>
      </w:pPr>
      <w:r w:rsidRPr="00F25EDA">
        <w:rPr>
          <w:rFonts w:cs="Calibri"/>
          <w:color w:val="auto"/>
        </w:rPr>
        <w:t>and work on across Australia. We acknowledge their continuing connection to their culture and</w:t>
      </w:r>
    </w:p>
    <w:p w14:paraId="1B1F6DB9" w14:textId="58B73C32" w:rsidR="00F25EDA" w:rsidRPr="009201D4" w:rsidRDefault="00F25EDA" w:rsidP="008A4C5F">
      <w:pPr>
        <w:spacing w:before="0" w:after="0" w:line="240" w:lineRule="auto"/>
        <w:ind w:left="720" w:hanging="720"/>
        <w:rPr>
          <w:rFonts w:cs="Calibri"/>
          <w:b/>
          <w:color w:val="auto"/>
          <w:sz w:val="26"/>
          <w:szCs w:val="26"/>
        </w:rPr>
      </w:pPr>
      <w:r w:rsidRPr="00F25EDA">
        <w:rPr>
          <w:rFonts w:cs="Calibri"/>
          <w:color w:val="auto"/>
        </w:rPr>
        <w:t xml:space="preserve">pay our respects to their Elders past and present.  View our </w:t>
      </w:r>
      <w:hyperlink r:id="rId14" w:history="1">
        <w:r w:rsidRPr="00F25EDA">
          <w:rPr>
            <w:rFonts w:cs="Calibri"/>
            <w:color w:val="1155CC"/>
            <w:u w:val="single"/>
          </w:rPr>
          <w:t>vision towards reconciliation</w:t>
        </w:r>
      </w:hyperlink>
      <w:r w:rsidRPr="00F25EDA">
        <w:rPr>
          <w:rFonts w:cs="Calibri"/>
        </w:rPr>
        <w:t>.</w:t>
      </w:r>
    </w:p>
    <w:p w14:paraId="6806DA9D" w14:textId="77777777" w:rsidR="006246C0" w:rsidRPr="00674783" w:rsidRDefault="00B50C20" w:rsidP="00B91013">
      <w:pPr>
        <w:pStyle w:val="Heading3"/>
        <w:spacing w:before="240" w:after="0"/>
      </w:pPr>
      <w:r>
        <w:t>Role Overview</w:t>
      </w:r>
    </w:p>
    <w:p w14:paraId="3A8C997B" w14:textId="77777777" w:rsidR="00F77787" w:rsidRPr="00F77787" w:rsidRDefault="00F77787" w:rsidP="00F77787">
      <w:pPr>
        <w:pStyle w:val="Heading3"/>
        <w:rPr>
          <w:rFonts w:cs="Times New Roman"/>
          <w:b w:val="0"/>
          <w:bCs w:val="0"/>
          <w:color w:val="000000"/>
          <w:sz w:val="24"/>
          <w:szCs w:val="24"/>
        </w:rPr>
      </w:pPr>
      <w:bookmarkStart w:id="1" w:name="_Toc341085720"/>
      <w:r w:rsidRPr="00F77787">
        <w:rPr>
          <w:rFonts w:cs="Times New Roman"/>
          <w:b w:val="0"/>
          <w:bCs w:val="0"/>
          <w:color w:val="000000"/>
          <w:sz w:val="24"/>
          <w:szCs w:val="24"/>
        </w:rPr>
        <w:t xml:space="preserve">The Director, Strategy is responsible for leading the process for the development and ongoing management of CSIRO strategy, developing market insights and strategic executive reporting as well as providing advice to management on matters of strategy and impact investment. </w:t>
      </w:r>
    </w:p>
    <w:p w14:paraId="5A8C1D86" w14:textId="77777777" w:rsidR="00F77787" w:rsidRDefault="00F77787" w:rsidP="00F77787">
      <w:pPr>
        <w:pStyle w:val="Heading3"/>
        <w:rPr>
          <w:rFonts w:cs="Times New Roman"/>
          <w:b w:val="0"/>
          <w:bCs w:val="0"/>
          <w:color w:val="000000"/>
          <w:sz w:val="24"/>
          <w:szCs w:val="24"/>
        </w:rPr>
      </w:pPr>
      <w:r w:rsidRPr="00F77787">
        <w:rPr>
          <w:rFonts w:cs="Times New Roman"/>
          <w:b w:val="0"/>
          <w:bCs w:val="0"/>
          <w:color w:val="000000"/>
          <w:sz w:val="24"/>
          <w:szCs w:val="24"/>
        </w:rPr>
        <w:t>The Strategy team drive the formation of CSIRO's strategic direction, support portfolio investment decision making and tracking delivery. The team facilitates dialogue, providing informed insights, and supports performance management. The Strategy team supports CSIRO in developing the organisation’s Corporate Plan and Annual Report, strategy development and impact planning for individual Business Units. Additionally, the team facilitates the Annual Performance and Investment Review process, and continuous performance reporting.</w:t>
      </w:r>
    </w:p>
    <w:p w14:paraId="1502BC34" w14:textId="02FDB818" w:rsidR="00952859" w:rsidRPr="00B50C20" w:rsidRDefault="00952859" w:rsidP="00F77787">
      <w:pPr>
        <w:pStyle w:val="Heading3"/>
      </w:pPr>
      <w:r w:rsidRPr="00B50C20">
        <w:t>Duties and Key Result Areas:</w:t>
      </w:r>
      <w:r>
        <w:t xml:space="preserve">  </w:t>
      </w:r>
    </w:p>
    <w:tbl>
      <w:tblPr>
        <w:tblStyle w:val="TableGrid"/>
        <w:tblpPr w:leftFromText="180" w:rightFromText="180" w:vertAnchor="text" w:tblpX="45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right w:w="115" w:type="dxa"/>
        </w:tblCellMar>
        <w:tblLook w:val="04A0" w:firstRow="1" w:lastRow="0" w:firstColumn="1" w:lastColumn="0" w:noHBand="0" w:noVBand="1"/>
      </w:tblPr>
      <w:tblGrid>
        <w:gridCol w:w="8250"/>
      </w:tblGrid>
      <w:tr w:rsidR="00F77787" w:rsidRPr="005518DD" w14:paraId="048B40E7" w14:textId="77777777" w:rsidTr="002C3DFF">
        <w:trPr>
          <w:trHeight w:val="144"/>
        </w:trPr>
        <w:tc>
          <w:tcPr>
            <w:tcW w:w="8250" w:type="dxa"/>
            <w:tcBorders>
              <w:top w:val="single" w:sz="4" w:space="0" w:color="FFFFFF" w:themeColor="background2"/>
              <w:left w:val="single" w:sz="12" w:space="0" w:color="FFFFFF" w:themeColor="background2"/>
              <w:bottom w:val="single" w:sz="4" w:space="0" w:color="FFFFFF" w:themeColor="background2"/>
            </w:tcBorders>
          </w:tcPr>
          <w:p w14:paraId="74DC536D" w14:textId="77777777" w:rsidR="00F77787" w:rsidRPr="00F77787" w:rsidRDefault="00F77787" w:rsidP="002C3DFF">
            <w:pPr>
              <w:pStyle w:val="CSBody"/>
              <w:ind w:left="112"/>
              <w:rPr>
                <w:rStyle w:val="A6"/>
                <w:rFonts w:asciiTheme="minorHAnsi" w:hAnsiTheme="minorHAnsi" w:cstheme="minorHAnsi"/>
                <w:bCs w:val="0"/>
                <w:sz w:val="24"/>
                <w:szCs w:val="24"/>
              </w:rPr>
            </w:pPr>
            <w:r w:rsidRPr="00F77787">
              <w:rPr>
                <w:rStyle w:val="A6"/>
                <w:rFonts w:asciiTheme="minorHAnsi" w:hAnsiTheme="minorHAnsi" w:cstheme="minorHAnsi"/>
                <w:bCs w:val="0"/>
                <w:sz w:val="24"/>
                <w:szCs w:val="24"/>
              </w:rPr>
              <w:t xml:space="preserve">Strategy Development &amp; Management </w:t>
            </w:r>
          </w:p>
          <w:p w14:paraId="437978FB" w14:textId="77777777" w:rsidR="00F77787" w:rsidRPr="00F77787" w:rsidRDefault="00F77787" w:rsidP="002C3DFF">
            <w:pPr>
              <w:pStyle w:val="CSBody"/>
              <w:ind w:left="112"/>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Lead the process for the development and ongoing management of CSIRO:</w:t>
            </w:r>
          </w:p>
          <w:p w14:paraId="2622FCBE" w14:textId="77777777" w:rsidR="00F77787" w:rsidRPr="00F77787" w:rsidRDefault="00F77787" w:rsidP="00947D0C">
            <w:pPr>
              <w:pStyle w:val="CSBody"/>
              <w:numPr>
                <w:ilvl w:val="0"/>
                <w:numId w:val="14"/>
              </w:numPr>
              <w:ind w:left="544" w:hanging="350"/>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 xml:space="preserve">Facilitate the annual strategy development process which covers all parts of CSIRO and culminates in reviews of the </w:t>
            </w:r>
            <w:proofErr w:type="spellStart"/>
            <w:r w:rsidRPr="00F77787">
              <w:rPr>
                <w:rStyle w:val="A6"/>
                <w:rFonts w:asciiTheme="minorHAnsi" w:hAnsiTheme="minorHAnsi" w:cstheme="minorHAnsi"/>
                <w:b w:val="0"/>
                <w:bCs w:val="0"/>
                <w:sz w:val="24"/>
                <w:szCs w:val="24"/>
              </w:rPr>
              <w:t>organisational</w:t>
            </w:r>
            <w:proofErr w:type="spellEnd"/>
            <w:r w:rsidRPr="00F77787">
              <w:rPr>
                <w:rStyle w:val="A6"/>
                <w:rFonts w:asciiTheme="minorHAnsi" w:hAnsiTheme="minorHAnsi" w:cstheme="minorHAnsi"/>
                <w:b w:val="0"/>
                <w:bCs w:val="0"/>
                <w:sz w:val="24"/>
                <w:szCs w:val="24"/>
              </w:rPr>
              <w:t xml:space="preserve"> strategy by the Executive Leadership Team and the Board.</w:t>
            </w:r>
          </w:p>
          <w:p w14:paraId="2746CA69" w14:textId="77777777" w:rsidR="00F77787" w:rsidRPr="00F77787" w:rsidRDefault="00F77787" w:rsidP="00947D0C">
            <w:pPr>
              <w:pStyle w:val="CSBody"/>
              <w:numPr>
                <w:ilvl w:val="0"/>
                <w:numId w:val="14"/>
              </w:numPr>
              <w:ind w:left="544" w:hanging="350"/>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Oversee the development of evidence-based impact strategies in collaboration with CSIRO Business Units through exceptional project management.</w:t>
            </w:r>
          </w:p>
          <w:p w14:paraId="61CFD943" w14:textId="77777777" w:rsidR="00F77787" w:rsidRPr="00F77787" w:rsidRDefault="00F77787" w:rsidP="00947D0C">
            <w:pPr>
              <w:pStyle w:val="CSBody"/>
              <w:numPr>
                <w:ilvl w:val="0"/>
                <w:numId w:val="14"/>
              </w:numPr>
              <w:ind w:left="544" w:hanging="350"/>
              <w:rPr>
                <w:rStyle w:val="A6"/>
                <w:rFonts w:asciiTheme="minorHAnsi" w:hAnsiTheme="minorHAnsi" w:cstheme="minorHAnsi"/>
                <w:b w:val="0"/>
                <w:bCs w:val="0"/>
                <w:sz w:val="24"/>
                <w:szCs w:val="24"/>
              </w:rPr>
            </w:pPr>
            <w:proofErr w:type="spellStart"/>
            <w:r w:rsidRPr="00F77787">
              <w:rPr>
                <w:rStyle w:val="A6"/>
                <w:rFonts w:asciiTheme="minorHAnsi" w:hAnsiTheme="minorHAnsi" w:cstheme="minorHAnsi"/>
                <w:b w:val="0"/>
                <w:bCs w:val="0"/>
                <w:sz w:val="24"/>
                <w:szCs w:val="24"/>
              </w:rPr>
              <w:t>Analyse</w:t>
            </w:r>
            <w:proofErr w:type="spellEnd"/>
            <w:r w:rsidRPr="00F77787">
              <w:rPr>
                <w:rStyle w:val="A6"/>
                <w:rFonts w:asciiTheme="minorHAnsi" w:hAnsiTheme="minorHAnsi" w:cstheme="minorHAnsi"/>
                <w:b w:val="0"/>
                <w:bCs w:val="0"/>
                <w:sz w:val="24"/>
                <w:szCs w:val="24"/>
              </w:rPr>
              <w:t xml:space="preserve"> the business environment and identify the potential trends and risks that are of strategic significance to CSIRO.</w:t>
            </w:r>
          </w:p>
          <w:p w14:paraId="7DCEC53D" w14:textId="77777777" w:rsidR="00F77787" w:rsidRPr="00F77787" w:rsidRDefault="00F77787" w:rsidP="00947D0C">
            <w:pPr>
              <w:pStyle w:val="CSBody"/>
              <w:numPr>
                <w:ilvl w:val="0"/>
                <w:numId w:val="14"/>
              </w:numPr>
              <w:ind w:left="544" w:hanging="350"/>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Evaluate the implications of environmental change and development of strategic options to achieve CSIRO objectives.</w:t>
            </w:r>
          </w:p>
          <w:p w14:paraId="0071B691" w14:textId="77777777" w:rsidR="00F77787" w:rsidRPr="00F77787" w:rsidRDefault="00F77787" w:rsidP="00947D0C">
            <w:pPr>
              <w:pStyle w:val="CSBody"/>
              <w:numPr>
                <w:ilvl w:val="0"/>
                <w:numId w:val="14"/>
              </w:numPr>
              <w:ind w:left="544" w:hanging="350"/>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Lead the development of recommendations for a portfolio of strategic options that align with CSIRO’s ambition and purpose.</w:t>
            </w:r>
          </w:p>
          <w:p w14:paraId="25758077" w14:textId="77777777" w:rsidR="00F77787" w:rsidRPr="00F77787" w:rsidRDefault="00F77787" w:rsidP="00947D0C">
            <w:pPr>
              <w:pStyle w:val="CSBody"/>
              <w:numPr>
                <w:ilvl w:val="0"/>
                <w:numId w:val="14"/>
              </w:numPr>
              <w:ind w:left="544" w:hanging="350"/>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Develop and maintain trusted relationships with multiple stakeholders who may contribute to, or be impacted by, company strategy recommendations or the annual strategic planning process.</w:t>
            </w:r>
          </w:p>
          <w:p w14:paraId="27CE1A05" w14:textId="77777777" w:rsidR="00F77787" w:rsidRPr="00F77787" w:rsidRDefault="00F77787" w:rsidP="002C3DFF">
            <w:pPr>
              <w:pStyle w:val="CSBody"/>
              <w:rPr>
                <w:rStyle w:val="A6"/>
                <w:rFonts w:asciiTheme="minorHAnsi" w:hAnsiTheme="minorHAnsi" w:cstheme="minorHAnsi"/>
                <w:sz w:val="24"/>
                <w:szCs w:val="24"/>
              </w:rPr>
            </w:pPr>
            <w:r w:rsidRPr="00F77787">
              <w:rPr>
                <w:rStyle w:val="A6"/>
                <w:rFonts w:asciiTheme="minorHAnsi" w:hAnsiTheme="minorHAnsi" w:cstheme="minorHAnsi"/>
                <w:sz w:val="24"/>
                <w:szCs w:val="24"/>
              </w:rPr>
              <w:t xml:space="preserve">Strategic Execution </w:t>
            </w:r>
          </w:p>
          <w:p w14:paraId="28C8E70E" w14:textId="77777777" w:rsidR="00F77787" w:rsidRPr="00F77787" w:rsidRDefault="00F77787" w:rsidP="00947D0C">
            <w:pPr>
              <w:pStyle w:val="CSBody"/>
              <w:numPr>
                <w:ilvl w:val="0"/>
                <w:numId w:val="13"/>
              </w:numPr>
              <w:ind w:left="544" w:hanging="283"/>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 xml:space="preserve">Provide expertise across the </w:t>
            </w:r>
            <w:proofErr w:type="spellStart"/>
            <w:r w:rsidRPr="00F77787">
              <w:rPr>
                <w:rStyle w:val="A6"/>
                <w:rFonts w:asciiTheme="minorHAnsi" w:hAnsiTheme="minorHAnsi" w:cstheme="minorHAnsi"/>
                <w:b w:val="0"/>
                <w:bCs w:val="0"/>
                <w:sz w:val="24"/>
                <w:szCs w:val="24"/>
              </w:rPr>
              <w:t>organisation</w:t>
            </w:r>
            <w:proofErr w:type="spellEnd"/>
            <w:r w:rsidRPr="00F77787">
              <w:rPr>
                <w:rStyle w:val="A6"/>
                <w:rFonts w:asciiTheme="minorHAnsi" w:hAnsiTheme="minorHAnsi" w:cstheme="minorHAnsi"/>
                <w:b w:val="0"/>
                <w:bCs w:val="0"/>
                <w:sz w:val="24"/>
                <w:szCs w:val="24"/>
              </w:rPr>
              <w:t xml:space="preserve"> on transformation and change management, program management, benefits </w:t>
            </w:r>
            <w:proofErr w:type="spellStart"/>
            <w:r w:rsidRPr="00F77787">
              <w:rPr>
                <w:rStyle w:val="A6"/>
                <w:rFonts w:asciiTheme="minorHAnsi" w:hAnsiTheme="minorHAnsi" w:cstheme="minorHAnsi"/>
                <w:b w:val="0"/>
                <w:bCs w:val="0"/>
                <w:sz w:val="24"/>
                <w:szCs w:val="24"/>
              </w:rPr>
              <w:t>realisation</w:t>
            </w:r>
            <w:proofErr w:type="spellEnd"/>
            <w:r w:rsidRPr="00F77787">
              <w:rPr>
                <w:rStyle w:val="A6"/>
                <w:rFonts w:asciiTheme="minorHAnsi" w:hAnsiTheme="minorHAnsi" w:cstheme="minorHAnsi"/>
                <w:b w:val="0"/>
                <w:bCs w:val="0"/>
                <w:sz w:val="24"/>
                <w:szCs w:val="24"/>
              </w:rPr>
              <w:t>, business improvement methodology and taking an active role in up-skilling the employees and ensuring a consistent approach across all these areas.</w:t>
            </w:r>
          </w:p>
          <w:p w14:paraId="3E54CCE1" w14:textId="77777777" w:rsidR="00F77787" w:rsidRPr="00F77787" w:rsidRDefault="00F77787" w:rsidP="00947D0C">
            <w:pPr>
              <w:pStyle w:val="CSBody"/>
              <w:numPr>
                <w:ilvl w:val="0"/>
                <w:numId w:val="13"/>
              </w:numPr>
              <w:ind w:left="544" w:hanging="283"/>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lastRenderedPageBreak/>
              <w:t xml:space="preserve">Work closely with Finance and Human Resources to provide a holistic view of program activity, conduct ongoing monitoring and progress review of projects, reporting on key project milestones, resource forecasts, benefit </w:t>
            </w:r>
            <w:proofErr w:type="spellStart"/>
            <w:r w:rsidRPr="00F77787">
              <w:rPr>
                <w:rStyle w:val="A6"/>
                <w:rFonts w:asciiTheme="minorHAnsi" w:hAnsiTheme="minorHAnsi" w:cstheme="minorHAnsi"/>
                <w:b w:val="0"/>
                <w:bCs w:val="0"/>
                <w:sz w:val="24"/>
                <w:szCs w:val="24"/>
              </w:rPr>
              <w:t>realisation</w:t>
            </w:r>
            <w:proofErr w:type="spellEnd"/>
            <w:r w:rsidRPr="00F77787">
              <w:rPr>
                <w:rStyle w:val="A6"/>
                <w:rFonts w:asciiTheme="minorHAnsi" w:hAnsiTheme="minorHAnsi" w:cstheme="minorHAnsi"/>
                <w:b w:val="0"/>
                <w:bCs w:val="0"/>
                <w:sz w:val="24"/>
                <w:szCs w:val="24"/>
              </w:rPr>
              <w:t xml:space="preserve"> and budget management.</w:t>
            </w:r>
          </w:p>
          <w:p w14:paraId="5644AC31" w14:textId="77777777" w:rsidR="00F77787" w:rsidRPr="00F77787" w:rsidRDefault="00F77787" w:rsidP="00947D0C">
            <w:pPr>
              <w:pStyle w:val="CSBody"/>
              <w:numPr>
                <w:ilvl w:val="0"/>
                <w:numId w:val="13"/>
              </w:numPr>
              <w:ind w:left="544" w:hanging="283"/>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 xml:space="preserve">Manage the key dependencies across the transformation streams of </w:t>
            </w:r>
            <w:proofErr w:type="gramStart"/>
            <w:r w:rsidRPr="00F77787">
              <w:rPr>
                <w:rStyle w:val="A6"/>
                <w:rFonts w:asciiTheme="minorHAnsi" w:hAnsiTheme="minorHAnsi" w:cstheme="minorHAnsi"/>
                <w:b w:val="0"/>
                <w:bCs w:val="0"/>
                <w:sz w:val="24"/>
                <w:szCs w:val="24"/>
              </w:rPr>
              <w:t>work;</w:t>
            </w:r>
            <w:proofErr w:type="gramEnd"/>
            <w:r w:rsidRPr="00F77787">
              <w:rPr>
                <w:rStyle w:val="A6"/>
                <w:rFonts w:asciiTheme="minorHAnsi" w:hAnsiTheme="minorHAnsi" w:cstheme="minorHAnsi"/>
                <w:b w:val="0"/>
                <w:bCs w:val="0"/>
                <w:sz w:val="24"/>
                <w:szCs w:val="24"/>
              </w:rPr>
              <w:t xml:space="preserve"> working in partnership with stream leads, driving accountability for delivery and </w:t>
            </w:r>
            <w:proofErr w:type="spellStart"/>
            <w:r w:rsidRPr="00F77787">
              <w:rPr>
                <w:rStyle w:val="A6"/>
                <w:rFonts w:asciiTheme="minorHAnsi" w:hAnsiTheme="minorHAnsi" w:cstheme="minorHAnsi"/>
                <w:b w:val="0"/>
                <w:bCs w:val="0"/>
                <w:sz w:val="24"/>
                <w:szCs w:val="24"/>
              </w:rPr>
              <w:t>realisation</w:t>
            </w:r>
            <w:proofErr w:type="spellEnd"/>
            <w:r w:rsidRPr="00F77787">
              <w:rPr>
                <w:rStyle w:val="A6"/>
                <w:rFonts w:asciiTheme="minorHAnsi" w:hAnsiTheme="minorHAnsi" w:cstheme="minorHAnsi"/>
                <w:b w:val="0"/>
                <w:bCs w:val="0"/>
                <w:sz w:val="24"/>
                <w:szCs w:val="24"/>
              </w:rPr>
              <w:t xml:space="preserve"> of business benefits.</w:t>
            </w:r>
          </w:p>
          <w:p w14:paraId="238EAADF" w14:textId="77777777" w:rsidR="00F77787" w:rsidRPr="00F77787" w:rsidRDefault="00F77787" w:rsidP="00947D0C">
            <w:pPr>
              <w:pStyle w:val="CSBody"/>
              <w:numPr>
                <w:ilvl w:val="0"/>
                <w:numId w:val="13"/>
              </w:numPr>
              <w:ind w:left="544" w:hanging="283"/>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Lead the deployment of change in the business and work in partnership with the Executive Leadership Team to effectively assess business readiness and identify key risks.</w:t>
            </w:r>
          </w:p>
          <w:p w14:paraId="333DE309" w14:textId="77777777" w:rsidR="00F77787" w:rsidRPr="00F77787" w:rsidRDefault="00F77787" w:rsidP="00947D0C">
            <w:pPr>
              <w:pStyle w:val="CSBody"/>
              <w:numPr>
                <w:ilvl w:val="0"/>
                <w:numId w:val="13"/>
              </w:numPr>
              <w:ind w:left="544" w:hanging="283"/>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 xml:space="preserve">Lead a team of project implementation professionals and provide direction to cross-functional teams.  </w:t>
            </w:r>
          </w:p>
          <w:p w14:paraId="683BA8AF" w14:textId="77777777" w:rsidR="00F77787" w:rsidRPr="00F77787" w:rsidRDefault="00F77787" w:rsidP="002C3DFF">
            <w:pPr>
              <w:pStyle w:val="CSBody"/>
              <w:rPr>
                <w:rStyle w:val="A6"/>
                <w:rFonts w:asciiTheme="minorHAnsi" w:hAnsiTheme="minorHAnsi" w:cstheme="minorHAnsi"/>
                <w:sz w:val="24"/>
                <w:szCs w:val="24"/>
              </w:rPr>
            </w:pPr>
            <w:r w:rsidRPr="00F77787">
              <w:rPr>
                <w:rStyle w:val="A6"/>
                <w:rFonts w:asciiTheme="minorHAnsi" w:hAnsiTheme="minorHAnsi" w:cstheme="minorHAnsi"/>
                <w:sz w:val="24"/>
                <w:szCs w:val="24"/>
              </w:rPr>
              <w:t>Strategic Reporting</w:t>
            </w:r>
          </w:p>
          <w:p w14:paraId="53C3284D" w14:textId="77777777" w:rsidR="00F77787" w:rsidRPr="00F77787" w:rsidRDefault="00F77787" w:rsidP="00947D0C">
            <w:pPr>
              <w:pStyle w:val="CSBody"/>
              <w:numPr>
                <w:ilvl w:val="0"/>
                <w:numId w:val="12"/>
              </w:numPr>
              <w:ind w:left="544" w:hanging="283"/>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 xml:space="preserve">Accountable for the strategic reporting for the Executive Leadership Team and CSIRO Board.  </w:t>
            </w:r>
          </w:p>
          <w:p w14:paraId="00EDECF1" w14:textId="77777777" w:rsidR="00F77787" w:rsidRPr="00F77787" w:rsidRDefault="00F77787" w:rsidP="00947D0C">
            <w:pPr>
              <w:pStyle w:val="CSBody"/>
              <w:numPr>
                <w:ilvl w:val="0"/>
                <w:numId w:val="12"/>
              </w:numPr>
              <w:ind w:left="544" w:hanging="283"/>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Conduct analysis and develop and maintain executive reporting that clearly tracks the success of the deployment of CSIRO strategy.</w:t>
            </w:r>
          </w:p>
          <w:p w14:paraId="42A77A4B" w14:textId="77777777" w:rsidR="00F77787" w:rsidRPr="00F77787" w:rsidRDefault="00F77787" w:rsidP="002C3DFF">
            <w:pPr>
              <w:pStyle w:val="CSBody"/>
              <w:ind w:left="110"/>
              <w:rPr>
                <w:rStyle w:val="A6"/>
                <w:rFonts w:asciiTheme="minorHAnsi" w:hAnsiTheme="minorHAnsi" w:cstheme="minorHAnsi"/>
                <w:sz w:val="24"/>
                <w:szCs w:val="24"/>
              </w:rPr>
            </w:pPr>
            <w:r w:rsidRPr="00F77787">
              <w:rPr>
                <w:rStyle w:val="A6"/>
                <w:rFonts w:asciiTheme="minorHAnsi" w:hAnsiTheme="minorHAnsi" w:cstheme="minorHAnsi"/>
                <w:sz w:val="24"/>
                <w:szCs w:val="24"/>
              </w:rPr>
              <w:t>Strategic Advisory</w:t>
            </w:r>
          </w:p>
          <w:p w14:paraId="2E0B778D" w14:textId="77777777" w:rsidR="00F77787" w:rsidRPr="00F77787" w:rsidRDefault="00F77787" w:rsidP="00947D0C">
            <w:pPr>
              <w:pStyle w:val="CSBody"/>
              <w:numPr>
                <w:ilvl w:val="0"/>
                <w:numId w:val="15"/>
              </w:numPr>
              <w:ind w:left="544" w:hanging="283"/>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Be a trusted adviser to CSIRO executive leaders providing incisive perspectives on the Australian policy environment and global macro factors, with a particular focus on medium to longer term scenarios.</w:t>
            </w:r>
          </w:p>
          <w:p w14:paraId="08F6152C" w14:textId="3EE90D7F" w:rsidR="00F77787" w:rsidRPr="00F77787" w:rsidRDefault="00F77787" w:rsidP="00947D0C">
            <w:pPr>
              <w:pStyle w:val="CSBody"/>
              <w:numPr>
                <w:ilvl w:val="0"/>
                <w:numId w:val="15"/>
              </w:numPr>
              <w:ind w:left="544" w:hanging="283"/>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 xml:space="preserve">Partner with multiple internal stakeholders to deliver high quality insights and commercial perspectives on various issues and strategic options. This will include collating and researching data, </w:t>
            </w:r>
            <w:proofErr w:type="spellStart"/>
            <w:r w:rsidRPr="00F77787">
              <w:rPr>
                <w:rStyle w:val="A6"/>
                <w:rFonts w:asciiTheme="minorHAnsi" w:hAnsiTheme="minorHAnsi" w:cstheme="minorHAnsi"/>
                <w:b w:val="0"/>
                <w:bCs w:val="0"/>
                <w:sz w:val="24"/>
                <w:szCs w:val="24"/>
              </w:rPr>
              <w:t>synthesising</w:t>
            </w:r>
            <w:proofErr w:type="spellEnd"/>
            <w:r w:rsidRPr="00F77787">
              <w:rPr>
                <w:rStyle w:val="A6"/>
                <w:rFonts w:asciiTheme="minorHAnsi" w:hAnsiTheme="minorHAnsi" w:cstheme="minorHAnsi"/>
                <w:b w:val="0"/>
                <w:bCs w:val="0"/>
                <w:sz w:val="24"/>
                <w:szCs w:val="24"/>
              </w:rPr>
              <w:t xml:space="preserve"> information, and making strategic recommendations.</w:t>
            </w:r>
          </w:p>
          <w:p w14:paraId="6396EE42" w14:textId="77777777" w:rsidR="00F77787" w:rsidRPr="00F77787" w:rsidRDefault="00F77787" w:rsidP="00947D0C">
            <w:pPr>
              <w:pStyle w:val="CSBody"/>
              <w:numPr>
                <w:ilvl w:val="0"/>
                <w:numId w:val="15"/>
              </w:numPr>
              <w:ind w:left="544" w:hanging="283"/>
              <w:rPr>
                <w:rStyle w:val="A6"/>
                <w:rFonts w:asciiTheme="minorHAnsi" w:hAnsiTheme="minorHAnsi" w:cstheme="minorHAnsi"/>
                <w:b w:val="0"/>
                <w:bCs w:val="0"/>
                <w:sz w:val="24"/>
                <w:szCs w:val="24"/>
              </w:rPr>
            </w:pPr>
            <w:r w:rsidRPr="00F77787">
              <w:rPr>
                <w:rStyle w:val="A6"/>
                <w:rFonts w:asciiTheme="minorHAnsi" w:hAnsiTheme="minorHAnsi" w:cstheme="minorHAnsi"/>
                <w:b w:val="0"/>
                <w:bCs w:val="0"/>
                <w:sz w:val="24"/>
                <w:szCs w:val="24"/>
              </w:rPr>
              <w:t xml:space="preserve">Support decision making on key projects and ad-hoc business issues through the provision of robust analysis, </w:t>
            </w:r>
            <w:proofErr w:type="gramStart"/>
            <w:r w:rsidRPr="00F77787">
              <w:rPr>
                <w:rStyle w:val="A6"/>
                <w:rFonts w:asciiTheme="minorHAnsi" w:hAnsiTheme="minorHAnsi" w:cstheme="minorHAnsi"/>
                <w:b w:val="0"/>
                <w:bCs w:val="0"/>
                <w:sz w:val="24"/>
                <w:szCs w:val="24"/>
              </w:rPr>
              <w:t>modelling</w:t>
            </w:r>
            <w:proofErr w:type="gramEnd"/>
            <w:r w:rsidRPr="00F77787">
              <w:rPr>
                <w:rStyle w:val="A6"/>
                <w:rFonts w:asciiTheme="minorHAnsi" w:hAnsiTheme="minorHAnsi" w:cstheme="minorHAnsi"/>
                <w:b w:val="0"/>
                <w:bCs w:val="0"/>
                <w:sz w:val="24"/>
                <w:szCs w:val="24"/>
              </w:rPr>
              <w:t xml:space="preserve"> and insight of both financial and non-financial data.</w:t>
            </w:r>
          </w:p>
          <w:p w14:paraId="303F3970" w14:textId="77777777" w:rsidR="00F77787" w:rsidRPr="005518DD" w:rsidRDefault="00F77787" w:rsidP="00947D0C">
            <w:pPr>
              <w:pStyle w:val="CSBody"/>
              <w:numPr>
                <w:ilvl w:val="0"/>
                <w:numId w:val="15"/>
              </w:numPr>
              <w:ind w:left="544" w:hanging="283"/>
              <w:rPr>
                <w:rStyle w:val="A6"/>
                <w:rFonts w:cs="Source Sans Pro"/>
                <w:b w:val="0"/>
                <w:sz w:val="18"/>
                <w:szCs w:val="18"/>
              </w:rPr>
            </w:pPr>
            <w:r w:rsidRPr="00F77787">
              <w:rPr>
                <w:rStyle w:val="A6"/>
                <w:rFonts w:asciiTheme="minorHAnsi" w:hAnsiTheme="minorHAnsi" w:cstheme="minorHAnsi"/>
                <w:b w:val="0"/>
                <w:bCs w:val="0"/>
                <w:sz w:val="24"/>
                <w:szCs w:val="24"/>
              </w:rPr>
              <w:t>Contribute to the success of the Executive Leadership Team, managing deliverables to meet tight deadlines.</w:t>
            </w:r>
          </w:p>
        </w:tc>
      </w:tr>
    </w:tbl>
    <w:p w14:paraId="4FD2C8FE" w14:textId="77777777" w:rsidR="008E27C9" w:rsidRDefault="008E27C9" w:rsidP="008E27C9">
      <w:pPr>
        <w:pStyle w:val="Heading2"/>
        <w:rPr>
          <w:b/>
          <w:iCs w:val="0"/>
          <w:color w:val="auto"/>
          <w:sz w:val="26"/>
          <w:szCs w:val="26"/>
        </w:rPr>
      </w:pPr>
      <w:r w:rsidRPr="00B50C20">
        <w:rPr>
          <w:b/>
          <w:iCs w:val="0"/>
          <w:color w:val="auto"/>
          <w:sz w:val="26"/>
          <w:szCs w:val="26"/>
        </w:rPr>
        <w:lastRenderedPageBreak/>
        <w:t>Selection Criteria</w:t>
      </w:r>
    </w:p>
    <w:p w14:paraId="64758FDD" w14:textId="77777777" w:rsidR="008E27C9" w:rsidRPr="00D14BDA" w:rsidRDefault="008E27C9" w:rsidP="008E27C9">
      <w:pPr>
        <w:pStyle w:val="Heading4"/>
        <w:rPr>
          <w:color w:val="auto"/>
        </w:rPr>
      </w:pPr>
      <w:r w:rsidRPr="00D14BDA">
        <w:rPr>
          <w:color w:val="auto"/>
        </w:rPr>
        <w:t>Essential</w:t>
      </w:r>
    </w:p>
    <w:p w14:paraId="0D1CF817" w14:textId="77777777" w:rsidR="008E27C9" w:rsidRPr="00B50C20" w:rsidRDefault="008E27C9" w:rsidP="008E27C9">
      <w:pPr>
        <w:rPr>
          <w:i/>
          <w:iCs/>
          <w:szCs w:val="24"/>
        </w:rPr>
      </w:pPr>
      <w:r w:rsidRPr="00B50C20">
        <w:rPr>
          <w:i/>
          <w:iCs/>
          <w:szCs w:val="24"/>
        </w:rPr>
        <w:t>Under CSIRO policy only those who meet all essential criteria can be appointed.</w:t>
      </w:r>
    </w:p>
    <w:p w14:paraId="75D74117" w14:textId="77777777" w:rsidR="008B2CDA" w:rsidRDefault="009201D4" w:rsidP="00947D0C">
      <w:pPr>
        <w:pStyle w:val="CSBody"/>
        <w:numPr>
          <w:ilvl w:val="0"/>
          <w:numId w:val="16"/>
        </w:numPr>
        <w:rPr>
          <w:rStyle w:val="A6"/>
          <w:rFonts w:asciiTheme="minorHAnsi" w:hAnsiTheme="minorHAnsi" w:cstheme="minorHAnsi"/>
          <w:b w:val="0"/>
          <w:bCs w:val="0"/>
          <w:sz w:val="24"/>
          <w:szCs w:val="24"/>
        </w:rPr>
      </w:pPr>
      <w:r w:rsidRPr="008B2CDA">
        <w:rPr>
          <w:rFonts w:asciiTheme="minorHAnsi" w:hAnsiTheme="minorHAnsi" w:cstheme="minorHAnsi"/>
          <w:sz w:val="24"/>
          <w:szCs w:val="24"/>
        </w:rPr>
        <w:t>A relevant tertiary qualification</w:t>
      </w:r>
      <w:r w:rsidR="00C4293F" w:rsidRPr="008B2CDA">
        <w:rPr>
          <w:rFonts w:asciiTheme="minorHAnsi" w:hAnsiTheme="minorHAnsi" w:cstheme="minorHAnsi"/>
          <w:sz w:val="24"/>
          <w:szCs w:val="24"/>
        </w:rPr>
        <w:t>,</w:t>
      </w:r>
      <w:r w:rsidR="00C4293F" w:rsidRPr="008B2CDA">
        <w:rPr>
          <w:rFonts w:asciiTheme="minorHAnsi" w:hAnsiTheme="minorHAnsi" w:cstheme="minorHAnsi"/>
          <w:b/>
          <w:bCs/>
          <w:sz w:val="24"/>
          <w:szCs w:val="24"/>
        </w:rPr>
        <w:t xml:space="preserve"> </w:t>
      </w:r>
      <w:r w:rsidR="00C4293F" w:rsidRPr="008B2CDA">
        <w:rPr>
          <w:rStyle w:val="A6"/>
          <w:rFonts w:asciiTheme="minorHAnsi" w:hAnsiTheme="minorHAnsi" w:cstheme="minorHAnsi"/>
          <w:b w:val="0"/>
          <w:bCs w:val="0"/>
          <w:sz w:val="24"/>
          <w:szCs w:val="24"/>
        </w:rPr>
        <w:t>finance, business or other relevant discipline</w:t>
      </w:r>
      <w:r w:rsidR="008B2CDA" w:rsidRPr="008B2CDA">
        <w:rPr>
          <w:rStyle w:val="A6"/>
          <w:rFonts w:asciiTheme="minorHAnsi" w:hAnsiTheme="minorHAnsi" w:cstheme="minorHAnsi"/>
          <w:b w:val="0"/>
          <w:bCs w:val="0"/>
          <w:sz w:val="24"/>
          <w:szCs w:val="24"/>
        </w:rPr>
        <w:t>, a post-graduate degree in science and technology or business administration field is desirable.</w:t>
      </w:r>
    </w:p>
    <w:p w14:paraId="2F88D3CC" w14:textId="77777777" w:rsidR="008B2CDA" w:rsidRDefault="00C4293F" w:rsidP="00947D0C">
      <w:pPr>
        <w:pStyle w:val="CSBody"/>
        <w:numPr>
          <w:ilvl w:val="0"/>
          <w:numId w:val="16"/>
        </w:numPr>
        <w:rPr>
          <w:rStyle w:val="A6"/>
          <w:rFonts w:asciiTheme="minorHAnsi" w:hAnsiTheme="minorHAnsi" w:cstheme="minorHAnsi"/>
          <w:b w:val="0"/>
          <w:bCs w:val="0"/>
          <w:sz w:val="24"/>
          <w:szCs w:val="24"/>
        </w:rPr>
      </w:pPr>
      <w:r w:rsidRPr="008B2CDA">
        <w:rPr>
          <w:rStyle w:val="A6"/>
          <w:rFonts w:asciiTheme="minorHAnsi" w:hAnsiTheme="minorHAnsi" w:cstheme="minorHAnsi"/>
          <w:b w:val="0"/>
          <w:bCs w:val="0"/>
          <w:sz w:val="24"/>
          <w:szCs w:val="24"/>
        </w:rPr>
        <w:t xml:space="preserve">At least 10 years’ experience in driving execution of strategy, </w:t>
      </w:r>
      <w:proofErr w:type="gramStart"/>
      <w:r w:rsidRPr="008B2CDA">
        <w:rPr>
          <w:rStyle w:val="A6"/>
          <w:rFonts w:asciiTheme="minorHAnsi" w:hAnsiTheme="minorHAnsi" w:cstheme="minorHAnsi"/>
          <w:b w:val="0"/>
          <w:bCs w:val="0"/>
          <w:sz w:val="24"/>
          <w:szCs w:val="24"/>
        </w:rPr>
        <w:t>innovation</w:t>
      </w:r>
      <w:proofErr w:type="gramEnd"/>
      <w:r w:rsidRPr="008B2CDA">
        <w:rPr>
          <w:rStyle w:val="A6"/>
          <w:rFonts w:asciiTheme="minorHAnsi" w:hAnsiTheme="minorHAnsi" w:cstheme="minorHAnsi"/>
          <w:b w:val="0"/>
          <w:bCs w:val="0"/>
          <w:sz w:val="24"/>
          <w:szCs w:val="24"/>
        </w:rPr>
        <w:t xml:space="preserve"> and commercial development programs.</w:t>
      </w:r>
    </w:p>
    <w:p w14:paraId="5846268E" w14:textId="77777777" w:rsidR="008B2CDA" w:rsidRDefault="00C4293F" w:rsidP="00947D0C">
      <w:pPr>
        <w:pStyle w:val="CSBody"/>
        <w:numPr>
          <w:ilvl w:val="0"/>
          <w:numId w:val="16"/>
        </w:numPr>
        <w:rPr>
          <w:rStyle w:val="A6"/>
          <w:rFonts w:asciiTheme="minorHAnsi" w:hAnsiTheme="minorHAnsi" w:cstheme="minorHAnsi"/>
          <w:b w:val="0"/>
          <w:bCs w:val="0"/>
          <w:sz w:val="24"/>
          <w:szCs w:val="24"/>
        </w:rPr>
      </w:pPr>
      <w:r w:rsidRPr="008B2CDA">
        <w:rPr>
          <w:rStyle w:val="A6"/>
          <w:rFonts w:asciiTheme="minorHAnsi" w:hAnsiTheme="minorHAnsi" w:cstheme="minorHAnsi"/>
          <w:b w:val="0"/>
          <w:bCs w:val="0"/>
          <w:sz w:val="24"/>
          <w:szCs w:val="24"/>
        </w:rPr>
        <w:lastRenderedPageBreak/>
        <w:t xml:space="preserve">Experience in shaping, </w:t>
      </w:r>
      <w:proofErr w:type="gramStart"/>
      <w:r w:rsidRPr="008B2CDA">
        <w:rPr>
          <w:rStyle w:val="A6"/>
          <w:rFonts w:asciiTheme="minorHAnsi" w:hAnsiTheme="minorHAnsi" w:cstheme="minorHAnsi"/>
          <w:b w:val="0"/>
          <w:bCs w:val="0"/>
          <w:sz w:val="24"/>
          <w:szCs w:val="24"/>
        </w:rPr>
        <w:t>leading</w:t>
      </w:r>
      <w:proofErr w:type="gramEnd"/>
      <w:r w:rsidRPr="008B2CDA">
        <w:rPr>
          <w:rStyle w:val="A6"/>
          <w:rFonts w:asciiTheme="minorHAnsi" w:hAnsiTheme="minorHAnsi" w:cstheme="minorHAnsi"/>
          <w:b w:val="0"/>
          <w:bCs w:val="0"/>
          <w:sz w:val="24"/>
          <w:szCs w:val="24"/>
        </w:rPr>
        <w:t xml:space="preserve"> and driving business transformation that has achieved measurable improvements. </w:t>
      </w:r>
    </w:p>
    <w:p w14:paraId="08551F2E" w14:textId="77777777" w:rsidR="008B2CDA" w:rsidRDefault="00C4293F" w:rsidP="00947D0C">
      <w:pPr>
        <w:pStyle w:val="CSBody"/>
        <w:numPr>
          <w:ilvl w:val="0"/>
          <w:numId w:val="16"/>
        </w:numPr>
        <w:rPr>
          <w:rStyle w:val="A6"/>
          <w:rFonts w:asciiTheme="minorHAnsi" w:hAnsiTheme="minorHAnsi" w:cstheme="minorHAnsi"/>
          <w:b w:val="0"/>
          <w:bCs w:val="0"/>
          <w:sz w:val="24"/>
          <w:szCs w:val="24"/>
        </w:rPr>
      </w:pPr>
      <w:r w:rsidRPr="008B2CDA">
        <w:rPr>
          <w:rStyle w:val="A6"/>
          <w:rFonts w:asciiTheme="minorHAnsi" w:hAnsiTheme="minorHAnsi" w:cstheme="minorHAnsi"/>
          <w:b w:val="0"/>
          <w:bCs w:val="0"/>
          <w:sz w:val="24"/>
          <w:szCs w:val="24"/>
        </w:rPr>
        <w:t>Proven track record in initiating and contributing to strategic direction and negotiating funding and / or investments.</w:t>
      </w:r>
    </w:p>
    <w:p w14:paraId="58519431" w14:textId="77777777" w:rsidR="008B2CDA" w:rsidRDefault="00C4293F" w:rsidP="00947D0C">
      <w:pPr>
        <w:pStyle w:val="CSBody"/>
        <w:numPr>
          <w:ilvl w:val="0"/>
          <w:numId w:val="16"/>
        </w:numPr>
        <w:rPr>
          <w:rStyle w:val="A6"/>
          <w:rFonts w:asciiTheme="minorHAnsi" w:hAnsiTheme="minorHAnsi" w:cstheme="minorHAnsi"/>
          <w:b w:val="0"/>
          <w:bCs w:val="0"/>
          <w:sz w:val="24"/>
          <w:szCs w:val="24"/>
        </w:rPr>
      </w:pPr>
      <w:r w:rsidRPr="008B2CDA">
        <w:rPr>
          <w:rStyle w:val="A6"/>
          <w:rFonts w:asciiTheme="minorHAnsi" w:hAnsiTheme="minorHAnsi" w:cstheme="minorHAnsi"/>
          <w:b w:val="0"/>
          <w:bCs w:val="0"/>
          <w:sz w:val="24"/>
          <w:szCs w:val="24"/>
        </w:rPr>
        <w:t xml:space="preserve">Demonstrated experience in establishing program management and reporting disciplines across a large </w:t>
      </w:r>
      <w:proofErr w:type="spellStart"/>
      <w:r w:rsidRPr="008B2CDA">
        <w:rPr>
          <w:rStyle w:val="A6"/>
          <w:rFonts w:asciiTheme="minorHAnsi" w:hAnsiTheme="minorHAnsi" w:cstheme="minorHAnsi"/>
          <w:b w:val="0"/>
          <w:bCs w:val="0"/>
          <w:sz w:val="24"/>
          <w:szCs w:val="24"/>
        </w:rPr>
        <w:t>organisation</w:t>
      </w:r>
      <w:proofErr w:type="spellEnd"/>
      <w:r w:rsidRPr="008B2CDA">
        <w:rPr>
          <w:rStyle w:val="A6"/>
          <w:rFonts w:asciiTheme="minorHAnsi" w:hAnsiTheme="minorHAnsi" w:cstheme="minorHAnsi"/>
          <w:b w:val="0"/>
          <w:bCs w:val="0"/>
          <w:sz w:val="24"/>
          <w:szCs w:val="24"/>
        </w:rPr>
        <w:t xml:space="preserve">. </w:t>
      </w:r>
    </w:p>
    <w:p w14:paraId="6F57C214" w14:textId="77777777" w:rsidR="008B2CDA" w:rsidRDefault="00C4293F" w:rsidP="00947D0C">
      <w:pPr>
        <w:pStyle w:val="CSBody"/>
        <w:numPr>
          <w:ilvl w:val="0"/>
          <w:numId w:val="16"/>
        </w:numPr>
        <w:rPr>
          <w:rStyle w:val="A6"/>
          <w:rFonts w:asciiTheme="minorHAnsi" w:hAnsiTheme="minorHAnsi" w:cstheme="minorHAnsi"/>
          <w:b w:val="0"/>
          <w:bCs w:val="0"/>
          <w:sz w:val="24"/>
          <w:szCs w:val="24"/>
        </w:rPr>
      </w:pPr>
      <w:r w:rsidRPr="008B2CDA">
        <w:rPr>
          <w:rStyle w:val="A6"/>
          <w:rFonts w:asciiTheme="minorHAnsi" w:hAnsiTheme="minorHAnsi" w:cstheme="minorHAnsi"/>
          <w:b w:val="0"/>
          <w:bCs w:val="0"/>
          <w:sz w:val="24"/>
          <w:szCs w:val="24"/>
        </w:rPr>
        <w:t>Strong commercial and financial acumen and proven ability to effectively use information to support strategic business decisions through extensive analysis and modelling.</w:t>
      </w:r>
    </w:p>
    <w:p w14:paraId="0909A12B" w14:textId="77777777" w:rsidR="008B2CDA" w:rsidRDefault="00C4293F" w:rsidP="00947D0C">
      <w:pPr>
        <w:pStyle w:val="CSBody"/>
        <w:numPr>
          <w:ilvl w:val="0"/>
          <w:numId w:val="16"/>
        </w:numPr>
        <w:rPr>
          <w:rStyle w:val="A6"/>
          <w:rFonts w:asciiTheme="minorHAnsi" w:hAnsiTheme="minorHAnsi" w:cstheme="minorHAnsi"/>
          <w:b w:val="0"/>
          <w:bCs w:val="0"/>
          <w:sz w:val="24"/>
          <w:szCs w:val="24"/>
        </w:rPr>
      </w:pPr>
      <w:r w:rsidRPr="008B2CDA">
        <w:rPr>
          <w:rStyle w:val="A6"/>
          <w:rFonts w:asciiTheme="minorHAnsi" w:hAnsiTheme="minorHAnsi" w:cstheme="minorHAnsi"/>
          <w:b w:val="0"/>
          <w:bCs w:val="0"/>
          <w:sz w:val="24"/>
          <w:szCs w:val="24"/>
        </w:rPr>
        <w:t>A track record in running large transformational projects, using effective project management methodologies.</w:t>
      </w:r>
    </w:p>
    <w:p w14:paraId="01813526" w14:textId="77777777" w:rsidR="008B2CDA" w:rsidRDefault="00C4293F" w:rsidP="00947D0C">
      <w:pPr>
        <w:pStyle w:val="CSBody"/>
        <w:numPr>
          <w:ilvl w:val="0"/>
          <w:numId w:val="16"/>
        </w:numPr>
        <w:rPr>
          <w:rStyle w:val="A6"/>
          <w:rFonts w:asciiTheme="minorHAnsi" w:hAnsiTheme="minorHAnsi" w:cstheme="minorHAnsi"/>
          <w:b w:val="0"/>
          <w:bCs w:val="0"/>
          <w:sz w:val="24"/>
          <w:szCs w:val="24"/>
        </w:rPr>
      </w:pPr>
      <w:r w:rsidRPr="008B2CDA">
        <w:rPr>
          <w:rStyle w:val="A6"/>
          <w:rFonts w:asciiTheme="minorHAnsi" w:hAnsiTheme="minorHAnsi" w:cstheme="minorHAnsi"/>
          <w:b w:val="0"/>
          <w:bCs w:val="0"/>
          <w:sz w:val="24"/>
          <w:szCs w:val="24"/>
        </w:rPr>
        <w:t>Superior stakeholder management, budgeting, resource management, and strategic planning skills.</w:t>
      </w:r>
    </w:p>
    <w:p w14:paraId="73BDDFC6" w14:textId="77777777" w:rsidR="008B2CDA" w:rsidRDefault="00C4293F" w:rsidP="00947D0C">
      <w:pPr>
        <w:pStyle w:val="CSBody"/>
        <w:numPr>
          <w:ilvl w:val="0"/>
          <w:numId w:val="16"/>
        </w:numPr>
        <w:rPr>
          <w:rStyle w:val="A6"/>
          <w:rFonts w:asciiTheme="minorHAnsi" w:hAnsiTheme="minorHAnsi" w:cstheme="minorHAnsi"/>
          <w:b w:val="0"/>
          <w:bCs w:val="0"/>
          <w:sz w:val="24"/>
          <w:szCs w:val="24"/>
        </w:rPr>
      </w:pPr>
      <w:r w:rsidRPr="008B2CDA">
        <w:rPr>
          <w:rStyle w:val="A6"/>
          <w:rFonts w:asciiTheme="minorHAnsi" w:hAnsiTheme="minorHAnsi" w:cstheme="minorHAnsi"/>
          <w:b w:val="0"/>
          <w:bCs w:val="0"/>
          <w:sz w:val="24"/>
          <w:szCs w:val="24"/>
        </w:rPr>
        <w:t xml:space="preserve">Outstanding project and program and change management skills and the ability to demonstrate experience of driving delivery that spans multiple stakeholders within a large </w:t>
      </w:r>
      <w:proofErr w:type="spellStart"/>
      <w:r w:rsidRPr="008B2CDA">
        <w:rPr>
          <w:rStyle w:val="A6"/>
          <w:rFonts w:asciiTheme="minorHAnsi" w:hAnsiTheme="minorHAnsi" w:cstheme="minorHAnsi"/>
          <w:b w:val="0"/>
          <w:bCs w:val="0"/>
          <w:sz w:val="24"/>
          <w:szCs w:val="24"/>
        </w:rPr>
        <w:t>organisation</w:t>
      </w:r>
      <w:proofErr w:type="spellEnd"/>
      <w:r w:rsidRPr="008B2CDA">
        <w:rPr>
          <w:rStyle w:val="A6"/>
          <w:rFonts w:asciiTheme="minorHAnsi" w:hAnsiTheme="minorHAnsi" w:cstheme="minorHAnsi"/>
          <w:b w:val="0"/>
          <w:bCs w:val="0"/>
          <w:sz w:val="24"/>
          <w:szCs w:val="24"/>
        </w:rPr>
        <w:t>.</w:t>
      </w:r>
    </w:p>
    <w:p w14:paraId="51891244" w14:textId="77777777" w:rsidR="008B2CDA" w:rsidRDefault="00C4293F" w:rsidP="00947D0C">
      <w:pPr>
        <w:pStyle w:val="CSBody"/>
        <w:numPr>
          <w:ilvl w:val="0"/>
          <w:numId w:val="16"/>
        </w:numPr>
        <w:rPr>
          <w:rStyle w:val="A6"/>
          <w:rFonts w:asciiTheme="minorHAnsi" w:hAnsiTheme="minorHAnsi" w:cstheme="minorHAnsi"/>
          <w:b w:val="0"/>
          <w:bCs w:val="0"/>
          <w:sz w:val="24"/>
          <w:szCs w:val="24"/>
        </w:rPr>
      </w:pPr>
      <w:r w:rsidRPr="008B2CDA">
        <w:rPr>
          <w:rStyle w:val="A6"/>
          <w:rFonts w:asciiTheme="minorHAnsi" w:hAnsiTheme="minorHAnsi" w:cstheme="minorHAnsi"/>
          <w:b w:val="0"/>
          <w:bCs w:val="0"/>
          <w:sz w:val="24"/>
          <w:szCs w:val="24"/>
        </w:rPr>
        <w:t>Deep understanding of people, process and technology enablers required to enable business transformation.</w:t>
      </w:r>
    </w:p>
    <w:p w14:paraId="57881033" w14:textId="77777777" w:rsidR="008B2CDA" w:rsidRDefault="00C4293F" w:rsidP="00947D0C">
      <w:pPr>
        <w:pStyle w:val="CSBody"/>
        <w:numPr>
          <w:ilvl w:val="0"/>
          <w:numId w:val="16"/>
        </w:numPr>
        <w:rPr>
          <w:rStyle w:val="A6"/>
          <w:rFonts w:asciiTheme="minorHAnsi" w:hAnsiTheme="minorHAnsi" w:cstheme="minorHAnsi"/>
          <w:b w:val="0"/>
          <w:bCs w:val="0"/>
          <w:sz w:val="24"/>
          <w:szCs w:val="24"/>
        </w:rPr>
      </w:pPr>
      <w:r w:rsidRPr="008B2CDA">
        <w:rPr>
          <w:rStyle w:val="A6"/>
          <w:rFonts w:asciiTheme="minorHAnsi" w:hAnsiTheme="minorHAnsi" w:cstheme="minorHAnsi"/>
          <w:b w:val="0"/>
          <w:bCs w:val="0"/>
          <w:sz w:val="24"/>
          <w:szCs w:val="24"/>
        </w:rPr>
        <w:t xml:space="preserve">Superior workforce planning and resource planning skills, and exceptional analytical and </w:t>
      </w:r>
      <w:proofErr w:type="gramStart"/>
      <w:r w:rsidRPr="008B2CDA">
        <w:rPr>
          <w:rStyle w:val="A6"/>
          <w:rFonts w:asciiTheme="minorHAnsi" w:hAnsiTheme="minorHAnsi" w:cstheme="minorHAnsi"/>
          <w:b w:val="0"/>
          <w:bCs w:val="0"/>
          <w:sz w:val="24"/>
          <w:szCs w:val="24"/>
        </w:rPr>
        <w:t>problem solving</w:t>
      </w:r>
      <w:proofErr w:type="gramEnd"/>
      <w:r w:rsidRPr="008B2CDA">
        <w:rPr>
          <w:rStyle w:val="A6"/>
          <w:rFonts w:asciiTheme="minorHAnsi" w:hAnsiTheme="minorHAnsi" w:cstheme="minorHAnsi"/>
          <w:b w:val="0"/>
          <w:bCs w:val="0"/>
          <w:sz w:val="24"/>
          <w:szCs w:val="24"/>
        </w:rPr>
        <w:t xml:space="preserve"> capability.</w:t>
      </w:r>
    </w:p>
    <w:p w14:paraId="215345E6" w14:textId="77777777" w:rsidR="008B2CDA" w:rsidRDefault="00C4293F" w:rsidP="00947D0C">
      <w:pPr>
        <w:pStyle w:val="CSBody"/>
        <w:numPr>
          <w:ilvl w:val="0"/>
          <w:numId w:val="16"/>
        </w:numPr>
        <w:rPr>
          <w:rStyle w:val="A6"/>
          <w:rFonts w:asciiTheme="minorHAnsi" w:hAnsiTheme="minorHAnsi" w:cstheme="minorHAnsi"/>
          <w:b w:val="0"/>
          <w:bCs w:val="0"/>
          <w:sz w:val="24"/>
          <w:szCs w:val="24"/>
        </w:rPr>
      </w:pPr>
      <w:r w:rsidRPr="008B2CDA">
        <w:rPr>
          <w:rStyle w:val="A6"/>
          <w:rFonts w:asciiTheme="minorHAnsi" w:hAnsiTheme="minorHAnsi" w:cstheme="minorHAnsi"/>
          <w:b w:val="0"/>
          <w:bCs w:val="0"/>
          <w:sz w:val="24"/>
          <w:szCs w:val="24"/>
        </w:rPr>
        <w:t xml:space="preserve">Strong communication, presentation and influencing skills, and ability to successfully work with peers. </w:t>
      </w:r>
    </w:p>
    <w:p w14:paraId="5397CA77" w14:textId="62819C3A" w:rsidR="00C4293F" w:rsidRPr="008B2CDA" w:rsidRDefault="00C4293F" w:rsidP="00947D0C">
      <w:pPr>
        <w:pStyle w:val="CSBody"/>
        <w:numPr>
          <w:ilvl w:val="0"/>
          <w:numId w:val="16"/>
        </w:numPr>
        <w:rPr>
          <w:rStyle w:val="A6"/>
          <w:rFonts w:asciiTheme="minorHAnsi" w:hAnsiTheme="minorHAnsi" w:cstheme="minorHAnsi"/>
          <w:b w:val="0"/>
          <w:bCs w:val="0"/>
          <w:sz w:val="24"/>
          <w:szCs w:val="24"/>
        </w:rPr>
      </w:pPr>
      <w:r w:rsidRPr="008B2CDA">
        <w:rPr>
          <w:rStyle w:val="A6"/>
          <w:rFonts w:asciiTheme="minorHAnsi" w:hAnsiTheme="minorHAnsi" w:cstheme="minorHAnsi"/>
          <w:b w:val="0"/>
          <w:bCs w:val="0"/>
          <w:sz w:val="24"/>
          <w:szCs w:val="24"/>
        </w:rPr>
        <w:t xml:space="preserve">Ability to work effectively with senior executives, including CEO and the Board. </w:t>
      </w:r>
    </w:p>
    <w:p w14:paraId="60D2F84D" w14:textId="77777777" w:rsidR="00C4293F" w:rsidRPr="00065181" w:rsidRDefault="00C4293F" w:rsidP="008B2CDA">
      <w:pPr>
        <w:pStyle w:val="CSBody"/>
        <w:rPr>
          <w:rStyle w:val="A6"/>
          <w:rFonts w:cs="Source Sans Pro"/>
          <w:b w:val="0"/>
          <w:sz w:val="18"/>
          <w:szCs w:val="18"/>
        </w:rPr>
      </w:pPr>
    </w:p>
    <w:p w14:paraId="060A98B1" w14:textId="77777777" w:rsidR="009201D4" w:rsidRPr="00745D3F" w:rsidRDefault="009201D4" w:rsidP="009201D4">
      <w:pPr>
        <w:rPr>
          <w:sz w:val="18"/>
          <w:szCs w:val="18"/>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C092884" w14:textId="3CAAC392" w:rsidR="00B50C20" w:rsidRPr="00B50C20" w:rsidRDefault="00B50C20" w:rsidP="005114B8">
          <w:pPr>
            <w:pStyle w:val="Heading2"/>
            <w:rPr>
              <w:b/>
              <w:iCs w:val="0"/>
              <w:color w:val="auto"/>
              <w:sz w:val="26"/>
              <w:szCs w:val="26"/>
            </w:rPr>
          </w:pPr>
          <w:r w:rsidRPr="00B50C20">
            <w:rPr>
              <w:b/>
              <w:iCs w:val="0"/>
              <w:color w:val="auto"/>
              <w:sz w:val="26"/>
              <w:szCs w:val="26"/>
            </w:rPr>
            <w:t>Required Competencies</w:t>
          </w:r>
        </w:p>
        <w:p w14:paraId="16643E53" w14:textId="77777777" w:rsidR="00B50C20" w:rsidRPr="00B50C20" w:rsidRDefault="00B50C20" w:rsidP="00947D0C">
          <w:pPr>
            <w:pStyle w:val="ListParagraph"/>
            <w:numPr>
              <w:ilvl w:val="0"/>
              <w:numId w:val="10"/>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1EB7BEFC" w14:textId="77777777" w:rsidR="00B50C20" w:rsidRPr="00B50C20" w:rsidRDefault="00B50C20" w:rsidP="00947D0C">
          <w:pPr>
            <w:pStyle w:val="ListParagraph"/>
            <w:numPr>
              <w:ilvl w:val="0"/>
              <w:numId w:val="10"/>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0A26924E" w14:textId="77777777" w:rsidR="00F77622" w:rsidRDefault="00B50C20" w:rsidP="00947D0C">
          <w:pPr>
            <w:pStyle w:val="ListParagraph"/>
            <w:numPr>
              <w:ilvl w:val="0"/>
              <w:numId w:val="10"/>
            </w:numPr>
            <w:spacing w:before="0" w:after="60" w:line="240" w:lineRule="auto"/>
            <w:contextualSpacing w:val="0"/>
            <w:rPr>
              <w:szCs w:val="24"/>
            </w:rPr>
          </w:pPr>
          <w:r w:rsidRPr="00F77622">
            <w:rPr>
              <w:b/>
              <w:szCs w:val="24"/>
            </w:rPr>
            <w:t>Resource Management/Leadership:</w:t>
          </w:r>
          <w:r w:rsidRPr="00F77622">
            <w:rPr>
              <w:szCs w:val="24"/>
            </w:rPr>
            <w:t xml:space="preserve">  </w:t>
          </w:r>
          <w:r w:rsidR="003F007C" w:rsidRPr="003F007C">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04C77C20" w14:textId="77777777" w:rsidR="00B50C20" w:rsidRPr="00F77622" w:rsidRDefault="00B50C20" w:rsidP="00947D0C">
          <w:pPr>
            <w:pStyle w:val="ListParagraph"/>
            <w:numPr>
              <w:ilvl w:val="0"/>
              <w:numId w:val="10"/>
            </w:numPr>
            <w:spacing w:before="0" w:after="60" w:line="240" w:lineRule="auto"/>
            <w:contextualSpacing w:val="0"/>
            <w:rPr>
              <w:szCs w:val="24"/>
            </w:rPr>
          </w:pPr>
          <w:r w:rsidRPr="00F77622">
            <w:rPr>
              <w:b/>
              <w:szCs w:val="24"/>
            </w:rPr>
            <w:t>Judgement and Problem Solving:</w:t>
          </w:r>
          <w:r w:rsidRPr="00F77622">
            <w:rPr>
              <w:szCs w:val="24"/>
            </w:rPr>
            <w:t xml:space="preserve">  </w:t>
          </w:r>
          <w:r w:rsidR="003F007C" w:rsidRPr="003F007C">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3F19D88" w14:textId="77777777" w:rsidR="00F77622" w:rsidRPr="00F77622" w:rsidRDefault="00B50C20" w:rsidP="00947D0C">
          <w:pPr>
            <w:pStyle w:val="ListParagraph"/>
            <w:numPr>
              <w:ilvl w:val="0"/>
              <w:numId w:val="10"/>
            </w:numPr>
            <w:spacing w:line="240" w:lineRule="auto"/>
            <w:contextualSpacing w:val="0"/>
            <w:rPr>
              <w:b/>
              <w:bCs/>
              <w:i/>
              <w:iCs/>
              <w:sz w:val="22"/>
            </w:rPr>
          </w:pPr>
          <w:r w:rsidRPr="00F77622">
            <w:rPr>
              <w:b/>
              <w:szCs w:val="24"/>
            </w:rPr>
            <w:lastRenderedPageBreak/>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4DFF6904" w14:textId="2E03FEA7" w:rsidR="0094126A" w:rsidRPr="008E27C9" w:rsidRDefault="00B50C20" w:rsidP="00947D0C">
          <w:pPr>
            <w:pStyle w:val="ListParagraph"/>
            <w:numPr>
              <w:ilvl w:val="0"/>
              <w:numId w:val="10"/>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A6C9FEF" w14:textId="77777777" w:rsidR="00E673A0" w:rsidRPr="003044E2" w:rsidRDefault="00E673A0" w:rsidP="00E673A0">
      <w:pPr>
        <w:pStyle w:val="Boxedheading"/>
      </w:pPr>
      <w:r>
        <w:t>Special Requirements</w:t>
      </w:r>
    </w:p>
    <w:p w14:paraId="144079B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B7FC1BF" w14:textId="77777777" w:rsidR="003E5564" w:rsidRDefault="003E5564" w:rsidP="00E673A0">
      <w:pPr>
        <w:pStyle w:val="Boxedlistbullet"/>
        <w:numPr>
          <w:ilvl w:val="0"/>
          <w:numId w:val="0"/>
        </w:numPr>
        <w:ind w:left="227"/>
      </w:pPr>
    </w:p>
    <w:p w14:paraId="79D3E7F6" w14:textId="77777777" w:rsidR="008A4C5F" w:rsidRPr="00533C93" w:rsidRDefault="008A4C5F" w:rsidP="008A4C5F">
      <w:pPr>
        <w:pStyle w:val="Boxedlistbullet"/>
        <w:spacing w:before="100" w:beforeAutospacing="1" w:after="100" w:afterAutospacing="1"/>
      </w:pPr>
      <w:r w:rsidRPr="00533C93">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176C50C" w14:textId="17C35FDF" w:rsidR="008A4C5F" w:rsidRPr="00533C93" w:rsidRDefault="008A4C5F" w:rsidP="008A4C5F">
      <w:pPr>
        <w:pStyle w:val="Boxedlistbullet"/>
        <w:spacing w:before="100" w:beforeAutospacing="1" w:after="100" w:afterAutospacing="1"/>
      </w:pPr>
      <w:r w:rsidRPr="00533C93">
        <w:t xml:space="preserve">The successful candidate will be required to obtain and maintain a security clearance at the </w:t>
      </w:r>
      <w:r w:rsidR="008B2CDA">
        <w:t>Baseline.</w:t>
      </w:r>
    </w:p>
    <w:p w14:paraId="1D639D8E" w14:textId="39FEB46B"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4CAB4C32" w14:textId="776D90F8" w:rsidR="00B33F88" w:rsidRPr="008D146C" w:rsidRDefault="00B33F88" w:rsidP="008D146C">
      <w:pPr>
        <w:spacing w:after="240"/>
        <w:rPr>
          <w:bCs/>
          <w:szCs w:val="24"/>
          <w:u w:val="single"/>
        </w:rPr>
      </w:pPr>
      <w:r>
        <w:rPr>
          <w:bCs/>
          <w:szCs w:val="24"/>
        </w:rPr>
        <w:t xml:space="preserve">We solve the greatest challenges through innovative science and technology. Visit </w:t>
      </w:r>
      <w:hyperlink r:id="rId15" w:tooltip="CSIRO Website" w:history="1">
        <w:r>
          <w:rPr>
            <w:rStyle w:val="Hyperlink"/>
            <w:bCs/>
            <w:szCs w:val="24"/>
          </w:rPr>
          <w:t>CSIRO Online</w:t>
        </w:r>
      </w:hyperlink>
      <w:r w:rsidR="009201D4">
        <w:rPr>
          <w:bCs/>
          <w:szCs w:val="24"/>
        </w:rPr>
        <w:t xml:space="preserve"> </w:t>
      </w:r>
      <w:r>
        <w:rPr>
          <w:bCs/>
          <w:szCs w:val="24"/>
        </w:rPr>
        <w:t>for more information.</w:t>
      </w:r>
    </w:p>
    <w:p w14:paraId="4292E5D1" w14:textId="77777777" w:rsidR="008D146C" w:rsidRPr="008D146C" w:rsidRDefault="008D146C" w:rsidP="008D146C">
      <w:pPr>
        <w:spacing w:before="0" w:after="0" w:line="240" w:lineRule="auto"/>
        <w:textAlignment w:val="baseline"/>
        <w:rPr>
          <w:rFonts w:eastAsia="Times New Roman" w:cs="Calibri"/>
          <w:szCs w:val="24"/>
        </w:rPr>
      </w:pPr>
      <w:r w:rsidRPr="008D146C">
        <w:rPr>
          <w:rFonts w:eastAsia="Times New Roman" w:cs="Calibri"/>
          <w:szCs w:val="24"/>
        </w:rPr>
        <w:t>CSIRO is a values-based organisation.  In your application and at interview you will need to demonstrate behaviours aligned to our values of:</w:t>
      </w:r>
    </w:p>
    <w:p w14:paraId="18875F04" w14:textId="77777777" w:rsidR="008D146C" w:rsidRPr="008D146C" w:rsidRDefault="008D146C" w:rsidP="00947D0C">
      <w:pPr>
        <w:numPr>
          <w:ilvl w:val="0"/>
          <w:numId w:val="11"/>
        </w:numPr>
        <w:tabs>
          <w:tab w:val="num" w:pos="1276"/>
        </w:tabs>
        <w:spacing w:before="0" w:after="0" w:line="240" w:lineRule="auto"/>
        <w:jc w:val="both"/>
        <w:textAlignment w:val="baseline"/>
        <w:rPr>
          <w:rFonts w:eastAsia="Times New Roman" w:cs="Calibri"/>
          <w:szCs w:val="24"/>
        </w:rPr>
      </w:pPr>
      <w:r w:rsidRPr="008D146C">
        <w:rPr>
          <w:rFonts w:eastAsia="Times New Roman" w:cs="Calibri"/>
          <w:szCs w:val="24"/>
        </w:rPr>
        <w:t>People First </w:t>
      </w:r>
    </w:p>
    <w:p w14:paraId="1C54D8FF" w14:textId="77777777" w:rsidR="008D146C" w:rsidRPr="008D146C" w:rsidRDefault="008D146C" w:rsidP="00947D0C">
      <w:pPr>
        <w:numPr>
          <w:ilvl w:val="0"/>
          <w:numId w:val="11"/>
        </w:numPr>
        <w:tabs>
          <w:tab w:val="num" w:pos="1276"/>
        </w:tabs>
        <w:spacing w:before="0" w:after="0" w:line="240" w:lineRule="auto"/>
        <w:jc w:val="both"/>
        <w:textAlignment w:val="baseline"/>
        <w:rPr>
          <w:rFonts w:eastAsia="Times New Roman" w:cs="Calibri"/>
          <w:color w:val="auto"/>
          <w:szCs w:val="24"/>
        </w:rPr>
      </w:pPr>
      <w:r w:rsidRPr="008D146C">
        <w:rPr>
          <w:rFonts w:eastAsia="Times New Roman" w:cs="Calibri"/>
          <w:szCs w:val="24"/>
        </w:rPr>
        <w:t>Further Together</w:t>
      </w:r>
    </w:p>
    <w:p w14:paraId="7E157F7B" w14:textId="77777777" w:rsidR="008D146C" w:rsidRPr="008D146C" w:rsidRDefault="008D146C" w:rsidP="00947D0C">
      <w:pPr>
        <w:numPr>
          <w:ilvl w:val="0"/>
          <w:numId w:val="11"/>
        </w:numPr>
        <w:tabs>
          <w:tab w:val="num" w:pos="1276"/>
        </w:tabs>
        <w:spacing w:before="0" w:after="0" w:line="240" w:lineRule="auto"/>
        <w:jc w:val="both"/>
        <w:textAlignment w:val="baseline"/>
        <w:rPr>
          <w:rFonts w:eastAsia="Times New Roman" w:cs="Calibri"/>
          <w:szCs w:val="24"/>
        </w:rPr>
      </w:pPr>
      <w:r w:rsidRPr="008D146C">
        <w:rPr>
          <w:rFonts w:eastAsia="Times New Roman" w:cs="Calibri"/>
          <w:szCs w:val="24"/>
        </w:rPr>
        <w:t>Making it Real</w:t>
      </w:r>
    </w:p>
    <w:p w14:paraId="19C89184" w14:textId="77777777" w:rsidR="008D146C" w:rsidRPr="008D146C" w:rsidRDefault="008D146C" w:rsidP="00947D0C">
      <w:pPr>
        <w:numPr>
          <w:ilvl w:val="0"/>
          <w:numId w:val="11"/>
        </w:numPr>
        <w:tabs>
          <w:tab w:val="num" w:pos="1276"/>
        </w:tabs>
        <w:spacing w:before="0" w:after="0" w:line="240" w:lineRule="auto"/>
        <w:jc w:val="both"/>
        <w:textAlignment w:val="baseline"/>
        <w:rPr>
          <w:rFonts w:eastAsia="Times New Roman" w:cs="Calibri"/>
          <w:szCs w:val="24"/>
        </w:rPr>
      </w:pPr>
      <w:r w:rsidRPr="008D146C">
        <w:rPr>
          <w:rFonts w:eastAsia="Times New Roman" w:cs="Calibri"/>
          <w:szCs w:val="24"/>
        </w:rPr>
        <w:t>Trusted</w:t>
      </w:r>
    </w:p>
    <w:p w14:paraId="0C75BC15" w14:textId="5F61705A" w:rsidR="00B50C20" w:rsidRPr="00CB1107" w:rsidRDefault="00B50C20" w:rsidP="008D146C">
      <w:pPr>
        <w:spacing w:after="240"/>
        <w:rPr>
          <w:rFonts w:eastAsia="Times New Roman" w:cs="Calibri"/>
          <w:szCs w:val="24"/>
        </w:rPr>
      </w:pPr>
    </w:p>
    <w:sectPr w:rsidR="00B50C20" w:rsidRPr="00CB1107" w:rsidSect="00B91013">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01C9" w14:textId="77777777" w:rsidR="00250615" w:rsidRDefault="00250615" w:rsidP="000A377A">
      <w:r>
        <w:separator/>
      </w:r>
    </w:p>
  </w:endnote>
  <w:endnote w:type="continuationSeparator" w:id="0">
    <w:p w14:paraId="69F81036" w14:textId="77777777" w:rsidR="00250615" w:rsidRDefault="0025061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Book Bas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42E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83E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B4F0" w14:textId="77777777" w:rsidR="00250615" w:rsidRDefault="00250615" w:rsidP="000A377A">
      <w:r>
        <w:separator/>
      </w:r>
    </w:p>
  </w:footnote>
  <w:footnote w:type="continuationSeparator" w:id="0">
    <w:p w14:paraId="340C6EF0" w14:textId="77777777" w:rsidR="00250615" w:rsidRDefault="0025061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5508" w14:textId="77777777" w:rsidR="009511DD" w:rsidRPr="00B91013" w:rsidRDefault="00ED212D">
    <w:pPr>
      <w:rPr>
        <w:sz w:val="2"/>
        <w:szCs w:val="2"/>
      </w:rPr>
    </w:pPr>
    <w:r w:rsidRPr="00B91013">
      <w:rPr>
        <w:noProof/>
        <w:sz w:val="2"/>
        <w:szCs w:val="2"/>
      </w:rPr>
      <w:drawing>
        <wp:anchor distT="0" distB="71755" distL="114300" distR="360045" simplePos="0" relativeHeight="251661824" behindDoc="1" locked="1" layoutInCell="1" allowOverlap="1" wp14:anchorId="627A6E7C" wp14:editId="0DED6C3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F3B026A"/>
    <w:multiLevelType w:val="hybridMultilevel"/>
    <w:tmpl w:val="A89CF304"/>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2" w15:restartNumberingAfterBreak="0">
    <w:nsid w:val="12AD1B8E"/>
    <w:multiLevelType w:val="hybridMultilevel"/>
    <w:tmpl w:val="82B84F46"/>
    <w:lvl w:ilvl="0" w:tplc="0C09000F">
      <w:start w:val="1"/>
      <w:numFmt w:val="decimal"/>
      <w:lvlText w:val="%1."/>
      <w:lvlJc w:val="left"/>
      <w:pPr>
        <w:ind w:left="864" w:hanging="360"/>
      </w:p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 w15:restartNumberingAfterBreak="0">
    <w:nsid w:val="1AEC1190"/>
    <w:multiLevelType w:val="hybridMultilevel"/>
    <w:tmpl w:val="E4F04750"/>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469878B8"/>
    <w:multiLevelType w:val="hybridMultilevel"/>
    <w:tmpl w:val="D68A0BB4"/>
    <w:lvl w:ilvl="0" w:tplc="0C090001">
      <w:start w:val="1"/>
      <w:numFmt w:val="bullet"/>
      <w:lvlText w:val=""/>
      <w:lvlJc w:val="left"/>
      <w:pPr>
        <w:ind w:left="1178" w:hanging="360"/>
      </w:pPr>
      <w:rPr>
        <w:rFonts w:ascii="Symbol" w:hAnsi="Symbol" w:hint="default"/>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9D44EE"/>
    <w:multiLevelType w:val="hybridMultilevel"/>
    <w:tmpl w:val="4E9C0916"/>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1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12"/>
  </w:num>
  <w:num w:numId="6">
    <w:abstractNumId w:val="15"/>
  </w:num>
  <w:num w:numId="7">
    <w:abstractNumId w:val="13"/>
  </w:num>
  <w:num w:numId="8">
    <w:abstractNumId w:val="6"/>
  </w:num>
  <w:num w:numId="9">
    <w:abstractNumId w:val="8"/>
  </w:num>
  <w:num w:numId="10">
    <w:abstractNumId w:val="1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10"/>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CB6"/>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073"/>
    <w:rsid w:val="00057F5D"/>
    <w:rsid w:val="0006065C"/>
    <w:rsid w:val="00062DC4"/>
    <w:rsid w:val="00064F11"/>
    <w:rsid w:val="000673D6"/>
    <w:rsid w:val="00071DFB"/>
    <w:rsid w:val="00073353"/>
    <w:rsid w:val="000749CD"/>
    <w:rsid w:val="00076353"/>
    <w:rsid w:val="0007694B"/>
    <w:rsid w:val="000779AB"/>
    <w:rsid w:val="00081A4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598"/>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3634"/>
    <w:rsid w:val="000F500A"/>
    <w:rsid w:val="000F55E1"/>
    <w:rsid w:val="000F62E7"/>
    <w:rsid w:val="000F71B9"/>
    <w:rsid w:val="00100FEE"/>
    <w:rsid w:val="00101F0A"/>
    <w:rsid w:val="00102077"/>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957"/>
    <w:rsid w:val="00146F26"/>
    <w:rsid w:val="00147DA1"/>
    <w:rsid w:val="001501C7"/>
    <w:rsid w:val="00150377"/>
    <w:rsid w:val="00153230"/>
    <w:rsid w:val="00153958"/>
    <w:rsid w:val="00154291"/>
    <w:rsid w:val="0015584C"/>
    <w:rsid w:val="00155CEF"/>
    <w:rsid w:val="00157237"/>
    <w:rsid w:val="00160EDD"/>
    <w:rsid w:val="0016105C"/>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687"/>
    <w:rsid w:val="001B5426"/>
    <w:rsid w:val="001C17A3"/>
    <w:rsid w:val="001C384C"/>
    <w:rsid w:val="001C5E18"/>
    <w:rsid w:val="001C5F65"/>
    <w:rsid w:val="001C63EF"/>
    <w:rsid w:val="001C72E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5C58"/>
    <w:rsid w:val="002468D5"/>
    <w:rsid w:val="00246B35"/>
    <w:rsid w:val="00246D6B"/>
    <w:rsid w:val="00250615"/>
    <w:rsid w:val="00250F1F"/>
    <w:rsid w:val="00251E5B"/>
    <w:rsid w:val="002528B8"/>
    <w:rsid w:val="00253E9A"/>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D9B"/>
    <w:rsid w:val="00281466"/>
    <w:rsid w:val="00282F35"/>
    <w:rsid w:val="002832ED"/>
    <w:rsid w:val="002853F3"/>
    <w:rsid w:val="00286D12"/>
    <w:rsid w:val="00287BE9"/>
    <w:rsid w:val="00287C22"/>
    <w:rsid w:val="002901AA"/>
    <w:rsid w:val="00291F2E"/>
    <w:rsid w:val="00292169"/>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57F"/>
    <w:rsid w:val="00323510"/>
    <w:rsid w:val="00324CBE"/>
    <w:rsid w:val="0032678A"/>
    <w:rsid w:val="00326E7A"/>
    <w:rsid w:val="0032738E"/>
    <w:rsid w:val="00332431"/>
    <w:rsid w:val="00332C06"/>
    <w:rsid w:val="003336B6"/>
    <w:rsid w:val="0033439B"/>
    <w:rsid w:val="003347A9"/>
    <w:rsid w:val="00334EC1"/>
    <w:rsid w:val="003371EC"/>
    <w:rsid w:val="00337F2D"/>
    <w:rsid w:val="00340491"/>
    <w:rsid w:val="0034197E"/>
    <w:rsid w:val="0034222B"/>
    <w:rsid w:val="00344C2E"/>
    <w:rsid w:val="00346075"/>
    <w:rsid w:val="00346516"/>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4FF6"/>
    <w:rsid w:val="003953FF"/>
    <w:rsid w:val="003965B1"/>
    <w:rsid w:val="003A18FD"/>
    <w:rsid w:val="003A26BC"/>
    <w:rsid w:val="003A4B8B"/>
    <w:rsid w:val="003A51F7"/>
    <w:rsid w:val="003A6DBB"/>
    <w:rsid w:val="003A6DE0"/>
    <w:rsid w:val="003B1EF4"/>
    <w:rsid w:val="003B31D2"/>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07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11B"/>
    <w:rsid w:val="00427B56"/>
    <w:rsid w:val="00433F84"/>
    <w:rsid w:val="00434B6B"/>
    <w:rsid w:val="00434C9B"/>
    <w:rsid w:val="004355C0"/>
    <w:rsid w:val="004355D9"/>
    <w:rsid w:val="00436639"/>
    <w:rsid w:val="00450665"/>
    <w:rsid w:val="00452AD5"/>
    <w:rsid w:val="00452FD5"/>
    <w:rsid w:val="004532E1"/>
    <w:rsid w:val="00457D8D"/>
    <w:rsid w:val="00471C6C"/>
    <w:rsid w:val="00472483"/>
    <w:rsid w:val="004831C1"/>
    <w:rsid w:val="0048417C"/>
    <w:rsid w:val="0048681F"/>
    <w:rsid w:val="00486F57"/>
    <w:rsid w:val="0049235F"/>
    <w:rsid w:val="004923E1"/>
    <w:rsid w:val="0049442F"/>
    <w:rsid w:val="004968B7"/>
    <w:rsid w:val="004A0776"/>
    <w:rsid w:val="004A0A0C"/>
    <w:rsid w:val="004A17CE"/>
    <w:rsid w:val="004B0907"/>
    <w:rsid w:val="004B1289"/>
    <w:rsid w:val="004B3005"/>
    <w:rsid w:val="004B32F5"/>
    <w:rsid w:val="004B5C1C"/>
    <w:rsid w:val="004B600D"/>
    <w:rsid w:val="004B654B"/>
    <w:rsid w:val="004B759B"/>
    <w:rsid w:val="004C03B7"/>
    <w:rsid w:val="004C318D"/>
    <w:rsid w:val="004C4E15"/>
    <w:rsid w:val="004C67B0"/>
    <w:rsid w:val="004C79ED"/>
    <w:rsid w:val="004C7F2C"/>
    <w:rsid w:val="004D1978"/>
    <w:rsid w:val="004D3607"/>
    <w:rsid w:val="004D36F6"/>
    <w:rsid w:val="004D6B52"/>
    <w:rsid w:val="004E0034"/>
    <w:rsid w:val="004E0997"/>
    <w:rsid w:val="004E2B16"/>
    <w:rsid w:val="004E369B"/>
    <w:rsid w:val="004E43B4"/>
    <w:rsid w:val="004E60EE"/>
    <w:rsid w:val="004E61C2"/>
    <w:rsid w:val="004E7737"/>
    <w:rsid w:val="004E7E13"/>
    <w:rsid w:val="004F2968"/>
    <w:rsid w:val="004F4CAC"/>
    <w:rsid w:val="004F4FCE"/>
    <w:rsid w:val="004F65D6"/>
    <w:rsid w:val="004F7E09"/>
    <w:rsid w:val="005021C3"/>
    <w:rsid w:val="00503F57"/>
    <w:rsid w:val="005055C0"/>
    <w:rsid w:val="00507127"/>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0BB3"/>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A8C"/>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9E5"/>
    <w:rsid w:val="006B422F"/>
    <w:rsid w:val="006B4DBE"/>
    <w:rsid w:val="006C0704"/>
    <w:rsid w:val="006C1E5C"/>
    <w:rsid w:val="006C2635"/>
    <w:rsid w:val="006C4ED6"/>
    <w:rsid w:val="006C6169"/>
    <w:rsid w:val="006D17A9"/>
    <w:rsid w:val="006D1DC6"/>
    <w:rsid w:val="006D4802"/>
    <w:rsid w:val="006D49F3"/>
    <w:rsid w:val="006D60AB"/>
    <w:rsid w:val="006D70E7"/>
    <w:rsid w:val="006E039A"/>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36BF"/>
    <w:rsid w:val="007148AD"/>
    <w:rsid w:val="00720FAC"/>
    <w:rsid w:val="00724228"/>
    <w:rsid w:val="00724F57"/>
    <w:rsid w:val="00725665"/>
    <w:rsid w:val="00725B53"/>
    <w:rsid w:val="00726BF1"/>
    <w:rsid w:val="00727444"/>
    <w:rsid w:val="00730C24"/>
    <w:rsid w:val="0073103A"/>
    <w:rsid w:val="007313D2"/>
    <w:rsid w:val="00731DDA"/>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4C1F"/>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DCF"/>
    <w:rsid w:val="007B78A5"/>
    <w:rsid w:val="007C0CBA"/>
    <w:rsid w:val="007C1CAB"/>
    <w:rsid w:val="007C78AC"/>
    <w:rsid w:val="007D0EDA"/>
    <w:rsid w:val="007D1151"/>
    <w:rsid w:val="007D12BD"/>
    <w:rsid w:val="007D21B7"/>
    <w:rsid w:val="007D2BE3"/>
    <w:rsid w:val="007D5A24"/>
    <w:rsid w:val="007D5A60"/>
    <w:rsid w:val="007E296E"/>
    <w:rsid w:val="007F027C"/>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5D54"/>
    <w:rsid w:val="0089705C"/>
    <w:rsid w:val="008A0DC4"/>
    <w:rsid w:val="008A3CB6"/>
    <w:rsid w:val="008A4A7C"/>
    <w:rsid w:val="008A4C5F"/>
    <w:rsid w:val="008A67CD"/>
    <w:rsid w:val="008A7B92"/>
    <w:rsid w:val="008B2CDA"/>
    <w:rsid w:val="008B367A"/>
    <w:rsid w:val="008B3A68"/>
    <w:rsid w:val="008B4108"/>
    <w:rsid w:val="008B4BF5"/>
    <w:rsid w:val="008B5616"/>
    <w:rsid w:val="008C01A2"/>
    <w:rsid w:val="008C3210"/>
    <w:rsid w:val="008C56B7"/>
    <w:rsid w:val="008C5731"/>
    <w:rsid w:val="008C788C"/>
    <w:rsid w:val="008D146C"/>
    <w:rsid w:val="008D1863"/>
    <w:rsid w:val="008D19F5"/>
    <w:rsid w:val="008D1EF5"/>
    <w:rsid w:val="008D3CAA"/>
    <w:rsid w:val="008D3FB3"/>
    <w:rsid w:val="008D668E"/>
    <w:rsid w:val="008D6FC3"/>
    <w:rsid w:val="008D765C"/>
    <w:rsid w:val="008E25ED"/>
    <w:rsid w:val="008E27C9"/>
    <w:rsid w:val="008E5D7C"/>
    <w:rsid w:val="008E614D"/>
    <w:rsid w:val="008E6846"/>
    <w:rsid w:val="008E7CD5"/>
    <w:rsid w:val="008F1264"/>
    <w:rsid w:val="008F3AEB"/>
    <w:rsid w:val="008F3C24"/>
    <w:rsid w:val="00901258"/>
    <w:rsid w:val="0090450A"/>
    <w:rsid w:val="0090619C"/>
    <w:rsid w:val="0090622E"/>
    <w:rsid w:val="0090727D"/>
    <w:rsid w:val="009076E9"/>
    <w:rsid w:val="00907C84"/>
    <w:rsid w:val="00910818"/>
    <w:rsid w:val="0091144C"/>
    <w:rsid w:val="00911BE9"/>
    <w:rsid w:val="00911FBD"/>
    <w:rsid w:val="009201D4"/>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26A"/>
    <w:rsid w:val="00942923"/>
    <w:rsid w:val="00945580"/>
    <w:rsid w:val="00945A76"/>
    <w:rsid w:val="009472B3"/>
    <w:rsid w:val="00947D0C"/>
    <w:rsid w:val="009511DD"/>
    <w:rsid w:val="00952859"/>
    <w:rsid w:val="00952973"/>
    <w:rsid w:val="009538A7"/>
    <w:rsid w:val="0095567F"/>
    <w:rsid w:val="009604D0"/>
    <w:rsid w:val="00960689"/>
    <w:rsid w:val="009621D0"/>
    <w:rsid w:val="00962259"/>
    <w:rsid w:val="00962B12"/>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45F"/>
    <w:rsid w:val="009C5520"/>
    <w:rsid w:val="009D0DFC"/>
    <w:rsid w:val="009D7766"/>
    <w:rsid w:val="009E132B"/>
    <w:rsid w:val="009E1D19"/>
    <w:rsid w:val="009E217D"/>
    <w:rsid w:val="009E5BD3"/>
    <w:rsid w:val="009F2CD0"/>
    <w:rsid w:val="009F3167"/>
    <w:rsid w:val="009F49F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36E32"/>
    <w:rsid w:val="00A411FF"/>
    <w:rsid w:val="00A41518"/>
    <w:rsid w:val="00A41D46"/>
    <w:rsid w:val="00A43CDF"/>
    <w:rsid w:val="00A44329"/>
    <w:rsid w:val="00A4479D"/>
    <w:rsid w:val="00A44E67"/>
    <w:rsid w:val="00A461A3"/>
    <w:rsid w:val="00A46D21"/>
    <w:rsid w:val="00A529E4"/>
    <w:rsid w:val="00A535BC"/>
    <w:rsid w:val="00A53EE1"/>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87AD3"/>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134"/>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3F88"/>
    <w:rsid w:val="00B34F1F"/>
    <w:rsid w:val="00B35A10"/>
    <w:rsid w:val="00B36146"/>
    <w:rsid w:val="00B36F91"/>
    <w:rsid w:val="00B37D2E"/>
    <w:rsid w:val="00B418FB"/>
    <w:rsid w:val="00B42BD6"/>
    <w:rsid w:val="00B441B2"/>
    <w:rsid w:val="00B4525A"/>
    <w:rsid w:val="00B45A0B"/>
    <w:rsid w:val="00B47158"/>
    <w:rsid w:val="00B4740D"/>
    <w:rsid w:val="00B50C20"/>
    <w:rsid w:val="00B51688"/>
    <w:rsid w:val="00B52878"/>
    <w:rsid w:val="00B549FB"/>
    <w:rsid w:val="00B55F8D"/>
    <w:rsid w:val="00B56C23"/>
    <w:rsid w:val="00B60936"/>
    <w:rsid w:val="00B612A7"/>
    <w:rsid w:val="00B64D5D"/>
    <w:rsid w:val="00B70D5D"/>
    <w:rsid w:val="00B71A0D"/>
    <w:rsid w:val="00B72830"/>
    <w:rsid w:val="00B740B2"/>
    <w:rsid w:val="00B74227"/>
    <w:rsid w:val="00B75066"/>
    <w:rsid w:val="00B757C7"/>
    <w:rsid w:val="00B7768A"/>
    <w:rsid w:val="00B80998"/>
    <w:rsid w:val="00B81C06"/>
    <w:rsid w:val="00B826A6"/>
    <w:rsid w:val="00B831CB"/>
    <w:rsid w:val="00B84DEE"/>
    <w:rsid w:val="00B86FCF"/>
    <w:rsid w:val="00B9080E"/>
    <w:rsid w:val="00B91013"/>
    <w:rsid w:val="00B97CFE"/>
    <w:rsid w:val="00BA12F0"/>
    <w:rsid w:val="00BA15B9"/>
    <w:rsid w:val="00BA1962"/>
    <w:rsid w:val="00BA2327"/>
    <w:rsid w:val="00BA4762"/>
    <w:rsid w:val="00BA5610"/>
    <w:rsid w:val="00BA7111"/>
    <w:rsid w:val="00BB0311"/>
    <w:rsid w:val="00BB30A0"/>
    <w:rsid w:val="00BB5C6E"/>
    <w:rsid w:val="00BB66AB"/>
    <w:rsid w:val="00BB763A"/>
    <w:rsid w:val="00BC0539"/>
    <w:rsid w:val="00BC1710"/>
    <w:rsid w:val="00BC381E"/>
    <w:rsid w:val="00BC5905"/>
    <w:rsid w:val="00BD080E"/>
    <w:rsid w:val="00BD0E05"/>
    <w:rsid w:val="00BD1D48"/>
    <w:rsid w:val="00BD3856"/>
    <w:rsid w:val="00BD4637"/>
    <w:rsid w:val="00BD6EE2"/>
    <w:rsid w:val="00BD768B"/>
    <w:rsid w:val="00BD7C8D"/>
    <w:rsid w:val="00BD7E41"/>
    <w:rsid w:val="00BE0270"/>
    <w:rsid w:val="00BE0CE3"/>
    <w:rsid w:val="00BE24DC"/>
    <w:rsid w:val="00BE3760"/>
    <w:rsid w:val="00BE3D33"/>
    <w:rsid w:val="00BE708E"/>
    <w:rsid w:val="00BE70C6"/>
    <w:rsid w:val="00BE7249"/>
    <w:rsid w:val="00BF05EC"/>
    <w:rsid w:val="00BF08C7"/>
    <w:rsid w:val="00BF4CF3"/>
    <w:rsid w:val="00BF4FDE"/>
    <w:rsid w:val="00BF5B25"/>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6D"/>
    <w:rsid w:val="00C4101A"/>
    <w:rsid w:val="00C414D9"/>
    <w:rsid w:val="00C41C92"/>
    <w:rsid w:val="00C4293F"/>
    <w:rsid w:val="00C43948"/>
    <w:rsid w:val="00C44269"/>
    <w:rsid w:val="00C44564"/>
    <w:rsid w:val="00C45886"/>
    <w:rsid w:val="00C461B0"/>
    <w:rsid w:val="00C505DB"/>
    <w:rsid w:val="00C50D3B"/>
    <w:rsid w:val="00C52E4B"/>
    <w:rsid w:val="00C54709"/>
    <w:rsid w:val="00C6293F"/>
    <w:rsid w:val="00C64ABC"/>
    <w:rsid w:val="00C64D51"/>
    <w:rsid w:val="00C65D46"/>
    <w:rsid w:val="00C661DC"/>
    <w:rsid w:val="00C67E8A"/>
    <w:rsid w:val="00C71880"/>
    <w:rsid w:val="00C71CB5"/>
    <w:rsid w:val="00C72F41"/>
    <w:rsid w:val="00C76C12"/>
    <w:rsid w:val="00C77AC6"/>
    <w:rsid w:val="00C77DB2"/>
    <w:rsid w:val="00C80586"/>
    <w:rsid w:val="00C82CF8"/>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107"/>
    <w:rsid w:val="00CB2EF4"/>
    <w:rsid w:val="00CB3993"/>
    <w:rsid w:val="00CB4BEC"/>
    <w:rsid w:val="00CB60B3"/>
    <w:rsid w:val="00CB6B26"/>
    <w:rsid w:val="00CB7AC6"/>
    <w:rsid w:val="00CB7B75"/>
    <w:rsid w:val="00CB7FC0"/>
    <w:rsid w:val="00CC05EE"/>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4BDA"/>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0288"/>
    <w:rsid w:val="00D92D8B"/>
    <w:rsid w:val="00D93A7D"/>
    <w:rsid w:val="00D94861"/>
    <w:rsid w:val="00D94B6B"/>
    <w:rsid w:val="00D95F4B"/>
    <w:rsid w:val="00D96A66"/>
    <w:rsid w:val="00DA239A"/>
    <w:rsid w:val="00DA2C61"/>
    <w:rsid w:val="00DA579A"/>
    <w:rsid w:val="00DA61EB"/>
    <w:rsid w:val="00DA7D30"/>
    <w:rsid w:val="00DB00B5"/>
    <w:rsid w:val="00DB10E2"/>
    <w:rsid w:val="00DB346A"/>
    <w:rsid w:val="00DB44D3"/>
    <w:rsid w:val="00DB4DC8"/>
    <w:rsid w:val="00DB6E29"/>
    <w:rsid w:val="00DC0004"/>
    <w:rsid w:val="00DC1EEA"/>
    <w:rsid w:val="00DC30A8"/>
    <w:rsid w:val="00DC583A"/>
    <w:rsid w:val="00DC5CB2"/>
    <w:rsid w:val="00DC5DB4"/>
    <w:rsid w:val="00DD081C"/>
    <w:rsid w:val="00DD0BB2"/>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51E2"/>
    <w:rsid w:val="00E10CE7"/>
    <w:rsid w:val="00E157F6"/>
    <w:rsid w:val="00E16874"/>
    <w:rsid w:val="00E201AA"/>
    <w:rsid w:val="00E207A4"/>
    <w:rsid w:val="00E20878"/>
    <w:rsid w:val="00E21415"/>
    <w:rsid w:val="00E21A5C"/>
    <w:rsid w:val="00E23832"/>
    <w:rsid w:val="00E23E37"/>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3364"/>
    <w:rsid w:val="00E546FE"/>
    <w:rsid w:val="00E56422"/>
    <w:rsid w:val="00E5734F"/>
    <w:rsid w:val="00E60ECE"/>
    <w:rsid w:val="00E6192A"/>
    <w:rsid w:val="00E62212"/>
    <w:rsid w:val="00E62471"/>
    <w:rsid w:val="00E65376"/>
    <w:rsid w:val="00E65CEC"/>
    <w:rsid w:val="00E67006"/>
    <w:rsid w:val="00E673A0"/>
    <w:rsid w:val="00E71A8F"/>
    <w:rsid w:val="00E731BB"/>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6B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3D5E"/>
    <w:rsid w:val="00F15C2B"/>
    <w:rsid w:val="00F17DA6"/>
    <w:rsid w:val="00F219DF"/>
    <w:rsid w:val="00F23B51"/>
    <w:rsid w:val="00F25579"/>
    <w:rsid w:val="00F25923"/>
    <w:rsid w:val="00F25EDA"/>
    <w:rsid w:val="00F26B13"/>
    <w:rsid w:val="00F27B8E"/>
    <w:rsid w:val="00F31C02"/>
    <w:rsid w:val="00F3371E"/>
    <w:rsid w:val="00F33841"/>
    <w:rsid w:val="00F3392D"/>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77787"/>
    <w:rsid w:val="00F80FDC"/>
    <w:rsid w:val="00F82AC5"/>
    <w:rsid w:val="00F834F0"/>
    <w:rsid w:val="00F842D9"/>
    <w:rsid w:val="00F85022"/>
    <w:rsid w:val="00F85508"/>
    <w:rsid w:val="00F90858"/>
    <w:rsid w:val="00F93002"/>
    <w:rsid w:val="00F968D2"/>
    <w:rsid w:val="00FA03BD"/>
    <w:rsid w:val="00FA0959"/>
    <w:rsid w:val="00FA22A1"/>
    <w:rsid w:val="00FA2553"/>
    <w:rsid w:val="00FA3445"/>
    <w:rsid w:val="00FA5104"/>
    <w:rsid w:val="00FA5413"/>
    <w:rsid w:val="00FA6069"/>
    <w:rsid w:val="00FA7426"/>
    <w:rsid w:val="00FB30F7"/>
    <w:rsid w:val="00FB4D8F"/>
    <w:rsid w:val="00FB5790"/>
    <w:rsid w:val="00FB6B01"/>
    <w:rsid w:val="00FB6B8D"/>
    <w:rsid w:val="00FB6BF2"/>
    <w:rsid w:val="00FC02BF"/>
    <w:rsid w:val="00FC069D"/>
    <w:rsid w:val="00FC11D1"/>
    <w:rsid w:val="00FC24E0"/>
    <w:rsid w:val="00FC43FF"/>
    <w:rsid w:val="00FC5957"/>
    <w:rsid w:val="00FC726C"/>
    <w:rsid w:val="00FC75E8"/>
    <w:rsid w:val="00FD0614"/>
    <w:rsid w:val="00FD3E49"/>
    <w:rsid w:val="00FD51C5"/>
    <w:rsid w:val="00FD572C"/>
    <w:rsid w:val="00FD6672"/>
    <w:rsid w:val="00FE11E1"/>
    <w:rsid w:val="00FE1279"/>
    <w:rsid w:val="00FE34AA"/>
    <w:rsid w:val="00FE38D4"/>
    <w:rsid w:val="00FE5C18"/>
    <w:rsid w:val="00FE6B37"/>
    <w:rsid w:val="00FF44DF"/>
    <w:rsid w:val="00FF682B"/>
    <w:rsid w:val="00FF7318"/>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05E36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uiPriority w:val="3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D0BB2"/>
    <w:rPr>
      <w:sz w:val="16"/>
      <w:szCs w:val="16"/>
    </w:rPr>
  </w:style>
  <w:style w:type="paragraph" w:styleId="CommentText">
    <w:name w:val="annotation text"/>
    <w:basedOn w:val="Normal"/>
    <w:link w:val="CommentTextChar"/>
    <w:semiHidden/>
    <w:unhideWhenUsed/>
    <w:rsid w:val="00DD0BB2"/>
    <w:pPr>
      <w:spacing w:line="240" w:lineRule="auto"/>
    </w:pPr>
    <w:rPr>
      <w:sz w:val="20"/>
      <w:szCs w:val="20"/>
    </w:rPr>
  </w:style>
  <w:style w:type="character" w:customStyle="1" w:styleId="CommentTextChar">
    <w:name w:val="Comment Text Char"/>
    <w:basedOn w:val="DefaultParagraphFont"/>
    <w:link w:val="CommentText"/>
    <w:semiHidden/>
    <w:rsid w:val="00DD0BB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D0BB2"/>
    <w:rPr>
      <w:b/>
      <w:bCs/>
    </w:rPr>
  </w:style>
  <w:style w:type="character" w:customStyle="1" w:styleId="CommentSubjectChar">
    <w:name w:val="Comment Subject Char"/>
    <w:basedOn w:val="CommentTextChar"/>
    <w:link w:val="CommentSubject"/>
    <w:semiHidden/>
    <w:rsid w:val="00DD0BB2"/>
    <w:rPr>
      <w:rFonts w:ascii="Calibri" w:eastAsia="Calibri" w:hAnsi="Calibri"/>
      <w:b/>
      <w:bCs/>
      <w:color w:val="000000"/>
    </w:rPr>
  </w:style>
  <w:style w:type="character" w:customStyle="1" w:styleId="A6">
    <w:name w:val="A6"/>
    <w:uiPriority w:val="99"/>
    <w:rsid w:val="009201D4"/>
    <w:rPr>
      <w:rFonts w:cs="Gentium Book Basic"/>
      <w:b/>
      <w:bCs/>
      <w:color w:val="221E1F"/>
      <w:sz w:val="32"/>
      <w:szCs w:val="32"/>
    </w:rPr>
  </w:style>
  <w:style w:type="paragraph" w:customStyle="1" w:styleId="CSBody">
    <w:name w:val="CS Body"/>
    <w:basedOn w:val="Normal"/>
    <w:link w:val="CSBodyChar"/>
    <w:qFormat/>
    <w:rsid w:val="009201D4"/>
    <w:pPr>
      <w:autoSpaceDE w:val="0"/>
      <w:autoSpaceDN w:val="0"/>
      <w:adjustRightInd w:val="0"/>
      <w:spacing w:line="252" w:lineRule="auto"/>
      <w:ind w:left="144"/>
    </w:pPr>
    <w:rPr>
      <w:rFonts w:ascii="Verdana" w:eastAsiaTheme="minorHAnsi" w:hAnsi="Verdana" w:cs="Source Sans Pro"/>
      <w:color w:val="221E1F"/>
      <w:sz w:val="18"/>
      <w:szCs w:val="18"/>
      <w:lang w:val="en-US" w:eastAsia="en-US"/>
    </w:rPr>
  </w:style>
  <w:style w:type="character" w:customStyle="1" w:styleId="CSBodyChar">
    <w:name w:val="CS Body Char"/>
    <w:basedOn w:val="DefaultParagraphFont"/>
    <w:link w:val="CSBody"/>
    <w:rsid w:val="009201D4"/>
    <w:rPr>
      <w:rFonts w:ascii="Verdana" w:eastAsiaTheme="minorHAnsi" w:hAnsi="Verdana" w:cs="Source Sans Pro"/>
      <w:color w:val="221E1F"/>
      <w:sz w:val="18"/>
      <w:szCs w:val="18"/>
      <w:lang w:val="en-US" w:eastAsia="en-US"/>
    </w:rPr>
  </w:style>
  <w:style w:type="character" w:customStyle="1" w:styleId="ListParagraphChar">
    <w:name w:val="List Paragraph Char"/>
    <w:basedOn w:val="DefaultParagraphFont"/>
    <w:link w:val="ListParagraph"/>
    <w:uiPriority w:val="34"/>
    <w:rsid w:val="009201D4"/>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6183840">
      <w:bodyDiv w:val="1"/>
      <w:marLeft w:val="0"/>
      <w:marRight w:val="0"/>
      <w:marTop w:val="0"/>
      <w:marBottom w:val="0"/>
      <w:divBdr>
        <w:top w:val="none" w:sz="0" w:space="0" w:color="auto"/>
        <w:left w:val="none" w:sz="0" w:space="0" w:color="auto"/>
        <w:bottom w:val="none" w:sz="0" w:space="0" w:color="auto"/>
        <w:right w:val="none" w:sz="0" w:space="0" w:color="auto"/>
      </w:divBdr>
    </w:div>
    <w:div w:id="653609459">
      <w:bodyDiv w:val="1"/>
      <w:marLeft w:val="0"/>
      <w:marRight w:val="0"/>
      <w:marTop w:val="0"/>
      <w:marBottom w:val="0"/>
      <w:divBdr>
        <w:top w:val="none" w:sz="0" w:space="0" w:color="auto"/>
        <w:left w:val="none" w:sz="0" w:space="0" w:color="auto"/>
        <w:bottom w:val="none" w:sz="0" w:space="0" w:color="auto"/>
        <w:right w:val="none" w:sz="0" w:space="0" w:color="auto"/>
      </w:divBdr>
    </w:div>
    <w:div w:id="715279969">
      <w:bodyDiv w:val="1"/>
      <w:marLeft w:val="0"/>
      <w:marRight w:val="0"/>
      <w:marTop w:val="0"/>
      <w:marBottom w:val="0"/>
      <w:divBdr>
        <w:top w:val="none" w:sz="0" w:space="0" w:color="auto"/>
        <w:left w:val="none" w:sz="0" w:space="0" w:color="auto"/>
        <w:bottom w:val="none" w:sz="0" w:space="0" w:color="auto"/>
        <w:right w:val="none" w:sz="0" w:space="0" w:color="auto"/>
      </w:divBdr>
    </w:div>
    <w:div w:id="1036467188">
      <w:bodyDiv w:val="1"/>
      <w:marLeft w:val="0"/>
      <w:marRight w:val="0"/>
      <w:marTop w:val="0"/>
      <w:marBottom w:val="0"/>
      <w:divBdr>
        <w:top w:val="none" w:sz="0" w:space="0" w:color="auto"/>
        <w:left w:val="none" w:sz="0" w:space="0" w:color="auto"/>
        <w:bottom w:val="none" w:sz="0" w:space="0" w:color="auto"/>
        <w:right w:val="none" w:sz="0" w:space="0" w:color="auto"/>
      </w:divBdr>
    </w:div>
    <w:div w:id="1444183620">
      <w:bodyDiv w:val="1"/>
      <w:marLeft w:val="0"/>
      <w:marRight w:val="0"/>
      <w:marTop w:val="0"/>
      <w:marBottom w:val="0"/>
      <w:divBdr>
        <w:top w:val="none" w:sz="0" w:space="0" w:color="auto"/>
        <w:left w:val="none" w:sz="0" w:space="0" w:color="auto"/>
        <w:bottom w:val="none" w:sz="0" w:space="0" w:color="auto"/>
        <w:right w:val="none" w:sz="0" w:space="0" w:color="auto"/>
      </w:divBdr>
    </w:div>
    <w:div w:id="1545559939">
      <w:bodyDiv w:val="1"/>
      <w:marLeft w:val="0"/>
      <w:marRight w:val="0"/>
      <w:marTop w:val="0"/>
      <w:marBottom w:val="0"/>
      <w:divBdr>
        <w:top w:val="none" w:sz="0" w:space="0" w:color="auto"/>
        <w:left w:val="none" w:sz="0" w:space="0" w:color="auto"/>
        <w:bottom w:val="none" w:sz="0" w:space="0" w:color="auto"/>
        <w:right w:val="none" w:sz="0" w:space="0" w:color="auto"/>
      </w:divBdr>
    </w:div>
    <w:div w:id="19035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irods@heidrick.com"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Book Bas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31AD2"/>
    <w:rsid w:val="00630447"/>
    <w:rsid w:val="007C7613"/>
    <w:rsid w:val="0083493E"/>
    <w:rsid w:val="008541FF"/>
    <w:rsid w:val="00875004"/>
    <w:rsid w:val="00915581"/>
    <w:rsid w:val="00B36C21"/>
    <w:rsid w:val="00E458C3"/>
    <w:rsid w:val="00E51523"/>
    <w:rsid w:val="00E70368"/>
    <w:rsid w:val="00EA6D03"/>
    <w:rsid w:val="00F1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22FWFJKSHNY4-1303525960-1085</_dlc_DocId>
    <_dlc_DocIdUrl xmlns="f9d56f65-ef43-4e59-b084-d4bf4ff12e34">
      <Url>https://csiroau.sharepoint.com/sites/TalentAcquisitionTeam856/_layouts/15/DocIdRedir.aspx?ID=22FWFJKSHNY4-1303525960-1085</Url>
      <Description>22FWFJKSHNY4-1303525960-1085</Description>
    </_dlc_DocIdUrl>
  </documentManagement>
</p:properties>
</file>

<file path=customXml/itemProps1.xml><?xml version="1.0" encoding="utf-8"?>
<ds:datastoreItem xmlns:ds="http://schemas.openxmlformats.org/officeDocument/2006/customXml" ds:itemID="{D4A80DD0-EB2E-4634-AC12-8713BBB2FFF5}">
  <ds:schemaRefs>
    <ds:schemaRef ds:uri="http://schemas.microsoft.com/sharepoint/v3/contenttype/forms"/>
  </ds:schemaRefs>
</ds:datastoreItem>
</file>

<file path=customXml/itemProps2.xml><?xml version="1.0" encoding="utf-8"?>
<ds:datastoreItem xmlns:ds="http://schemas.openxmlformats.org/officeDocument/2006/customXml" ds:itemID="{A5D8C36F-C265-44F0-AD5C-93D86A8FDEE4}">
  <ds:schemaRefs>
    <ds:schemaRef ds:uri="http://schemas.microsoft.com/sharepoint/events"/>
  </ds:schemaRefs>
</ds:datastoreItem>
</file>

<file path=customXml/itemProps3.xml><?xml version="1.0" encoding="utf-8"?>
<ds:datastoreItem xmlns:ds="http://schemas.openxmlformats.org/officeDocument/2006/customXml" ds:itemID="{1054B1B4-8C09-4948-9F42-52680E939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63EEE-465A-41D5-9D75-817A1A3D377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1292</Words>
  <Characters>8274</Characters>
  <Application>Microsoft Office Word</Application>
  <DocSecurity>0</DocSecurity>
  <Lines>125</Lines>
  <Paragraphs>51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2</cp:revision>
  <cp:lastPrinted>2012-02-01T05:32:00Z</cp:lastPrinted>
  <dcterms:created xsi:type="dcterms:W3CDTF">2022-09-07T07:57:00Z</dcterms:created>
  <dcterms:modified xsi:type="dcterms:W3CDTF">2022-09-07T07:57:00Z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89337b4a-edb1-4f88-b68a-070a9b808437</vt:lpwstr>
  </property>
</Properties>
</file>