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655AD5" w:rsidRPr="0093721B" w14:paraId="6F505400" w14:textId="77777777" w:rsidTr="00553D5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898A07A" w14:textId="77777777" w:rsidR="00655AD5" w:rsidRPr="0093721B" w:rsidRDefault="00655AD5" w:rsidP="00655AD5">
            <w:pPr>
              <w:pStyle w:val="TableText"/>
              <w:rPr>
                <w:sz w:val="22"/>
              </w:rPr>
            </w:pPr>
            <w:r w:rsidRPr="0093721B">
              <w:rPr>
                <w:sz w:val="22"/>
              </w:rPr>
              <w:t>Advertised Job Title</w:t>
            </w:r>
          </w:p>
        </w:tc>
        <w:tc>
          <w:tcPr>
            <w:tcW w:w="3478" w:type="pct"/>
          </w:tcPr>
          <w:p w14:paraId="32512DA1" w14:textId="19A3F3F6" w:rsidR="00655AD5" w:rsidRPr="0093721B" w:rsidRDefault="00F6542B" w:rsidP="00655AD5">
            <w:pPr>
              <w:pStyle w:val="TableText"/>
              <w:cnfStyle w:val="000000100000" w:firstRow="0" w:lastRow="0" w:firstColumn="0" w:lastColumn="0" w:oddVBand="0" w:evenVBand="0" w:oddHBand="1" w:evenHBand="0" w:firstRowFirstColumn="0" w:firstRowLastColumn="0" w:lastRowFirstColumn="0" w:lastRowLastColumn="0"/>
              <w:rPr>
                <w:sz w:val="22"/>
              </w:rPr>
            </w:pPr>
            <w:r w:rsidRPr="00AE335F">
              <w:rPr>
                <w:sz w:val="22"/>
              </w:rPr>
              <w:t xml:space="preserve">Genetic Biocontrol Genomics </w:t>
            </w:r>
            <w:r w:rsidR="00655AD5" w:rsidRPr="00AE335F">
              <w:rPr>
                <w:sz w:val="22"/>
              </w:rPr>
              <w:t xml:space="preserve">Experimental Scientist </w:t>
            </w:r>
          </w:p>
        </w:tc>
      </w:tr>
      <w:tr w:rsidR="00CC201B" w:rsidRPr="0093721B" w14:paraId="7FC62E02" w14:textId="77777777" w:rsidTr="00553D5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77B36E05" w14:textId="77777777" w:rsidR="00CC201B" w:rsidRPr="0093721B" w:rsidRDefault="00BB763A" w:rsidP="0048136D">
            <w:pPr>
              <w:pStyle w:val="TableText"/>
              <w:rPr>
                <w:sz w:val="22"/>
              </w:rPr>
            </w:pPr>
            <w:r w:rsidRPr="0093721B">
              <w:rPr>
                <w:sz w:val="22"/>
              </w:rPr>
              <w:t>Job Reference</w:t>
            </w:r>
          </w:p>
        </w:tc>
        <w:tc>
          <w:tcPr>
            <w:tcW w:w="3478" w:type="pct"/>
          </w:tcPr>
          <w:p w14:paraId="3990B6EB" w14:textId="141B8C3F" w:rsidR="00CC201B" w:rsidRPr="0093721B" w:rsidRDefault="00413E2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86242</w:t>
            </w:r>
          </w:p>
        </w:tc>
      </w:tr>
      <w:tr w:rsidR="000E571B" w:rsidRPr="0093721B" w14:paraId="3261D188" w14:textId="77777777" w:rsidTr="00553D5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0DFFE5B" w14:textId="77777777" w:rsidR="000E571B" w:rsidRPr="0093721B" w:rsidRDefault="000E571B" w:rsidP="000E571B">
            <w:pPr>
              <w:pStyle w:val="TableText"/>
              <w:rPr>
                <w:sz w:val="22"/>
              </w:rPr>
            </w:pPr>
            <w:r w:rsidRPr="0093721B">
              <w:rPr>
                <w:sz w:val="22"/>
              </w:rPr>
              <w:t>Tenure</w:t>
            </w:r>
          </w:p>
        </w:tc>
        <w:tc>
          <w:tcPr>
            <w:tcW w:w="3478" w:type="pct"/>
          </w:tcPr>
          <w:p w14:paraId="44096EA7" w14:textId="2B6CEEA7"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C2E7C">
              <w:rPr>
                <w:sz w:val="22"/>
              </w:rPr>
              <w:t>24</w:t>
            </w:r>
            <w:r w:rsidRPr="0093721B">
              <w:rPr>
                <w:sz w:val="22"/>
              </w:rPr>
              <w:t xml:space="preserve"> </w:t>
            </w:r>
            <w:r w:rsidR="008C2E7C">
              <w:rPr>
                <w:sz w:val="22"/>
              </w:rPr>
              <w:t>months</w:t>
            </w:r>
            <w:r w:rsidRPr="0093721B">
              <w:rPr>
                <w:sz w:val="22"/>
              </w:rPr>
              <w:t xml:space="preserve"> </w:t>
            </w:r>
          </w:p>
          <w:p w14:paraId="66B1143A" w14:textId="0D0C52EA"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553D5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B02DCA" w14:textId="77777777" w:rsidR="000E571B" w:rsidRPr="0093721B" w:rsidRDefault="000E571B" w:rsidP="000E571B">
            <w:pPr>
              <w:pStyle w:val="TableText"/>
              <w:rPr>
                <w:sz w:val="22"/>
              </w:rPr>
            </w:pPr>
            <w:r w:rsidRPr="0093721B">
              <w:rPr>
                <w:sz w:val="22"/>
              </w:rPr>
              <w:t>Salary Range</w:t>
            </w:r>
          </w:p>
        </w:tc>
        <w:tc>
          <w:tcPr>
            <w:tcW w:w="3478" w:type="pct"/>
          </w:tcPr>
          <w:p w14:paraId="1AD980FE" w14:textId="23EA55DC" w:rsidR="000E571B" w:rsidRPr="0093721B" w:rsidRDefault="000E571B" w:rsidP="008C2E7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039B1" w:rsidRPr="008039B1">
              <w:rPr>
                <w:sz w:val="22"/>
              </w:rPr>
              <w:t>87,068</w:t>
            </w:r>
            <w:r w:rsidRPr="0093721B">
              <w:rPr>
                <w:sz w:val="22"/>
              </w:rPr>
              <w:t xml:space="preserve"> </w:t>
            </w:r>
            <w:r w:rsidR="00D442C4">
              <w:rPr>
                <w:sz w:val="22"/>
              </w:rPr>
              <w:t>–</w:t>
            </w:r>
            <w:r w:rsidRPr="0093721B">
              <w:rPr>
                <w:sz w:val="22"/>
              </w:rPr>
              <w:t xml:space="preserve"> AU$</w:t>
            </w:r>
            <w:r w:rsidR="00D442C4" w:rsidRPr="00D442C4">
              <w:rPr>
                <w:sz w:val="22"/>
              </w:rPr>
              <w:t>98,504</w:t>
            </w:r>
            <w:r w:rsidR="00F6542B">
              <w:rPr>
                <w:sz w:val="22"/>
              </w:rPr>
              <w:t xml:space="preserve"> </w:t>
            </w:r>
            <w:r w:rsidRPr="0093721B">
              <w:rPr>
                <w:sz w:val="22"/>
              </w:rPr>
              <w:t>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0E60D269" w14:textId="77777777" w:rsidTr="00553D5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478" w:type="pct"/>
          </w:tcPr>
          <w:p w14:paraId="0734C471" w14:textId="08F2E890" w:rsidR="00926BE4" w:rsidRPr="0093721B" w:rsidRDefault="008C2E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Parkville</w:t>
            </w:r>
            <w:r w:rsidR="00F46857">
              <w:rPr>
                <w:sz w:val="22"/>
              </w:rPr>
              <w:t xml:space="preserve"> (Melbourne)</w:t>
            </w:r>
            <w:r>
              <w:rPr>
                <w:sz w:val="22"/>
              </w:rPr>
              <w:t>, VIC</w:t>
            </w:r>
          </w:p>
        </w:tc>
      </w:tr>
      <w:tr w:rsidR="00926BE4" w:rsidRPr="0093721B" w14:paraId="358AA916" w14:textId="77777777" w:rsidTr="00553D5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74B1D4" w14:textId="77777777" w:rsidR="00926BE4" w:rsidRPr="0093721B" w:rsidRDefault="00926BE4" w:rsidP="0048136D">
            <w:pPr>
              <w:pStyle w:val="TableText"/>
              <w:rPr>
                <w:sz w:val="22"/>
              </w:rPr>
            </w:pPr>
            <w:r w:rsidRPr="0093721B">
              <w:rPr>
                <w:sz w:val="22"/>
              </w:rPr>
              <w:t>Relocation Assistance</w:t>
            </w:r>
          </w:p>
        </w:tc>
        <w:tc>
          <w:tcPr>
            <w:tcW w:w="3478"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553D5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3857E9F" w14:textId="77777777" w:rsidR="00926BE4" w:rsidRPr="0093721B" w:rsidRDefault="00926BE4" w:rsidP="0048136D">
            <w:pPr>
              <w:pStyle w:val="TableText"/>
              <w:rPr>
                <w:sz w:val="22"/>
              </w:rPr>
            </w:pPr>
            <w:r w:rsidRPr="0093721B">
              <w:rPr>
                <w:sz w:val="22"/>
              </w:rPr>
              <w:t>Applications are open to</w:t>
            </w:r>
          </w:p>
        </w:tc>
        <w:tc>
          <w:tcPr>
            <w:tcW w:w="3478" w:type="pct"/>
          </w:tcPr>
          <w:p w14:paraId="2C3748B6" w14:textId="7D527632" w:rsidR="00926BE4" w:rsidRPr="008C2E7C" w:rsidRDefault="00EA62ED" w:rsidP="00493BB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641316A" w14:textId="77777777" w:rsidTr="00553D5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9B4E73" w14:textId="77777777" w:rsidR="00C45886" w:rsidRPr="0093721B" w:rsidRDefault="00C45886" w:rsidP="0048136D">
            <w:pPr>
              <w:pStyle w:val="TableText"/>
              <w:rPr>
                <w:sz w:val="22"/>
              </w:rPr>
            </w:pPr>
            <w:r w:rsidRPr="0093721B">
              <w:rPr>
                <w:sz w:val="22"/>
              </w:rPr>
              <w:t>Position reports to the</w:t>
            </w:r>
          </w:p>
        </w:tc>
        <w:tc>
          <w:tcPr>
            <w:tcW w:w="3478" w:type="pct"/>
          </w:tcPr>
          <w:p w14:paraId="231D4DDF" w14:textId="111D36C1" w:rsidR="00C45886" w:rsidRPr="0093721B" w:rsidRDefault="008C2E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F6542B">
              <w:rPr>
                <w:sz w:val="22"/>
              </w:rPr>
              <w:t xml:space="preserve">, </w:t>
            </w:r>
            <w:r w:rsidR="00787FEE" w:rsidRPr="00787FEE">
              <w:rPr>
                <w:sz w:val="22"/>
              </w:rPr>
              <w:t>Pest Genomics</w:t>
            </w:r>
          </w:p>
        </w:tc>
      </w:tr>
      <w:tr w:rsidR="00926BE4" w:rsidRPr="0093721B" w14:paraId="6CF7BF45" w14:textId="77777777" w:rsidTr="00553D5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E117B55" w14:textId="77777777" w:rsidR="00926BE4" w:rsidRPr="0093721B" w:rsidRDefault="00926BE4" w:rsidP="0048136D">
            <w:pPr>
              <w:pStyle w:val="TableText"/>
              <w:rPr>
                <w:sz w:val="22"/>
              </w:rPr>
            </w:pPr>
            <w:r w:rsidRPr="0093721B">
              <w:rPr>
                <w:sz w:val="22"/>
              </w:rPr>
              <w:t>Client Focus – Internal</w:t>
            </w:r>
          </w:p>
        </w:tc>
        <w:tc>
          <w:tcPr>
            <w:tcW w:w="3478" w:type="pct"/>
          </w:tcPr>
          <w:p w14:paraId="7FB5652F" w14:textId="09927AB6" w:rsidR="00926BE4" w:rsidRPr="00D442C4" w:rsidRDefault="008C2E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2C4">
              <w:rPr>
                <w:sz w:val="22"/>
              </w:rPr>
              <w:t>8</w:t>
            </w:r>
            <w:r w:rsidR="00F54F83" w:rsidRPr="00D442C4">
              <w:rPr>
                <w:sz w:val="22"/>
              </w:rPr>
              <w:t>0%</w:t>
            </w:r>
          </w:p>
        </w:tc>
      </w:tr>
      <w:tr w:rsidR="00926BE4" w:rsidRPr="0093721B" w14:paraId="76D632EE" w14:textId="77777777" w:rsidTr="00553D5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771BC5D" w14:textId="77777777" w:rsidR="00926BE4" w:rsidRPr="0093721B" w:rsidRDefault="00926BE4" w:rsidP="0048136D">
            <w:pPr>
              <w:pStyle w:val="TableText"/>
              <w:rPr>
                <w:sz w:val="22"/>
              </w:rPr>
            </w:pPr>
            <w:r w:rsidRPr="0093721B">
              <w:rPr>
                <w:sz w:val="22"/>
              </w:rPr>
              <w:t>Client Focus – External</w:t>
            </w:r>
          </w:p>
        </w:tc>
        <w:tc>
          <w:tcPr>
            <w:tcW w:w="3478" w:type="pct"/>
          </w:tcPr>
          <w:p w14:paraId="61543731" w14:textId="537A4B98" w:rsidR="00926BE4" w:rsidRPr="00D442C4" w:rsidRDefault="008C2E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2C4">
              <w:rPr>
                <w:sz w:val="22"/>
              </w:rPr>
              <w:t>2</w:t>
            </w:r>
            <w:r w:rsidR="00F54F83" w:rsidRPr="00D442C4">
              <w:rPr>
                <w:sz w:val="22"/>
              </w:rPr>
              <w:t>0%</w:t>
            </w:r>
          </w:p>
        </w:tc>
      </w:tr>
      <w:tr w:rsidR="00194B1C" w:rsidRPr="0093721B" w14:paraId="0B784B95" w14:textId="77777777" w:rsidTr="00553D5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26CD664" w14:textId="77777777" w:rsidR="00194B1C" w:rsidRPr="0093721B" w:rsidRDefault="00C45886" w:rsidP="0048136D">
            <w:pPr>
              <w:pStyle w:val="TableText"/>
              <w:rPr>
                <w:sz w:val="22"/>
              </w:rPr>
            </w:pPr>
            <w:r w:rsidRPr="0093721B">
              <w:rPr>
                <w:sz w:val="22"/>
              </w:rPr>
              <w:t>Number of Direct Reports</w:t>
            </w:r>
          </w:p>
        </w:tc>
        <w:tc>
          <w:tcPr>
            <w:tcW w:w="3478" w:type="pct"/>
          </w:tcPr>
          <w:p w14:paraId="74696C9A" w14:textId="77777777" w:rsidR="00194B1C" w:rsidRPr="00D442C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2C4">
              <w:rPr>
                <w:sz w:val="22"/>
              </w:rPr>
              <w:t>0</w:t>
            </w:r>
          </w:p>
        </w:tc>
      </w:tr>
      <w:tr w:rsidR="00194B1C" w:rsidRPr="0093721B" w14:paraId="78D433C0" w14:textId="77777777" w:rsidTr="00553D5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0F83B84" w14:textId="77777777" w:rsidR="00194B1C" w:rsidRPr="0093721B" w:rsidRDefault="00C45886" w:rsidP="0048136D">
            <w:pPr>
              <w:pStyle w:val="TableText"/>
              <w:rPr>
                <w:sz w:val="22"/>
              </w:rPr>
            </w:pPr>
            <w:r w:rsidRPr="0093721B">
              <w:rPr>
                <w:sz w:val="22"/>
              </w:rPr>
              <w:t>Enquire about this job</w:t>
            </w:r>
          </w:p>
        </w:tc>
        <w:tc>
          <w:tcPr>
            <w:tcW w:w="3478" w:type="pct"/>
          </w:tcPr>
          <w:p w14:paraId="6E100D1E" w14:textId="71FA17E7" w:rsidR="00194B1C" w:rsidRPr="00D442C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2C4">
              <w:rPr>
                <w:sz w:val="22"/>
              </w:rPr>
              <w:t xml:space="preserve">Contact </w:t>
            </w:r>
            <w:r w:rsidR="008C2E7C" w:rsidRPr="00D442C4">
              <w:rPr>
                <w:sz w:val="22"/>
              </w:rPr>
              <w:t>Rahul Rane</w:t>
            </w:r>
            <w:r w:rsidRPr="00D442C4">
              <w:rPr>
                <w:sz w:val="22"/>
              </w:rPr>
              <w:t xml:space="preserve"> via email at </w:t>
            </w:r>
            <w:hyperlink r:id="rId11" w:history="1">
              <w:r w:rsidR="005D4450" w:rsidRPr="00D442C4">
                <w:rPr>
                  <w:rStyle w:val="Hyperlink"/>
                  <w:sz w:val="22"/>
                </w:rPr>
                <w:t>Rahul.Rane@csiro.au</w:t>
              </w:r>
            </w:hyperlink>
            <w:r w:rsidR="005D4450" w:rsidRPr="00D442C4">
              <w:rPr>
                <w:rStyle w:val="Hyperlink"/>
                <w:sz w:val="22"/>
              </w:rPr>
              <w:t xml:space="preserve"> </w:t>
            </w:r>
            <w:r w:rsidRPr="00D442C4">
              <w:rPr>
                <w:sz w:val="22"/>
              </w:rPr>
              <w:t xml:space="preserve">or phone </w:t>
            </w:r>
            <w:r w:rsidR="00A60D3C" w:rsidRPr="00D442C4">
              <w:rPr>
                <w:sz w:val="22"/>
              </w:rPr>
              <w:t xml:space="preserve">+61 </w:t>
            </w:r>
            <w:r w:rsidR="00787FEE">
              <w:rPr>
                <w:sz w:val="22"/>
              </w:rPr>
              <w:t xml:space="preserve">3 </w:t>
            </w:r>
            <w:r w:rsidR="00A60D3C" w:rsidRPr="00D442C4">
              <w:rPr>
                <w:sz w:val="22"/>
              </w:rPr>
              <w:t>9545 2672</w:t>
            </w:r>
          </w:p>
        </w:tc>
      </w:tr>
      <w:tr w:rsidR="00194B1C" w:rsidRPr="0093721B" w14:paraId="5FBB65F6" w14:textId="77777777" w:rsidTr="00553D5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FD256B0" w14:textId="77777777" w:rsidR="00194B1C" w:rsidRPr="0093721B" w:rsidRDefault="00C45886" w:rsidP="0048136D">
            <w:pPr>
              <w:pStyle w:val="TableText"/>
              <w:rPr>
                <w:sz w:val="22"/>
              </w:rPr>
            </w:pPr>
            <w:r w:rsidRPr="0093721B">
              <w:rPr>
                <w:sz w:val="22"/>
              </w:rPr>
              <w:t>How to apply</w:t>
            </w:r>
          </w:p>
        </w:tc>
        <w:tc>
          <w:tcPr>
            <w:tcW w:w="3478"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442C4">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64F84C6E" w:rsidR="002E4912" w:rsidRDefault="00F33B4E" w:rsidP="00D442C4">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20A4C3D" w14:textId="41D2DA04" w:rsidR="0084120F" w:rsidRPr="002E4912" w:rsidRDefault="0084120F" w:rsidP="00D442C4">
      <w:pPr>
        <w:jc w:val="both"/>
      </w:pPr>
      <w:r w:rsidRPr="0084120F">
        <w:lastRenderedPageBreak/>
        <w:t xml:space="preserve">As part of the Pest Genomics team, the </w:t>
      </w:r>
      <w:r w:rsidR="00F46857" w:rsidRPr="0084120F">
        <w:t xml:space="preserve">Genetic Biocontrol Genomics </w:t>
      </w:r>
      <w:r w:rsidRPr="0084120F">
        <w:t>Experimental Scientist will use biostatistical and multi-omic approaches help develop novel genetic biocontrol strategies and develop regulatory platforms to stakeholders.</w:t>
      </w:r>
    </w:p>
    <w:p w14:paraId="671662EA" w14:textId="76D25D18" w:rsidR="00B50C20" w:rsidRPr="00B50C20" w:rsidRDefault="00B50C20" w:rsidP="00B50C20">
      <w:pPr>
        <w:pStyle w:val="Heading3"/>
      </w:pPr>
      <w:r w:rsidRPr="00B50C20">
        <w:t>Duties and Key Result Areas</w:t>
      </w:r>
    </w:p>
    <w:p w14:paraId="743AA36C" w14:textId="62CB5AE5" w:rsidR="00ED704E" w:rsidRPr="00ED704E" w:rsidRDefault="00ED704E" w:rsidP="00ED704E">
      <w:pPr>
        <w:pStyle w:val="ListParagraph"/>
        <w:numPr>
          <w:ilvl w:val="0"/>
          <w:numId w:val="23"/>
        </w:numPr>
        <w:spacing w:before="0" w:after="60" w:line="240" w:lineRule="auto"/>
        <w:ind w:left="470" w:hanging="364"/>
        <w:contextualSpacing w:val="0"/>
      </w:pPr>
      <w:r w:rsidRPr="00ED704E">
        <w:t>Conduct genomic analys</w:t>
      </w:r>
      <w:r w:rsidR="00B32E95">
        <w:t>i</w:t>
      </w:r>
      <w:r w:rsidRPr="00ED704E">
        <w:t xml:space="preserve">s on data from a wide range of vertebrate and invertebrate organisms to help develop genetic biocontrol strategies. </w:t>
      </w:r>
    </w:p>
    <w:p w14:paraId="089C610C" w14:textId="77777777" w:rsidR="00ED704E" w:rsidRPr="00ED704E" w:rsidRDefault="00ED704E" w:rsidP="00ED704E">
      <w:pPr>
        <w:pStyle w:val="ListParagraph"/>
        <w:numPr>
          <w:ilvl w:val="0"/>
          <w:numId w:val="23"/>
        </w:numPr>
        <w:spacing w:before="0" w:after="60" w:line="240" w:lineRule="auto"/>
        <w:ind w:left="470" w:hanging="364"/>
        <w:contextualSpacing w:val="0"/>
      </w:pPr>
      <w:r w:rsidRPr="00ED704E">
        <w:t xml:space="preserve">Develop species biology specific biostatistical models leveraging genomic data. </w:t>
      </w:r>
    </w:p>
    <w:p w14:paraId="7243B1BE" w14:textId="77777777" w:rsidR="00ED704E" w:rsidRDefault="00ED704E" w:rsidP="00ED704E">
      <w:pPr>
        <w:pStyle w:val="ListParagraph"/>
        <w:numPr>
          <w:ilvl w:val="0"/>
          <w:numId w:val="23"/>
        </w:numPr>
        <w:spacing w:before="0" w:after="60" w:line="240" w:lineRule="auto"/>
        <w:ind w:left="470" w:hanging="364"/>
        <w:contextualSpacing w:val="0"/>
      </w:pPr>
      <w:r>
        <w:t>Under general direction, contribute to research and/or technology through the development of original and adapted experimental methods, equipment or software.</w:t>
      </w:r>
    </w:p>
    <w:p w14:paraId="2A06C28E" w14:textId="77777777" w:rsidR="00ED704E" w:rsidRDefault="00ED704E" w:rsidP="00ED704E">
      <w:pPr>
        <w:pStyle w:val="ListParagraph"/>
        <w:numPr>
          <w:ilvl w:val="0"/>
          <w:numId w:val="23"/>
        </w:numPr>
        <w:spacing w:before="0" w:after="60" w:line="240" w:lineRule="auto"/>
        <w:ind w:left="470" w:hanging="364"/>
        <w:contextualSpacing w:val="0"/>
      </w:pPr>
      <w:r>
        <w:t>Show initiative to seek new approaches to meet experimental or technological needs when encountering new problems where methods are not defined.</w:t>
      </w:r>
    </w:p>
    <w:p w14:paraId="6062973A" w14:textId="77777777" w:rsidR="00ED704E" w:rsidRDefault="00ED704E" w:rsidP="00ED704E">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41507D83" w14:textId="77777777" w:rsidR="00ED704E" w:rsidRDefault="00ED704E" w:rsidP="00ED704E">
      <w:pPr>
        <w:pStyle w:val="ListParagraph"/>
        <w:numPr>
          <w:ilvl w:val="0"/>
          <w:numId w:val="23"/>
        </w:numPr>
        <w:spacing w:before="0" w:after="60" w:line="240" w:lineRule="auto"/>
        <w:ind w:left="470" w:hanging="364"/>
        <w:contextualSpacing w:val="0"/>
      </w:pPr>
      <w:r>
        <w:t>Address problems promptly and in a constructive manner.</w:t>
      </w:r>
    </w:p>
    <w:p w14:paraId="47EBE494" w14:textId="77777777" w:rsidR="00ED704E" w:rsidRDefault="00ED704E" w:rsidP="00ED704E">
      <w:pPr>
        <w:pStyle w:val="ListParagraph"/>
        <w:numPr>
          <w:ilvl w:val="0"/>
          <w:numId w:val="23"/>
        </w:numPr>
        <w:spacing w:before="0" w:after="60" w:line="240" w:lineRule="auto"/>
        <w:ind w:left="470" w:hanging="364"/>
        <w:contextualSpacing w:val="0"/>
      </w:pPr>
      <w:r>
        <w:t>Participate in planning projects and accept responsibility for scheduling and completion of major parts of the project, including evaluation of options, experimental design, data collection and analysis, user and customer research, user experience and/or software design, implementation and delivery.</w:t>
      </w:r>
    </w:p>
    <w:p w14:paraId="3FACE160" w14:textId="77777777" w:rsidR="00ED704E" w:rsidRPr="002E4A14" w:rsidRDefault="00ED704E" w:rsidP="00ED704E">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664EF105" w14:textId="77777777" w:rsidR="00ED704E" w:rsidRPr="002E4A14" w:rsidRDefault="00ED704E" w:rsidP="00ED704E">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7D814227" w14:textId="77777777" w:rsidR="00ED704E" w:rsidRPr="002E4A14" w:rsidRDefault="00ED704E" w:rsidP="00ED704E">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ED704E">
        <w:t>regionally dispersed</w:t>
      </w:r>
      <w:r w:rsidRPr="002E4A14">
        <w:t xml:space="preserve"> research team to carry out tasks in support of CSIRO’s scientific objectives.</w:t>
      </w:r>
    </w:p>
    <w:p w14:paraId="62D3BD3D" w14:textId="77777777" w:rsidR="00ED704E" w:rsidRDefault="00ED704E" w:rsidP="00ED704E">
      <w:pPr>
        <w:pStyle w:val="ListParagraph"/>
        <w:numPr>
          <w:ilvl w:val="0"/>
          <w:numId w:val="23"/>
        </w:numPr>
        <w:spacing w:before="0" w:after="60" w:line="240" w:lineRule="auto"/>
        <w:ind w:left="470" w:hanging="364"/>
        <w:contextualSpacing w:val="0"/>
      </w:pPr>
      <w:r>
        <w:t xml:space="preserve">Adhere to the spirit and practice of CSIRO’s Values, Code of Conduct, Health, Safety and Environment procedures and policy, Diversity initiatives and Making Safety Personal goals. </w:t>
      </w:r>
    </w:p>
    <w:p w14:paraId="700FBCBA" w14:textId="77777777" w:rsidR="00ED704E" w:rsidRDefault="00ED704E" w:rsidP="00ED704E">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1B7A8439" w14:textId="6DDC7C4B" w:rsidR="00E67D32" w:rsidRDefault="00F46857" w:rsidP="00E67D32">
      <w:pPr>
        <w:numPr>
          <w:ilvl w:val="0"/>
          <w:numId w:val="25"/>
        </w:numPr>
        <w:spacing w:before="0" w:after="60" w:line="240" w:lineRule="auto"/>
        <w:rPr>
          <w:rFonts w:cs="Calibri"/>
          <w:szCs w:val="24"/>
        </w:rPr>
      </w:pPr>
      <w:r>
        <w:rPr>
          <w:rFonts w:cs="Calibri"/>
          <w:szCs w:val="24"/>
        </w:rPr>
        <w:t>Minimum qualification of a Master’s</w:t>
      </w:r>
      <w:r w:rsidR="00E67D32">
        <w:rPr>
          <w:rFonts w:cs="Calibri"/>
          <w:szCs w:val="24"/>
        </w:rPr>
        <w:t xml:space="preserve"> degree in genetics and biostatistics.</w:t>
      </w:r>
    </w:p>
    <w:p w14:paraId="462F4E95" w14:textId="77777777" w:rsidR="00E67D32" w:rsidRPr="00B31098" w:rsidRDefault="00E67D32" w:rsidP="00E67D32">
      <w:pPr>
        <w:numPr>
          <w:ilvl w:val="0"/>
          <w:numId w:val="25"/>
        </w:numPr>
        <w:spacing w:before="0" w:after="60" w:line="240" w:lineRule="auto"/>
        <w:rPr>
          <w:rFonts w:cs="Arial"/>
          <w:i/>
          <w:iCs/>
          <w:szCs w:val="24"/>
        </w:rPr>
      </w:pPr>
      <w:r w:rsidRPr="00B31098">
        <w:rPr>
          <w:szCs w:val="24"/>
        </w:rPr>
        <w:t xml:space="preserve">Work experience in genetic biocontrol strategies and ecological or genomic modelling in pest species. </w:t>
      </w:r>
    </w:p>
    <w:p w14:paraId="1FE675BC" w14:textId="77777777" w:rsidR="00E67D32" w:rsidRPr="00B31098" w:rsidRDefault="00E67D32" w:rsidP="00E67D32">
      <w:pPr>
        <w:numPr>
          <w:ilvl w:val="0"/>
          <w:numId w:val="25"/>
        </w:numPr>
        <w:spacing w:before="0" w:after="60" w:line="240" w:lineRule="auto"/>
        <w:rPr>
          <w:rFonts w:cs="Arial"/>
          <w:i/>
          <w:iCs/>
          <w:szCs w:val="24"/>
        </w:rPr>
      </w:pPr>
      <w:r w:rsidRPr="00B31098">
        <w:rPr>
          <w:szCs w:val="24"/>
        </w:rPr>
        <w:t xml:space="preserve">Experience developing interactive dashboards and platforms for clients. </w:t>
      </w:r>
    </w:p>
    <w:p w14:paraId="673F6B56" w14:textId="77777777" w:rsidR="00E67D32" w:rsidRPr="00B31098" w:rsidRDefault="00E67D32" w:rsidP="00E67D32">
      <w:pPr>
        <w:numPr>
          <w:ilvl w:val="0"/>
          <w:numId w:val="25"/>
        </w:numPr>
        <w:spacing w:before="0" w:after="60" w:line="240" w:lineRule="auto"/>
        <w:rPr>
          <w:rFonts w:cs="Arial"/>
          <w:i/>
          <w:iCs/>
          <w:szCs w:val="24"/>
        </w:rPr>
      </w:pPr>
      <w:r w:rsidRPr="00B31098">
        <w:rPr>
          <w:szCs w:val="24"/>
        </w:rPr>
        <w:t>Advanced knowledge of genomic, multi-omic and ecological laboratory and bioinformatic methods with experience in biostatistics for population and quantitative genetics.</w:t>
      </w:r>
    </w:p>
    <w:p w14:paraId="0705AB5F" w14:textId="77777777" w:rsidR="00E67D32" w:rsidRPr="00B31098" w:rsidRDefault="00E67D32" w:rsidP="00E67D32">
      <w:pPr>
        <w:numPr>
          <w:ilvl w:val="0"/>
          <w:numId w:val="25"/>
        </w:numPr>
        <w:spacing w:before="0" w:after="60" w:line="240" w:lineRule="auto"/>
        <w:rPr>
          <w:rFonts w:cs="Arial"/>
          <w:i/>
          <w:iCs/>
          <w:szCs w:val="24"/>
        </w:rPr>
      </w:pPr>
      <w:r w:rsidRPr="00B31098">
        <w:rPr>
          <w:szCs w:val="24"/>
        </w:rPr>
        <w:t xml:space="preserve">Experience with big-data analysis leveraging R/Python, and subsequent interpretation. </w:t>
      </w:r>
    </w:p>
    <w:p w14:paraId="7F8C08EA" w14:textId="77777777" w:rsidR="00E67D32" w:rsidRPr="00B31098" w:rsidRDefault="00E67D32" w:rsidP="00E67D32">
      <w:pPr>
        <w:numPr>
          <w:ilvl w:val="0"/>
          <w:numId w:val="25"/>
        </w:numPr>
        <w:spacing w:before="0" w:after="60" w:line="240" w:lineRule="auto"/>
        <w:rPr>
          <w:rFonts w:cs="Arial"/>
          <w:i/>
          <w:iCs/>
          <w:szCs w:val="24"/>
        </w:rPr>
      </w:pPr>
      <w:r w:rsidRPr="00B31098">
        <w:rPr>
          <w:szCs w:val="24"/>
        </w:rPr>
        <w:t>Ability to write and/or contribute to scientific reports and papers.</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lastRenderedPageBreak/>
        <w:t>Desirable</w:t>
      </w:r>
    </w:p>
    <w:p w14:paraId="17304C01" w14:textId="53CA9E08" w:rsidR="00993099" w:rsidRPr="002E4A14" w:rsidRDefault="009F0CC1" w:rsidP="00F46857">
      <w:pPr>
        <w:numPr>
          <w:ilvl w:val="0"/>
          <w:numId w:val="26"/>
        </w:numPr>
        <w:spacing w:before="0" w:after="60" w:line="240" w:lineRule="auto"/>
      </w:pPr>
      <w:r>
        <w:rPr>
          <w:iCs/>
          <w:szCs w:val="24"/>
        </w:rPr>
        <w:t>Research background in pest genetics and biocontrol.</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1471F28E" w14:textId="16706EDA" w:rsidR="003E5564" w:rsidRDefault="00E673A0" w:rsidP="00F32A57">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26B27B37" w14:textId="77777777" w:rsidR="00650D48" w:rsidRDefault="00650D48" w:rsidP="00650D48">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82DA148" w14:textId="77777777" w:rsidR="00650D48" w:rsidRDefault="00650D48" w:rsidP="00650D48">
      <w:pPr>
        <w:rPr>
          <w:rFonts w:eastAsiaTheme="minorHAnsi"/>
          <w:color w:val="auto"/>
          <w:sz w:val="22"/>
        </w:rPr>
      </w:pPr>
      <w:r>
        <w:t xml:space="preserve">CSIRO is a values-based organisation.  In your application and at interview you will need to demonstrate behaviours aligned to our values of: </w:t>
      </w:r>
    </w:p>
    <w:p w14:paraId="799118C0" w14:textId="77777777" w:rsidR="00650D48" w:rsidRDefault="00650D48" w:rsidP="00650D48">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E6F7689" w14:textId="77777777" w:rsidR="00650D48" w:rsidRDefault="00650D48" w:rsidP="00650D48">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523381E" w14:textId="77777777" w:rsidR="00650D48" w:rsidRDefault="00650D48" w:rsidP="00650D48">
      <w:pPr>
        <w:numPr>
          <w:ilvl w:val="1"/>
          <w:numId w:val="35"/>
        </w:numPr>
        <w:spacing w:before="0" w:after="0" w:line="252" w:lineRule="auto"/>
        <w:ind w:hanging="360"/>
        <w:jc w:val="both"/>
        <w:rPr>
          <w:rFonts w:eastAsia="Times New Roman"/>
        </w:rPr>
      </w:pPr>
      <w:r>
        <w:rPr>
          <w:rFonts w:eastAsia="Times New Roman"/>
        </w:rPr>
        <w:t xml:space="preserve">Making it Real  </w:t>
      </w:r>
    </w:p>
    <w:p w14:paraId="532CA247" w14:textId="77777777" w:rsidR="00650D48" w:rsidRPr="00E460E0" w:rsidRDefault="00650D48" w:rsidP="00650D48">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DB0D38B" w14:textId="0FFD0619" w:rsidR="00D01206" w:rsidRPr="0026129E" w:rsidRDefault="00650D48" w:rsidP="00F32A57">
      <w:pPr>
        <w:spacing w:after="180"/>
        <w:rPr>
          <w:rFonts w:asciiTheme="minorHAnsi" w:eastAsia="Times New Roman" w:hAnsiTheme="minorHAnsi" w:cstheme="minorHAnsi"/>
          <w:szCs w:val="24"/>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43A7" w14:textId="77777777" w:rsidR="008E1167" w:rsidRDefault="008E1167" w:rsidP="000A377A">
      <w:r>
        <w:separator/>
      </w:r>
    </w:p>
  </w:endnote>
  <w:endnote w:type="continuationSeparator" w:id="0">
    <w:p w14:paraId="2C8B3547" w14:textId="77777777" w:rsidR="008E1167" w:rsidRDefault="008E1167" w:rsidP="000A377A">
      <w:r>
        <w:continuationSeparator/>
      </w:r>
    </w:p>
  </w:endnote>
  <w:endnote w:type="continuationNotice" w:id="1">
    <w:p w14:paraId="36E5FE57" w14:textId="77777777" w:rsidR="008E1167" w:rsidRDefault="008E11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14FA" w14:textId="77777777" w:rsidR="008E1167" w:rsidRDefault="008E1167" w:rsidP="000A377A">
      <w:r>
        <w:separator/>
      </w:r>
    </w:p>
  </w:footnote>
  <w:footnote w:type="continuationSeparator" w:id="0">
    <w:p w14:paraId="2264B860" w14:textId="77777777" w:rsidR="008E1167" w:rsidRDefault="008E1167" w:rsidP="000A377A">
      <w:r>
        <w:continuationSeparator/>
      </w:r>
    </w:p>
  </w:footnote>
  <w:footnote w:type="continuationNotice" w:id="1">
    <w:p w14:paraId="22941128" w14:textId="77777777" w:rsidR="008E1167" w:rsidRDefault="008E11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F0A"/>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D6A47"/>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3E2F"/>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6698A"/>
    <w:rsid w:val="00471C6C"/>
    <w:rsid w:val="0048136D"/>
    <w:rsid w:val="004831C1"/>
    <w:rsid w:val="00485B0D"/>
    <w:rsid w:val="0048681F"/>
    <w:rsid w:val="00486F57"/>
    <w:rsid w:val="004923E1"/>
    <w:rsid w:val="00493BB6"/>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3D5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97929"/>
    <w:rsid w:val="005A0890"/>
    <w:rsid w:val="005A1024"/>
    <w:rsid w:val="005A1F75"/>
    <w:rsid w:val="005A42A4"/>
    <w:rsid w:val="005A5659"/>
    <w:rsid w:val="005A5AEE"/>
    <w:rsid w:val="005A5B21"/>
    <w:rsid w:val="005A60D8"/>
    <w:rsid w:val="005A7DB5"/>
    <w:rsid w:val="005B262C"/>
    <w:rsid w:val="005B34C3"/>
    <w:rsid w:val="005B469B"/>
    <w:rsid w:val="005B483F"/>
    <w:rsid w:val="005B5075"/>
    <w:rsid w:val="005B5B69"/>
    <w:rsid w:val="005B7557"/>
    <w:rsid w:val="005C14DE"/>
    <w:rsid w:val="005C48D5"/>
    <w:rsid w:val="005C5C27"/>
    <w:rsid w:val="005C5F65"/>
    <w:rsid w:val="005C62C6"/>
    <w:rsid w:val="005C6D8A"/>
    <w:rsid w:val="005C7D69"/>
    <w:rsid w:val="005C7F9D"/>
    <w:rsid w:val="005D29EF"/>
    <w:rsid w:val="005D392F"/>
    <w:rsid w:val="005D4450"/>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D48"/>
    <w:rsid w:val="0065288A"/>
    <w:rsid w:val="00652E72"/>
    <w:rsid w:val="00654515"/>
    <w:rsid w:val="00655AD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365"/>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FEE"/>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9B1"/>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120F"/>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2E7C"/>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0CC1"/>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0D3C"/>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098"/>
    <w:rsid w:val="00B31D15"/>
    <w:rsid w:val="00B32E10"/>
    <w:rsid w:val="00B32E95"/>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2C4"/>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67D32"/>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D704E"/>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A57"/>
    <w:rsid w:val="00F3371E"/>
    <w:rsid w:val="00F33841"/>
    <w:rsid w:val="00F33B4E"/>
    <w:rsid w:val="00F37B40"/>
    <w:rsid w:val="00F4001E"/>
    <w:rsid w:val="00F416F9"/>
    <w:rsid w:val="00F43284"/>
    <w:rsid w:val="00F4614F"/>
    <w:rsid w:val="00F46857"/>
    <w:rsid w:val="00F4732A"/>
    <w:rsid w:val="00F50FE5"/>
    <w:rsid w:val="00F53968"/>
    <w:rsid w:val="00F54AF8"/>
    <w:rsid w:val="00F54C0C"/>
    <w:rsid w:val="00F54F83"/>
    <w:rsid w:val="00F55BE6"/>
    <w:rsid w:val="00F56EA3"/>
    <w:rsid w:val="00F60646"/>
    <w:rsid w:val="00F62F2D"/>
    <w:rsid w:val="00F6542B"/>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hul.Ran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www.w3.org/XML/1998/namespace"/>
    <ds:schemaRef ds:uri="http://schemas.openxmlformats.org/package/2006/metadata/core-properties"/>
    <ds:schemaRef ds:uri="7495d482-cd79-44c5-a989-adf85fc91d78"/>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f9d56f65-ef43-4e59-b084-d4bf4ff12e3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62</TotalTime>
  <Pages>3</Pages>
  <Words>864</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6705</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32</cp:revision>
  <cp:lastPrinted>2012-02-01T05:32:00Z</cp:lastPrinted>
  <dcterms:created xsi:type="dcterms:W3CDTF">2022-03-09T04:12:00Z</dcterms:created>
  <dcterms:modified xsi:type="dcterms:W3CDTF">2022-08-09T07:13:00Z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