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56F3277F"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5F66F8">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F81656" w:rsidRPr="00F81656">
              <w:rPr>
                <w:sz w:val="22"/>
              </w:rPr>
              <w:t>Quantum Sensing Modified Biosystem</w:t>
            </w:r>
            <w:r w:rsidR="00F81656">
              <w:rPr>
                <w:sz w:val="22"/>
              </w:rPr>
              <w:t>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012266C9" w:rsidR="00CC201B" w:rsidRPr="0093721B" w:rsidRDefault="005F66F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88137</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180EC4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4859BFE2" w:rsidR="00C45886" w:rsidRPr="0093721B" w:rsidRDefault="00871AD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71AD7">
              <w:rPr>
                <w:sz w:val="22"/>
              </w:rPr>
              <w:t>AU$89,926 to AU$98,504 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55982D4E" w:rsidR="00926BE4" w:rsidRPr="005F66F8" w:rsidRDefault="005F66F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F66F8">
              <w:rPr>
                <w:sz w:val="22"/>
              </w:rPr>
              <w:t>Geelong, VIC</w:t>
            </w:r>
            <w:r w:rsidR="00AF3E94" w:rsidRPr="005F66F8">
              <w:rPr>
                <w:sz w:val="22"/>
              </w:rPr>
              <w:t xml:space="preserve"> </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5F66F8"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66F8">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7A49808C" w:rsidR="0006388B" w:rsidRPr="005F66F8" w:rsidRDefault="0006388B" w:rsidP="005F66F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5F66F8">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1B2B420E" w:rsidR="00C45886" w:rsidRPr="005F66F8" w:rsidRDefault="00AF3E9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66F8">
              <w:rPr>
                <w:sz w:val="22"/>
              </w:rPr>
              <w:t>Team Leader, Health &amp; Biosecurity</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2447E0DD" w:rsidR="00926BE4" w:rsidRPr="005F66F8" w:rsidRDefault="00AF3E9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F66F8">
              <w:rPr>
                <w:sz w:val="22"/>
              </w:rPr>
              <w:t>70</w:t>
            </w:r>
            <w:r w:rsidR="00F54F83" w:rsidRPr="005F66F8">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48A3F3F" w:rsidR="00926BE4" w:rsidRPr="005F66F8" w:rsidRDefault="00AF3E9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66F8">
              <w:rPr>
                <w:sz w:val="22"/>
              </w:rPr>
              <w:t>3</w:t>
            </w:r>
            <w:r w:rsidR="00F54F83" w:rsidRPr="005F66F8">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5F66F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F66F8">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599ECE48" w:rsidR="00194B1C" w:rsidRPr="005F66F8" w:rsidRDefault="005F66F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66F8">
              <w:rPr>
                <w:sz w:val="22"/>
              </w:rPr>
              <w:t xml:space="preserve">Contact </w:t>
            </w:r>
            <w:r w:rsidR="00AF3E94" w:rsidRPr="005F66F8">
              <w:rPr>
                <w:sz w:val="22"/>
              </w:rPr>
              <w:t>Mark Tizard</w:t>
            </w:r>
            <w:r w:rsidR="00F54F83" w:rsidRPr="005F66F8">
              <w:rPr>
                <w:sz w:val="22"/>
              </w:rPr>
              <w:t xml:space="preserve"> via email at </w:t>
            </w:r>
            <w:r w:rsidR="00AF3E94" w:rsidRPr="005F66F8">
              <w:rPr>
                <w:sz w:val="22"/>
              </w:rPr>
              <w:t>Mark</w:t>
            </w:r>
            <w:r w:rsidR="00F54F83" w:rsidRPr="005F66F8">
              <w:rPr>
                <w:sz w:val="22"/>
              </w:rPr>
              <w:t>.</w:t>
            </w:r>
            <w:r w:rsidR="00AF3E94" w:rsidRPr="005F66F8">
              <w:rPr>
                <w:sz w:val="22"/>
              </w:rPr>
              <w:t>Tizard</w:t>
            </w:r>
            <w:r w:rsidR="00F54F83" w:rsidRPr="005F66F8">
              <w:rPr>
                <w:sz w:val="22"/>
              </w:rPr>
              <w:t xml:space="preserve">@csiro.au or phone +61 </w:t>
            </w:r>
            <w:r w:rsidR="00AF3E94" w:rsidRPr="005F66F8">
              <w:rPr>
                <w:sz w:val="22"/>
              </w:rPr>
              <w:t>3</w:t>
            </w:r>
            <w:r w:rsidR="00F54F83" w:rsidRPr="005F66F8">
              <w:rPr>
                <w:sz w:val="22"/>
              </w:rPr>
              <w:t xml:space="preserve"> </w:t>
            </w:r>
            <w:r w:rsidR="00AF3E94" w:rsidRPr="005F66F8">
              <w:rPr>
                <w:sz w:val="22"/>
              </w:rPr>
              <w:t>5227</w:t>
            </w:r>
            <w:r w:rsidR="00F54F83" w:rsidRPr="005F66F8">
              <w:rPr>
                <w:sz w:val="22"/>
              </w:rPr>
              <w:t xml:space="preserve"> </w:t>
            </w:r>
            <w:r w:rsidR="00AF3E94" w:rsidRPr="005F66F8">
              <w:rPr>
                <w:sz w:val="22"/>
              </w:rPr>
              <w:t>5753</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F09228D" w14:textId="77777777" w:rsidR="00871AD7" w:rsidRDefault="00871AD7" w:rsidP="0056450E">
      <w:pPr>
        <w:spacing w:before="240" w:line="240" w:lineRule="auto"/>
        <w:ind w:left="720" w:hanging="720"/>
        <w:rPr>
          <w:rFonts w:cs="Calibri"/>
          <w:b/>
          <w:color w:val="auto"/>
          <w:sz w:val="26"/>
          <w:szCs w:val="26"/>
        </w:rPr>
      </w:pPr>
    </w:p>
    <w:p w14:paraId="64CB0F65" w14:textId="1177E141"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5C7F4DF1" w:rsidR="0056450E" w:rsidRDefault="0056450E" w:rsidP="00871AD7">
      <w:pPr>
        <w:widowControl w:val="0"/>
        <w:spacing w:before="240" w:after="0" w:line="276"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1ADE04C6" w14:textId="5269DAD3" w:rsidR="00871AD7" w:rsidRDefault="00871AD7" w:rsidP="0056450E">
      <w:pPr>
        <w:widowControl w:val="0"/>
        <w:spacing w:before="240" w:after="0" w:line="240" w:lineRule="auto"/>
        <w:outlineLvl w:val="2"/>
        <w:rPr>
          <w:rFonts w:cs="Calibri"/>
        </w:rPr>
      </w:pPr>
    </w:p>
    <w:p w14:paraId="41FCA1A6" w14:textId="77777777" w:rsidR="00871AD7" w:rsidRPr="00AF45C5" w:rsidRDefault="00871AD7" w:rsidP="0056450E">
      <w:pPr>
        <w:widowControl w:val="0"/>
        <w:spacing w:before="240" w:after="0" w:line="240" w:lineRule="auto"/>
        <w:outlineLvl w:val="2"/>
        <w:rPr>
          <w:rFonts w:cs="Calibri"/>
        </w:rPr>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36B899D1"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871AD7">
        <w:rPr>
          <w:b/>
        </w:rPr>
        <w:t xml:space="preserve">full-time or </w:t>
      </w:r>
      <w:r w:rsidRPr="002F3653">
        <w:rPr>
          <w:b/>
        </w:rPr>
        <w:t xml:space="preserve">equivalent. </w:t>
      </w:r>
    </w:p>
    <w:p w14:paraId="60213E26" w14:textId="77777777" w:rsidR="00AF3E94" w:rsidRPr="00AF3E94" w:rsidRDefault="000846FA" w:rsidP="00AF3E94">
      <w:pPr>
        <w:pStyle w:val="BodyText"/>
      </w:pPr>
      <w:hyperlink r:id="rId14" w:tgtFrame="_blank" w:history="1">
        <w:r w:rsidR="00AF3E94" w:rsidRPr="00AF3E94">
          <w:rPr>
            <w:rStyle w:val="Hyperlink"/>
          </w:rPr>
          <w:t>Future Science Platforms</w:t>
        </w:r>
      </w:hyperlink>
      <w:r w:rsidR="00AF3E94" w:rsidRPr="00AF3E94">
        <w:rPr>
          <w:lang w:val="en-GB"/>
        </w:rPr>
        <w:t> </w:t>
      </w:r>
      <w:r w:rsidR="00AF3E94" w:rsidRPr="00AF3E94">
        <w:t>(FSPs) are an investment in science that underpins innovation and has the potential to help reinvent and create new industries for Australia.  They are strategic investments for CSIRO, aimed at developing capacity in areas of identified future importance for Australia. FSPs are both impact and science-focused, developing innovative scientific solutions with industry, government and university partners with a 5-to-10-year vision.</w:t>
      </w:r>
      <w:r w:rsidR="00AF3E94" w:rsidRPr="00AF3E94">
        <w:rPr>
          <w:lang w:val="en-GB"/>
        </w:rPr>
        <w:t> </w:t>
      </w:r>
    </w:p>
    <w:p w14:paraId="09929868" w14:textId="77777777" w:rsidR="00871AD7" w:rsidRDefault="00AF3E94" w:rsidP="00AF3E94">
      <w:pPr>
        <w:pStyle w:val="BodyText"/>
      </w:pPr>
      <w:r w:rsidRPr="00AF3E94">
        <w:t>The </w:t>
      </w:r>
      <w:hyperlink r:id="rId15" w:tgtFrame="_blank" w:history="1">
        <w:r w:rsidRPr="00AF3E94">
          <w:rPr>
            <w:rStyle w:val="Hyperlink"/>
            <w:lang w:val="en-GB"/>
          </w:rPr>
          <w:t>Quantum Technologies FSP</w:t>
        </w:r>
      </w:hyperlink>
      <w:r w:rsidRPr="00AF3E94">
        <w:t xml:space="preserve"> aims to establish and grow capacity in quantum technology research and development at CSIRO, and is part of a larger strategic investment in </w:t>
      </w:r>
      <w:hyperlink r:id="rId16" w:tooltip="www.csiro.au/quantum" w:history="1">
        <w:r w:rsidRPr="00AF3E94">
          <w:rPr>
            <w:rStyle w:val="Hyperlink"/>
          </w:rPr>
          <w:t>Quantum at CSIRO</w:t>
        </w:r>
      </w:hyperlink>
      <w:r w:rsidRPr="00AF3E94">
        <w:t xml:space="preserve">. The QT-FSP launched in November 2021 and will become a portfolio of projects that build on CSIRO’s long-standing and deep domain expertise. The opportunity we are seizing leverages existing expertise while extending into new, uncharted areas of discovery in quantum science and technology. </w:t>
      </w:r>
    </w:p>
    <w:p w14:paraId="765A3289" w14:textId="7870B2D6" w:rsidR="00AF3E94" w:rsidRPr="00AF3E94" w:rsidRDefault="00AF3E94" w:rsidP="00AF3E94">
      <w:pPr>
        <w:pStyle w:val="BodyText"/>
      </w:pPr>
      <w:r w:rsidRPr="00AF3E94">
        <w:t xml:space="preserve">The </w:t>
      </w:r>
      <w:r w:rsidR="00871AD7">
        <w:t>CERC P</w:t>
      </w:r>
      <w:r w:rsidRPr="00AF3E94">
        <w:t xml:space="preserve">ostdoctoral </w:t>
      </w:r>
      <w:r w:rsidR="00871AD7">
        <w:t>F</w:t>
      </w:r>
      <w:r w:rsidRPr="00AF3E94">
        <w:t>ellow is critical to each project team, bringing their </w:t>
      </w:r>
      <w:r w:rsidRPr="00AF3E94">
        <w:rPr>
          <w:i/>
          <w:iCs/>
        </w:rPr>
        <w:t>quantum</w:t>
      </w:r>
      <w:r w:rsidRPr="00AF3E94">
        <w:t xml:space="preserve"> skills to bear on specific application domains. As such, the </w:t>
      </w:r>
      <w:r w:rsidR="00871AD7">
        <w:t>CERC Fellow</w:t>
      </w:r>
      <w:r w:rsidRPr="00AF3E94">
        <w:t xml:space="preserve"> will be working in a highly cross-disciplinary environment and be challenged to help create new capability inside CSIRO. Ideally, the </w:t>
      </w:r>
      <w:r w:rsidR="00871AD7">
        <w:t>Fellow</w:t>
      </w:r>
      <w:r w:rsidRPr="00AF3E94">
        <w:t xml:space="preserve"> will have an interest in industrial application of quantum technologies, in solving problems that may have real commercial value, and in making an impact to better the lives of Australians. These areas of focus represent the biggest challenge facing the evolution of “quantum technologies” into a bona fide industry: identifying applications where quantum advantage can be achieved. </w:t>
      </w:r>
    </w:p>
    <w:p w14:paraId="6B63C014" w14:textId="1689B2A8" w:rsidR="00871AD7" w:rsidRDefault="003E5564" w:rsidP="00AF3E94">
      <w:pPr>
        <w:pStyle w:val="BodyText"/>
        <w:rPr>
          <w:i/>
          <w:iCs/>
          <w:highlight w:val="green"/>
        </w:rPr>
      </w:pPr>
      <w:r w:rsidRPr="00D254CE">
        <w:rPr>
          <w:i/>
          <w:iCs/>
          <w:highlight w:val="green"/>
        </w:rPr>
        <w:t xml:space="preserve"> </w:t>
      </w:r>
    </w:p>
    <w:p w14:paraId="3B9794B3" w14:textId="41305D4F" w:rsidR="00871AD7" w:rsidRDefault="00871AD7" w:rsidP="00AF3E94">
      <w:pPr>
        <w:pStyle w:val="BodyText"/>
        <w:rPr>
          <w:i/>
          <w:iCs/>
          <w:highlight w:val="green"/>
        </w:rPr>
      </w:pPr>
    </w:p>
    <w:p w14:paraId="77788812" w14:textId="66091BB7" w:rsidR="00871AD7" w:rsidRDefault="00871AD7" w:rsidP="00AF3E94">
      <w:pPr>
        <w:pStyle w:val="BodyText"/>
        <w:rPr>
          <w:i/>
          <w:iCs/>
          <w:highlight w:val="green"/>
        </w:rPr>
      </w:pPr>
    </w:p>
    <w:p w14:paraId="06791B05" w14:textId="77777777" w:rsidR="00871AD7" w:rsidRPr="00871AD7" w:rsidRDefault="00871AD7" w:rsidP="00AF3E94">
      <w:pPr>
        <w:pStyle w:val="BodyText"/>
        <w:rPr>
          <w:i/>
          <w:iCs/>
          <w:highlight w:val="green"/>
        </w:rPr>
      </w:pPr>
    </w:p>
    <w:p w14:paraId="241FE752" w14:textId="6D7EC771" w:rsidR="00B50C20" w:rsidRPr="00B50C20" w:rsidRDefault="00B50C20" w:rsidP="00B50C20">
      <w:pPr>
        <w:pStyle w:val="Heading3"/>
      </w:pPr>
      <w:r w:rsidRPr="00B50C20">
        <w:lastRenderedPageBreak/>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BA7BA94" w14:textId="19F997A9" w:rsidR="004B1532" w:rsidRDefault="004B1532" w:rsidP="00780FD0">
      <w:pPr>
        <w:pStyle w:val="ListParagraph"/>
        <w:numPr>
          <w:ilvl w:val="1"/>
          <w:numId w:val="34"/>
        </w:numPr>
        <w:spacing w:after="60" w:line="240" w:lineRule="auto"/>
        <w:ind w:left="360"/>
        <w:contextualSpacing w:val="0"/>
        <w:rPr>
          <w:szCs w:val="24"/>
        </w:rPr>
      </w:pPr>
      <w:r>
        <w:rPr>
          <w:szCs w:val="24"/>
        </w:rPr>
        <w:t xml:space="preserve">Drive the research project in </w:t>
      </w:r>
      <w:r w:rsidR="00BD4A5C" w:rsidRPr="00BD4A5C">
        <w:rPr>
          <w:szCs w:val="24"/>
        </w:rPr>
        <w:t>Quantum Sensing Modified Biosystem</w:t>
      </w:r>
      <w:r w:rsidR="00F81656">
        <w:rPr>
          <w:szCs w:val="24"/>
        </w:rPr>
        <w:t>s</w:t>
      </w:r>
      <w:r w:rsidR="001E0137">
        <w:rPr>
          <w:szCs w:val="24"/>
        </w:rPr>
        <w:t xml:space="preserve"> with broadly outlined objectives. This will involve literature search, developing </w:t>
      </w:r>
      <w:r w:rsidR="000C3940">
        <w:rPr>
          <w:szCs w:val="24"/>
        </w:rPr>
        <w:t>laboratory-based</w:t>
      </w:r>
      <w:r w:rsidR="001E0137">
        <w:rPr>
          <w:szCs w:val="24"/>
        </w:rPr>
        <w:t xml:space="preserve"> project</w:t>
      </w:r>
      <w:r w:rsidR="00F81656">
        <w:rPr>
          <w:szCs w:val="24"/>
        </w:rPr>
        <w:t xml:space="preserve"> work</w:t>
      </w:r>
      <w:r w:rsidR="001E0137">
        <w:rPr>
          <w:szCs w:val="24"/>
        </w:rPr>
        <w:t xml:space="preserve"> and productive collaborations with national and international partners.</w:t>
      </w:r>
    </w:p>
    <w:p w14:paraId="5C419CF9" w14:textId="7373D5B5"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r w:rsidR="003F5055">
        <w:rPr>
          <w:szCs w:val="24"/>
        </w:rPr>
        <w:t xml:space="preserve">This will involve design of a </w:t>
      </w:r>
      <w:r w:rsidR="00270F16">
        <w:rPr>
          <w:szCs w:val="24"/>
        </w:rPr>
        <w:t xml:space="preserve">biological </w:t>
      </w:r>
      <w:r w:rsidR="00F81656">
        <w:rPr>
          <w:szCs w:val="24"/>
        </w:rPr>
        <w:t>moiety</w:t>
      </w:r>
      <w:r w:rsidR="00270F16">
        <w:rPr>
          <w:szCs w:val="24"/>
        </w:rPr>
        <w:t xml:space="preserve"> identifiable by quantum technologies as well as development </w:t>
      </w:r>
      <w:r w:rsidR="00F81656">
        <w:rPr>
          <w:szCs w:val="24"/>
        </w:rPr>
        <w:t xml:space="preserve">or adaptation </w:t>
      </w:r>
      <w:r w:rsidR="00270F16">
        <w:rPr>
          <w:szCs w:val="24"/>
        </w:rPr>
        <w:t>of a quan</w:t>
      </w:r>
      <w:r w:rsidR="00786C2F">
        <w:rPr>
          <w:szCs w:val="24"/>
        </w:rPr>
        <w:t>t</w:t>
      </w:r>
      <w:r w:rsidR="00270F16">
        <w:rPr>
          <w:szCs w:val="24"/>
        </w:rPr>
        <w:t xml:space="preserve">um sensing tools for </w:t>
      </w:r>
      <w:r w:rsidR="00F81656">
        <w:rPr>
          <w:szCs w:val="24"/>
        </w:rPr>
        <w:t xml:space="preserve">living </w:t>
      </w:r>
      <w:r w:rsidR="00270F16">
        <w:rPr>
          <w:szCs w:val="24"/>
        </w:rPr>
        <w:t>biological mater</w:t>
      </w:r>
      <w:r w:rsidR="00786C2F">
        <w:rPr>
          <w:szCs w:val="24"/>
        </w:rPr>
        <w:t>ials</w:t>
      </w:r>
      <w:r w:rsidR="00B9352F">
        <w:rPr>
          <w:szCs w:val="24"/>
        </w:rPr>
        <w:t xml:space="preserve">. The impact areas with external clients are </w:t>
      </w:r>
      <w:r w:rsidR="00B9352F" w:rsidRPr="00B9352F">
        <w:rPr>
          <w:szCs w:val="24"/>
        </w:rPr>
        <w:t>a multi-million dollar food sustainability and ethics issue in egg production, or detection/traceability of wild-release genetic biocontrol systems for invasive species</w:t>
      </w:r>
      <w:r w:rsidR="00B9352F">
        <w:rPr>
          <w:szCs w:val="24"/>
        </w:rPr>
        <w:t xml:space="preserve"> such insect vectors. </w:t>
      </w:r>
      <w:r w:rsidR="00786C2F">
        <w:rPr>
          <w:szCs w:val="24"/>
        </w:rPr>
        <w:t xml:space="preserve">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241B56">
        <w:rPr>
          <w:b/>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29A6955F"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w:t>
      </w:r>
      <w:r w:rsidR="00F81656">
        <w:rPr>
          <w:rFonts w:asciiTheme="minorHAnsi" w:hAnsiTheme="minorHAnsi" w:cstheme="minorHAnsi"/>
          <w:szCs w:val="24"/>
        </w:rPr>
        <w:t>either engineering biological systems or in</w:t>
      </w:r>
      <w:r w:rsidRPr="00FF0874">
        <w:rPr>
          <w:rFonts w:asciiTheme="minorHAnsi" w:hAnsiTheme="minorHAnsi" w:cstheme="minorHAnsi"/>
          <w:szCs w:val="24"/>
        </w:rPr>
        <w:t xml:space="preserve"> </w:t>
      </w:r>
      <w:r w:rsidR="00A320A6">
        <w:rPr>
          <w:rFonts w:asciiTheme="minorHAnsi" w:hAnsiTheme="minorHAnsi" w:cstheme="minorHAnsi"/>
          <w:szCs w:val="24"/>
        </w:rPr>
        <w:t>quantum biology/physics.</w:t>
      </w:r>
    </w:p>
    <w:p w14:paraId="0EEF3E12" w14:textId="77777777"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662E38">
        <w:rPr>
          <w:rFonts w:asciiTheme="minorHAnsi" w:hAnsiTheme="minorHAnsi" w:cstheme="minorHAnsi"/>
          <w:b/>
          <w:bCs/>
          <w:szCs w:val="24"/>
        </w:rPr>
        <w:t>Please note</w:t>
      </w:r>
      <w:r w:rsidRPr="00FF0874">
        <w:rPr>
          <w:rFonts w:asciiTheme="minorHAnsi" w:hAnsiTheme="minorHAnsi" w:cstheme="minorHAnsi"/>
          <w:szCs w:val="24"/>
        </w:rPr>
        <w:t xml:space="preserv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part time equivalent) of relevant research experience.</w:t>
      </w:r>
    </w:p>
    <w:bookmarkEnd w:id="2"/>
    <w:p w14:paraId="0B2CFF93" w14:textId="51886D4E" w:rsidR="00360D3C" w:rsidRPr="00EE6E1C" w:rsidRDefault="00946030" w:rsidP="00360D3C">
      <w:pPr>
        <w:numPr>
          <w:ilvl w:val="0"/>
          <w:numId w:val="25"/>
        </w:numPr>
        <w:spacing w:before="0" w:after="60" w:line="240" w:lineRule="auto"/>
        <w:rPr>
          <w:rFonts w:cs="Calibri"/>
          <w:szCs w:val="24"/>
        </w:rPr>
      </w:pPr>
      <w:r>
        <w:rPr>
          <w:rFonts w:cs="Calibri"/>
          <w:szCs w:val="24"/>
        </w:rPr>
        <w:t>Knowledge and experience working with biological material</w:t>
      </w:r>
      <w:r w:rsidR="00F81656">
        <w:rPr>
          <w:rFonts w:cs="Calibri"/>
          <w:szCs w:val="24"/>
        </w:rPr>
        <w:t xml:space="preserve"> or biosensors</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514B3002" w14:textId="77777777" w:rsidR="00F81656" w:rsidRDefault="00F81656" w:rsidP="00360D3C">
      <w:pPr>
        <w:numPr>
          <w:ilvl w:val="0"/>
          <w:numId w:val="26"/>
        </w:numPr>
        <w:spacing w:before="0" w:after="60" w:line="240" w:lineRule="auto"/>
        <w:rPr>
          <w:iCs/>
          <w:szCs w:val="24"/>
        </w:rPr>
      </w:pPr>
      <w:r>
        <w:rPr>
          <w:iCs/>
          <w:szCs w:val="24"/>
        </w:rPr>
        <w:t>Experience of genome engineering or transgenesis.</w:t>
      </w:r>
    </w:p>
    <w:p w14:paraId="2AD225F0" w14:textId="013B0C15" w:rsidR="00360D3C" w:rsidRPr="00034E6F" w:rsidRDefault="002F701E" w:rsidP="00360D3C">
      <w:pPr>
        <w:numPr>
          <w:ilvl w:val="0"/>
          <w:numId w:val="26"/>
        </w:numPr>
        <w:spacing w:before="0" w:after="60" w:line="240" w:lineRule="auto"/>
        <w:rPr>
          <w:iCs/>
          <w:szCs w:val="24"/>
        </w:rPr>
      </w:pPr>
      <w:r w:rsidRPr="00034E6F">
        <w:rPr>
          <w:iCs/>
          <w:szCs w:val="24"/>
        </w:rPr>
        <w:t>Experience</w:t>
      </w:r>
      <w:r w:rsidR="00902D7A" w:rsidRPr="00034E6F">
        <w:rPr>
          <w:iCs/>
          <w:szCs w:val="24"/>
        </w:rPr>
        <w:t xml:space="preserve"> in quantum sensing of biological material</w:t>
      </w:r>
      <w:r w:rsidR="00360D3C" w:rsidRPr="00034E6F">
        <w:rPr>
          <w:iCs/>
          <w:szCs w:val="24"/>
        </w:rPr>
        <w:t xml:space="preserve">. </w:t>
      </w:r>
    </w:p>
    <w:p w14:paraId="5B0624CE" w14:textId="5A25E9A7" w:rsidR="00360D3C" w:rsidRPr="00034E6F" w:rsidRDefault="002F701E" w:rsidP="00360D3C">
      <w:pPr>
        <w:numPr>
          <w:ilvl w:val="0"/>
          <w:numId w:val="26"/>
        </w:numPr>
        <w:spacing w:before="0" w:after="60" w:line="240" w:lineRule="auto"/>
        <w:rPr>
          <w:iCs/>
          <w:szCs w:val="24"/>
        </w:rPr>
      </w:pPr>
      <w:r w:rsidRPr="00034E6F">
        <w:rPr>
          <w:iCs/>
          <w:szCs w:val="24"/>
        </w:rPr>
        <w:t>Experience in developing engineering prototypes</w:t>
      </w:r>
      <w:r w:rsidR="00360D3C" w:rsidRPr="00034E6F">
        <w:rPr>
          <w:iCs/>
          <w:szCs w:val="24"/>
        </w:rPr>
        <w:t xml:space="preserve">. </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52FF8D32"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C26FB2">
        <w:t>-1</w:t>
      </w:r>
      <w:r w:rsidR="00FA682B" w:rsidRPr="00C26FB2">
        <w:t xml:space="preserve"> (</w:t>
      </w:r>
      <w:r w:rsidR="00C26FB2" w:rsidRPr="00C26FB2">
        <w:t>AU$87</w:t>
      </w:r>
      <w:r w:rsidR="00C26FB2">
        <w:t>,068</w:t>
      </w:r>
      <w:r w:rsidR="00FA682B">
        <w:t>).</w:t>
      </w:r>
      <w:r w:rsidRPr="005C2DA3">
        <w:rPr>
          <w:iCs/>
        </w:rPr>
        <w:t xml:space="preserve"> </w:t>
      </w:r>
      <w:r w:rsidRPr="005C2DA3">
        <w:t xml:space="preserve">Upon CSIRO receiving written confirmation that </w:t>
      </w:r>
      <w:r w:rsidRPr="005C2DA3">
        <w:lastRenderedPageBreak/>
        <w:t xml:space="preserve">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034E6F" w:rsidRDefault="003E5564" w:rsidP="00E673A0">
      <w:pPr>
        <w:pStyle w:val="Boxedlistbullet"/>
        <w:numPr>
          <w:ilvl w:val="0"/>
          <w:numId w:val="0"/>
        </w:numPr>
        <w:ind w:left="227"/>
      </w:pPr>
    </w:p>
    <w:p w14:paraId="50F45C3C" w14:textId="77777777" w:rsidR="003041BD" w:rsidRPr="00034E6F" w:rsidRDefault="003041BD" w:rsidP="003041BD">
      <w:pPr>
        <w:pStyle w:val="Boxedlistbullet"/>
      </w:pPr>
      <w:r w:rsidRPr="00034E6F">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6B226204" w:rsidR="003041BD" w:rsidRDefault="003041BD" w:rsidP="003041BD">
      <w:pPr>
        <w:pStyle w:val="Boxedlistbullet"/>
      </w:pPr>
      <w:r w:rsidRPr="00034E6F">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w:t>
      </w:r>
      <w:hyperlink r:id="rId17" w:history="1">
        <w:r w:rsidR="00B54B64" w:rsidRPr="002A4F46">
          <w:rPr>
            <w:rStyle w:val="Hyperlink"/>
          </w:rPr>
          <w:t>https://ielts.com.au/</w:t>
        </w:r>
      </w:hyperlink>
      <w:r w:rsidRPr="00034E6F">
        <w:t>)</w:t>
      </w:r>
    </w:p>
    <w:p w14:paraId="6DF8DC64" w14:textId="628A3A8D" w:rsidR="00B54B64" w:rsidRDefault="00B54B64" w:rsidP="00B54B64">
      <w:pPr>
        <w:pStyle w:val="Boxedlistbullet"/>
        <w:numPr>
          <w:ilvl w:val="0"/>
          <w:numId w:val="0"/>
        </w:numPr>
        <w:ind w:left="454" w:hanging="227"/>
      </w:pPr>
    </w:p>
    <w:p w14:paraId="36196CEC" w14:textId="77777777" w:rsidR="00B54B64" w:rsidRPr="000F1882" w:rsidRDefault="00B54B64" w:rsidP="00B54B64">
      <w:pPr>
        <w:pStyle w:val="Boxedlistbullet"/>
        <w:numPr>
          <w:ilvl w:val="0"/>
          <w:numId w:val="0"/>
        </w:numPr>
        <w:spacing w:after="100" w:afterAutospacing="1"/>
        <w:ind w:left="227"/>
        <w:rPr>
          <w:b/>
          <w:bCs/>
          <w:sz w:val="28"/>
          <w:szCs w:val="32"/>
        </w:rPr>
      </w:pPr>
      <w:r w:rsidRPr="000F1882">
        <w:rPr>
          <w:b/>
          <w:bCs/>
          <w:sz w:val="28"/>
          <w:szCs w:val="32"/>
        </w:rPr>
        <w:t xml:space="preserve">Security Assessment and Microbiological Security Requirements for Personnel Working on the </w:t>
      </w:r>
      <w:r w:rsidRPr="000F1882">
        <w:rPr>
          <w:b/>
          <w:sz w:val="28"/>
          <w:szCs w:val="32"/>
        </w:rPr>
        <w:t>Australian Centre for Disease Preparedness (ACDP)</w:t>
      </w:r>
      <w:r w:rsidRPr="000F1882">
        <w:rPr>
          <w:b/>
          <w:bCs/>
          <w:sz w:val="28"/>
          <w:szCs w:val="32"/>
        </w:rPr>
        <w:t xml:space="preserve"> Site</w:t>
      </w:r>
    </w:p>
    <w:p w14:paraId="08745E73" w14:textId="77777777" w:rsidR="00B54B64" w:rsidRDefault="00B54B64" w:rsidP="00B54B64">
      <w:pPr>
        <w:pStyle w:val="Boxedlistbullet"/>
        <w:numPr>
          <w:ilvl w:val="0"/>
          <w:numId w:val="0"/>
        </w:numPr>
        <w:spacing w:after="100" w:afterAutospacing="1"/>
        <w:ind w:left="227"/>
        <w:rPr>
          <w:b/>
          <w:bCs/>
          <w:sz w:val="22"/>
        </w:rPr>
      </w:pPr>
    </w:p>
    <w:p w14:paraId="7358048B" w14:textId="77777777" w:rsidR="00B54B64" w:rsidRDefault="00B54B64" w:rsidP="00B54B64">
      <w:pPr>
        <w:pStyle w:val="Boxedlistbullet"/>
        <w:numPr>
          <w:ilvl w:val="0"/>
          <w:numId w:val="0"/>
        </w:numPr>
        <w:spacing w:after="100" w:afterAutospacing="1"/>
        <w:ind w:left="227"/>
        <w:rPr>
          <w:b/>
          <w:bCs/>
          <w:sz w:val="22"/>
          <w:szCs w:val="22"/>
        </w:rPr>
      </w:pPr>
      <w:r>
        <w:rPr>
          <w:b/>
          <w:bCs/>
          <w:sz w:val="22"/>
          <w:szCs w:val="22"/>
        </w:rPr>
        <w:t>To be eligible for this position you must be willing and able to:</w:t>
      </w:r>
    </w:p>
    <w:p w14:paraId="12B32D21" w14:textId="77777777" w:rsidR="00B54B64" w:rsidRPr="00FF33B7" w:rsidRDefault="00B54B64" w:rsidP="00B54B64">
      <w:pPr>
        <w:pStyle w:val="Boxedlistbullet"/>
        <w:numPr>
          <w:ilvl w:val="0"/>
          <w:numId w:val="0"/>
        </w:numPr>
        <w:spacing w:after="100" w:afterAutospacing="1"/>
        <w:ind w:left="227"/>
      </w:pPr>
    </w:p>
    <w:p w14:paraId="7ED6FC5D" w14:textId="77777777" w:rsidR="00B54B64" w:rsidRPr="00FF480D" w:rsidRDefault="00B54B64" w:rsidP="00B54B64">
      <w:pPr>
        <w:pStyle w:val="Boxedlistbullet"/>
      </w:pPr>
      <w:r w:rsidRPr="00FF480D">
        <w:t xml:space="preserve">Certain positions including those working in the </w:t>
      </w:r>
      <w:r>
        <w:t>ACDP</w:t>
      </w:r>
      <w:r w:rsidRPr="00FF480D">
        <w:t xml:space="preserve"> microbiological secure area will require security clearance at a level appropriate to duties of the position. Confirmation of the appointment is subject to obtaining that clearance.</w:t>
      </w:r>
    </w:p>
    <w:p w14:paraId="189C7087" w14:textId="77777777" w:rsidR="00B54B64" w:rsidRPr="00FF480D" w:rsidRDefault="00B54B64" w:rsidP="00B54B64">
      <w:pPr>
        <w:pStyle w:val="Boxedlistbullet"/>
      </w:pPr>
      <w:r w:rsidRPr="00FF480D">
        <w:t xml:space="preserve">It is essential that all work on exotic or emerging diseases carried out at </w:t>
      </w:r>
      <w:r>
        <w:t>ACDP</w:t>
      </w:r>
      <w:r w:rsidRPr="00FF480D">
        <w:t xml:space="preserve"> is conducted in a safe manner to prevent the escape of the disease agents used, and to this end, all activities and personnel will be subject to appropriate microbiological security measures. Consequently, while working at </w:t>
      </w:r>
      <w:r>
        <w:t>ACDP</w:t>
      </w:r>
      <w:r w:rsidRPr="00FF480D">
        <w:t>,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44959E85" w14:textId="77777777" w:rsidR="00B54B64" w:rsidRPr="00FF480D" w:rsidRDefault="00B54B64" w:rsidP="00B54B64">
      <w:pPr>
        <w:pStyle w:val="Boxedlistbullet"/>
      </w:pPr>
      <w:r w:rsidRPr="00FF480D">
        <w:t xml:space="preserve">In addition, for a period of seven days after working in the microbiologically secure area of </w:t>
      </w:r>
      <w:r>
        <w:t>ACDP</w:t>
      </w:r>
      <w:r w:rsidRPr="00FF480D">
        <w:t>, personnel may not have close contact with any of the above animals, amphibians or birds or the actual places where these animals are held, or visit any aquatic animal farm or aquatic animal hatchery.</w:t>
      </w:r>
    </w:p>
    <w:p w14:paraId="3AEF25FD" w14:textId="77777777" w:rsidR="00B54B64" w:rsidRPr="00FF480D" w:rsidRDefault="00B54B64" w:rsidP="00B54B64">
      <w:pPr>
        <w:pStyle w:val="Boxedlistbullet"/>
      </w:pPr>
      <w:r w:rsidRPr="00FF480D">
        <w:t>Working in the barrier maintained Small Animal Facility or the Werribee Animal Health Farm requires avoidance of additional animals such as mice, rats, guinea pigs, rabbits, ferrets and poultry of a minimum of 3 days prior to arrival.</w:t>
      </w:r>
    </w:p>
    <w:p w14:paraId="0391344E" w14:textId="77777777" w:rsidR="00B54B64" w:rsidRPr="00EF3746" w:rsidRDefault="00B54B64" w:rsidP="00B54B64">
      <w:pPr>
        <w:pStyle w:val="Boxedlistbullet"/>
      </w:pPr>
      <w:bookmarkStart w:id="3" w:name="_Hlk98859189"/>
      <w:r w:rsidRPr="00FF480D">
        <w:t>Certain positions will require medical assessment and vaccinations against various agents</w:t>
      </w:r>
      <w:r>
        <w:t xml:space="preserve"> which may include (where applicable) influenza, Hepatitis b, Rabies, Japanese encephalitis, Q Fever and SARS-CoV-2 or other agents if working with certain viruses</w:t>
      </w:r>
      <w:r w:rsidRPr="00FF480D">
        <w:t>.</w:t>
      </w:r>
      <w:bookmarkEnd w:id="3"/>
      <w:r w:rsidRPr="00017831">
        <w:t xml:space="preserve"> </w:t>
      </w:r>
      <w:r w:rsidRPr="00C111A9">
        <w:t>The successful candidate will be required to provide satisfactory evidence of vaccination against certain viruses / diseases prior to commencement and/or may be expected to be vaccinated against other viruses/diseases during the course of their employment</w:t>
      </w:r>
      <w:r>
        <w:t>.</w:t>
      </w:r>
    </w:p>
    <w:p w14:paraId="74903C32" w14:textId="77777777" w:rsidR="00B54B64" w:rsidRPr="00FF480D" w:rsidRDefault="00B54B64" w:rsidP="00B54B64">
      <w:pPr>
        <w:pStyle w:val="Boxedlistbullet"/>
      </w:pPr>
      <w:r w:rsidRPr="00FF480D">
        <w:t xml:space="preserve">Positions working at PC4 will also require a pre-employment psychological assessment. </w:t>
      </w:r>
    </w:p>
    <w:p w14:paraId="5C623C47" w14:textId="77777777" w:rsidR="00B54B64" w:rsidRPr="00FF480D" w:rsidRDefault="00B54B64" w:rsidP="00B54B64">
      <w:pPr>
        <w:pStyle w:val="Boxedlistbullet"/>
      </w:pPr>
      <w:r w:rsidRPr="00FF480D">
        <w:lastRenderedPageBreak/>
        <w:t xml:space="preserve">Given </w:t>
      </w:r>
      <w:r>
        <w:t>ACDP’s</w:t>
      </w:r>
      <w:r w:rsidRPr="00FF480D">
        <w:t xml:space="preserve"> role in the International Regional Program, there may be a requirement for some personnel to travel internationally and if required for this work, suitable staff should be able to obtain a valid passport and </w:t>
      </w:r>
      <w:r>
        <w:t>obtain</w:t>
      </w:r>
      <w:r w:rsidRPr="00FF480D">
        <w:t xml:space="preserve"> applicable vaccinations. </w:t>
      </w:r>
    </w:p>
    <w:p w14:paraId="3FAF6235" w14:textId="77777777" w:rsidR="00B54B64" w:rsidRPr="00FF480D" w:rsidRDefault="00B54B64" w:rsidP="00B54B64">
      <w:pPr>
        <w:pStyle w:val="Boxedlistbullet"/>
      </w:pPr>
      <w:r w:rsidRPr="00BC0128">
        <w:t>In the event of an emergency disease response,  ACDP may be required to implement the Emergency Animal Disease Response Plan and personnel may be directed to work in areas other than their usual assignment in order to meet the needs of the response. This direction may include work outside usual working hours, and may require working onsite</w:t>
      </w:r>
      <w:r>
        <w:t>.</w:t>
      </w:r>
    </w:p>
    <w:p w14:paraId="4657731B" w14:textId="77777777" w:rsidR="00B54B64" w:rsidRPr="00FF480D" w:rsidRDefault="00B54B64" w:rsidP="00B54B64">
      <w:pPr>
        <w:pStyle w:val="Boxedlistbullet"/>
      </w:pPr>
      <w:r w:rsidRPr="00FF480D">
        <w:t>Personnel must abide by Occupational Health, Safety and Environment regulations. Safety signs and directives issued by CSIRO personnel must be complied with at all times.</w:t>
      </w:r>
    </w:p>
    <w:p w14:paraId="6BF521AA" w14:textId="06012873" w:rsidR="00B54B64" w:rsidRPr="00034E6F" w:rsidRDefault="00B54B64" w:rsidP="00B54B64">
      <w:pPr>
        <w:pStyle w:val="Boxedlistbullet"/>
      </w:pPr>
      <w:r w:rsidRPr="00FF480D">
        <w:t xml:space="preserve">Access restrictions apply to the Werribee Animal Health Facility (WAHF) site that is associated with, but remote from, the </w:t>
      </w:r>
      <w:r>
        <w:t>ACDP</w:t>
      </w:r>
      <w:r w:rsidRPr="00FF480D">
        <w:t xml:space="preserve"> site.</w:t>
      </w:r>
    </w:p>
    <w:p w14:paraId="121B2C84" w14:textId="77777777" w:rsidR="00B54B64" w:rsidRDefault="00B54B64" w:rsidP="005C2DA3">
      <w:pPr>
        <w:spacing w:after="100" w:afterAutospacing="1"/>
        <w:outlineLvl w:val="2"/>
        <w:rPr>
          <w:rFonts w:cs="Arial"/>
          <w:b/>
          <w:bCs/>
          <w:color w:val="auto"/>
          <w:sz w:val="26"/>
          <w:szCs w:val="26"/>
        </w:rPr>
      </w:pPr>
    </w:p>
    <w:p w14:paraId="2BB058BD" w14:textId="15484F69"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8"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19BDB291"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9" w:tooltip="CSIRO Website" w:history="1">
        <w:r w:rsidRPr="00D923FE">
          <w:rPr>
            <w:bCs/>
            <w:color w:val="757579" w:themeColor="accent3"/>
            <w:szCs w:val="24"/>
            <w:u w:val="single"/>
          </w:rPr>
          <w:t>CSIRO Online</w:t>
        </w:r>
      </w:hyperlink>
      <w:r w:rsidRPr="00D923FE">
        <w:rPr>
          <w:bCs/>
          <w:szCs w:val="24"/>
        </w:rPr>
        <w:t xml:space="preserve"> and </w:t>
      </w:r>
      <w:hyperlink r:id="rId20" w:history="1">
        <w:r w:rsidR="00942EEE" w:rsidRPr="00034E6F">
          <w:rPr>
            <w:rStyle w:val="Hyperlink"/>
            <w:bCs/>
            <w:szCs w:val="24"/>
          </w:rPr>
          <w:t>Health &amp; Biosecurity</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21"/>
      <w:headerReference w:type="first" r:id="rId22"/>
      <w:footerReference w:type="first" r:id="rId23"/>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1AA7" w14:textId="77777777" w:rsidR="00A10877" w:rsidRDefault="00A10877" w:rsidP="000A377A">
      <w:r>
        <w:separator/>
      </w:r>
    </w:p>
  </w:endnote>
  <w:endnote w:type="continuationSeparator" w:id="0">
    <w:p w14:paraId="09DF12B5" w14:textId="77777777" w:rsidR="00A10877" w:rsidRDefault="00A10877" w:rsidP="000A377A">
      <w:r>
        <w:continuationSeparator/>
      </w:r>
    </w:p>
  </w:endnote>
  <w:endnote w:type="continuationNotice" w:id="1">
    <w:p w14:paraId="40CA0C8B" w14:textId="77777777" w:rsidR="00A10877" w:rsidRDefault="00A108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6A59" w14:textId="77777777" w:rsidR="00A10877" w:rsidRDefault="00A10877" w:rsidP="000A377A">
      <w:r>
        <w:separator/>
      </w:r>
    </w:p>
  </w:footnote>
  <w:footnote w:type="continuationSeparator" w:id="0">
    <w:p w14:paraId="7FED1B02" w14:textId="77777777" w:rsidR="00A10877" w:rsidRDefault="00A10877" w:rsidP="000A377A">
      <w:r>
        <w:continuationSeparator/>
      </w:r>
    </w:p>
  </w:footnote>
  <w:footnote w:type="continuationNotice" w:id="1">
    <w:p w14:paraId="0B0A4F5A" w14:textId="77777777" w:rsidR="00A10877" w:rsidRDefault="00A108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0tDA3NTY2NjUyNzZR0lEKTi0uzszPAykwrAUAL/3RASwAAAA="/>
  </w:docVars>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4E6F"/>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46FA"/>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3940"/>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137"/>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1B56"/>
    <w:rsid w:val="002447D8"/>
    <w:rsid w:val="002468D5"/>
    <w:rsid w:val="00246B35"/>
    <w:rsid w:val="00246D6B"/>
    <w:rsid w:val="00250F1F"/>
    <w:rsid w:val="00251E5B"/>
    <w:rsid w:val="002528B8"/>
    <w:rsid w:val="002545B0"/>
    <w:rsid w:val="002550C1"/>
    <w:rsid w:val="00255286"/>
    <w:rsid w:val="002557F9"/>
    <w:rsid w:val="00255E6D"/>
    <w:rsid w:val="002578B0"/>
    <w:rsid w:val="00257CC3"/>
    <w:rsid w:val="00257E75"/>
    <w:rsid w:val="00257E93"/>
    <w:rsid w:val="002600E0"/>
    <w:rsid w:val="0026351A"/>
    <w:rsid w:val="00265A09"/>
    <w:rsid w:val="00267DE0"/>
    <w:rsid w:val="00270F16"/>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2F701E"/>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06B"/>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0BC"/>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5055"/>
    <w:rsid w:val="00403B6B"/>
    <w:rsid w:val="00404222"/>
    <w:rsid w:val="00405065"/>
    <w:rsid w:val="004051FA"/>
    <w:rsid w:val="00405227"/>
    <w:rsid w:val="0040555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0B8"/>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532"/>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92E"/>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269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6F8"/>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5C03"/>
    <w:rsid w:val="0062799E"/>
    <w:rsid w:val="0063480C"/>
    <w:rsid w:val="006409FE"/>
    <w:rsid w:val="006422CC"/>
    <w:rsid w:val="0064494E"/>
    <w:rsid w:val="00645540"/>
    <w:rsid w:val="00645E30"/>
    <w:rsid w:val="0065288A"/>
    <w:rsid w:val="00652E72"/>
    <w:rsid w:val="00654515"/>
    <w:rsid w:val="00656AA1"/>
    <w:rsid w:val="0066228D"/>
    <w:rsid w:val="0066267F"/>
    <w:rsid w:val="00662E38"/>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504E"/>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C2F"/>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AD7"/>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8F4D75"/>
    <w:rsid w:val="00901258"/>
    <w:rsid w:val="00902D7A"/>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2F5"/>
    <w:rsid w:val="00924B38"/>
    <w:rsid w:val="00925815"/>
    <w:rsid w:val="00926BE4"/>
    <w:rsid w:val="009272A8"/>
    <w:rsid w:val="00930B5F"/>
    <w:rsid w:val="00932A75"/>
    <w:rsid w:val="009341A0"/>
    <w:rsid w:val="00935014"/>
    <w:rsid w:val="009355D8"/>
    <w:rsid w:val="0093599F"/>
    <w:rsid w:val="0093721B"/>
    <w:rsid w:val="00937FD2"/>
    <w:rsid w:val="00942923"/>
    <w:rsid w:val="00942EEE"/>
    <w:rsid w:val="00945580"/>
    <w:rsid w:val="00945A76"/>
    <w:rsid w:val="00946030"/>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877"/>
    <w:rsid w:val="00A10FDB"/>
    <w:rsid w:val="00A11598"/>
    <w:rsid w:val="00A17195"/>
    <w:rsid w:val="00A175AA"/>
    <w:rsid w:val="00A20F76"/>
    <w:rsid w:val="00A217C2"/>
    <w:rsid w:val="00A21F80"/>
    <w:rsid w:val="00A22BCD"/>
    <w:rsid w:val="00A24587"/>
    <w:rsid w:val="00A2579A"/>
    <w:rsid w:val="00A27127"/>
    <w:rsid w:val="00A27A2A"/>
    <w:rsid w:val="00A320A6"/>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E94"/>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4B64"/>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352F"/>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4A5C"/>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26FB2"/>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0EF"/>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1656"/>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15927020">
      <w:bodyDiv w:val="1"/>
      <w:marLeft w:val="0"/>
      <w:marRight w:val="0"/>
      <w:marTop w:val="0"/>
      <w:marBottom w:val="0"/>
      <w:divBdr>
        <w:top w:val="none" w:sz="0" w:space="0" w:color="auto"/>
        <w:left w:val="none" w:sz="0" w:space="0" w:color="auto"/>
        <w:bottom w:val="none" w:sz="0" w:space="0" w:color="auto"/>
        <w:right w:val="none" w:sz="0" w:space="0" w:color="auto"/>
      </w:divBdr>
    </w:div>
    <w:div w:id="184111428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s://www.csiro.au/en/careers/postdoctoral-fellowshi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ielts.com.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siro.au/quantum" TargetMode="External"/><Relationship Id="rId20" Type="http://schemas.openxmlformats.org/officeDocument/2006/relationships/hyperlink" Target="https://www.csiro.au/en/about/people/business-units/health-and-bio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search.csiro.au/q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About/Future-Science-Platform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4F75C7"/>
    <w:rsid w:val="005C3C8F"/>
    <w:rsid w:val="0063685B"/>
    <w:rsid w:val="006849B7"/>
    <w:rsid w:val="007C7613"/>
    <w:rsid w:val="0082379D"/>
    <w:rsid w:val="0083056E"/>
    <w:rsid w:val="0083493E"/>
    <w:rsid w:val="00875004"/>
    <w:rsid w:val="008C16A4"/>
    <w:rsid w:val="009923AE"/>
    <w:rsid w:val="009A77E1"/>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2083</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15088</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3</cp:revision>
  <cp:lastPrinted>2012-02-02T00:02:00Z</cp:lastPrinted>
  <dcterms:created xsi:type="dcterms:W3CDTF">2022-10-31T05:09:00Z</dcterms:created>
  <dcterms:modified xsi:type="dcterms:W3CDTF">2022-11-01T23:22:00Z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