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8DAF8F8" w:rsidR="00CC201B" w:rsidRPr="0093721B"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1A5A3D">
              <w:rPr>
                <w:sz w:val="22"/>
              </w:rPr>
              <w:t>Research Scientist</w:t>
            </w:r>
            <w:r w:rsidR="001A5A3D" w:rsidRPr="001A5A3D">
              <w:rPr>
                <w:sz w:val="22"/>
              </w:rPr>
              <w:t xml:space="preserve"> - Genome Engineering</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0BCC725F" w:rsidR="00CC201B" w:rsidRPr="0093721B" w:rsidRDefault="001A5A3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90151</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91C7B8B" w14:textId="4964F2BD" w:rsidR="00E93894"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A5A3D">
              <w:rPr>
                <w:sz w:val="22"/>
              </w:rPr>
              <w:t xml:space="preserve">3 </w:t>
            </w:r>
            <w:r>
              <w:rPr>
                <w:sz w:val="22"/>
              </w:rPr>
              <w:t>years</w:t>
            </w:r>
            <w:r w:rsidR="00E93894">
              <w:rPr>
                <w:sz w:val="22"/>
              </w:rPr>
              <w:t xml:space="preserve"> </w:t>
            </w:r>
          </w:p>
          <w:p w14:paraId="15E7DA87" w14:textId="24BC3061"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5965F3A1"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2108">
              <w:rPr>
                <w:sz w:val="22"/>
              </w:rPr>
              <w:t>10</w:t>
            </w:r>
            <w:r w:rsidR="00FF7AB6">
              <w:rPr>
                <w:sz w:val="22"/>
              </w:rPr>
              <w:t>5</w:t>
            </w:r>
            <w:r w:rsidR="003C2108">
              <w:rPr>
                <w:sz w:val="22"/>
              </w:rPr>
              <w:t>,806</w:t>
            </w:r>
            <w:r w:rsidRPr="0093721B">
              <w:rPr>
                <w:sz w:val="22"/>
              </w:rPr>
              <w:t xml:space="preserve"> </w:t>
            </w:r>
            <w:r>
              <w:rPr>
                <w:sz w:val="22"/>
              </w:rPr>
              <w:t>-</w:t>
            </w:r>
            <w:r w:rsidRPr="0093721B">
              <w:rPr>
                <w:sz w:val="22"/>
              </w:rPr>
              <w:t xml:space="preserve"> AU$</w:t>
            </w:r>
            <w:r w:rsidR="00FF7AB6">
              <w:rPr>
                <w:sz w:val="22"/>
              </w:rPr>
              <w:t>114,500</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F953170" w:rsidR="00926BE4" w:rsidRPr="0093721B" w:rsidRDefault="001D37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asciiTheme="minorHAnsi" w:hAnsiTheme="minorHAnsi"/>
                <w:sz w:val="22"/>
              </w:rPr>
              <w:t>Black Mountain Laboratories, Canberra</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67DFC375" w14:textId="4B749034" w:rsidR="001D377B" w:rsidRDefault="001D377B" w:rsidP="001D377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Pr>
                <w:sz w:val="22"/>
              </w:rPr>
              <w:t xml:space="preserve"> that </w:t>
            </w:r>
            <w:r w:rsidR="00195BFD">
              <w:rPr>
                <w:sz w:val="22"/>
              </w:rPr>
              <w:t>include:</w:t>
            </w:r>
          </w:p>
          <w:p w14:paraId="0D9F13CB" w14:textId="77777777" w:rsidR="001D377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251A90D5" w14:textId="69B987E4"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2AC6FDAE" w14:textId="6F7941DD" w:rsidR="001D377B" w:rsidRPr="0093721B" w:rsidRDefault="001D377B" w:rsidP="001D377B">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Pr>
                <w:sz w:val="22"/>
              </w:rPr>
              <w:t>Temporary Residents</w:t>
            </w:r>
            <w:r w:rsidRPr="0093721B">
              <w:rPr>
                <w:sz w:val="22"/>
              </w:rPr>
              <w:t xml:space="preserve"> </w:t>
            </w:r>
          </w:p>
          <w:p w14:paraId="07330F3A" w14:textId="438DC7ED" w:rsidR="00926BE4" w:rsidRPr="0093721B" w:rsidRDefault="001D377B"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 xml:space="preserve">Overseas candidates requiring VISA sponsorship </w:t>
            </w:r>
            <w:r w:rsidR="00195BFD">
              <w:rPr>
                <w:sz w:val="22"/>
              </w:rPr>
              <w:t>by CSIRO</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63A89340" w:rsidR="00C45886" w:rsidRPr="0093721B" w:rsidRDefault="00195B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Team Leader</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525FA1B" w:rsidR="00926BE4" w:rsidRPr="00431F35" w:rsidRDefault="00195B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31F35">
              <w:rPr>
                <w:sz w:val="22"/>
              </w:rPr>
              <w:t>5</w:t>
            </w:r>
            <w:r w:rsidR="00F54F83" w:rsidRPr="00431F35">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2CF8C151" w:rsidR="00926BE4" w:rsidRPr="00431F35" w:rsidRDefault="00195B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31F35">
              <w:rPr>
                <w:sz w:val="22"/>
              </w:rPr>
              <w:t>5</w:t>
            </w:r>
            <w:r w:rsidR="00F54F83" w:rsidRPr="00431F35">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5A6909B7" w:rsidR="00194B1C" w:rsidRPr="0093721B" w:rsidRDefault="00195B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D97164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31F35">
              <w:rPr>
                <w:sz w:val="22"/>
              </w:rPr>
              <w:t xml:space="preserve">Contact </w:t>
            </w:r>
            <w:r w:rsidR="00961576" w:rsidRPr="00431F35">
              <w:rPr>
                <w:sz w:val="22"/>
              </w:rPr>
              <w:t>Tanja Strive</w:t>
            </w:r>
            <w:r w:rsidRPr="00431F35">
              <w:rPr>
                <w:sz w:val="22"/>
              </w:rPr>
              <w:t xml:space="preserve"> via email at </w:t>
            </w:r>
            <w:r w:rsidR="00431F35" w:rsidRPr="00431F35">
              <w:rPr>
                <w:sz w:val="22"/>
              </w:rPr>
              <w:t>tanja.strive@csiro.au</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483DB034"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6C6ECE">
              <w:rPr>
                <w:sz w:val="22"/>
              </w:rPr>
              <w:t>,</w:t>
            </w:r>
            <w:r w:rsidRPr="0093721B">
              <w:rPr>
                <w:sz w:val="22"/>
              </w:rPr>
              <w:t xml:space="preserve">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6C6ECE">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4FA59EFE" w:rsidR="000F040B" w:rsidRDefault="000F040B" w:rsidP="006C6ECE">
      <w:pPr>
        <w:jc w:val="both"/>
      </w:pPr>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w:t>
      </w:r>
      <w:r w:rsidRPr="000F040B">
        <w:lastRenderedPageBreak/>
        <w:t xml:space="preserve">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03B09EC" w14:textId="77777777" w:rsidR="004E49A2" w:rsidRPr="004E49A2" w:rsidRDefault="004E49A2" w:rsidP="006C6ECE">
      <w:pPr>
        <w:pStyle w:val="Heading3"/>
        <w:jc w:val="both"/>
        <w:rPr>
          <w:rFonts w:cs="Times New Roman"/>
          <w:b w:val="0"/>
          <w:bCs w:val="0"/>
          <w:color w:val="000000"/>
          <w:sz w:val="24"/>
          <w:szCs w:val="22"/>
        </w:rPr>
      </w:pPr>
      <w:r w:rsidRPr="004E49A2">
        <w:rPr>
          <w:rFonts w:cs="Times New Roman"/>
          <w:b w:val="0"/>
          <w:bCs w:val="0"/>
          <w:color w:val="000000"/>
          <w:sz w:val="24"/>
          <w:szCs w:val="22"/>
        </w:rPr>
        <w:t>This exciting opportunity is in the field of reproductive biology and genome engineering in mammals. The broad aim of the project is to develop novel genetic biocontrol strategies for the more humane and effective population control of rabbits, as a more humane alternative to classical viral biocontrol systems.</w:t>
      </w:r>
    </w:p>
    <w:p w14:paraId="6C237134" w14:textId="1014EFB2" w:rsidR="004E49A2" w:rsidRDefault="004E49A2" w:rsidP="00416D30">
      <w:pPr>
        <w:pStyle w:val="Heading3"/>
        <w:jc w:val="both"/>
        <w:rPr>
          <w:rFonts w:cs="Times New Roman"/>
          <w:b w:val="0"/>
          <w:bCs w:val="0"/>
          <w:color w:val="000000"/>
          <w:sz w:val="24"/>
          <w:szCs w:val="22"/>
        </w:rPr>
      </w:pPr>
      <w:r w:rsidRPr="002A3094">
        <w:rPr>
          <w:rFonts w:cs="Times New Roman"/>
          <w:b w:val="0"/>
          <w:bCs w:val="0"/>
          <w:color w:val="000000"/>
          <w:sz w:val="24"/>
          <w:szCs w:val="22"/>
        </w:rPr>
        <w:t xml:space="preserve">As a Research Scientist at CSIRO’s Health and Biosecurity, </w:t>
      </w:r>
      <w:r w:rsidR="00D53B54" w:rsidRPr="002A3094">
        <w:rPr>
          <w:rFonts w:cs="Times New Roman"/>
          <w:b w:val="0"/>
          <w:bCs w:val="0"/>
          <w:color w:val="000000"/>
          <w:sz w:val="24"/>
          <w:szCs w:val="22"/>
        </w:rPr>
        <w:t>the role will require</w:t>
      </w:r>
      <w:r w:rsidRPr="002A3094">
        <w:rPr>
          <w:rFonts w:cs="Times New Roman"/>
          <w:b w:val="0"/>
          <w:bCs w:val="0"/>
          <w:color w:val="000000"/>
          <w:sz w:val="24"/>
          <w:szCs w:val="22"/>
        </w:rPr>
        <w:t xml:space="preserve"> </w:t>
      </w:r>
      <w:r w:rsidR="00D53B54" w:rsidRPr="002A3094">
        <w:rPr>
          <w:rFonts w:cs="Times New Roman"/>
          <w:b w:val="0"/>
          <w:bCs w:val="0"/>
          <w:color w:val="000000"/>
          <w:sz w:val="24"/>
          <w:szCs w:val="22"/>
        </w:rPr>
        <w:t xml:space="preserve">the </w:t>
      </w:r>
      <w:r w:rsidRPr="002A3094">
        <w:rPr>
          <w:rFonts w:cs="Times New Roman"/>
          <w:b w:val="0"/>
          <w:bCs w:val="0"/>
          <w:color w:val="000000"/>
          <w:sz w:val="24"/>
          <w:szCs w:val="22"/>
        </w:rPr>
        <w:t xml:space="preserve">design and implement genetic strategies for controlling populations, for example by skewing the sex ratio of offspring towards one sex or </w:t>
      </w:r>
      <w:r w:rsidR="00416D30" w:rsidRPr="002A3094">
        <w:rPr>
          <w:rFonts w:cs="Times New Roman"/>
          <w:b w:val="0"/>
          <w:bCs w:val="0"/>
          <w:color w:val="000000"/>
          <w:sz w:val="24"/>
          <w:szCs w:val="22"/>
        </w:rPr>
        <w:t>generating</w:t>
      </w:r>
      <w:r w:rsidRPr="002A3094">
        <w:rPr>
          <w:rFonts w:cs="Times New Roman"/>
          <w:b w:val="0"/>
          <w:bCs w:val="0"/>
          <w:color w:val="000000"/>
          <w:sz w:val="24"/>
          <w:szCs w:val="22"/>
        </w:rPr>
        <w:t xml:space="preserve"> offspring where one sex is infertile. There will be </w:t>
      </w:r>
      <w:r w:rsidR="00416D30" w:rsidRPr="002A3094">
        <w:rPr>
          <w:rFonts w:cs="Times New Roman"/>
          <w:b w:val="0"/>
          <w:bCs w:val="0"/>
          <w:color w:val="000000"/>
          <w:sz w:val="24"/>
          <w:szCs w:val="22"/>
        </w:rPr>
        <w:t xml:space="preserve">the </w:t>
      </w:r>
      <w:r w:rsidRPr="002A3094">
        <w:rPr>
          <w:rFonts w:cs="Times New Roman"/>
          <w:b w:val="0"/>
          <w:bCs w:val="0"/>
          <w:color w:val="000000"/>
          <w:sz w:val="24"/>
          <w:szCs w:val="22"/>
        </w:rPr>
        <w:t>opportunity to interact with other groups across CSIRO with genome engineering capability for animal agriculture and aquaculture applications as well as infectious disease studies. Close collaborative links also exist with leading researchers in genetic biocontrol at the University of Adelaide and Macquarie</w:t>
      </w:r>
      <w:r w:rsidR="002A3094" w:rsidRPr="002A3094">
        <w:rPr>
          <w:rFonts w:cs="Times New Roman"/>
          <w:b w:val="0"/>
          <w:bCs w:val="0"/>
          <w:color w:val="000000"/>
          <w:sz w:val="24"/>
          <w:szCs w:val="22"/>
        </w:rPr>
        <w:t>.</w:t>
      </w:r>
    </w:p>
    <w:p w14:paraId="3DAEACA1" w14:textId="613AD556" w:rsidR="00B50C20" w:rsidRPr="00B50C20" w:rsidRDefault="00B50C20" w:rsidP="004E49A2">
      <w:pPr>
        <w:pStyle w:val="Heading3"/>
      </w:pPr>
      <w:r w:rsidRPr="00B50C20">
        <w:t>Duties and Key Result Areas</w:t>
      </w:r>
    </w:p>
    <w:p w14:paraId="30B11A11" w14:textId="77777777" w:rsidR="002A55FD" w:rsidRDefault="002A55FD" w:rsidP="00D40F52">
      <w:pPr>
        <w:pStyle w:val="ListParagraph"/>
        <w:numPr>
          <w:ilvl w:val="0"/>
          <w:numId w:val="16"/>
        </w:numPr>
        <w:spacing w:before="0" w:after="60" w:line="240" w:lineRule="auto"/>
        <w:jc w:val="both"/>
      </w:pPr>
      <w:r>
        <w:t>Undertaking genetic and genomic analysis of the rabbit genome to identify targets for genetic biocontrol strategies</w:t>
      </w:r>
    </w:p>
    <w:p w14:paraId="1541BA0C" w14:textId="77777777" w:rsidR="002A55FD" w:rsidRDefault="002A55FD" w:rsidP="00D40F52">
      <w:pPr>
        <w:pStyle w:val="ListParagraph"/>
        <w:numPr>
          <w:ilvl w:val="0"/>
          <w:numId w:val="16"/>
        </w:numPr>
        <w:spacing w:before="0" w:after="60" w:line="240" w:lineRule="auto"/>
        <w:jc w:val="both"/>
      </w:pPr>
      <w:r>
        <w:t>Using knowledge of developmental biology and gametes formation to define potential gene targets for sex/fertility control strategies. Undertaking genomic analyses on mammalian samples to validate those candidate targets.</w:t>
      </w:r>
    </w:p>
    <w:p w14:paraId="158B16DC" w14:textId="77777777" w:rsidR="002A55FD" w:rsidRDefault="002A55FD" w:rsidP="00D40F52">
      <w:pPr>
        <w:pStyle w:val="ListParagraph"/>
        <w:numPr>
          <w:ilvl w:val="0"/>
          <w:numId w:val="16"/>
        </w:numPr>
        <w:spacing w:before="0" w:after="60" w:line="240" w:lineRule="auto"/>
        <w:jc w:val="both"/>
      </w:pPr>
      <w:r>
        <w:t xml:space="preserve">Exploring validated targets using in vitro assays and animal models </w:t>
      </w:r>
    </w:p>
    <w:p w14:paraId="13F8A7C1" w14:textId="77777777" w:rsidR="002A55FD" w:rsidRDefault="002A55FD" w:rsidP="00D40F52">
      <w:pPr>
        <w:pStyle w:val="ListParagraph"/>
        <w:numPr>
          <w:ilvl w:val="0"/>
          <w:numId w:val="16"/>
        </w:numPr>
        <w:spacing w:before="0" w:after="60" w:line="240" w:lineRule="auto"/>
        <w:jc w:val="both"/>
      </w:pPr>
      <w:r>
        <w:t>Carrying out innovative, impactful research of strategic importance to CSIRO that will, where possible, lead to novel and important scientific outcomes.</w:t>
      </w:r>
    </w:p>
    <w:p w14:paraId="45484292" w14:textId="77777777" w:rsidR="002A55FD" w:rsidRDefault="002A55FD" w:rsidP="00D40F52">
      <w:pPr>
        <w:pStyle w:val="ListParagraph"/>
        <w:numPr>
          <w:ilvl w:val="0"/>
          <w:numId w:val="16"/>
        </w:numPr>
        <w:spacing w:before="0" w:after="60" w:line="240" w:lineRule="auto"/>
        <w:jc w:val="both"/>
      </w:pPr>
      <w:r>
        <w:t>Liaising with stakeholders and customers to identify opportunities to apply genome engineering capability in the pest species control context</w:t>
      </w:r>
    </w:p>
    <w:p w14:paraId="002EC25F" w14:textId="77777777" w:rsidR="002A55FD" w:rsidRDefault="002A55FD" w:rsidP="00D40F52">
      <w:pPr>
        <w:pStyle w:val="ListParagraph"/>
        <w:numPr>
          <w:ilvl w:val="0"/>
          <w:numId w:val="16"/>
        </w:numPr>
        <w:spacing w:before="0" w:after="60" w:line="240" w:lineRule="auto"/>
        <w:jc w:val="both"/>
      </w:pPr>
      <w:r>
        <w:t>Extend and develop CSIRO IP in genome engineering applications for the control of invasive pests.</w:t>
      </w:r>
    </w:p>
    <w:p w14:paraId="1CE35622" w14:textId="77777777" w:rsidR="002A55FD" w:rsidRDefault="002A55FD" w:rsidP="00D40F52">
      <w:pPr>
        <w:pStyle w:val="ListParagraph"/>
        <w:numPr>
          <w:ilvl w:val="0"/>
          <w:numId w:val="16"/>
        </w:numPr>
        <w:spacing w:before="0" w:after="60" w:line="240" w:lineRule="auto"/>
        <w:jc w:val="both"/>
      </w:pPr>
      <w:r>
        <w:t>Developing new funded projects within the newly formed genetic biocontrol Team</w:t>
      </w:r>
    </w:p>
    <w:p w14:paraId="586C22DB" w14:textId="77777777" w:rsidR="002A55FD" w:rsidRDefault="002A55FD" w:rsidP="00D40F52">
      <w:pPr>
        <w:pStyle w:val="ListParagraph"/>
        <w:numPr>
          <w:ilvl w:val="0"/>
          <w:numId w:val="16"/>
        </w:numPr>
        <w:spacing w:before="0" w:after="60" w:line="240" w:lineRule="auto"/>
        <w:jc w:val="both"/>
      </w:pPr>
      <w:r>
        <w:t>Supervise PDFs and post-grad students to develop new genome engineering opportunities.</w:t>
      </w:r>
    </w:p>
    <w:p w14:paraId="4781FEE1" w14:textId="3C1A7A5F" w:rsidR="002A55FD" w:rsidRDefault="002A55FD" w:rsidP="00D40F52">
      <w:pPr>
        <w:pStyle w:val="ListParagraph"/>
        <w:numPr>
          <w:ilvl w:val="0"/>
          <w:numId w:val="16"/>
        </w:numPr>
        <w:spacing w:before="0" w:after="60" w:line="240" w:lineRule="auto"/>
        <w:jc w:val="both"/>
      </w:pPr>
      <w:r>
        <w:t xml:space="preserve">Participate in regular team meetings and discussions with </w:t>
      </w:r>
      <w:r w:rsidR="00D40F52">
        <w:t xml:space="preserve">the </w:t>
      </w:r>
      <w:r>
        <w:t xml:space="preserve">supervisor to set and monitor progress and milestones. </w:t>
      </w:r>
    </w:p>
    <w:p w14:paraId="611BD6FA" w14:textId="40C11513" w:rsidR="002A55FD" w:rsidRDefault="002A55FD" w:rsidP="00D40F52">
      <w:pPr>
        <w:pStyle w:val="ListParagraph"/>
        <w:numPr>
          <w:ilvl w:val="0"/>
          <w:numId w:val="16"/>
        </w:numPr>
        <w:spacing w:before="0" w:after="60" w:line="240" w:lineRule="auto"/>
        <w:jc w:val="both"/>
      </w:pPr>
      <w:r>
        <w:t xml:space="preserve">Produce </w:t>
      </w:r>
      <w:r w:rsidR="00D40F52">
        <w:t>high-quality</w:t>
      </w:r>
      <w:r>
        <w:t xml:space="preserve"> scientific papers suitable for publication in quality journals, for client reports and </w:t>
      </w:r>
      <w:r w:rsidR="00D40F52">
        <w:t xml:space="preserve">for </w:t>
      </w:r>
      <w:r>
        <w:t>granting of patents.</w:t>
      </w:r>
    </w:p>
    <w:p w14:paraId="04131B7A" w14:textId="77777777" w:rsidR="002A55FD" w:rsidRDefault="002A55FD" w:rsidP="00D40F52">
      <w:pPr>
        <w:pStyle w:val="ListParagraph"/>
        <w:numPr>
          <w:ilvl w:val="0"/>
          <w:numId w:val="16"/>
        </w:numPr>
        <w:spacing w:before="0" w:after="60" w:line="240" w:lineRule="auto"/>
        <w:jc w:val="both"/>
      </w:pPr>
      <w:r>
        <w:t>Accurately record experimental results in approved Laboratory Notebooks and maintain computer databases.</w:t>
      </w:r>
    </w:p>
    <w:p w14:paraId="6C11C4F3" w14:textId="77777777" w:rsidR="002A55FD" w:rsidRDefault="002A55FD" w:rsidP="00D40F52">
      <w:pPr>
        <w:pStyle w:val="ListParagraph"/>
        <w:numPr>
          <w:ilvl w:val="0"/>
          <w:numId w:val="16"/>
        </w:numPr>
        <w:spacing w:before="0" w:after="60" w:line="240" w:lineRule="auto"/>
        <w:jc w:val="both"/>
      </w:pPr>
      <w:r>
        <w:t xml:space="preserve">Prepare appropriate conference papers and present those at conferences as agreed with your supervisor. </w:t>
      </w:r>
    </w:p>
    <w:p w14:paraId="00BD8FDF" w14:textId="77777777" w:rsidR="002A55FD" w:rsidRDefault="002A55FD" w:rsidP="00D40F52">
      <w:pPr>
        <w:pStyle w:val="ListParagraph"/>
        <w:numPr>
          <w:ilvl w:val="0"/>
          <w:numId w:val="16"/>
        </w:numPr>
        <w:spacing w:before="0" w:after="60" w:line="240" w:lineRule="auto"/>
        <w:jc w:val="both"/>
      </w:pPr>
      <w:proofErr w:type="gramStart"/>
      <w:r>
        <w:t>Make a contribution</w:t>
      </w:r>
      <w:proofErr w:type="gramEnd"/>
      <w:r>
        <w:t xml:space="preserve"> to the effective functioning of the research team and help deliver CSIRO’s organisational objectives and plans. </w:t>
      </w:r>
    </w:p>
    <w:p w14:paraId="03451F94" w14:textId="77777777" w:rsidR="002A55FD" w:rsidRDefault="002A55FD" w:rsidP="00D40F52">
      <w:pPr>
        <w:pStyle w:val="ListParagraph"/>
        <w:numPr>
          <w:ilvl w:val="0"/>
          <w:numId w:val="16"/>
        </w:numPr>
        <w:spacing w:before="0" w:after="60" w:line="240" w:lineRule="auto"/>
        <w:jc w:val="both"/>
      </w:pPr>
      <w:r>
        <w:t>Work collaboratively with colleagues within your team, the business unit and across CSIRO.</w:t>
      </w:r>
    </w:p>
    <w:p w14:paraId="0DD921C6" w14:textId="77777777" w:rsidR="002A55FD" w:rsidRDefault="002A55FD" w:rsidP="00D40F52">
      <w:pPr>
        <w:pStyle w:val="ListParagraph"/>
        <w:numPr>
          <w:ilvl w:val="0"/>
          <w:numId w:val="16"/>
        </w:numPr>
        <w:spacing w:before="0" w:after="60" w:line="240" w:lineRule="auto"/>
        <w:jc w:val="both"/>
      </w:pPr>
      <w:r>
        <w:t xml:space="preserve">Communicate effectively and respectfully with all staff, </w:t>
      </w:r>
      <w:proofErr w:type="gramStart"/>
      <w:r>
        <w:t>clients</w:t>
      </w:r>
      <w:proofErr w:type="gramEnd"/>
      <w:r>
        <w:t xml:space="preserve"> and suppliers in the interests of good business practice, collaboration and enhancement of CSIRO’s reputation.</w:t>
      </w:r>
    </w:p>
    <w:p w14:paraId="5DF15FF6" w14:textId="77777777" w:rsidR="002A55FD" w:rsidRDefault="002A55FD" w:rsidP="00D40F52">
      <w:pPr>
        <w:pStyle w:val="ListParagraph"/>
        <w:numPr>
          <w:ilvl w:val="0"/>
          <w:numId w:val="16"/>
        </w:numPr>
        <w:spacing w:before="0" w:after="60" w:line="240" w:lineRule="auto"/>
        <w:jc w:val="both"/>
      </w:pPr>
      <w:r>
        <w:lastRenderedPageBreak/>
        <w:t>Adhere to the spirit and practice of CSIRO’s Values, Health, Safety and Environment plans and policies, Diversity initiatives and Zero Harm goals.</w:t>
      </w:r>
    </w:p>
    <w:p w14:paraId="0FFB464F" w14:textId="77777777" w:rsidR="002A55FD" w:rsidRDefault="002A55FD" w:rsidP="00D40F52">
      <w:pPr>
        <w:pStyle w:val="ListParagraph"/>
        <w:numPr>
          <w:ilvl w:val="0"/>
          <w:numId w:val="16"/>
        </w:numPr>
        <w:spacing w:before="0" w:after="60" w:line="240" w:lineRule="auto"/>
        <w:jc w:val="both"/>
      </w:pPr>
      <w:r>
        <w:t>Undertake an appropriate training and development program developed by CSIRO.</w:t>
      </w:r>
    </w:p>
    <w:p w14:paraId="4FD9C72F" w14:textId="35C51014" w:rsidR="00957795" w:rsidRDefault="002A55FD" w:rsidP="00D40F52">
      <w:pPr>
        <w:pStyle w:val="ListParagraph"/>
        <w:numPr>
          <w:ilvl w:val="0"/>
          <w:numId w:val="16"/>
        </w:numPr>
        <w:spacing w:before="0" w:after="60" w:line="240" w:lineRule="auto"/>
        <w:jc w:val="both"/>
      </w:pPr>
      <w:r>
        <w:t>Other duties as directed.</w:t>
      </w:r>
      <w:r w:rsidR="00957795">
        <w:t xml:space="preserve"> </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1ED9536C" w14:textId="0D1F8148" w:rsidR="00BC021A" w:rsidRPr="00BC021A" w:rsidRDefault="00D42E42" w:rsidP="009B42AF">
      <w:pPr>
        <w:pStyle w:val="ListParagraph"/>
        <w:numPr>
          <w:ilvl w:val="0"/>
          <w:numId w:val="11"/>
        </w:numPr>
        <w:jc w:val="both"/>
        <w:rPr>
          <w:rFonts w:cs="Calibri"/>
          <w:szCs w:val="24"/>
        </w:rPr>
      </w:pPr>
      <w:r w:rsidRPr="00BC021A">
        <w:rPr>
          <w:rFonts w:cs="Calibri"/>
          <w:szCs w:val="24"/>
        </w:rPr>
        <w:t xml:space="preserve">A PhD (or an equivalent combination of qualifications and research experience) in a relevant field such as </w:t>
      </w:r>
      <w:r w:rsidR="00BC021A" w:rsidRPr="00BC021A">
        <w:rPr>
          <w:rFonts w:cs="Calibri"/>
          <w:szCs w:val="24"/>
        </w:rPr>
        <w:t xml:space="preserve">discipline </w:t>
      </w:r>
      <w:r w:rsidR="00BC021A">
        <w:rPr>
          <w:rFonts w:cs="Calibri"/>
          <w:szCs w:val="24"/>
        </w:rPr>
        <w:t>areas</w:t>
      </w:r>
      <w:r w:rsidR="00BC021A" w:rsidRPr="00BC021A">
        <w:rPr>
          <w:rFonts w:cs="Calibri"/>
          <w:szCs w:val="24"/>
        </w:rPr>
        <w:t xml:space="preserve">, such as genome engineering, biotechnology, molecular </w:t>
      </w:r>
      <w:proofErr w:type="gramStart"/>
      <w:r w:rsidR="00BC021A" w:rsidRPr="00BC021A">
        <w:rPr>
          <w:rFonts w:cs="Calibri"/>
          <w:szCs w:val="24"/>
        </w:rPr>
        <w:t>biology</w:t>
      </w:r>
      <w:proofErr w:type="gramEnd"/>
      <w:r w:rsidR="00BC021A" w:rsidRPr="00BC021A">
        <w:rPr>
          <w:rFonts w:cs="Calibri"/>
          <w:szCs w:val="24"/>
        </w:rPr>
        <w:t xml:space="preserve"> or cell biology. </w:t>
      </w:r>
    </w:p>
    <w:p w14:paraId="4BD8631B" w14:textId="77777777" w:rsidR="00F35C31" w:rsidRPr="007650F2" w:rsidRDefault="00F35C31" w:rsidP="009B42AF">
      <w:pPr>
        <w:pStyle w:val="ListParagraph"/>
        <w:numPr>
          <w:ilvl w:val="0"/>
          <w:numId w:val="11"/>
        </w:numPr>
        <w:spacing w:before="0" w:after="60" w:line="240" w:lineRule="auto"/>
        <w:contextualSpacing w:val="0"/>
        <w:jc w:val="both"/>
        <w:rPr>
          <w:rFonts w:cs="Calibri"/>
          <w:szCs w:val="24"/>
        </w:rPr>
      </w:pPr>
      <w:r w:rsidRPr="007650F2">
        <w:rPr>
          <w:rFonts w:cs="Calibri"/>
          <w:szCs w:val="24"/>
        </w:rPr>
        <w:t>Demonstrated high-level skills in molecular biology in particular genome engineering tools such as CRISPR and mammalian cell culture.</w:t>
      </w:r>
    </w:p>
    <w:p w14:paraId="719BE37A" w14:textId="77777777" w:rsidR="00705725" w:rsidRPr="007650F2" w:rsidRDefault="00F35C31" w:rsidP="009B42AF">
      <w:pPr>
        <w:numPr>
          <w:ilvl w:val="0"/>
          <w:numId w:val="11"/>
        </w:numPr>
        <w:tabs>
          <w:tab w:val="clear" w:pos="717"/>
        </w:tabs>
        <w:spacing w:before="0" w:after="60" w:line="240" w:lineRule="auto"/>
        <w:jc w:val="both"/>
        <w:rPr>
          <w:rFonts w:cs="Calibri"/>
          <w:szCs w:val="24"/>
        </w:rPr>
      </w:pPr>
      <w:r w:rsidRPr="007650F2">
        <w:rPr>
          <w:rFonts w:cs="Calibri"/>
          <w:szCs w:val="24"/>
        </w:rPr>
        <w:t>A strong knowledge of animal genetics (both molecular genetics and genomics)</w:t>
      </w:r>
    </w:p>
    <w:p w14:paraId="631A7C20" w14:textId="77777777" w:rsidR="00705725" w:rsidRPr="007650F2" w:rsidRDefault="00705725" w:rsidP="009B42AF">
      <w:pPr>
        <w:numPr>
          <w:ilvl w:val="0"/>
          <w:numId w:val="11"/>
        </w:numPr>
        <w:tabs>
          <w:tab w:val="clear" w:pos="717"/>
        </w:tabs>
        <w:spacing w:before="0" w:after="60" w:line="240" w:lineRule="auto"/>
        <w:jc w:val="both"/>
        <w:rPr>
          <w:rFonts w:cs="Calibri"/>
          <w:szCs w:val="24"/>
        </w:rPr>
      </w:pPr>
      <w:r w:rsidRPr="007650F2">
        <w:rPr>
          <w:rFonts w:cs="Calibri"/>
          <w:szCs w:val="24"/>
        </w:rPr>
        <w:t>Experience and knowledge with the application of genetic technologies in a range of different animal species, in particular oviparous species.</w:t>
      </w:r>
    </w:p>
    <w:p w14:paraId="7280105B" w14:textId="0322E385" w:rsidR="00705725" w:rsidRPr="007650F2" w:rsidRDefault="00705725" w:rsidP="009B42AF">
      <w:pPr>
        <w:numPr>
          <w:ilvl w:val="0"/>
          <w:numId w:val="11"/>
        </w:numPr>
        <w:tabs>
          <w:tab w:val="clear" w:pos="717"/>
        </w:tabs>
        <w:spacing w:before="0" w:after="60" w:line="240" w:lineRule="auto"/>
        <w:jc w:val="both"/>
        <w:rPr>
          <w:rFonts w:cs="Calibri"/>
          <w:szCs w:val="24"/>
        </w:rPr>
      </w:pPr>
      <w:r w:rsidRPr="007650F2">
        <w:rPr>
          <w:rFonts w:cs="Calibri"/>
          <w:szCs w:val="24"/>
        </w:rPr>
        <w:t>Ability to work effectively as part of a multi-disciplinary, regionally dispersed research team, plus the motivation and discipline to carry out autonomous research.</w:t>
      </w:r>
    </w:p>
    <w:p w14:paraId="095CFB7F" w14:textId="07C2108A" w:rsidR="007650F2" w:rsidRDefault="007650F2" w:rsidP="009B42AF">
      <w:pPr>
        <w:pStyle w:val="ListParagraph"/>
        <w:numPr>
          <w:ilvl w:val="0"/>
          <w:numId w:val="11"/>
        </w:numPr>
        <w:jc w:val="both"/>
        <w:rPr>
          <w:rFonts w:cs="Calibri"/>
          <w:szCs w:val="24"/>
        </w:rPr>
      </w:pPr>
      <w:r>
        <w:rPr>
          <w:rFonts w:cs="Calibri"/>
          <w:szCs w:val="24"/>
        </w:rPr>
        <w:t>High-level</w:t>
      </w:r>
      <w:r w:rsidRPr="007650F2">
        <w:rPr>
          <w:rFonts w:cs="Calibri"/>
          <w:szCs w:val="24"/>
        </w:rPr>
        <w:t xml:space="preserve"> written and oral communication skills with the ability to represent the research team effectively internally and externally, including at national and international conferences.</w:t>
      </w:r>
    </w:p>
    <w:p w14:paraId="6C7F1019" w14:textId="29F047A7" w:rsidR="00A921B8" w:rsidRPr="002A3094" w:rsidRDefault="007650F2" w:rsidP="002A3094">
      <w:pPr>
        <w:numPr>
          <w:ilvl w:val="0"/>
          <w:numId w:val="11"/>
        </w:numPr>
        <w:tabs>
          <w:tab w:val="clear" w:pos="717"/>
        </w:tabs>
        <w:spacing w:before="0" w:line="240" w:lineRule="auto"/>
        <w:jc w:val="both"/>
        <w:rPr>
          <w:rFonts w:cs="Calibri"/>
          <w:iCs/>
          <w:szCs w:val="24"/>
        </w:rPr>
      </w:pPr>
      <w:r w:rsidRPr="007650F2">
        <w:rPr>
          <w:rFonts w:cs="Calibri"/>
          <w:iCs/>
          <w:szCs w:val="24"/>
        </w:rPr>
        <w:t xml:space="preserve">A record of </w:t>
      </w:r>
      <w:r>
        <w:rPr>
          <w:rFonts w:cs="Calibri"/>
          <w:iCs/>
          <w:szCs w:val="24"/>
        </w:rPr>
        <w:t>scientific</w:t>
      </w:r>
      <w:r w:rsidRPr="007650F2">
        <w:rPr>
          <w:rFonts w:cs="Calibri"/>
          <w:iCs/>
          <w:szCs w:val="24"/>
        </w:rPr>
        <w:t xml:space="preserve"> innovation and creativity, plus the ability &amp; willingness to incorporate novel ideas and approaches into scientific investigations.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0B5193E4" w14:textId="77777777" w:rsidR="00C12D65" w:rsidRPr="00C12D65" w:rsidRDefault="00C12D65" w:rsidP="00C12D65">
      <w:pPr>
        <w:pStyle w:val="ListParagraph"/>
        <w:numPr>
          <w:ilvl w:val="0"/>
          <w:numId w:val="21"/>
        </w:numPr>
        <w:spacing w:before="0" w:after="60" w:line="240" w:lineRule="auto"/>
        <w:rPr>
          <w:iCs/>
          <w:szCs w:val="24"/>
        </w:rPr>
      </w:pPr>
      <w:r w:rsidRPr="00C12D65">
        <w:rPr>
          <w:iCs/>
          <w:szCs w:val="24"/>
        </w:rPr>
        <w:t>Research experience to complement Essential Criteria 1, either with genome engineering techniques or biotechnology.</w:t>
      </w:r>
    </w:p>
    <w:p w14:paraId="53A34FCB" w14:textId="77777777" w:rsidR="00C12D65" w:rsidRPr="00C12D65" w:rsidRDefault="00C12D65" w:rsidP="00C12D65">
      <w:pPr>
        <w:pStyle w:val="ListParagraph"/>
        <w:numPr>
          <w:ilvl w:val="0"/>
          <w:numId w:val="21"/>
        </w:numPr>
        <w:spacing w:before="0" w:after="60" w:line="240" w:lineRule="auto"/>
        <w:rPr>
          <w:iCs/>
          <w:szCs w:val="24"/>
        </w:rPr>
      </w:pPr>
      <w:r w:rsidRPr="00C12D65">
        <w:rPr>
          <w:iCs/>
          <w:szCs w:val="24"/>
        </w:rPr>
        <w:t>Experience with teaching and supervision of students.</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D40F52">
          <w:pPr>
            <w:pStyle w:val="Heading2"/>
            <w:jc w:val="both"/>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D40F52">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D40F52">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D40F52">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D40F52">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lastRenderedPageBreak/>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D40F52">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D40F52">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E93894" w:rsidRDefault="00F05F6B" w:rsidP="00D40F52">
      <w:pPr>
        <w:pStyle w:val="Boxedlistbullet"/>
        <w:numPr>
          <w:ilvl w:val="0"/>
          <w:numId w:val="13"/>
        </w:numPr>
        <w:spacing w:before="100" w:beforeAutospacing="1" w:after="100" w:afterAutospacing="1"/>
        <w:jc w:val="both"/>
      </w:pPr>
      <w:r w:rsidRPr="00E9389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193442" w14:textId="77777777" w:rsidR="00F05F6B" w:rsidRPr="00E93894" w:rsidRDefault="00F05F6B" w:rsidP="00D40F52">
      <w:pPr>
        <w:pStyle w:val="Boxedlistbullet"/>
        <w:numPr>
          <w:ilvl w:val="0"/>
          <w:numId w:val="13"/>
        </w:numPr>
        <w:spacing w:before="100" w:beforeAutospacing="1" w:after="100" w:afterAutospacing="1"/>
        <w:jc w:val="both"/>
      </w:pPr>
      <w:r w:rsidRPr="00E9389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E93894">
        <w:t>i.e.</w:t>
      </w:r>
      <w:proofErr w:type="gramEnd"/>
      <w:r w:rsidRPr="00E93894">
        <w:t xml:space="preserv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0E3C3368"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22E99198"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 xml:space="preserve">CSIRO is a values-based organisation.  In your application and at </w:t>
      </w:r>
      <w:r w:rsidR="00D40F52">
        <w:rPr>
          <w:rFonts w:eastAsia="Times New Roman" w:cs="Calibri"/>
          <w:szCs w:val="24"/>
        </w:rPr>
        <w:t xml:space="preserve">the </w:t>
      </w:r>
      <w:r w:rsidRPr="00D923FE">
        <w:rPr>
          <w:rFonts w:eastAsia="Times New Roman" w:cs="Calibri"/>
          <w:szCs w:val="24"/>
        </w:rPr>
        <w:t>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083559A" w:rsidR="00A71B55" w:rsidRPr="004560FE" w:rsidRDefault="00D923FE" w:rsidP="008A1A76">
      <w:pPr>
        <w:numPr>
          <w:ilvl w:val="0"/>
          <w:numId w:val="17"/>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bookmarkEnd w:id="1"/>
    </w:p>
    <w:p w14:paraId="3977AF77" w14:textId="7F61F53F" w:rsidR="004560FE" w:rsidRPr="00794D2A" w:rsidRDefault="004560FE" w:rsidP="004560FE">
      <w:p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4560FE">
        <w:rPr>
          <w:rStyle w:val="normaltextrun"/>
          <w:rFonts w:asciiTheme="minorHAnsi" w:eastAsia="Times New Roman" w:hAnsiTheme="minorHAnsi" w:cstheme="minorHAnsi"/>
          <w:szCs w:val="24"/>
        </w:rPr>
        <w:t xml:space="preserve">Find out more about CSIRO </w:t>
      </w:r>
      <w:hyperlink r:id="rId15" w:history="1">
        <w:r w:rsidRPr="00D40F52">
          <w:rPr>
            <w:rStyle w:val="Hyperlink"/>
            <w:rFonts w:asciiTheme="minorHAnsi" w:eastAsia="Times New Roman" w:hAnsiTheme="minorHAnsi" w:cstheme="minorHAnsi"/>
            <w:szCs w:val="24"/>
          </w:rPr>
          <w:t>Health and Biosecurity</w:t>
        </w:r>
      </w:hyperlink>
    </w:p>
    <w:sectPr w:rsidR="004560FE"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CC67" w14:textId="77777777" w:rsidR="005D60CA" w:rsidRDefault="005D60CA" w:rsidP="000A377A">
      <w:r>
        <w:separator/>
      </w:r>
    </w:p>
  </w:endnote>
  <w:endnote w:type="continuationSeparator" w:id="0">
    <w:p w14:paraId="08829553" w14:textId="77777777" w:rsidR="005D60CA" w:rsidRDefault="005D60CA" w:rsidP="000A377A">
      <w:r>
        <w:continuationSeparator/>
      </w:r>
    </w:p>
  </w:endnote>
  <w:endnote w:type="continuationNotice" w:id="1">
    <w:p w14:paraId="6DAAC10F" w14:textId="77777777" w:rsidR="005D60CA" w:rsidRDefault="005D60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0C86" w14:textId="77777777" w:rsidR="005D60CA" w:rsidRDefault="005D60CA" w:rsidP="000A377A">
      <w:r>
        <w:separator/>
      </w:r>
    </w:p>
  </w:footnote>
  <w:footnote w:type="continuationSeparator" w:id="0">
    <w:p w14:paraId="68699489" w14:textId="77777777" w:rsidR="005D60CA" w:rsidRDefault="005D60CA" w:rsidP="000A377A">
      <w:r>
        <w:continuationSeparator/>
      </w:r>
    </w:p>
  </w:footnote>
  <w:footnote w:type="continuationNotice" w:id="1">
    <w:p w14:paraId="48852D49" w14:textId="77777777" w:rsidR="005D60CA" w:rsidRDefault="005D60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C7112"/>
    <w:multiLevelType w:val="hybridMultilevel"/>
    <w:tmpl w:val="2D7C73EA"/>
    <w:lvl w:ilvl="0" w:tplc="3BBE3512">
      <w:start w:val="1"/>
      <w:numFmt w:val="decimal"/>
      <w:lvlText w:val="%1."/>
      <w:lvlJc w:val="left"/>
      <w:pPr>
        <w:tabs>
          <w:tab w:val="num" w:pos="720"/>
        </w:tabs>
        <w:ind w:left="720" w:hanging="360"/>
      </w:pPr>
      <w:rPr>
        <w:rFonts w:asciiTheme="minorHAnsi" w:eastAsia="MS Mincho" w:hAnsiTheme="minorHAnsi" w:cs="Arial"/>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5877F2"/>
    <w:multiLevelType w:val="hybridMultilevel"/>
    <w:tmpl w:val="94924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717"/>
        </w:tabs>
        <w:ind w:left="717" w:hanging="360"/>
      </w:pPr>
      <w:rPr>
        <w:rFonts w:hint="default"/>
        <w:b w:val="0"/>
        <w:i w:val="0"/>
        <w:sz w:val="22"/>
      </w:rPr>
    </w:lvl>
    <w:lvl w:ilvl="1" w:tplc="0C090019" w:tentative="1">
      <w:start w:val="1"/>
      <w:numFmt w:val="lowerLetter"/>
      <w:lvlText w:val="%2."/>
      <w:lvlJc w:val="left"/>
      <w:pPr>
        <w:tabs>
          <w:tab w:val="num" w:pos="1655"/>
        </w:tabs>
        <w:ind w:left="1655" w:hanging="360"/>
      </w:pPr>
      <w:rPr>
        <w:rFonts w:cs="Times New Roman"/>
      </w:rPr>
    </w:lvl>
    <w:lvl w:ilvl="2" w:tplc="0C09001B" w:tentative="1">
      <w:start w:val="1"/>
      <w:numFmt w:val="lowerRoman"/>
      <w:lvlText w:val="%3."/>
      <w:lvlJc w:val="right"/>
      <w:pPr>
        <w:tabs>
          <w:tab w:val="num" w:pos="2375"/>
        </w:tabs>
        <w:ind w:left="2375" w:hanging="180"/>
      </w:pPr>
      <w:rPr>
        <w:rFonts w:cs="Times New Roman"/>
      </w:rPr>
    </w:lvl>
    <w:lvl w:ilvl="3" w:tplc="0C09000F" w:tentative="1">
      <w:start w:val="1"/>
      <w:numFmt w:val="decimal"/>
      <w:lvlText w:val="%4."/>
      <w:lvlJc w:val="left"/>
      <w:pPr>
        <w:tabs>
          <w:tab w:val="num" w:pos="3095"/>
        </w:tabs>
        <w:ind w:left="3095" w:hanging="360"/>
      </w:pPr>
      <w:rPr>
        <w:rFonts w:cs="Times New Roman"/>
      </w:rPr>
    </w:lvl>
    <w:lvl w:ilvl="4" w:tplc="0C090019" w:tentative="1">
      <w:start w:val="1"/>
      <w:numFmt w:val="lowerLetter"/>
      <w:lvlText w:val="%5."/>
      <w:lvlJc w:val="left"/>
      <w:pPr>
        <w:tabs>
          <w:tab w:val="num" w:pos="3815"/>
        </w:tabs>
        <w:ind w:left="3815" w:hanging="360"/>
      </w:pPr>
      <w:rPr>
        <w:rFonts w:cs="Times New Roman"/>
      </w:rPr>
    </w:lvl>
    <w:lvl w:ilvl="5" w:tplc="0C09001B" w:tentative="1">
      <w:start w:val="1"/>
      <w:numFmt w:val="lowerRoman"/>
      <w:lvlText w:val="%6."/>
      <w:lvlJc w:val="right"/>
      <w:pPr>
        <w:tabs>
          <w:tab w:val="num" w:pos="4535"/>
        </w:tabs>
        <w:ind w:left="4535" w:hanging="180"/>
      </w:pPr>
      <w:rPr>
        <w:rFonts w:cs="Times New Roman"/>
      </w:rPr>
    </w:lvl>
    <w:lvl w:ilvl="6" w:tplc="0C09000F" w:tentative="1">
      <w:start w:val="1"/>
      <w:numFmt w:val="decimal"/>
      <w:lvlText w:val="%7."/>
      <w:lvlJc w:val="left"/>
      <w:pPr>
        <w:tabs>
          <w:tab w:val="num" w:pos="5255"/>
        </w:tabs>
        <w:ind w:left="5255" w:hanging="360"/>
      </w:pPr>
      <w:rPr>
        <w:rFonts w:cs="Times New Roman"/>
      </w:rPr>
    </w:lvl>
    <w:lvl w:ilvl="7" w:tplc="0C090019" w:tentative="1">
      <w:start w:val="1"/>
      <w:numFmt w:val="lowerLetter"/>
      <w:lvlText w:val="%8."/>
      <w:lvlJc w:val="left"/>
      <w:pPr>
        <w:tabs>
          <w:tab w:val="num" w:pos="5975"/>
        </w:tabs>
        <w:ind w:left="5975" w:hanging="360"/>
      </w:pPr>
      <w:rPr>
        <w:rFonts w:cs="Times New Roman"/>
      </w:rPr>
    </w:lvl>
    <w:lvl w:ilvl="8" w:tplc="0C09001B" w:tentative="1">
      <w:start w:val="1"/>
      <w:numFmt w:val="lowerRoman"/>
      <w:lvlText w:val="%9."/>
      <w:lvlJc w:val="right"/>
      <w:pPr>
        <w:tabs>
          <w:tab w:val="num" w:pos="6695"/>
        </w:tabs>
        <w:ind w:left="6695"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4"/>
  </w:num>
  <w:num w:numId="5">
    <w:abstractNumId w:val="13"/>
  </w:num>
  <w:num w:numId="6">
    <w:abstractNumId w:val="17"/>
  </w:num>
  <w:num w:numId="7">
    <w:abstractNumId w:val="14"/>
  </w:num>
  <w:num w:numId="8">
    <w:abstractNumId w:val="6"/>
  </w:num>
  <w:num w:numId="9">
    <w:abstractNumId w:val="10"/>
  </w:num>
  <w:num w:numId="10">
    <w:abstractNumId w:val="2"/>
  </w:num>
  <w:num w:numId="11">
    <w:abstractNumId w:val="16"/>
  </w:num>
  <w:num w:numId="12">
    <w:abstractNumId w:val="9"/>
  </w:num>
  <w:num w:numId="13">
    <w:abstractNumId w:val="12"/>
  </w:num>
  <w:num w:numId="14">
    <w:abstractNumId w:val="2"/>
  </w:num>
  <w:num w:numId="15">
    <w:abstractNumId w:val="18"/>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3"/>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587C"/>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19E3"/>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5BFD"/>
    <w:rsid w:val="00196123"/>
    <w:rsid w:val="00197545"/>
    <w:rsid w:val="00197C7D"/>
    <w:rsid w:val="001A0844"/>
    <w:rsid w:val="001A294D"/>
    <w:rsid w:val="001A29BC"/>
    <w:rsid w:val="001A3A76"/>
    <w:rsid w:val="001A3B34"/>
    <w:rsid w:val="001A50F7"/>
    <w:rsid w:val="001A5A3D"/>
    <w:rsid w:val="001A6585"/>
    <w:rsid w:val="001B0C24"/>
    <w:rsid w:val="001B0E56"/>
    <w:rsid w:val="001B5426"/>
    <w:rsid w:val="001C17A3"/>
    <w:rsid w:val="001C384C"/>
    <w:rsid w:val="001C5E18"/>
    <w:rsid w:val="001C5F65"/>
    <w:rsid w:val="001C63EF"/>
    <w:rsid w:val="001D2CB3"/>
    <w:rsid w:val="001D377B"/>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585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13C"/>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094"/>
    <w:rsid w:val="002A4CEA"/>
    <w:rsid w:val="002A55FD"/>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210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16D30"/>
    <w:rsid w:val="00421551"/>
    <w:rsid w:val="004216DE"/>
    <w:rsid w:val="00422A28"/>
    <w:rsid w:val="00423D26"/>
    <w:rsid w:val="0042401F"/>
    <w:rsid w:val="00427B56"/>
    <w:rsid w:val="00431F35"/>
    <w:rsid w:val="00433F84"/>
    <w:rsid w:val="00434B6B"/>
    <w:rsid w:val="00434C9B"/>
    <w:rsid w:val="004355C0"/>
    <w:rsid w:val="00436639"/>
    <w:rsid w:val="00450665"/>
    <w:rsid w:val="00452AD5"/>
    <w:rsid w:val="00452FD5"/>
    <w:rsid w:val="004532E1"/>
    <w:rsid w:val="004560FE"/>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49A2"/>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0C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ECE"/>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572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0F2"/>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1A4A"/>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93D"/>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54D"/>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1576"/>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2AF"/>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1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23F"/>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21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2D65"/>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0F52"/>
    <w:rsid w:val="00D42A85"/>
    <w:rsid w:val="00D42E42"/>
    <w:rsid w:val="00D43B4E"/>
    <w:rsid w:val="00D4451C"/>
    <w:rsid w:val="00D45617"/>
    <w:rsid w:val="00D45B9A"/>
    <w:rsid w:val="00D46468"/>
    <w:rsid w:val="00D464E9"/>
    <w:rsid w:val="00D46C32"/>
    <w:rsid w:val="00D476E9"/>
    <w:rsid w:val="00D50BBD"/>
    <w:rsid w:val="00D53B54"/>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5F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894"/>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C3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B6"/>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E93894"/>
    <w:rPr>
      <w:sz w:val="16"/>
      <w:szCs w:val="16"/>
    </w:rPr>
  </w:style>
  <w:style w:type="paragraph" w:styleId="CommentText">
    <w:name w:val="annotation text"/>
    <w:basedOn w:val="Normal"/>
    <w:link w:val="CommentTextChar"/>
    <w:semiHidden/>
    <w:unhideWhenUsed/>
    <w:rsid w:val="00E93894"/>
    <w:pPr>
      <w:spacing w:line="240" w:lineRule="auto"/>
    </w:pPr>
    <w:rPr>
      <w:sz w:val="20"/>
      <w:szCs w:val="20"/>
    </w:rPr>
  </w:style>
  <w:style w:type="character" w:customStyle="1" w:styleId="CommentTextChar">
    <w:name w:val="Comment Text Char"/>
    <w:basedOn w:val="DefaultParagraphFont"/>
    <w:link w:val="CommentText"/>
    <w:semiHidden/>
    <w:rsid w:val="00E9389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93894"/>
    <w:rPr>
      <w:b/>
      <w:bCs/>
    </w:rPr>
  </w:style>
  <w:style w:type="character" w:customStyle="1" w:styleId="CommentSubjectChar">
    <w:name w:val="Comment Subject Char"/>
    <w:basedOn w:val="CommentTextChar"/>
    <w:link w:val="CommentSubject"/>
    <w:semiHidden/>
    <w:rsid w:val="00E9389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Health-and-Biosecu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1D0BF7"/>
    <w:rsid w:val="00233E9A"/>
    <w:rsid w:val="003C6F9C"/>
    <w:rsid w:val="00414F94"/>
    <w:rsid w:val="004F2651"/>
    <w:rsid w:val="00524789"/>
    <w:rsid w:val="007C7613"/>
    <w:rsid w:val="0083493E"/>
    <w:rsid w:val="00875004"/>
    <w:rsid w:val="008D54BD"/>
    <w:rsid w:val="00B33201"/>
    <w:rsid w:val="00B36C21"/>
    <w:rsid w:val="00C06373"/>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22FWFJKSHNY4-1303525960-1029</_dlc_DocId>
    <_dlc_DocIdUrl xmlns="f9d56f65-ef43-4e59-b084-d4bf4ff12e34">
      <Url>https://csiroau.sharepoint.com/sites/TalentAcquisitionTeam856/_layouts/15/DocIdRedir.aspx?ID=22FWFJKSHNY4-1303525960-1029</Url>
      <Description>22FWFJKSHNY4-1303525960-1029</Description>
    </_dlc_DocIdUrl>
  </documentManagement>
</p:properties>
</file>

<file path=customXml/itemProps1.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1217</Words>
  <Characters>7842</Characters>
  <Application>Microsoft Office Word</Application>
  <DocSecurity>4</DocSecurity>
  <Lines>65</Lines>
  <Paragraphs>18</Paragraphs>
  <ScaleCrop>false</ScaleCrop>
  <Company>CSIRO</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Ferrar, Vicki (Launch &amp; Careers, St. Lucia)</cp:lastModifiedBy>
  <cp:revision>2</cp:revision>
  <cp:lastPrinted>2012-02-02T00:32:00Z</cp:lastPrinted>
  <dcterms:created xsi:type="dcterms:W3CDTF">2022-12-23T01:45:00Z</dcterms:created>
  <dcterms:modified xsi:type="dcterms:W3CDTF">2022-12-23T01:45:00Z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0ef523fd-43ff-4cd2-a53f-df6e6403aecc</vt:lpwstr>
  </property>
  <property fmtid="{D5CDD505-2E9C-101B-9397-08002B2CF9AE}" pid="4" name="GrammarlyDocumentId">
    <vt:lpwstr>53eccd798c34933db1c407486785b7a0f6b2f02a423b306da2f31c0a794ed89a</vt:lpwstr>
  </property>
</Properties>
</file>