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305BF1F"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142E03">
              <w:rPr>
                <w:sz w:val="22"/>
              </w:rPr>
              <w:t>Synthetic Biology for Rare Earth Element Bio</w:t>
            </w:r>
            <w:r w:rsidR="0027790F">
              <w:rPr>
                <w:sz w:val="22"/>
              </w:rPr>
              <w:t>-</w:t>
            </w:r>
            <w:r w:rsidR="00BF6F52">
              <w:rPr>
                <w:sz w:val="22"/>
              </w:rPr>
              <w:t>E</w:t>
            </w:r>
            <w:r w:rsidR="00142E03">
              <w:rPr>
                <w:sz w:val="22"/>
              </w:rPr>
              <w:t>xtraction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593D185E" w:rsidR="00CC201B" w:rsidRPr="0093721B" w:rsidRDefault="006505E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85743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A354F3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505EE">
              <w:rPr>
                <w:sz w:val="22"/>
              </w:rPr>
              <w:t>F</w:t>
            </w:r>
            <w:r w:rsidR="005379CE" w:rsidRPr="006505EE">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53F09A4D"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 xml:space="preserve">pa </w:t>
            </w:r>
            <w:r w:rsidR="00AB2E92">
              <w:rPr>
                <w:sz w:val="22"/>
              </w:rPr>
              <w:t xml:space="preserve">+ </w:t>
            </w:r>
            <w:r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39A33F9" w:rsidR="00926BE4" w:rsidRPr="0093721B" w:rsidRDefault="00AB2E9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6505EE">
              <w:rPr>
                <w:sz w:val="22"/>
              </w:rPr>
              <w:t>,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2A260CA4"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Permanent Residents</w:t>
            </w:r>
            <w:r w:rsidR="005202D4">
              <w:rPr>
                <w:sz w:val="22"/>
              </w:rPr>
              <w:t>,</w:t>
            </w:r>
            <w:r w:rsidRPr="00A236EF">
              <w:rPr>
                <w:sz w:val="22"/>
              </w:rPr>
              <w:t xml:space="preserve"> and</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47FF3F9" w:rsidR="00C45886" w:rsidRPr="0093721B" w:rsidRDefault="00AB2E9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Project Leader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7777777" w:rsidR="00926BE4" w:rsidRPr="006505E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505EE">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6505E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05E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6505E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505E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2798BF4" w:rsidR="00194B1C" w:rsidRPr="006505E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05EE">
              <w:rPr>
                <w:sz w:val="22"/>
              </w:rPr>
              <w:t xml:space="preserve">Contact </w:t>
            </w:r>
            <w:r w:rsidR="009F7872" w:rsidRPr="006505EE">
              <w:rPr>
                <w:sz w:val="22"/>
              </w:rPr>
              <w:t>Colin Scott</w:t>
            </w:r>
            <w:r w:rsidRPr="006505EE">
              <w:rPr>
                <w:sz w:val="22"/>
              </w:rPr>
              <w:t xml:space="preserve"> via email at </w:t>
            </w:r>
            <w:r w:rsidR="00AB2E92" w:rsidRPr="006505EE">
              <w:rPr>
                <w:sz w:val="22"/>
              </w:rPr>
              <w:t>colin</w:t>
            </w:r>
            <w:r w:rsidRPr="006505EE">
              <w:rPr>
                <w:sz w:val="22"/>
              </w:rPr>
              <w:t>.</w:t>
            </w:r>
            <w:r w:rsidR="00AB2E92" w:rsidRPr="006505EE">
              <w:rPr>
                <w:sz w:val="22"/>
              </w:rPr>
              <w:t>scott</w:t>
            </w:r>
            <w:r w:rsidRPr="006505EE">
              <w:rPr>
                <w:sz w:val="22"/>
              </w:rPr>
              <w:t xml:space="preserve">@csiro.au or phone +61 </w:t>
            </w:r>
            <w:r w:rsidR="00AB2E92" w:rsidRPr="006505EE">
              <w:rPr>
                <w:sz w:val="22"/>
              </w:rPr>
              <w:t>2</w:t>
            </w:r>
            <w:r w:rsidRPr="006505EE">
              <w:rPr>
                <w:sz w:val="22"/>
              </w:rPr>
              <w:t xml:space="preserve"> </w:t>
            </w:r>
            <w:r w:rsidR="00AB2E92" w:rsidRPr="006505EE">
              <w:rPr>
                <w:sz w:val="22"/>
              </w:rPr>
              <w:t>6246 4090</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803109E" w14:textId="77777777" w:rsidR="006505EE" w:rsidRDefault="006505EE" w:rsidP="0056450E">
      <w:pPr>
        <w:spacing w:before="240" w:line="240" w:lineRule="auto"/>
        <w:ind w:left="720" w:hanging="720"/>
        <w:rPr>
          <w:rFonts w:cs="Calibri"/>
          <w:b/>
          <w:color w:val="auto"/>
          <w:sz w:val="26"/>
          <w:szCs w:val="26"/>
        </w:rPr>
      </w:pPr>
    </w:p>
    <w:p w14:paraId="64CB0F65" w14:textId="3BD72714"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5FE2C14B" w:rsidR="0056450E" w:rsidRDefault="0056450E" w:rsidP="006505EE">
      <w:pPr>
        <w:widowControl w:val="0"/>
        <w:spacing w:before="240"/>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91E5608" w14:textId="77777777" w:rsidR="006505EE" w:rsidRPr="00AF45C5" w:rsidRDefault="006505EE"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2087393D" w14:textId="38768C9B" w:rsidR="00142E03" w:rsidRDefault="00142E03" w:rsidP="00780FD0">
      <w:r w:rsidRPr="00142E03">
        <w:t xml:space="preserve">Rare Earth Elements </w:t>
      </w:r>
      <w:r>
        <w:t xml:space="preserve">(REE) </w:t>
      </w:r>
      <w:r w:rsidRPr="00142E03">
        <w:t>are critical for many modern applications including medical diagnostics and interventions, electronic devices,</w:t>
      </w:r>
      <w:r>
        <w:t xml:space="preserve"> and in the renewable energy section for</w:t>
      </w:r>
      <w:r w:rsidRPr="00142E03">
        <w:t xml:space="preserve"> batteries and powerful magnets</w:t>
      </w:r>
      <w:r>
        <w:t>. In Australia, and globally, the demand for REE</w:t>
      </w:r>
      <w:r w:rsidRPr="00142E03">
        <w:t xml:space="preserve"> </w:t>
      </w:r>
      <w:r>
        <w:t>far exceeds our ability to supply them.</w:t>
      </w:r>
    </w:p>
    <w:p w14:paraId="36FCF911" w14:textId="2C6F4113" w:rsidR="00142E03" w:rsidRDefault="00142E03" w:rsidP="00780FD0">
      <w:r>
        <w:t xml:space="preserve">This </w:t>
      </w:r>
      <w:r w:rsidRPr="007A03F8">
        <w:t xml:space="preserve">CSIRO Early Research Career </w:t>
      </w:r>
      <w:r w:rsidR="00444C5B">
        <w:t xml:space="preserve">(CERC) </w:t>
      </w:r>
      <w:r>
        <w:t xml:space="preserve">Postdoctoral </w:t>
      </w:r>
      <w:r w:rsidRPr="007A03F8">
        <w:t>Fellow</w:t>
      </w:r>
      <w:r w:rsidR="001334F0">
        <w:t xml:space="preserve"> will be a part of </w:t>
      </w:r>
      <w:r>
        <w:t>an interdisciplinary team in a new project to design biotechnological methods for the extraction of REE from recycled electronics and ores, including low-grade mining waste. The vision for this technology is that it will be environmentally sustainable</w:t>
      </w:r>
      <w:r w:rsidR="00A92CAD">
        <w:t>,</w:t>
      </w:r>
      <w:r>
        <w:t xml:space="preserve"> help increase the domestic supply of REE for </w:t>
      </w:r>
      <w:r w:rsidR="00A92CAD">
        <w:t>critical technologies and support new Australian industry.</w:t>
      </w:r>
    </w:p>
    <w:p w14:paraId="291296B7" w14:textId="112627A2" w:rsidR="00A92CAD" w:rsidRDefault="00A92CAD" w:rsidP="00780FD0">
      <w:r>
        <w:t>There is also an opportunity to investigate fundamental questions about how biology interacts with and makes use of REE – until very recently these interactions were completely unknown in nature, and there remains significant scope for research to better understand them.</w:t>
      </w:r>
    </w:p>
    <w:p w14:paraId="11667EEC" w14:textId="7731193A" w:rsidR="003E5564" w:rsidRPr="0026148D" w:rsidRDefault="00A92CAD" w:rsidP="0026148D">
      <w:r>
        <w:t xml:space="preserve">The </w:t>
      </w:r>
      <w:r w:rsidR="00C81A96">
        <w:t xml:space="preserve">CERC Fellow </w:t>
      </w:r>
      <w:r>
        <w:t xml:space="preserve">will </w:t>
      </w:r>
      <w:r w:rsidR="00DF0F5D">
        <w:t>be based</w:t>
      </w:r>
      <w:r>
        <w:t xml:space="preserve"> at our </w:t>
      </w:r>
      <w:r w:rsidR="00DF5C35">
        <w:t>cutting-edge</w:t>
      </w:r>
      <w:r>
        <w:t xml:space="preserve"> Synthetic Biology labs in Canberra, with opportunities to spend time with our biomining</w:t>
      </w:r>
      <w:r w:rsidR="00DF0F5D">
        <w:t xml:space="preserve"> and bioprocess</w:t>
      </w:r>
      <w:r>
        <w:t xml:space="preserve"> team in Perth and our leading edge </w:t>
      </w:r>
      <w:proofErr w:type="spellStart"/>
      <w:r>
        <w:t>BioFoundry</w:t>
      </w:r>
      <w:proofErr w:type="spellEnd"/>
      <w:r>
        <w:t xml:space="preserve"> based in Brisbane.</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500E6E" w14:textId="4EF3741B" w:rsidR="00851EF1" w:rsidRPr="0027790F" w:rsidRDefault="00DF0F5D" w:rsidP="00851EF1">
      <w:pPr>
        <w:pStyle w:val="ListParagraph"/>
        <w:numPr>
          <w:ilvl w:val="1"/>
          <w:numId w:val="34"/>
        </w:numPr>
        <w:spacing w:after="60" w:line="240" w:lineRule="auto"/>
        <w:ind w:left="360"/>
        <w:contextualSpacing w:val="0"/>
        <w:rPr>
          <w:szCs w:val="24"/>
        </w:rPr>
      </w:pPr>
      <w:r w:rsidRPr="0027790F">
        <w:rPr>
          <w:szCs w:val="24"/>
        </w:rPr>
        <w:t xml:space="preserve">Develop new biotechnologies for the </w:t>
      </w:r>
      <w:r w:rsidR="0027790F" w:rsidRPr="0027790F">
        <w:rPr>
          <w:szCs w:val="24"/>
        </w:rPr>
        <w:t xml:space="preserve">extraction of REE from </w:t>
      </w:r>
      <w:proofErr w:type="gramStart"/>
      <w:r w:rsidR="0027790F" w:rsidRPr="0027790F">
        <w:rPr>
          <w:szCs w:val="24"/>
        </w:rPr>
        <w:t>a number of</w:t>
      </w:r>
      <w:proofErr w:type="gramEnd"/>
      <w:r w:rsidR="0027790F" w:rsidRPr="0027790F">
        <w:rPr>
          <w:szCs w:val="24"/>
        </w:rPr>
        <w:t xml:space="preserve"> potential sources, including mining and electronics waste</w:t>
      </w:r>
      <w:r w:rsidR="00851EF1" w:rsidRPr="0027790F">
        <w:rPr>
          <w:szCs w:val="24"/>
        </w:rPr>
        <w:t xml:space="preserve">.  </w:t>
      </w:r>
    </w:p>
    <w:p w14:paraId="5E464DD4" w14:textId="722FA2AD" w:rsidR="00851EF1" w:rsidRPr="0027790F" w:rsidRDefault="0027790F" w:rsidP="00851EF1">
      <w:pPr>
        <w:pStyle w:val="ListParagraph"/>
        <w:numPr>
          <w:ilvl w:val="1"/>
          <w:numId w:val="34"/>
        </w:numPr>
        <w:spacing w:after="60" w:line="240" w:lineRule="auto"/>
        <w:ind w:left="360"/>
        <w:contextualSpacing w:val="0"/>
        <w:rPr>
          <w:szCs w:val="24"/>
        </w:rPr>
      </w:pPr>
      <w:r w:rsidRPr="0027790F">
        <w:rPr>
          <w:szCs w:val="24"/>
        </w:rPr>
        <w:t>Engineer biological components (proteins) with high avidity for REE and potentially tuning their specificity for specific REE</w:t>
      </w:r>
      <w:r w:rsidR="00851EF1" w:rsidRPr="0027790F">
        <w:rPr>
          <w:szCs w:val="24"/>
        </w:rPr>
        <w:t>.</w:t>
      </w:r>
    </w:p>
    <w:p w14:paraId="69266362" w14:textId="438525BF" w:rsidR="00851EF1" w:rsidRPr="0027790F" w:rsidRDefault="0027790F" w:rsidP="00851EF1">
      <w:pPr>
        <w:pStyle w:val="ListParagraph"/>
        <w:numPr>
          <w:ilvl w:val="1"/>
          <w:numId w:val="34"/>
        </w:numPr>
        <w:spacing w:after="60" w:line="240" w:lineRule="auto"/>
        <w:ind w:left="360"/>
        <w:contextualSpacing w:val="0"/>
        <w:rPr>
          <w:szCs w:val="24"/>
        </w:rPr>
      </w:pPr>
      <w:r w:rsidRPr="0027790F">
        <w:rPr>
          <w:szCs w:val="24"/>
        </w:rPr>
        <w:t>Communicate research to a variety of stakeholders via appropriate written and oral presentations; including scientific publications, talks at conferences and potentially meetings with industry representatives</w:t>
      </w:r>
      <w:r w:rsidR="00851EF1" w:rsidRPr="0027790F">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5F87FD8"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AB2E92">
        <w:rPr>
          <w:rFonts w:asciiTheme="minorHAnsi" w:hAnsiTheme="minorHAnsi" w:cstheme="minorHAnsi"/>
          <w:szCs w:val="24"/>
        </w:rPr>
        <w:t xml:space="preserve"> molecular microbiology, biochemistry</w:t>
      </w:r>
      <w:r w:rsidR="006022C3">
        <w:rPr>
          <w:rFonts w:asciiTheme="minorHAnsi" w:hAnsiTheme="minorHAnsi" w:cstheme="minorHAnsi"/>
          <w:szCs w:val="24"/>
        </w:rPr>
        <w:t xml:space="preserve">, </w:t>
      </w:r>
      <w:r w:rsidR="00AB2E92">
        <w:rPr>
          <w:rFonts w:asciiTheme="minorHAnsi" w:hAnsiTheme="minorHAnsi" w:cstheme="minorHAnsi"/>
          <w:szCs w:val="24"/>
        </w:rPr>
        <w:t>synthetic biology</w:t>
      </w:r>
      <w:bookmarkStart w:id="2" w:name="_Hlk81836016"/>
      <w:r w:rsidR="006022C3">
        <w:rPr>
          <w:rFonts w:asciiTheme="minorHAnsi" w:hAnsiTheme="minorHAnsi" w:cstheme="minorHAnsi"/>
          <w:szCs w:val="24"/>
        </w:rPr>
        <w:t>, or similar</w:t>
      </w:r>
      <w:r w:rsidRPr="0026148D">
        <w:rPr>
          <w:rFonts w:asciiTheme="minorHAnsi" w:hAnsiTheme="minorHAnsi" w:cstheme="minorHAnsi"/>
          <w:szCs w:val="24"/>
        </w:rPr>
        <w:t>.</w:t>
      </w:r>
      <w:bookmarkEnd w:id="2"/>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5855655F" w14:textId="38B78C13" w:rsidR="00360D3C" w:rsidRPr="0026148D" w:rsidRDefault="00DB51A8" w:rsidP="00360D3C">
      <w:pPr>
        <w:numPr>
          <w:ilvl w:val="0"/>
          <w:numId w:val="25"/>
        </w:numPr>
        <w:spacing w:before="0" w:after="60" w:line="240" w:lineRule="auto"/>
        <w:rPr>
          <w:rStyle w:val="Emphasis"/>
          <w:rFonts w:cs="Arial"/>
          <w:iCs/>
          <w:szCs w:val="24"/>
        </w:rPr>
      </w:pPr>
      <w:r w:rsidRPr="0026148D">
        <w:rPr>
          <w:szCs w:val="24"/>
        </w:rPr>
        <w:t xml:space="preserve">Highly developed </w:t>
      </w:r>
      <w:r w:rsidR="0027790F" w:rsidRPr="0026148D">
        <w:rPr>
          <w:szCs w:val="24"/>
        </w:rPr>
        <w:t>exper</w:t>
      </w:r>
      <w:r w:rsidRPr="0026148D">
        <w:rPr>
          <w:szCs w:val="24"/>
        </w:rPr>
        <w:t>tise</w:t>
      </w:r>
      <w:r w:rsidR="0027790F" w:rsidRPr="0026148D">
        <w:rPr>
          <w:szCs w:val="24"/>
        </w:rPr>
        <w:t xml:space="preserve"> in molecular biology/synthetic biology, protein biochemistry and protein engineering</w:t>
      </w:r>
      <w:r w:rsidR="00360D3C" w:rsidRPr="0026148D">
        <w:rPr>
          <w:szCs w:val="24"/>
        </w:rPr>
        <w:t>.</w:t>
      </w:r>
    </w:p>
    <w:p w14:paraId="1BBEB4F4" w14:textId="6AB06942" w:rsidR="00DB51A8" w:rsidRPr="0026148D" w:rsidRDefault="00DB51A8" w:rsidP="00CB377E">
      <w:pPr>
        <w:numPr>
          <w:ilvl w:val="0"/>
          <w:numId w:val="25"/>
        </w:numPr>
        <w:spacing w:before="0" w:after="60" w:line="240" w:lineRule="auto"/>
        <w:rPr>
          <w:iCs/>
          <w:szCs w:val="24"/>
        </w:rPr>
      </w:pPr>
      <w:r w:rsidRPr="0026148D">
        <w:rPr>
          <w:szCs w:val="24"/>
        </w:rPr>
        <w:t xml:space="preserve">Demonstrable experience in analytical chemistry </w:t>
      </w:r>
      <w:r w:rsidR="003C2487">
        <w:rPr>
          <w:szCs w:val="24"/>
        </w:rPr>
        <w:t xml:space="preserve">techniques </w:t>
      </w:r>
      <w:r w:rsidRPr="0026148D">
        <w:rPr>
          <w:szCs w:val="24"/>
        </w:rPr>
        <w:t>(</w:t>
      </w:r>
      <w:r w:rsidR="004D46EC" w:rsidRPr="0026148D">
        <w:rPr>
          <w:szCs w:val="24"/>
        </w:rPr>
        <w:t xml:space="preserve">e.g., </w:t>
      </w:r>
      <w:r w:rsidRPr="0026148D">
        <w:rPr>
          <w:szCs w:val="24"/>
        </w:rPr>
        <w:t>HPLC, LC/GC-MS, ICPMS, NMR)</w:t>
      </w:r>
      <w:r w:rsidR="00360D3C" w:rsidRPr="0026148D">
        <w:rPr>
          <w:szCs w:val="24"/>
        </w:rPr>
        <w:t>.</w:t>
      </w:r>
      <w:r w:rsidRPr="0026148D">
        <w:rPr>
          <w:szCs w:val="24"/>
        </w:rPr>
        <w:t xml:space="preserve">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2AD225F0" w14:textId="2FB634B2" w:rsidR="00360D3C" w:rsidRPr="0026148D" w:rsidRDefault="00DB51A8" w:rsidP="00360D3C">
      <w:pPr>
        <w:numPr>
          <w:ilvl w:val="0"/>
          <w:numId w:val="26"/>
        </w:numPr>
        <w:spacing w:before="0" w:after="60" w:line="240" w:lineRule="auto"/>
        <w:rPr>
          <w:iCs/>
          <w:szCs w:val="24"/>
        </w:rPr>
      </w:pPr>
      <w:r w:rsidRPr="0026148D">
        <w:rPr>
          <w:iCs/>
          <w:szCs w:val="24"/>
        </w:rPr>
        <w:t>Experience in p</w:t>
      </w:r>
      <w:r w:rsidR="00095F97" w:rsidRPr="0026148D">
        <w:rPr>
          <w:iCs/>
          <w:szCs w:val="24"/>
        </w:rPr>
        <w:t>rocess engineering, especially continuous processes</w:t>
      </w:r>
      <w:r w:rsidRPr="0026148D">
        <w:rPr>
          <w:iCs/>
          <w:szCs w:val="24"/>
        </w:rPr>
        <w:t xml:space="preserve"> and processes that incorporate proteins</w:t>
      </w:r>
      <w:r w:rsidR="00360D3C" w:rsidRPr="0026148D">
        <w:rPr>
          <w:iCs/>
          <w:szCs w:val="24"/>
        </w:rPr>
        <w:t xml:space="preserve">. </w:t>
      </w:r>
    </w:p>
    <w:p w14:paraId="5B0624CE" w14:textId="25A2D786" w:rsidR="00360D3C" w:rsidRDefault="00DB51A8" w:rsidP="00360D3C">
      <w:pPr>
        <w:numPr>
          <w:ilvl w:val="0"/>
          <w:numId w:val="26"/>
        </w:numPr>
        <w:spacing w:before="0" w:after="60" w:line="240" w:lineRule="auto"/>
        <w:rPr>
          <w:iCs/>
          <w:szCs w:val="24"/>
        </w:rPr>
      </w:pPr>
      <w:r>
        <w:rPr>
          <w:szCs w:val="24"/>
        </w:rPr>
        <w:t>Demonstrable familiarity with molecular modelling software and bioinformatics tools</w:t>
      </w:r>
      <w:r w:rsidR="00360D3C" w:rsidRPr="00B50C20">
        <w:rPr>
          <w:iCs/>
          <w:szCs w:val="24"/>
          <w:highlight w:val="yellow"/>
        </w:rPr>
        <w:t>.</w:t>
      </w:r>
      <w:r w:rsidR="00360D3C" w:rsidRPr="00B50C20">
        <w:rPr>
          <w:iCs/>
          <w:szCs w:val="24"/>
        </w:rPr>
        <w:t xml:space="preserve"> </w:t>
      </w:r>
    </w:p>
    <w:p w14:paraId="15BECAA8" w14:textId="0BB24512"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r w:rsidR="00DB51A8" w:rsidRPr="005C2DA3">
        <w:rPr>
          <w:iCs/>
        </w:rPr>
        <w:t>positive,</w:t>
      </w:r>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798CEA95"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64505C">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7F599D72" w14:textId="77777777" w:rsidR="00D17828" w:rsidRPr="00F47E4F" w:rsidRDefault="00D17828" w:rsidP="00D17828">
      <w:pPr>
        <w:pStyle w:val="Boxedlistbullet"/>
      </w:pPr>
      <w:r w:rsidRPr="00F47E4F">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BFA1254" w14:textId="77777777" w:rsidR="00D17828" w:rsidRPr="00F47E4F" w:rsidRDefault="00D17828" w:rsidP="00D17828">
      <w:pPr>
        <w:pStyle w:val="Boxedlistbullet"/>
      </w:pPr>
      <w:r w:rsidRPr="00F47E4F">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47E4F">
        <w:t>i.e.</w:t>
      </w:r>
      <w:proofErr w:type="gramEnd"/>
      <w:r w:rsidRPr="00F47E4F">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0DB49808"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4D46EC">
        <w:fldChar w:fldCharType="begin"/>
      </w:r>
      <w:r w:rsidR="004D46EC">
        <w:instrText xml:space="preserve"> HYPERLINK "https://www.csiro.au/en/Research/LWF" \o "Land &amp; Water- CSIRO Website" </w:instrText>
      </w:r>
      <w:r w:rsidR="004D46EC">
        <w:fldChar w:fldCharType="separate"/>
      </w:r>
      <w:r w:rsidRPr="00B50C20">
        <w:rPr>
          <w:rStyle w:val="Hyperlink"/>
          <w:rFonts w:cs="Arial"/>
          <w:bCs/>
          <w:szCs w:val="24"/>
        </w:rPr>
        <w:t>Land and Water</w:t>
      </w:r>
      <w:r w:rsidR="004D46EC">
        <w:rPr>
          <w:rStyle w:val="Hyperlink"/>
          <w:rFonts w:cs="Arial"/>
          <w:bCs/>
          <w:szCs w:val="24"/>
        </w:rPr>
        <w:fldChar w:fldCharType="end"/>
      </w:r>
      <w:r w:rsidR="00AB2E92">
        <w:rPr>
          <w:rStyle w:val="Hyperlink"/>
          <w:rFonts w:cs="Arial"/>
          <w:bCs/>
          <w:szCs w:val="24"/>
        </w:rPr>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C83E" w14:textId="77777777" w:rsidR="00CA4538" w:rsidRDefault="00CA4538" w:rsidP="000A377A">
      <w:r>
        <w:separator/>
      </w:r>
    </w:p>
  </w:endnote>
  <w:endnote w:type="continuationSeparator" w:id="0">
    <w:p w14:paraId="679B2715" w14:textId="77777777" w:rsidR="00CA4538" w:rsidRDefault="00CA4538" w:rsidP="000A377A">
      <w:r>
        <w:continuationSeparator/>
      </w:r>
    </w:p>
  </w:endnote>
  <w:endnote w:type="continuationNotice" w:id="1">
    <w:p w14:paraId="4FB82B7F" w14:textId="77777777" w:rsidR="00CA4538" w:rsidRDefault="00CA45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727A" w14:textId="77777777" w:rsidR="00CA4538" w:rsidRDefault="00CA4538" w:rsidP="000A377A">
      <w:r>
        <w:separator/>
      </w:r>
    </w:p>
  </w:footnote>
  <w:footnote w:type="continuationSeparator" w:id="0">
    <w:p w14:paraId="5D7BE207" w14:textId="77777777" w:rsidR="00CA4538" w:rsidRDefault="00CA4538" w:rsidP="000A377A">
      <w:r>
        <w:continuationSeparator/>
      </w:r>
    </w:p>
  </w:footnote>
  <w:footnote w:type="continuationNotice" w:id="1">
    <w:p w14:paraId="7BC905FB" w14:textId="77777777" w:rsidR="00CA4538" w:rsidRDefault="00CA453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5F97"/>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34F0"/>
    <w:rsid w:val="00136BE3"/>
    <w:rsid w:val="00142E0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48D"/>
    <w:rsid w:val="0026351A"/>
    <w:rsid w:val="00265A09"/>
    <w:rsid w:val="00267DE0"/>
    <w:rsid w:val="00272F19"/>
    <w:rsid w:val="002744AC"/>
    <w:rsid w:val="002752E9"/>
    <w:rsid w:val="00276530"/>
    <w:rsid w:val="0027790F"/>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2E1C"/>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2487"/>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2B60"/>
    <w:rsid w:val="00423D26"/>
    <w:rsid w:val="0042401F"/>
    <w:rsid w:val="00427B56"/>
    <w:rsid w:val="00433F84"/>
    <w:rsid w:val="00434B6B"/>
    <w:rsid w:val="00434C9B"/>
    <w:rsid w:val="004355C0"/>
    <w:rsid w:val="00436639"/>
    <w:rsid w:val="004374BB"/>
    <w:rsid w:val="00437C42"/>
    <w:rsid w:val="00443DCD"/>
    <w:rsid w:val="00444C5B"/>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46EC"/>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02D4"/>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240"/>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22C3"/>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05C"/>
    <w:rsid w:val="00645540"/>
    <w:rsid w:val="00645E30"/>
    <w:rsid w:val="006505EE"/>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9F7872"/>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2CAD"/>
    <w:rsid w:val="00A9388F"/>
    <w:rsid w:val="00A96E38"/>
    <w:rsid w:val="00A97373"/>
    <w:rsid w:val="00A97642"/>
    <w:rsid w:val="00AA31C4"/>
    <w:rsid w:val="00AA624B"/>
    <w:rsid w:val="00AB05E4"/>
    <w:rsid w:val="00AB0982"/>
    <w:rsid w:val="00AB11EF"/>
    <w:rsid w:val="00AB2CA5"/>
    <w:rsid w:val="00AB2E92"/>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6F52"/>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A9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538"/>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830"/>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828"/>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51A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0F5D"/>
    <w:rsid w:val="00DF1366"/>
    <w:rsid w:val="00DF2EA9"/>
    <w:rsid w:val="00DF444F"/>
    <w:rsid w:val="00DF5C35"/>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68587B"/>
    <w:rsid w:val="007C7613"/>
    <w:rsid w:val="0082379D"/>
    <w:rsid w:val="0083056E"/>
    <w:rsid w:val="0083493E"/>
    <w:rsid w:val="00875004"/>
    <w:rsid w:val="008C16A4"/>
    <w:rsid w:val="00964FA5"/>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853</TotalTime>
  <Pages>5</Pages>
  <Words>1552</Words>
  <Characters>9916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11446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17</cp:revision>
  <cp:lastPrinted>2012-02-02T00:02:00Z</cp:lastPrinted>
  <dcterms:created xsi:type="dcterms:W3CDTF">2022-06-28T10:38:00Z</dcterms:created>
  <dcterms:modified xsi:type="dcterms:W3CDTF">2022-07-19T02:25:00Z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