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4516201B" w14:textId="77777777" w:rsidR="00332C06" w:rsidRPr="00674783" w:rsidRDefault="00CC201B" w:rsidP="00F02D8A">
          <w:pPr>
            <w:pStyle w:val="Heading1"/>
            <w:spacing w:after="0"/>
          </w:pPr>
          <w:r>
            <w:t>Position Details</w:t>
          </w:r>
          <w:bookmarkEnd w:id="0"/>
        </w:p>
        <w:p w14:paraId="7CDA8B1D" w14:textId="55CE066C" w:rsidR="006246C0" w:rsidRDefault="00DE7C89" w:rsidP="00F02D8A">
          <w:pPr>
            <w:pStyle w:val="Heading2"/>
            <w:spacing w:before="0" w:after="120"/>
          </w:pPr>
          <w:r>
            <w:t>Research Scientist</w:t>
          </w:r>
          <w:r w:rsidR="009F799F">
            <w:t>/Engineer</w:t>
          </w:r>
          <w:r w:rsidR="00CC201B">
            <w:t>- CSOF</w:t>
          </w:r>
          <w:r w:rsidR="0051221F">
            <w:t>8</w:t>
          </w:r>
        </w:p>
      </w:sdtContent>
    </w:sdt>
    <w:tbl>
      <w:tblPr>
        <w:tblStyle w:val="TableCSIRO"/>
        <w:tblW w:w="9781" w:type="dxa"/>
        <w:tblInd w:w="0" w:type="dxa"/>
        <w:tblLook w:val="00A0" w:firstRow="1" w:lastRow="0" w:firstColumn="1" w:lastColumn="0" w:noHBand="0" w:noVBand="0"/>
      </w:tblPr>
      <w:tblGrid>
        <w:gridCol w:w="2977"/>
        <w:gridCol w:w="6804"/>
      </w:tblGrid>
      <w:tr w:rsidR="00452FD5" w:rsidRPr="0093721B" w14:paraId="19013C4E" w14:textId="77777777" w:rsidTr="00F02D8A">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6717D989"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1318FC0F" w14:textId="77777777" w:rsidTr="00F02D8A">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tcPr>
          <w:p w14:paraId="5F734683" w14:textId="77777777" w:rsidR="00CC201B" w:rsidRPr="0093721B" w:rsidRDefault="00BB763A" w:rsidP="00D83C52">
            <w:pPr>
              <w:pStyle w:val="TableText"/>
              <w:rPr>
                <w:sz w:val="22"/>
              </w:rPr>
            </w:pPr>
            <w:r w:rsidRPr="0093721B">
              <w:rPr>
                <w:sz w:val="22"/>
              </w:rPr>
              <w:t>Advertised Job Title</w:t>
            </w:r>
          </w:p>
        </w:tc>
        <w:tc>
          <w:tcPr>
            <w:tcW w:w="3478" w:type="pct"/>
          </w:tcPr>
          <w:p w14:paraId="6465090C" w14:textId="1E3AE9E7" w:rsidR="00CC201B" w:rsidRPr="0093721B" w:rsidRDefault="009E2A15"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Senior Principal Hydrologist</w:t>
            </w:r>
          </w:p>
        </w:tc>
      </w:tr>
      <w:tr w:rsidR="00CC201B" w:rsidRPr="0093721B" w14:paraId="52852938" w14:textId="77777777" w:rsidTr="00F02D8A">
        <w:trPr>
          <w:trHeight w:val="337"/>
        </w:trPr>
        <w:tc>
          <w:tcPr>
            <w:cnfStyle w:val="001000000000" w:firstRow="0" w:lastRow="0" w:firstColumn="1" w:lastColumn="0" w:oddVBand="0" w:evenVBand="0" w:oddHBand="0" w:evenHBand="0" w:firstRowFirstColumn="0" w:firstRowLastColumn="0" w:lastRowFirstColumn="0" w:lastRowLastColumn="0"/>
            <w:tcW w:w="1522" w:type="pct"/>
          </w:tcPr>
          <w:p w14:paraId="408A981A" w14:textId="77777777" w:rsidR="00CC201B" w:rsidRPr="0093721B" w:rsidRDefault="00BB763A" w:rsidP="00D83C52">
            <w:pPr>
              <w:pStyle w:val="TableText"/>
              <w:rPr>
                <w:sz w:val="22"/>
              </w:rPr>
            </w:pPr>
            <w:r w:rsidRPr="0093721B">
              <w:rPr>
                <w:sz w:val="22"/>
              </w:rPr>
              <w:t>Job Reference</w:t>
            </w:r>
          </w:p>
        </w:tc>
        <w:tc>
          <w:tcPr>
            <w:tcW w:w="3478" w:type="pct"/>
          </w:tcPr>
          <w:p w14:paraId="1FF9F051" w14:textId="32437E33" w:rsidR="00CC201B" w:rsidRPr="0093721B" w:rsidRDefault="00C10A20"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88842</w:t>
            </w:r>
          </w:p>
        </w:tc>
      </w:tr>
      <w:tr w:rsidR="00541E90" w:rsidRPr="0093721B" w14:paraId="58D73149" w14:textId="77777777" w:rsidTr="00F02D8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598B225B" w14:textId="77777777" w:rsidR="00541E90" w:rsidRPr="0093721B" w:rsidRDefault="00541E90" w:rsidP="00541E90">
            <w:pPr>
              <w:pStyle w:val="TableText"/>
              <w:rPr>
                <w:sz w:val="22"/>
              </w:rPr>
            </w:pPr>
            <w:r w:rsidRPr="0093721B">
              <w:rPr>
                <w:sz w:val="22"/>
              </w:rPr>
              <w:t>Tenure</w:t>
            </w:r>
          </w:p>
        </w:tc>
        <w:tc>
          <w:tcPr>
            <w:tcW w:w="3478" w:type="pct"/>
          </w:tcPr>
          <w:p w14:paraId="4B1752FB" w14:textId="0B47757E" w:rsidR="00541E90" w:rsidRPr="0093721B" w:rsidRDefault="00541E90" w:rsidP="00541E90">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tc>
      </w:tr>
      <w:tr w:rsidR="00541E90" w:rsidRPr="0093721B" w14:paraId="68866622" w14:textId="77777777" w:rsidTr="00F02D8A">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528AB002" w14:textId="77777777" w:rsidR="00541E90" w:rsidRPr="0093721B" w:rsidRDefault="00541E90" w:rsidP="00541E90">
            <w:pPr>
              <w:pStyle w:val="TableText"/>
              <w:rPr>
                <w:sz w:val="22"/>
              </w:rPr>
            </w:pPr>
            <w:r w:rsidRPr="0093721B">
              <w:rPr>
                <w:sz w:val="22"/>
              </w:rPr>
              <w:t>Salary Range</w:t>
            </w:r>
          </w:p>
        </w:tc>
        <w:tc>
          <w:tcPr>
            <w:tcW w:w="3478" w:type="pct"/>
          </w:tcPr>
          <w:p w14:paraId="1377E631" w14:textId="6D506A30" w:rsidR="00541E90" w:rsidRDefault="00541E90" w:rsidP="00541E90">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B45C58">
              <w:rPr>
                <w:sz w:val="22"/>
              </w:rPr>
              <w:t xml:space="preserve">$ 169, 377 </w:t>
            </w:r>
            <w:r>
              <w:rPr>
                <w:sz w:val="22"/>
              </w:rPr>
              <w:t>k</w:t>
            </w:r>
            <w:r w:rsidRPr="0093721B">
              <w:rPr>
                <w:sz w:val="22"/>
              </w:rPr>
              <w:t xml:space="preserve"> </w:t>
            </w:r>
            <w:r>
              <w:rPr>
                <w:sz w:val="22"/>
              </w:rPr>
              <w:t>-</w:t>
            </w:r>
            <w:r w:rsidRPr="0093721B">
              <w:rPr>
                <w:sz w:val="22"/>
              </w:rPr>
              <w:t xml:space="preserve"> AU$</w:t>
            </w:r>
            <w:r w:rsidR="00B45C58">
              <w:rPr>
                <w:sz w:val="22"/>
              </w:rPr>
              <w:t xml:space="preserve"> 212, 658 </w:t>
            </w:r>
            <w:r>
              <w:rPr>
                <w:sz w:val="22"/>
              </w:rPr>
              <w:t>k</w:t>
            </w:r>
            <w:r w:rsidRPr="0093721B">
              <w:rPr>
                <w:sz w:val="22"/>
              </w:rPr>
              <w:t xml:space="preserve"> p</w:t>
            </w:r>
            <w:r>
              <w:rPr>
                <w:sz w:val="22"/>
              </w:rPr>
              <w:t>er annum</w:t>
            </w:r>
            <w:r w:rsidRPr="0093721B">
              <w:rPr>
                <w:sz w:val="22"/>
              </w:rPr>
              <w:t xml:space="preserve"> (pro-rata for part-time)</w:t>
            </w:r>
          </w:p>
          <w:p w14:paraId="2D8F2B8C" w14:textId="79C6911B" w:rsidR="00541E90" w:rsidRPr="0093721B" w:rsidRDefault="00541E90" w:rsidP="00541E90">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roofErr w:type="gramStart"/>
            <w:r>
              <w:rPr>
                <w:sz w:val="22"/>
              </w:rPr>
              <w:t>plus</w:t>
            </w:r>
            <w:proofErr w:type="gramEnd"/>
            <w:r w:rsidRPr="0093721B">
              <w:rPr>
                <w:sz w:val="22"/>
              </w:rPr>
              <w:t xml:space="preserve"> up to 15.4% superannuation</w:t>
            </w:r>
          </w:p>
        </w:tc>
      </w:tr>
      <w:tr w:rsidR="00926BE4" w:rsidRPr="0093721B" w14:paraId="56C5A165" w14:textId="77777777" w:rsidTr="00F02D8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709231C" w14:textId="77777777" w:rsidR="00926BE4" w:rsidRPr="0093721B" w:rsidRDefault="00926BE4" w:rsidP="00D83C52">
            <w:pPr>
              <w:pStyle w:val="TableText"/>
              <w:rPr>
                <w:sz w:val="22"/>
              </w:rPr>
            </w:pPr>
            <w:bookmarkStart w:id="1" w:name="_Hlk115368985"/>
            <w:r w:rsidRPr="0093721B">
              <w:rPr>
                <w:sz w:val="22"/>
              </w:rPr>
              <w:t>Location</w:t>
            </w:r>
            <w:r w:rsidR="00C45886" w:rsidRPr="0093721B">
              <w:rPr>
                <w:sz w:val="22"/>
              </w:rPr>
              <w:t>(s)</w:t>
            </w:r>
          </w:p>
        </w:tc>
        <w:tc>
          <w:tcPr>
            <w:tcW w:w="3478" w:type="pct"/>
          </w:tcPr>
          <w:p w14:paraId="0494AD36" w14:textId="7C53C05F" w:rsidR="00926BE4" w:rsidRPr="0093721B" w:rsidRDefault="00AB392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Brisbane, Canberra, Melbourne, Adelaide, Perth</w:t>
            </w:r>
          </w:p>
        </w:tc>
      </w:tr>
      <w:bookmarkEnd w:id="1"/>
      <w:tr w:rsidR="00926BE4" w:rsidRPr="0093721B" w14:paraId="5948E8D8" w14:textId="77777777" w:rsidTr="00F02D8A">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6CD830B" w14:textId="77777777" w:rsidR="00926BE4" w:rsidRPr="0093721B" w:rsidRDefault="00926BE4" w:rsidP="00D83C52">
            <w:pPr>
              <w:pStyle w:val="TableText"/>
              <w:rPr>
                <w:sz w:val="22"/>
              </w:rPr>
            </w:pPr>
            <w:r w:rsidRPr="0093721B">
              <w:rPr>
                <w:sz w:val="22"/>
              </w:rPr>
              <w:t>Relocation Assistance</w:t>
            </w:r>
          </w:p>
        </w:tc>
        <w:tc>
          <w:tcPr>
            <w:tcW w:w="3478" w:type="pct"/>
          </w:tcPr>
          <w:p w14:paraId="452937A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27929B5" w14:textId="77777777" w:rsidTr="00F02D8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5D1984E0" w14:textId="77777777" w:rsidR="00926BE4" w:rsidRPr="0093721B" w:rsidRDefault="00926BE4" w:rsidP="00D83C52">
            <w:pPr>
              <w:pStyle w:val="TableText"/>
              <w:rPr>
                <w:sz w:val="22"/>
              </w:rPr>
            </w:pPr>
            <w:r w:rsidRPr="0093721B">
              <w:rPr>
                <w:sz w:val="22"/>
              </w:rPr>
              <w:t>Applications are open to</w:t>
            </w:r>
          </w:p>
        </w:tc>
        <w:tc>
          <w:tcPr>
            <w:tcW w:w="3478" w:type="pct"/>
          </w:tcPr>
          <w:p w14:paraId="52369183" w14:textId="77777777" w:rsidR="00926BE4" w:rsidRPr="0093721B" w:rsidRDefault="00EA62ED" w:rsidP="001A3B20">
            <w:pPr>
              <w:pStyle w:val="TableBullet"/>
              <w:numPr>
                <w:ilvl w:val="0"/>
                <w:numId w:val="0"/>
              </w:numPr>
              <w:spacing w:after="0"/>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C45886" w:rsidRPr="0093721B" w14:paraId="0CDC4933" w14:textId="77777777" w:rsidTr="00F02D8A">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D41B36F" w14:textId="77777777" w:rsidR="00C45886" w:rsidRPr="0093721B" w:rsidRDefault="00C45886" w:rsidP="00D83C52">
            <w:pPr>
              <w:pStyle w:val="TableText"/>
              <w:rPr>
                <w:sz w:val="22"/>
              </w:rPr>
            </w:pPr>
            <w:r w:rsidRPr="0093721B">
              <w:rPr>
                <w:sz w:val="22"/>
              </w:rPr>
              <w:t>Position reports to the</w:t>
            </w:r>
          </w:p>
        </w:tc>
        <w:tc>
          <w:tcPr>
            <w:tcW w:w="3478" w:type="pct"/>
          </w:tcPr>
          <w:p w14:paraId="6C8D8961" w14:textId="1A793A5E" w:rsidR="00C45886" w:rsidRPr="0093721B" w:rsidRDefault="006078C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Research Director, Water Security</w:t>
            </w:r>
          </w:p>
        </w:tc>
      </w:tr>
      <w:tr w:rsidR="00926BE4" w:rsidRPr="0093721B" w14:paraId="2E4E8781" w14:textId="77777777" w:rsidTr="00F02D8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9F0DFD9" w14:textId="77777777" w:rsidR="00926BE4" w:rsidRPr="0093721B" w:rsidRDefault="00926BE4" w:rsidP="00D83C52">
            <w:pPr>
              <w:pStyle w:val="TableText"/>
              <w:rPr>
                <w:sz w:val="22"/>
              </w:rPr>
            </w:pPr>
            <w:r w:rsidRPr="0093721B">
              <w:rPr>
                <w:sz w:val="22"/>
              </w:rPr>
              <w:t>Client Focus – Internal</w:t>
            </w:r>
          </w:p>
        </w:tc>
        <w:tc>
          <w:tcPr>
            <w:tcW w:w="3478" w:type="pct"/>
          </w:tcPr>
          <w:p w14:paraId="28C87C1F" w14:textId="2DC2854B" w:rsidR="00926BE4" w:rsidRPr="00C10A20" w:rsidRDefault="0032090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10A20">
              <w:rPr>
                <w:sz w:val="22"/>
              </w:rPr>
              <w:t>3</w:t>
            </w:r>
            <w:r w:rsidR="00F54F83" w:rsidRPr="00C10A20">
              <w:rPr>
                <w:sz w:val="22"/>
              </w:rPr>
              <w:t>0%</w:t>
            </w:r>
          </w:p>
        </w:tc>
      </w:tr>
      <w:tr w:rsidR="00926BE4" w:rsidRPr="0093721B" w14:paraId="5A813960" w14:textId="77777777" w:rsidTr="00F02D8A">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5B13C54" w14:textId="77777777" w:rsidR="00926BE4" w:rsidRPr="0093721B" w:rsidRDefault="00926BE4" w:rsidP="00D83C52">
            <w:pPr>
              <w:pStyle w:val="TableText"/>
              <w:rPr>
                <w:sz w:val="22"/>
              </w:rPr>
            </w:pPr>
            <w:r w:rsidRPr="0093721B">
              <w:rPr>
                <w:sz w:val="22"/>
              </w:rPr>
              <w:t>Client Focus – External</w:t>
            </w:r>
          </w:p>
        </w:tc>
        <w:tc>
          <w:tcPr>
            <w:tcW w:w="3478" w:type="pct"/>
          </w:tcPr>
          <w:p w14:paraId="4B641B89" w14:textId="1A805C06" w:rsidR="00926BE4" w:rsidRPr="00C10A20" w:rsidRDefault="0032090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10A20">
              <w:rPr>
                <w:sz w:val="22"/>
              </w:rPr>
              <w:t>7</w:t>
            </w:r>
            <w:r w:rsidR="00F54F83" w:rsidRPr="00C10A20">
              <w:rPr>
                <w:sz w:val="22"/>
              </w:rPr>
              <w:t>0%</w:t>
            </w:r>
          </w:p>
        </w:tc>
      </w:tr>
      <w:tr w:rsidR="00194B1C" w:rsidRPr="0093721B" w14:paraId="6B21B65E" w14:textId="77777777" w:rsidTr="00F02D8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2A82F337" w14:textId="77777777" w:rsidR="00194B1C" w:rsidRPr="0093721B" w:rsidRDefault="00C45886" w:rsidP="00D83C52">
            <w:pPr>
              <w:pStyle w:val="TableText"/>
              <w:rPr>
                <w:sz w:val="22"/>
              </w:rPr>
            </w:pPr>
            <w:r w:rsidRPr="0093721B">
              <w:rPr>
                <w:sz w:val="22"/>
              </w:rPr>
              <w:t>Number of Direct Reports</w:t>
            </w:r>
          </w:p>
        </w:tc>
        <w:tc>
          <w:tcPr>
            <w:tcW w:w="3478" w:type="pct"/>
          </w:tcPr>
          <w:p w14:paraId="7CB94890" w14:textId="77777777" w:rsidR="00194B1C" w:rsidRPr="00C10A20"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10A20">
              <w:rPr>
                <w:sz w:val="22"/>
              </w:rPr>
              <w:t>0</w:t>
            </w:r>
          </w:p>
        </w:tc>
      </w:tr>
      <w:tr w:rsidR="00194B1C" w:rsidRPr="0093721B" w14:paraId="39C0A350" w14:textId="77777777" w:rsidTr="00F02D8A">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75E304F" w14:textId="77777777" w:rsidR="00194B1C" w:rsidRPr="0093721B" w:rsidRDefault="00C45886" w:rsidP="00D83C52">
            <w:pPr>
              <w:pStyle w:val="TableText"/>
              <w:rPr>
                <w:sz w:val="22"/>
              </w:rPr>
            </w:pPr>
            <w:r w:rsidRPr="0093721B">
              <w:rPr>
                <w:sz w:val="22"/>
              </w:rPr>
              <w:t>Enquire about this job</w:t>
            </w:r>
          </w:p>
        </w:tc>
        <w:tc>
          <w:tcPr>
            <w:tcW w:w="3478" w:type="pct"/>
          </w:tcPr>
          <w:p w14:paraId="436FF96D" w14:textId="1DD63C09"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F582F">
              <w:rPr>
                <w:sz w:val="22"/>
              </w:rPr>
              <w:t xml:space="preserve">Contact </w:t>
            </w:r>
            <w:r w:rsidR="006078CB" w:rsidRPr="00AF582F">
              <w:rPr>
                <w:sz w:val="22"/>
              </w:rPr>
              <w:t>Carmel Pollino</w:t>
            </w:r>
            <w:r w:rsidRPr="00AF582F">
              <w:rPr>
                <w:sz w:val="22"/>
              </w:rPr>
              <w:t xml:space="preserve"> via email at </w:t>
            </w:r>
            <w:r w:rsidR="006078CB" w:rsidRPr="00AF582F">
              <w:rPr>
                <w:sz w:val="22"/>
              </w:rPr>
              <w:t>Carmel.polli</w:t>
            </w:r>
            <w:r w:rsidR="002F7F15" w:rsidRPr="00AF582F">
              <w:rPr>
                <w:sz w:val="22"/>
              </w:rPr>
              <w:t>no</w:t>
            </w:r>
            <w:r w:rsidRPr="00AF582F">
              <w:rPr>
                <w:sz w:val="22"/>
              </w:rPr>
              <w:t xml:space="preserve">@csiro.au or phone +61 </w:t>
            </w:r>
            <w:r w:rsidR="002F7F15" w:rsidRPr="00AF582F">
              <w:rPr>
                <w:sz w:val="22"/>
              </w:rPr>
              <w:t>2</w:t>
            </w:r>
            <w:r w:rsidRPr="00AF582F">
              <w:rPr>
                <w:sz w:val="22"/>
              </w:rPr>
              <w:t xml:space="preserve"> </w:t>
            </w:r>
            <w:r w:rsidR="002F7F15" w:rsidRPr="00AF582F">
              <w:rPr>
                <w:sz w:val="22"/>
              </w:rPr>
              <w:t>6246 4147</w:t>
            </w:r>
          </w:p>
        </w:tc>
      </w:tr>
      <w:tr w:rsidR="00194B1C" w:rsidRPr="0093721B" w14:paraId="43988518" w14:textId="77777777" w:rsidTr="00F02D8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2E46104D" w14:textId="77777777" w:rsidR="00194B1C" w:rsidRPr="0093721B" w:rsidRDefault="00C45886" w:rsidP="00D83C52">
            <w:pPr>
              <w:pStyle w:val="TableText"/>
              <w:rPr>
                <w:sz w:val="22"/>
              </w:rPr>
            </w:pPr>
            <w:r w:rsidRPr="0093721B">
              <w:rPr>
                <w:sz w:val="22"/>
              </w:rPr>
              <w:t>How to apply</w:t>
            </w:r>
          </w:p>
        </w:tc>
        <w:tc>
          <w:tcPr>
            <w:tcW w:w="3478" w:type="pct"/>
          </w:tcPr>
          <w:p w14:paraId="50EC2473"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0E3F3EC0"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B56FF9A"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2AE81011" w14:textId="77777777" w:rsidR="001D0275" w:rsidRPr="001D0275" w:rsidRDefault="001D0275" w:rsidP="001D0275">
      <w:pPr>
        <w:spacing w:before="240" w:line="240" w:lineRule="auto"/>
        <w:ind w:left="720" w:hanging="720"/>
        <w:rPr>
          <w:rFonts w:cs="Calibri"/>
          <w:b/>
          <w:color w:val="auto"/>
          <w:sz w:val="26"/>
          <w:szCs w:val="26"/>
        </w:rPr>
      </w:pPr>
      <w:r w:rsidRPr="001D0275">
        <w:rPr>
          <w:rFonts w:cs="Calibri"/>
          <w:b/>
          <w:color w:val="auto"/>
          <w:sz w:val="26"/>
          <w:szCs w:val="26"/>
        </w:rPr>
        <w:t>Acknowledgement of Country</w:t>
      </w:r>
    </w:p>
    <w:p w14:paraId="23BD3831" w14:textId="77777777" w:rsidR="001D0275" w:rsidRPr="001D0275" w:rsidRDefault="001D0275" w:rsidP="001D0275">
      <w:pPr>
        <w:widowControl w:val="0"/>
        <w:spacing w:before="240" w:after="0" w:line="240" w:lineRule="auto"/>
        <w:outlineLvl w:val="2"/>
        <w:rPr>
          <w:rFonts w:cs="Calibri"/>
        </w:rPr>
      </w:pPr>
      <w:r w:rsidRPr="001D0275">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4" w:history="1">
        <w:r w:rsidRPr="001D0275">
          <w:rPr>
            <w:rFonts w:cs="Calibri"/>
            <w:color w:val="1155CC"/>
            <w:u w:val="single"/>
          </w:rPr>
          <w:t>vision towards reconciliation</w:t>
        </w:r>
      </w:hyperlink>
      <w:r w:rsidRPr="001D0275">
        <w:rPr>
          <w:rFonts w:cs="Calibri"/>
        </w:rPr>
        <w:t>.</w:t>
      </w:r>
    </w:p>
    <w:p w14:paraId="186F37E6" w14:textId="77777777" w:rsidR="006246C0" w:rsidRPr="00674783" w:rsidRDefault="00B50C20" w:rsidP="00F02D8A">
      <w:pPr>
        <w:pStyle w:val="Heading3"/>
        <w:spacing w:before="240" w:after="0"/>
      </w:pPr>
      <w:r>
        <w:t>Role Overview</w:t>
      </w:r>
    </w:p>
    <w:p w14:paraId="1A06D5EC" w14:textId="080DAAE6" w:rsidR="00C61B95" w:rsidRDefault="004B733C" w:rsidP="00942D88">
      <w:bookmarkStart w:id="2" w:name="_Toc341085720"/>
      <w:r>
        <w:t xml:space="preserve">CSIRO </w:t>
      </w:r>
      <w:r w:rsidRPr="00281FC6">
        <w:t xml:space="preserve">Land and Water delivers </w:t>
      </w:r>
      <w:r w:rsidR="001F44E9">
        <w:t xml:space="preserve">world-class </w:t>
      </w:r>
      <w:r w:rsidRPr="00281FC6">
        <w:t>solutions for sustainable development and stewardship of land, water, ecosystems and communities</w:t>
      </w:r>
      <w:r w:rsidR="00C61B95">
        <w:t xml:space="preserve"> t</w:t>
      </w:r>
      <w:r w:rsidR="00C61B95" w:rsidRPr="00C61B95">
        <w:t>hrough an integrated systems research approach</w:t>
      </w:r>
      <w:r>
        <w:t xml:space="preserve">. </w:t>
      </w:r>
      <w:r w:rsidR="00AF404A">
        <w:t>Within CSIRO Land and Water, t</w:t>
      </w:r>
      <w:r w:rsidR="002A70C6">
        <w:t>he Water Security Program</w:t>
      </w:r>
      <w:r w:rsidR="00AF404A">
        <w:t xml:space="preserve"> </w:t>
      </w:r>
      <w:r w:rsidR="002A70C6">
        <w:t>c</w:t>
      </w:r>
      <w:r w:rsidR="002A70C6" w:rsidRPr="00804788">
        <w:t>o-design</w:t>
      </w:r>
      <w:r w:rsidR="002A70C6">
        <w:t xml:space="preserve">s and </w:t>
      </w:r>
      <w:r w:rsidR="00F21F42">
        <w:t>co-</w:t>
      </w:r>
      <w:r w:rsidR="001340F7">
        <w:t>delivers</w:t>
      </w:r>
      <w:r w:rsidR="002A70C6">
        <w:t xml:space="preserve"> science-based solutions that address:</w:t>
      </w:r>
    </w:p>
    <w:p w14:paraId="26ADE2FD" w14:textId="39F16B8E" w:rsidR="00C61B95" w:rsidRPr="00C61B95" w:rsidRDefault="00C61B95" w:rsidP="004B1FE0">
      <w:pPr>
        <w:pStyle w:val="BodyText"/>
        <w:numPr>
          <w:ilvl w:val="0"/>
          <w:numId w:val="40"/>
        </w:numPr>
      </w:pPr>
      <w:r>
        <w:t>W</w:t>
      </w:r>
      <w:r w:rsidRPr="00C61B95">
        <w:t>ater availability issues related to population growth</w:t>
      </w:r>
      <w:r w:rsidR="006A1B6D">
        <w:t>, environmental change</w:t>
      </w:r>
      <w:r w:rsidRPr="00C61B95">
        <w:t xml:space="preserve"> and increased food production in the context of a highly variable climate.</w:t>
      </w:r>
    </w:p>
    <w:p w14:paraId="7C5D27EA" w14:textId="137FCF1B" w:rsidR="00C61B95" w:rsidRPr="00C61B95" w:rsidRDefault="00C61B95" w:rsidP="004B1FE0">
      <w:pPr>
        <w:pStyle w:val="BodyText"/>
        <w:numPr>
          <w:ilvl w:val="0"/>
          <w:numId w:val="40"/>
        </w:numPr>
      </w:pPr>
      <w:r>
        <w:lastRenderedPageBreak/>
        <w:t xml:space="preserve">Water security issues related to drought </w:t>
      </w:r>
      <w:r w:rsidR="00D75144">
        <w:t xml:space="preserve">and flood </w:t>
      </w:r>
      <w:r>
        <w:t>resilience</w:t>
      </w:r>
      <w:r w:rsidR="002A70C6">
        <w:t>, h</w:t>
      </w:r>
      <w:r w:rsidR="002A70C6" w:rsidRPr="002A70C6">
        <w:t xml:space="preserve">elping </w:t>
      </w:r>
      <w:r w:rsidR="006A1B6D">
        <w:t xml:space="preserve">governments, </w:t>
      </w:r>
      <w:r w:rsidR="002A70C6" w:rsidRPr="002A70C6">
        <w:t>communities, ecosystems and industries adapt to climate change and variability</w:t>
      </w:r>
      <w:r w:rsidR="002A70C6">
        <w:t>.</w:t>
      </w:r>
    </w:p>
    <w:p w14:paraId="5D947278" w14:textId="2A3AC978" w:rsidR="00C61B95" w:rsidRDefault="00C61B95" w:rsidP="002A70C6">
      <w:pPr>
        <w:pStyle w:val="BodyText"/>
        <w:numPr>
          <w:ilvl w:val="0"/>
          <w:numId w:val="40"/>
        </w:numPr>
      </w:pPr>
      <w:r>
        <w:t>W</w:t>
      </w:r>
      <w:r w:rsidRPr="00C61B95">
        <w:t>ater sharing concerns: balancing the water needs of the environment</w:t>
      </w:r>
      <w:r w:rsidR="002A70C6">
        <w:t xml:space="preserve"> and communities </w:t>
      </w:r>
      <w:r w:rsidRPr="00C61B95">
        <w:t>with those of agriculture and industry.</w:t>
      </w:r>
    </w:p>
    <w:p w14:paraId="687E9B5E" w14:textId="3E69078E" w:rsidR="001F44E9" w:rsidRPr="004B1FE0" w:rsidRDefault="00EA3B48" w:rsidP="002A70C6">
      <w:pPr>
        <w:pStyle w:val="BodyText"/>
      </w:pPr>
      <w:r>
        <w:t>We</w:t>
      </w:r>
      <w:r w:rsidR="002A70C6">
        <w:t xml:space="preserve"> provide </w:t>
      </w:r>
      <w:r w:rsidR="00F21F42">
        <w:t xml:space="preserve">science, </w:t>
      </w:r>
      <w:r w:rsidR="006A1B6D">
        <w:t>advice,</w:t>
      </w:r>
      <w:r w:rsidR="002A70C6">
        <w:t xml:space="preserve"> </w:t>
      </w:r>
      <w:r w:rsidR="002A70C6" w:rsidRPr="00804788">
        <w:t>tools</w:t>
      </w:r>
      <w:r w:rsidR="002A70C6">
        <w:t xml:space="preserve"> </w:t>
      </w:r>
      <w:r w:rsidR="002A70C6" w:rsidRPr="00804788">
        <w:t>and</w:t>
      </w:r>
      <w:r w:rsidR="002A70C6">
        <w:t xml:space="preserve"> </w:t>
      </w:r>
      <w:r w:rsidR="003A78F6">
        <w:t xml:space="preserve">digital </w:t>
      </w:r>
      <w:r w:rsidR="002A70C6" w:rsidRPr="00804788">
        <w:t>technologies</w:t>
      </w:r>
      <w:r w:rsidR="002A70C6">
        <w:t xml:space="preserve"> </w:t>
      </w:r>
      <w:r w:rsidR="002A70C6" w:rsidRPr="00804788">
        <w:t>to inform</w:t>
      </w:r>
      <w:r w:rsidR="002A70C6">
        <w:t xml:space="preserve"> </w:t>
      </w:r>
      <w:r w:rsidR="002A70C6" w:rsidRPr="00804788">
        <w:t>operations,</w:t>
      </w:r>
      <w:r w:rsidR="002A70C6">
        <w:t xml:space="preserve"> </w:t>
      </w:r>
      <w:r w:rsidR="002A70C6" w:rsidRPr="00804788">
        <w:t>management,</w:t>
      </w:r>
      <w:r w:rsidR="002A70C6">
        <w:t xml:space="preserve"> </w:t>
      </w:r>
      <w:r w:rsidR="002A70C6" w:rsidRPr="00804788">
        <w:t>planning</w:t>
      </w:r>
      <w:r w:rsidR="002A70C6">
        <w:t xml:space="preserve"> </w:t>
      </w:r>
      <w:r w:rsidR="002A70C6" w:rsidRPr="00804788">
        <w:t>and</w:t>
      </w:r>
      <w:r w:rsidR="002A70C6">
        <w:t xml:space="preserve"> </w:t>
      </w:r>
      <w:r w:rsidR="002A70C6" w:rsidRPr="00804788">
        <w:t>policy</w:t>
      </w:r>
      <w:r w:rsidR="002A70C6">
        <w:t xml:space="preserve"> </w:t>
      </w:r>
      <w:r w:rsidR="00AF404A">
        <w:t xml:space="preserve">decisions </w:t>
      </w:r>
      <w:r w:rsidR="00F21F42">
        <w:t xml:space="preserve">for water, </w:t>
      </w:r>
      <w:r w:rsidR="002A70C6" w:rsidRPr="00804788">
        <w:t>from</w:t>
      </w:r>
      <w:r w:rsidR="002A70C6">
        <w:t xml:space="preserve"> </w:t>
      </w:r>
      <w:r w:rsidR="002A70C6" w:rsidRPr="00804788">
        <w:t>enterprise</w:t>
      </w:r>
      <w:r w:rsidR="002A70C6">
        <w:t xml:space="preserve"> </w:t>
      </w:r>
      <w:r w:rsidR="002A70C6" w:rsidRPr="00804788">
        <w:t>to basin</w:t>
      </w:r>
      <w:r w:rsidR="002A70C6">
        <w:t xml:space="preserve"> </w:t>
      </w:r>
      <w:r w:rsidR="006A1B6D">
        <w:t xml:space="preserve">to national </w:t>
      </w:r>
      <w:r w:rsidR="002A70C6" w:rsidRPr="00804788">
        <w:t>scale</w:t>
      </w:r>
      <w:r w:rsidR="00AF404A">
        <w:t xml:space="preserve">, both </w:t>
      </w:r>
      <w:r w:rsidR="00AF404A" w:rsidRPr="00804788">
        <w:t>in</w:t>
      </w:r>
      <w:r w:rsidR="00AF404A">
        <w:t xml:space="preserve"> </w:t>
      </w:r>
      <w:r w:rsidR="00AF404A" w:rsidRPr="00804788">
        <w:t>Australia and</w:t>
      </w:r>
      <w:r w:rsidR="00AF404A">
        <w:t xml:space="preserve"> </w:t>
      </w:r>
      <w:r w:rsidR="00AF404A" w:rsidRPr="00804788">
        <w:t>internationally</w:t>
      </w:r>
      <w:r w:rsidR="002A70C6">
        <w:t xml:space="preserve">. </w:t>
      </w:r>
      <w:r w:rsidR="003A78F6" w:rsidRPr="004B1FE0">
        <w:t xml:space="preserve">We </w:t>
      </w:r>
      <w:r w:rsidR="00AA4516" w:rsidRPr="004B1FE0">
        <w:t xml:space="preserve">provide solutions to share and secure water for </w:t>
      </w:r>
      <w:r w:rsidR="003A78F6" w:rsidRPr="004B1FE0">
        <w:t>p</w:t>
      </w:r>
      <w:r w:rsidR="00AA4516" w:rsidRPr="004B1FE0">
        <w:t>eople, industry and water dependant ecosystems</w:t>
      </w:r>
      <w:r w:rsidR="003A78F6" w:rsidRPr="004B1FE0">
        <w:t xml:space="preserve">, </w:t>
      </w:r>
      <w:r w:rsidR="00AA4516" w:rsidRPr="004B1FE0">
        <w:t>support</w:t>
      </w:r>
      <w:r w:rsidR="003A78F6" w:rsidRPr="004B1FE0">
        <w:t>ing</w:t>
      </w:r>
      <w:r w:rsidR="00AA4516" w:rsidRPr="004B1FE0">
        <w:t xml:space="preserve"> adaptation into the future</w:t>
      </w:r>
      <w:r w:rsidR="003A78F6" w:rsidRPr="004B1FE0">
        <w:t>.</w:t>
      </w:r>
      <w:r w:rsidR="00F21F42" w:rsidRPr="004B1FE0">
        <w:t xml:space="preserve"> We work in collaboration across </w:t>
      </w:r>
      <w:r w:rsidR="006A1B6D" w:rsidRPr="004B1FE0">
        <w:t>research, government, communities, First Nations people and industry.</w:t>
      </w:r>
    </w:p>
    <w:p w14:paraId="1F337A40" w14:textId="63E74418" w:rsidR="009A472A" w:rsidRDefault="001F44E9" w:rsidP="004B1FE0">
      <w:pPr>
        <w:pStyle w:val="BodyText"/>
      </w:pPr>
      <w:bookmarkStart w:id="3" w:name="_Hlk115371004"/>
      <w:r w:rsidRPr="004B1FE0">
        <w:t>T</w:t>
      </w:r>
      <w:r w:rsidR="004B733C" w:rsidRPr="004B1FE0">
        <w:t xml:space="preserve">his role will </w:t>
      </w:r>
      <w:r w:rsidR="004B1FE0" w:rsidRPr="004B1FE0">
        <w:t>lead</w:t>
      </w:r>
      <w:r w:rsidR="004B733C" w:rsidRPr="004B1FE0">
        <w:t xml:space="preserve"> large multi-organisational and multi-disciplinary projects to support current and future integrative research </w:t>
      </w:r>
      <w:r w:rsidR="007845D4" w:rsidRPr="004B1FE0">
        <w:t xml:space="preserve">within CSIRO </w:t>
      </w:r>
      <w:r w:rsidR="004B733C" w:rsidRPr="004B1FE0">
        <w:t xml:space="preserve">Land and Water. </w:t>
      </w:r>
      <w:r w:rsidR="00ED797F" w:rsidRPr="004B1FE0">
        <w:t>T</w:t>
      </w:r>
      <w:r w:rsidR="00A87B81" w:rsidRPr="004B1FE0">
        <w:t xml:space="preserve">he </w:t>
      </w:r>
      <w:r w:rsidR="00ED797F" w:rsidRPr="004B1FE0">
        <w:t xml:space="preserve">position will shape new opportunities and strategies within the </w:t>
      </w:r>
      <w:r w:rsidR="00A87B81" w:rsidRPr="004B1FE0">
        <w:t xml:space="preserve">broader water </w:t>
      </w:r>
      <w:r w:rsidR="003A78F6" w:rsidRPr="004B1FE0">
        <w:t>research portfolio</w:t>
      </w:r>
      <w:r w:rsidR="00ED797F" w:rsidRPr="004B1FE0">
        <w:t>.</w:t>
      </w:r>
      <w:r w:rsidR="00A87B81" w:rsidRPr="004B1FE0">
        <w:t xml:space="preserve"> </w:t>
      </w:r>
      <w:r w:rsidR="00ED797F" w:rsidRPr="004B1FE0">
        <w:t>A</w:t>
      </w:r>
      <w:r w:rsidR="004B733C" w:rsidRPr="004B1FE0">
        <w:t xml:space="preserve"> key</w:t>
      </w:r>
      <w:r w:rsidR="004B733C">
        <w:t xml:space="preserve"> focus</w:t>
      </w:r>
      <w:r w:rsidR="00A87B81">
        <w:t xml:space="preserve"> of this </w:t>
      </w:r>
      <w:r w:rsidR="00EA3B48">
        <w:t>position</w:t>
      </w:r>
      <w:r w:rsidR="00A87B81">
        <w:t xml:space="preserve"> will be e</w:t>
      </w:r>
      <w:r w:rsidR="004B733C">
        <w:t xml:space="preserve">nsuring </w:t>
      </w:r>
      <w:r w:rsidR="009A472A">
        <w:t xml:space="preserve">CSIRO </w:t>
      </w:r>
      <w:r w:rsidR="00A87B81">
        <w:t>continue</w:t>
      </w:r>
      <w:r w:rsidR="00ED797F">
        <w:t>s</w:t>
      </w:r>
      <w:r w:rsidR="00A87B81">
        <w:t xml:space="preserve"> to </w:t>
      </w:r>
      <w:r w:rsidR="00ED797F">
        <w:t>lead</w:t>
      </w:r>
      <w:r w:rsidR="009A472A">
        <w:t>:</w:t>
      </w:r>
    </w:p>
    <w:p w14:paraId="541C254F" w14:textId="3B58E95F" w:rsidR="009A472A" w:rsidRDefault="004B733C" w:rsidP="00AA674E">
      <w:pPr>
        <w:pStyle w:val="ListParagraph"/>
        <w:numPr>
          <w:ilvl w:val="0"/>
          <w:numId w:val="43"/>
        </w:numPr>
      </w:pPr>
      <w:r w:rsidRPr="00A85B42">
        <w:t>meeting the science needs of the Murray-Darling Basin</w:t>
      </w:r>
      <w:r w:rsidR="00ED797F">
        <w:t>,</w:t>
      </w:r>
      <w:r w:rsidR="00A87B81">
        <w:t xml:space="preserve"> </w:t>
      </w:r>
      <w:r w:rsidRPr="00ED797F">
        <w:t>and the broader Water Security needs of Australia</w:t>
      </w:r>
      <w:r w:rsidR="004B1FE0">
        <w:t>,</w:t>
      </w:r>
      <w:r w:rsidR="004B1FE0" w:rsidRPr="00942D88">
        <w:t xml:space="preserve"> </w:t>
      </w:r>
    </w:p>
    <w:p w14:paraId="50482493" w14:textId="2189F449" w:rsidR="00ED797F" w:rsidRDefault="00942D88">
      <w:pPr>
        <w:pStyle w:val="BodyText"/>
        <w:numPr>
          <w:ilvl w:val="0"/>
          <w:numId w:val="42"/>
        </w:numPr>
      </w:pPr>
      <w:r>
        <w:t>grow</w:t>
      </w:r>
      <w:r w:rsidR="009A472A">
        <w:t>ing</w:t>
      </w:r>
      <w:r>
        <w:t xml:space="preserve"> science and impact leadership in </w:t>
      </w:r>
      <w:r w:rsidR="00ED797F">
        <w:t>hydrological</w:t>
      </w:r>
      <w:r>
        <w:t xml:space="preserve"> </w:t>
      </w:r>
      <w:r w:rsidR="003A78F6">
        <w:t>research</w:t>
      </w:r>
      <w:r w:rsidR="00ED797F">
        <w:t>,</w:t>
      </w:r>
    </w:p>
    <w:p w14:paraId="3331D755" w14:textId="24BD72A3" w:rsidR="00ED797F" w:rsidRDefault="00ED797F">
      <w:pPr>
        <w:pStyle w:val="BodyText"/>
        <w:numPr>
          <w:ilvl w:val="0"/>
          <w:numId w:val="42"/>
        </w:numPr>
      </w:pPr>
      <w:r>
        <w:t>developing integrative science opportunities, where water is a key driver of change,</w:t>
      </w:r>
    </w:p>
    <w:p w14:paraId="0D564904" w14:textId="6B18C8B7" w:rsidR="00942D88" w:rsidRDefault="00ED797F" w:rsidP="004B1FE0">
      <w:pPr>
        <w:pStyle w:val="BodyText"/>
        <w:numPr>
          <w:ilvl w:val="0"/>
          <w:numId w:val="42"/>
        </w:numPr>
      </w:pPr>
      <w:r>
        <w:t>building and delivering system-scale, integrative water science opportunities</w:t>
      </w:r>
      <w:r w:rsidR="00942D88">
        <w:t xml:space="preserve">. </w:t>
      </w:r>
    </w:p>
    <w:bookmarkEnd w:id="3"/>
    <w:p w14:paraId="4CF8D377" w14:textId="200DAF61" w:rsidR="009A472A" w:rsidRDefault="009A472A" w:rsidP="009A472A">
      <w:r w:rsidRPr="000F040B">
        <w:t xml:space="preserve">The role of </w:t>
      </w:r>
      <w:r>
        <w:t xml:space="preserve">a </w:t>
      </w:r>
      <w:r w:rsidRPr="000F040B">
        <w:t>Research Scientist</w:t>
      </w:r>
      <w:r>
        <w:t>/Engineer</w:t>
      </w:r>
      <w:r w:rsidRPr="000F040B">
        <w:t xml:space="preserve"> is to conduct innovative research leading to scientific achievements that are aligned with CSIRO’s strategies. </w:t>
      </w:r>
      <w:r>
        <w:t>The Research Scientist/Engineer</w:t>
      </w:r>
      <w:r w:rsidRPr="000F040B">
        <w:t xml:space="preserve"> may be engaged in scientific activity ranging from fundamental research to the investigation of specific industry or community problems</w:t>
      </w:r>
      <w:r>
        <w:t xml:space="preserve"> and will </w:t>
      </w:r>
      <w:r w:rsidRPr="000F040B">
        <w:t xml:space="preserve">have the opportunity to build and maintain networks, play a lead role in securing project funds, provide scientific leadership and pursue new ideas and approaches that create new concepts. </w:t>
      </w:r>
    </w:p>
    <w:p w14:paraId="521A74A1" w14:textId="388530C9" w:rsidR="003E5564" w:rsidRPr="00D254CE" w:rsidRDefault="003E5564" w:rsidP="00D353A9">
      <w:pPr>
        <w:pStyle w:val="BodyText"/>
        <w:spacing w:before="0"/>
        <w:rPr>
          <w:highlight w:val="green"/>
        </w:rPr>
      </w:pPr>
    </w:p>
    <w:p w14:paraId="5BF93627" w14:textId="2F1C2608" w:rsidR="00B50C20" w:rsidRPr="00B50C20" w:rsidRDefault="00B50C20" w:rsidP="00B50C20">
      <w:pPr>
        <w:pStyle w:val="Heading3"/>
      </w:pPr>
      <w:r w:rsidRPr="00B50C20">
        <w:t>Duties and Key Result Areas</w:t>
      </w:r>
    </w:p>
    <w:p w14:paraId="37F4EA0F" w14:textId="6E8F4E3E" w:rsidR="00AB7207" w:rsidRPr="0026319A" w:rsidRDefault="0022237C" w:rsidP="00AB7207">
      <w:pPr>
        <w:pStyle w:val="ListParagraph"/>
        <w:numPr>
          <w:ilvl w:val="0"/>
          <w:numId w:val="29"/>
        </w:numPr>
        <w:spacing w:after="60" w:line="240" w:lineRule="auto"/>
        <w:ind w:left="470" w:hanging="364"/>
      </w:pPr>
      <w:bookmarkStart w:id="4" w:name="_Hlk115371518"/>
      <w:r>
        <w:t>Provide strategic</w:t>
      </w:r>
      <w:r w:rsidR="004736BD" w:rsidRPr="0026319A">
        <w:t xml:space="preserve"> leadership </w:t>
      </w:r>
      <w:r>
        <w:t>and lead</w:t>
      </w:r>
      <w:r w:rsidR="004736BD" w:rsidRPr="0026319A">
        <w:t xml:space="preserve"> large multi-organisational and multi-disciplinary projects to support</w:t>
      </w:r>
      <w:r w:rsidR="005E758E" w:rsidRPr="0026319A">
        <w:t xml:space="preserve"> the science</w:t>
      </w:r>
      <w:r w:rsidR="00320905">
        <w:t xml:space="preserve"> and impact</w:t>
      </w:r>
      <w:r w:rsidR="005E758E" w:rsidRPr="0026319A">
        <w:t xml:space="preserve"> needs of the Murray</w:t>
      </w:r>
      <w:r>
        <w:t>-</w:t>
      </w:r>
      <w:r w:rsidR="005E758E" w:rsidRPr="0026319A">
        <w:t xml:space="preserve">Darling Basin and Water Security needs of Australia. </w:t>
      </w:r>
    </w:p>
    <w:p w14:paraId="375A4AB3" w14:textId="480DCE5D" w:rsidR="002466AA" w:rsidRPr="0026319A" w:rsidRDefault="002466AA" w:rsidP="0026319A">
      <w:pPr>
        <w:pStyle w:val="ListParagraph"/>
        <w:numPr>
          <w:ilvl w:val="0"/>
          <w:numId w:val="29"/>
        </w:numPr>
        <w:spacing w:after="60" w:line="240" w:lineRule="auto"/>
        <w:ind w:left="470" w:hanging="364"/>
      </w:pPr>
      <w:r w:rsidRPr="0026319A">
        <w:t>Use scientific knowledge</w:t>
      </w:r>
      <w:r w:rsidR="0022237C">
        <w:t xml:space="preserve"> on water</w:t>
      </w:r>
      <w:r w:rsidRPr="0026319A">
        <w:t xml:space="preserve">, </w:t>
      </w:r>
      <w:r w:rsidR="0022237C">
        <w:t xml:space="preserve">together with </w:t>
      </w:r>
      <w:r w:rsidRPr="0026319A">
        <w:t>vision and influence</w:t>
      </w:r>
      <w:r w:rsidR="0022237C">
        <w:t>,</w:t>
      </w:r>
      <w:r w:rsidRPr="0026319A">
        <w:t xml:space="preserve"> to deliver outcomes of importance to science, the economy, society and</w:t>
      </w:r>
      <w:r w:rsidR="00CA78DF">
        <w:t xml:space="preserve"> </w:t>
      </w:r>
      <w:r w:rsidRPr="0026319A">
        <w:t>the environment.</w:t>
      </w:r>
    </w:p>
    <w:p w14:paraId="70E5D622" w14:textId="5FA20A41" w:rsidR="0022237C" w:rsidRDefault="0022237C" w:rsidP="0022237C">
      <w:pPr>
        <w:pStyle w:val="ListParagraph"/>
        <w:numPr>
          <w:ilvl w:val="0"/>
          <w:numId w:val="29"/>
        </w:numPr>
        <w:spacing w:after="60" w:line="240" w:lineRule="auto"/>
        <w:ind w:left="470" w:hanging="364"/>
      </w:pPr>
      <w:r>
        <w:t>To e</w:t>
      </w:r>
      <w:r w:rsidRPr="0026319A">
        <w:t xml:space="preserve">stablish new partnerships and develop new </w:t>
      </w:r>
      <w:r>
        <w:t xml:space="preserve">collaborations, </w:t>
      </w:r>
      <w:r w:rsidRPr="0026319A">
        <w:t>projects</w:t>
      </w:r>
      <w:r>
        <w:t xml:space="preserve"> and initiatives,</w:t>
      </w:r>
      <w:r w:rsidRPr="0026319A">
        <w:t xml:space="preserve"> with a focus on </w:t>
      </w:r>
      <w:r>
        <w:t xml:space="preserve">national and international challenges of </w:t>
      </w:r>
      <w:r w:rsidRPr="0026319A">
        <w:t>Water Security</w:t>
      </w:r>
      <w:r w:rsidR="00B978D2">
        <w:t>.</w:t>
      </w:r>
    </w:p>
    <w:p w14:paraId="48AB1F91" w14:textId="7122FB21" w:rsidR="00F234E6" w:rsidRPr="0026319A" w:rsidRDefault="00BE4145" w:rsidP="476B5324">
      <w:pPr>
        <w:pStyle w:val="ListParagraph"/>
        <w:numPr>
          <w:ilvl w:val="0"/>
          <w:numId w:val="23"/>
        </w:numPr>
        <w:spacing w:before="0" w:after="60" w:line="240" w:lineRule="auto"/>
        <w:ind w:left="470" w:hanging="364"/>
      </w:pPr>
      <w:r w:rsidRPr="0026319A">
        <w:t>Be recognised as a</w:t>
      </w:r>
      <w:r w:rsidR="00D22857" w:rsidRPr="0026319A">
        <w:t xml:space="preserve"> national/international expert in a relevant </w:t>
      </w:r>
      <w:r w:rsidR="00CE2E74">
        <w:t xml:space="preserve">scientific </w:t>
      </w:r>
      <w:r w:rsidR="00C35A57" w:rsidRPr="0026319A">
        <w:t>field through</w:t>
      </w:r>
      <w:r w:rsidRPr="0026319A">
        <w:t xml:space="preserve"> a record of </w:t>
      </w:r>
      <w:r w:rsidR="00C35A57" w:rsidRPr="0026319A">
        <w:t>scientific creativity and innovation</w:t>
      </w:r>
      <w:r w:rsidR="00536B2B" w:rsidRPr="0026319A">
        <w:t xml:space="preserve">. </w:t>
      </w:r>
    </w:p>
    <w:p w14:paraId="453D9CDB" w14:textId="54B2B37B" w:rsidR="00F36DAB" w:rsidRPr="0026319A" w:rsidRDefault="00CE2E74" w:rsidP="00494A11">
      <w:pPr>
        <w:pStyle w:val="ListParagraph"/>
        <w:numPr>
          <w:ilvl w:val="0"/>
          <w:numId w:val="23"/>
        </w:numPr>
        <w:spacing w:before="0" w:after="60" w:line="240" w:lineRule="auto"/>
        <w:ind w:left="470" w:hanging="364"/>
        <w:contextualSpacing w:val="0"/>
      </w:pPr>
      <w:r>
        <w:t>S</w:t>
      </w:r>
      <w:r w:rsidR="00F36DAB" w:rsidRPr="0026319A">
        <w:t>erve on government/industry advisory committees and nurture relationships</w:t>
      </w:r>
      <w:r w:rsidR="00CD2639" w:rsidRPr="0026319A">
        <w:t xml:space="preserve"> to ensure research </w:t>
      </w:r>
      <w:r w:rsidR="00B978D2">
        <w:t>directly informs</w:t>
      </w:r>
      <w:r w:rsidR="00CD2639" w:rsidRPr="0026319A">
        <w:t xml:space="preserve"> policy and practice.</w:t>
      </w:r>
    </w:p>
    <w:bookmarkEnd w:id="4"/>
    <w:p w14:paraId="45D7D069" w14:textId="2C4D588A" w:rsidR="001107C2" w:rsidRPr="0026319A" w:rsidRDefault="00E03FDE" w:rsidP="001107C2">
      <w:pPr>
        <w:pStyle w:val="ListParagraph"/>
        <w:numPr>
          <w:ilvl w:val="0"/>
          <w:numId w:val="23"/>
        </w:numPr>
        <w:spacing w:before="0" w:after="60" w:line="240" w:lineRule="auto"/>
        <w:ind w:left="470" w:hanging="364"/>
        <w:contextualSpacing w:val="0"/>
      </w:pPr>
      <w:r w:rsidRPr="0026319A">
        <w:t>Communicate openly, effectively and respectfully with all staff, clients and suppliers in the interests of good business practice, collaboration and enhancement of CSIRO’s reputation.</w:t>
      </w:r>
    </w:p>
    <w:p w14:paraId="303A1DD7" w14:textId="33328E22" w:rsidR="00E03FDE" w:rsidRPr="0026319A" w:rsidRDefault="00E03FDE" w:rsidP="00E03FDE">
      <w:pPr>
        <w:pStyle w:val="ListParagraph"/>
        <w:numPr>
          <w:ilvl w:val="0"/>
          <w:numId w:val="23"/>
        </w:numPr>
        <w:spacing w:before="0" w:after="60" w:line="240" w:lineRule="auto"/>
        <w:ind w:left="470" w:hanging="364"/>
        <w:contextualSpacing w:val="0"/>
      </w:pPr>
      <w:bookmarkStart w:id="5" w:name="_Hlk115371536"/>
      <w:r w:rsidRPr="0026319A">
        <w:lastRenderedPageBreak/>
        <w:t>Work collaboratively as part of a multi-disciplinary, regionally dispersed research team to carry out tasks in support of CSIRO’s scientific objectives.</w:t>
      </w:r>
    </w:p>
    <w:bookmarkEnd w:id="5"/>
    <w:p w14:paraId="40978EA8" w14:textId="04743820" w:rsidR="00725B6D" w:rsidRPr="0026319A" w:rsidRDefault="00725B6D" w:rsidP="00725B6D">
      <w:pPr>
        <w:pStyle w:val="ListParagraph"/>
        <w:numPr>
          <w:ilvl w:val="0"/>
          <w:numId w:val="33"/>
        </w:numPr>
        <w:spacing w:before="0" w:after="60" w:line="240" w:lineRule="auto"/>
        <w:ind w:left="470" w:hanging="364"/>
      </w:pPr>
      <w:r w:rsidRPr="0026319A">
        <w:t xml:space="preserve">Adhere to the spirit and practice of CSIRO’s </w:t>
      </w:r>
      <w:r w:rsidR="008F1C23" w:rsidRPr="0026319A">
        <w:t xml:space="preserve">Values, </w:t>
      </w:r>
      <w:r w:rsidRPr="0026319A">
        <w:t xml:space="preserve">Code of Conduct, Health, Safety and Environment procedures and policy, Diversity initiatives and </w:t>
      </w:r>
      <w:r w:rsidR="00D56F67" w:rsidRPr="0026319A">
        <w:t>Zero Harm</w:t>
      </w:r>
      <w:r w:rsidRPr="0026319A">
        <w:t xml:space="preserve"> goals. </w:t>
      </w:r>
    </w:p>
    <w:p w14:paraId="11489CCC" w14:textId="26FE4E96" w:rsidR="00FE5B79" w:rsidRPr="0026319A" w:rsidRDefault="00E03FDE" w:rsidP="00E03FDE">
      <w:pPr>
        <w:pStyle w:val="ListParagraph"/>
        <w:numPr>
          <w:ilvl w:val="0"/>
          <w:numId w:val="23"/>
        </w:numPr>
        <w:spacing w:before="0" w:after="60" w:line="240" w:lineRule="auto"/>
        <w:ind w:left="470" w:hanging="364"/>
        <w:contextualSpacing w:val="0"/>
      </w:pPr>
      <w:r w:rsidRPr="0026319A">
        <w:t>Other duties as directed.</w:t>
      </w:r>
    </w:p>
    <w:p w14:paraId="17AC9BA8" w14:textId="77777777" w:rsidR="004B25E2" w:rsidRDefault="004B25E2" w:rsidP="004B25E2">
      <w:pPr>
        <w:pStyle w:val="Heading2"/>
        <w:rPr>
          <w:b/>
          <w:iCs w:val="0"/>
          <w:color w:val="auto"/>
          <w:sz w:val="26"/>
          <w:szCs w:val="26"/>
        </w:rPr>
      </w:pPr>
      <w:r w:rsidRPr="00B50C20">
        <w:rPr>
          <w:b/>
          <w:iCs w:val="0"/>
          <w:color w:val="auto"/>
          <w:sz w:val="26"/>
          <w:szCs w:val="26"/>
        </w:rPr>
        <w:t>Selection Criteria</w:t>
      </w:r>
    </w:p>
    <w:p w14:paraId="53DC48C2" w14:textId="77777777" w:rsidR="004B25E2" w:rsidRPr="004B25E2" w:rsidRDefault="004B25E2" w:rsidP="004B25E2">
      <w:pPr>
        <w:pStyle w:val="Heading4"/>
        <w:rPr>
          <w:color w:val="000000" w:themeColor="text1"/>
        </w:rPr>
      </w:pPr>
      <w:r w:rsidRPr="004B25E2">
        <w:rPr>
          <w:color w:val="000000" w:themeColor="text1"/>
        </w:rPr>
        <w:t>Essential</w:t>
      </w:r>
    </w:p>
    <w:p w14:paraId="44E01451" w14:textId="77777777" w:rsidR="004B25E2" w:rsidRPr="00B50C20" w:rsidRDefault="004B25E2" w:rsidP="004B25E2">
      <w:pPr>
        <w:rPr>
          <w:i/>
          <w:iCs/>
          <w:szCs w:val="24"/>
        </w:rPr>
      </w:pPr>
      <w:r w:rsidRPr="00B50C20">
        <w:rPr>
          <w:i/>
          <w:iCs/>
          <w:szCs w:val="24"/>
        </w:rPr>
        <w:t>Under CSIRO policy only those who meet all essential criteria can be appointed.</w:t>
      </w:r>
    </w:p>
    <w:p w14:paraId="3306B892" w14:textId="6CB03016" w:rsidR="00CE2E74" w:rsidRPr="00CE2E74" w:rsidRDefault="004B25E2" w:rsidP="004B25E2">
      <w:pPr>
        <w:numPr>
          <w:ilvl w:val="0"/>
          <w:numId w:val="25"/>
        </w:numPr>
        <w:tabs>
          <w:tab w:val="clear" w:pos="360"/>
        </w:tabs>
        <w:spacing w:before="0" w:after="60" w:line="240" w:lineRule="auto"/>
        <w:rPr>
          <w:rFonts w:asciiTheme="minorHAnsi" w:hAnsiTheme="minorHAnsi" w:cstheme="minorHAnsi"/>
          <w:b/>
          <w:i/>
          <w:iCs/>
          <w:szCs w:val="28"/>
        </w:rPr>
      </w:pPr>
      <w:bookmarkStart w:id="6" w:name="_Hlk115371577"/>
      <w:r w:rsidRPr="00F51117">
        <w:rPr>
          <w:rFonts w:asciiTheme="minorHAnsi" w:hAnsiTheme="minorHAnsi" w:cstheme="minorHAnsi"/>
          <w:szCs w:val="28"/>
        </w:rPr>
        <w:t xml:space="preserve">A </w:t>
      </w:r>
      <w:r>
        <w:rPr>
          <w:rFonts w:asciiTheme="minorHAnsi" w:hAnsiTheme="minorHAnsi" w:cstheme="minorHAnsi"/>
          <w:szCs w:val="28"/>
        </w:rPr>
        <w:t>PhD (or an equivalent combination of qualifications and</w:t>
      </w:r>
      <w:r w:rsidRPr="00F51117">
        <w:rPr>
          <w:rFonts w:asciiTheme="minorHAnsi" w:hAnsiTheme="minorHAnsi" w:cstheme="minorHAnsi"/>
          <w:szCs w:val="28"/>
        </w:rPr>
        <w:t xml:space="preserve"> research experience</w:t>
      </w:r>
      <w:r>
        <w:rPr>
          <w:rFonts w:asciiTheme="minorHAnsi" w:hAnsiTheme="minorHAnsi" w:cstheme="minorHAnsi"/>
          <w:szCs w:val="28"/>
        </w:rPr>
        <w:t xml:space="preserve">) </w:t>
      </w:r>
      <w:r w:rsidRPr="00F51117">
        <w:rPr>
          <w:rFonts w:asciiTheme="minorHAnsi" w:hAnsiTheme="minorHAnsi" w:cstheme="minorHAnsi"/>
          <w:szCs w:val="28"/>
        </w:rPr>
        <w:t>in a</w:t>
      </w:r>
      <w:r w:rsidR="00CE2E74">
        <w:rPr>
          <w:rFonts w:asciiTheme="minorHAnsi" w:hAnsiTheme="minorHAnsi" w:cstheme="minorHAnsi"/>
          <w:szCs w:val="28"/>
        </w:rPr>
        <w:t xml:space="preserve">n area of </w:t>
      </w:r>
      <w:r w:rsidR="00ED797F">
        <w:rPr>
          <w:rFonts w:asciiTheme="minorHAnsi" w:hAnsiTheme="minorHAnsi" w:cstheme="minorHAnsi"/>
          <w:szCs w:val="28"/>
        </w:rPr>
        <w:t>hydrological (ground</w:t>
      </w:r>
      <w:r w:rsidR="00CE2E74">
        <w:rPr>
          <w:rFonts w:asciiTheme="minorHAnsi" w:hAnsiTheme="minorHAnsi" w:cstheme="minorHAnsi"/>
          <w:szCs w:val="28"/>
        </w:rPr>
        <w:t>water</w:t>
      </w:r>
      <w:r w:rsidR="00ED797F">
        <w:rPr>
          <w:rFonts w:asciiTheme="minorHAnsi" w:hAnsiTheme="minorHAnsi" w:cstheme="minorHAnsi"/>
          <w:szCs w:val="28"/>
        </w:rPr>
        <w:t xml:space="preserve"> or surface water)</w:t>
      </w:r>
      <w:r w:rsidR="00CE2E74">
        <w:rPr>
          <w:rFonts w:asciiTheme="minorHAnsi" w:hAnsiTheme="minorHAnsi" w:cstheme="minorHAnsi"/>
          <w:szCs w:val="28"/>
        </w:rPr>
        <w:t xml:space="preserve"> science</w:t>
      </w:r>
      <w:r w:rsidR="00B978D2">
        <w:rPr>
          <w:rFonts w:asciiTheme="minorHAnsi" w:hAnsiTheme="minorHAnsi" w:cstheme="minorHAnsi"/>
          <w:szCs w:val="28"/>
        </w:rPr>
        <w:t>.</w:t>
      </w:r>
    </w:p>
    <w:p w14:paraId="63783919" w14:textId="2294C62F" w:rsidR="004B25E2" w:rsidRDefault="00CE2E74" w:rsidP="004B25E2">
      <w:pPr>
        <w:numPr>
          <w:ilvl w:val="0"/>
          <w:numId w:val="25"/>
        </w:numPr>
        <w:tabs>
          <w:tab w:val="clear" w:pos="360"/>
        </w:tabs>
        <w:spacing w:before="0" w:after="60" w:line="240" w:lineRule="auto"/>
        <w:rPr>
          <w:rFonts w:asciiTheme="minorHAnsi" w:hAnsiTheme="minorHAnsi" w:cstheme="minorHAnsi"/>
          <w:b/>
          <w:i/>
          <w:iCs/>
          <w:szCs w:val="28"/>
        </w:rPr>
      </w:pPr>
      <w:r>
        <w:rPr>
          <w:rFonts w:asciiTheme="minorHAnsi" w:hAnsiTheme="minorHAnsi" w:cstheme="minorHAnsi"/>
          <w:szCs w:val="28"/>
        </w:rPr>
        <w:t>D</w:t>
      </w:r>
      <w:r>
        <w:t>emonstrated world-class leadership in</w:t>
      </w:r>
      <w:r w:rsidR="008E5E7D" w:rsidRPr="00F304E6">
        <w:t xml:space="preserve"> </w:t>
      </w:r>
      <w:r w:rsidR="008E5E7D">
        <w:t>surface and/or ground water resources and integrated water assessments and intersections with mining, agriculture</w:t>
      </w:r>
      <w:r w:rsidR="004771E3">
        <w:t>, infrastructure, environment</w:t>
      </w:r>
      <w:r w:rsidR="008E5E7D">
        <w:t xml:space="preserve"> and communities</w:t>
      </w:r>
      <w:r w:rsidR="00BA66BD">
        <w:t>.</w:t>
      </w:r>
    </w:p>
    <w:p w14:paraId="16334D79" w14:textId="3EAD0512" w:rsidR="004B25E2" w:rsidRDefault="00CE2E74" w:rsidP="004B25E2">
      <w:pPr>
        <w:numPr>
          <w:ilvl w:val="0"/>
          <w:numId w:val="25"/>
        </w:numPr>
        <w:tabs>
          <w:tab w:val="clear" w:pos="360"/>
        </w:tabs>
        <w:spacing w:before="0" w:after="60" w:line="240" w:lineRule="auto"/>
        <w:rPr>
          <w:rFonts w:asciiTheme="minorHAnsi" w:hAnsiTheme="minorHAnsi" w:cstheme="minorHAnsi"/>
          <w:b/>
          <w:i/>
          <w:iCs/>
          <w:szCs w:val="28"/>
        </w:rPr>
      </w:pPr>
      <w:r>
        <w:rPr>
          <w:rFonts w:cs="Calibri"/>
          <w:szCs w:val="24"/>
        </w:rPr>
        <w:t>Extensive experience in industry and applied research, developing and delivering at scale projects for Water Security Challenges</w:t>
      </w:r>
      <w:r w:rsidR="004B25E2" w:rsidRPr="001F2188">
        <w:rPr>
          <w:rFonts w:cs="Calibri"/>
          <w:szCs w:val="24"/>
        </w:rPr>
        <w:t>.</w:t>
      </w:r>
    </w:p>
    <w:p w14:paraId="492FE92F" w14:textId="77777777" w:rsidR="004B25E2" w:rsidRPr="001F2188" w:rsidRDefault="004B25E2" w:rsidP="004B25E2">
      <w:pPr>
        <w:numPr>
          <w:ilvl w:val="0"/>
          <w:numId w:val="25"/>
        </w:numPr>
        <w:tabs>
          <w:tab w:val="clear" w:pos="360"/>
        </w:tabs>
        <w:spacing w:before="0" w:after="60" w:line="240" w:lineRule="auto"/>
        <w:rPr>
          <w:rStyle w:val="Emphasis"/>
          <w:rFonts w:asciiTheme="minorHAnsi" w:hAnsiTheme="minorHAnsi" w:cstheme="minorHAnsi"/>
          <w:b/>
          <w:iCs/>
          <w:szCs w:val="28"/>
        </w:rPr>
      </w:pPr>
      <w:r w:rsidRPr="001F2188">
        <w:rPr>
          <w:rStyle w:val="Emphasis"/>
          <w:rFonts w:cs="Arial"/>
          <w:i w:val="0"/>
          <w:szCs w:val="24"/>
        </w:rPr>
        <w:t>A demonstrated publication history of authorship on scientific papers in peer reviewed journals and/or reports, grant applications or inventorship on patent applications.</w:t>
      </w:r>
    </w:p>
    <w:p w14:paraId="4E117BD4" w14:textId="0CFA8521" w:rsidR="004B25E2" w:rsidRPr="00CE2E74" w:rsidRDefault="00CE2E74" w:rsidP="004B25E2">
      <w:pPr>
        <w:pStyle w:val="ListParagraph"/>
        <w:numPr>
          <w:ilvl w:val="0"/>
          <w:numId w:val="25"/>
        </w:numPr>
        <w:spacing w:before="0" w:after="60"/>
        <w:rPr>
          <w:rFonts w:cs="Arial"/>
          <w:szCs w:val="24"/>
        </w:rPr>
      </w:pPr>
      <w:r>
        <w:t>Evidence of</w:t>
      </w:r>
      <w:r w:rsidR="00BA66BD" w:rsidRPr="0057641F">
        <w:t xml:space="preserve"> </w:t>
      </w:r>
      <w:r>
        <w:t xml:space="preserve">national and international influence, </w:t>
      </w:r>
      <w:r w:rsidR="00BA66BD" w:rsidRPr="0057641F">
        <w:t xml:space="preserve">stakeholder </w:t>
      </w:r>
      <w:r w:rsidR="00D260D6" w:rsidRPr="0057641F">
        <w:t>networks</w:t>
      </w:r>
      <w:r>
        <w:t>,</w:t>
      </w:r>
      <w:r w:rsidR="00D260D6" w:rsidRPr="0057641F">
        <w:t xml:space="preserve"> </w:t>
      </w:r>
      <w:r w:rsidR="00BA66BD" w:rsidRPr="0057641F">
        <w:t>engagement</w:t>
      </w:r>
      <w:r w:rsidR="00D260D6" w:rsidRPr="0057641F">
        <w:t xml:space="preserve"> </w:t>
      </w:r>
      <w:r>
        <w:t xml:space="preserve">and business development </w:t>
      </w:r>
      <w:r w:rsidR="00D260D6" w:rsidRPr="0057641F">
        <w:t>skills</w:t>
      </w:r>
      <w:r w:rsidR="00B978D2">
        <w:t>.</w:t>
      </w:r>
    </w:p>
    <w:p w14:paraId="3999F6A0" w14:textId="669C4C86" w:rsidR="00CE2E74" w:rsidRPr="001637ED" w:rsidRDefault="00CE2E74" w:rsidP="00CE2E74">
      <w:pPr>
        <w:numPr>
          <w:ilvl w:val="0"/>
          <w:numId w:val="25"/>
        </w:numPr>
        <w:spacing w:before="0" w:after="60" w:line="240" w:lineRule="auto"/>
        <w:jc w:val="both"/>
        <w:rPr>
          <w:rStyle w:val="Emphasis"/>
          <w:rFonts w:asciiTheme="minorHAnsi" w:hAnsiTheme="minorHAnsi" w:cstheme="minorHAnsi"/>
          <w:iCs/>
          <w:szCs w:val="24"/>
        </w:rPr>
      </w:pPr>
      <w:r w:rsidRPr="001637ED">
        <w:rPr>
          <w:rFonts w:asciiTheme="minorHAnsi" w:hAnsiTheme="minorHAnsi" w:cstheme="minorHAnsi"/>
          <w:szCs w:val="24"/>
        </w:rPr>
        <w:t>Evidence of creating</w:t>
      </w:r>
      <w:r w:rsidR="00B978D2">
        <w:rPr>
          <w:rFonts w:asciiTheme="minorHAnsi" w:hAnsiTheme="minorHAnsi" w:cstheme="minorHAnsi"/>
          <w:szCs w:val="24"/>
        </w:rPr>
        <w:t xml:space="preserve"> and</w:t>
      </w:r>
      <w:r w:rsidRPr="001637ED">
        <w:rPr>
          <w:rFonts w:asciiTheme="minorHAnsi" w:hAnsiTheme="minorHAnsi" w:cstheme="minorHAnsi"/>
          <w:szCs w:val="24"/>
        </w:rPr>
        <w:t xml:space="preserve"> leading strategic </w:t>
      </w:r>
      <w:r>
        <w:rPr>
          <w:rFonts w:asciiTheme="minorHAnsi" w:hAnsiTheme="minorHAnsi" w:cstheme="minorHAnsi"/>
          <w:szCs w:val="24"/>
        </w:rPr>
        <w:t xml:space="preserve">water security </w:t>
      </w:r>
      <w:r w:rsidRPr="001637ED">
        <w:rPr>
          <w:rFonts w:asciiTheme="minorHAnsi" w:hAnsiTheme="minorHAnsi" w:cstheme="minorHAnsi"/>
          <w:szCs w:val="24"/>
        </w:rPr>
        <w:t>initiatives for an enterprise or a large team</w:t>
      </w:r>
      <w:r w:rsidR="00B978D2">
        <w:rPr>
          <w:rFonts w:asciiTheme="minorHAnsi" w:hAnsiTheme="minorHAnsi" w:cstheme="minorHAnsi"/>
          <w:szCs w:val="24"/>
        </w:rPr>
        <w:t>.</w:t>
      </w:r>
    </w:p>
    <w:p w14:paraId="262A1279" w14:textId="3E85D040" w:rsidR="007805F0" w:rsidRPr="0057641F" w:rsidRDefault="007805F0" w:rsidP="004B25E2">
      <w:pPr>
        <w:pStyle w:val="ListParagraph"/>
        <w:numPr>
          <w:ilvl w:val="0"/>
          <w:numId w:val="25"/>
        </w:numPr>
        <w:spacing w:before="0" w:after="60"/>
        <w:rPr>
          <w:rFonts w:cs="Arial"/>
          <w:szCs w:val="24"/>
        </w:rPr>
      </w:pPr>
      <w:r w:rsidRPr="0057641F">
        <w:rPr>
          <w:szCs w:val="24"/>
        </w:rPr>
        <w:t xml:space="preserve">Excellent written and oral communication </w:t>
      </w:r>
      <w:r w:rsidR="004771E3" w:rsidRPr="0057641F">
        <w:rPr>
          <w:szCs w:val="24"/>
        </w:rPr>
        <w:t>skills,</w:t>
      </w:r>
      <w:r w:rsidR="00CE2E74" w:rsidRPr="14E6596A">
        <w:rPr>
          <w:rFonts w:cs="Calibri"/>
        </w:rPr>
        <w:t xml:space="preserve"> evidenced by high-level reporting, presentation and negotiation abilities, and the capacity to identify and influence critical stakeholders to gain support for complex proposals/ideas</w:t>
      </w:r>
      <w:r w:rsidR="00B978D2">
        <w:rPr>
          <w:rFonts w:cs="Calibri"/>
        </w:rPr>
        <w:t>.</w:t>
      </w:r>
    </w:p>
    <w:bookmarkEnd w:id="6"/>
    <w:p w14:paraId="2F44E35E" w14:textId="77777777" w:rsidR="004B25E2" w:rsidRPr="004B25E2" w:rsidRDefault="004B25E2" w:rsidP="004B25E2">
      <w:pPr>
        <w:pStyle w:val="Heading2"/>
        <w:rPr>
          <w:rFonts w:asciiTheme="majorHAnsi" w:eastAsiaTheme="majorEastAsia" w:hAnsiTheme="majorHAnsi" w:cstheme="majorBidi"/>
          <w:b/>
          <w:color w:val="000000" w:themeColor="text1"/>
          <w:sz w:val="24"/>
          <w:szCs w:val="22"/>
        </w:rPr>
      </w:pPr>
      <w:r w:rsidRPr="004B25E2">
        <w:rPr>
          <w:rFonts w:asciiTheme="majorHAnsi" w:eastAsiaTheme="majorEastAsia" w:hAnsiTheme="majorHAnsi" w:cstheme="majorBidi"/>
          <w:b/>
          <w:color w:val="000000" w:themeColor="text1"/>
          <w:sz w:val="24"/>
          <w:szCs w:val="22"/>
        </w:rPr>
        <w:t>Desirable</w:t>
      </w:r>
    </w:p>
    <w:p w14:paraId="6177F6B5" w14:textId="112F8156" w:rsidR="004771E3" w:rsidRPr="008815BB" w:rsidRDefault="004771E3" w:rsidP="004771E3">
      <w:pPr>
        <w:numPr>
          <w:ilvl w:val="0"/>
          <w:numId w:val="26"/>
        </w:numPr>
        <w:spacing w:before="0" w:after="60" w:line="240" w:lineRule="auto"/>
        <w:rPr>
          <w:iCs/>
          <w:szCs w:val="24"/>
        </w:rPr>
      </w:pPr>
      <w:r>
        <w:rPr>
          <w:rFonts w:asciiTheme="minorHAnsi" w:eastAsia="Times New Roman" w:hAnsiTheme="minorHAnsi" w:cstheme="minorHAnsi"/>
          <w:color w:val="auto"/>
          <w:szCs w:val="24"/>
        </w:rPr>
        <w:t xml:space="preserve">A record of science innovation </w:t>
      </w:r>
      <w:r w:rsidR="008815BB">
        <w:rPr>
          <w:rFonts w:asciiTheme="minorHAnsi" w:eastAsia="Times New Roman" w:hAnsiTheme="minorHAnsi" w:cstheme="minorHAnsi"/>
          <w:color w:val="auto"/>
          <w:szCs w:val="24"/>
        </w:rPr>
        <w:t>through</w:t>
      </w:r>
      <w:r>
        <w:rPr>
          <w:rFonts w:asciiTheme="minorHAnsi" w:eastAsia="Times New Roman" w:hAnsiTheme="minorHAnsi" w:cstheme="minorHAnsi"/>
          <w:color w:val="auto"/>
          <w:szCs w:val="24"/>
        </w:rPr>
        <w:t xml:space="preserve"> </w:t>
      </w:r>
      <w:r w:rsidR="001340F7">
        <w:rPr>
          <w:rFonts w:asciiTheme="minorHAnsi" w:eastAsia="Times New Roman" w:hAnsiTheme="minorHAnsi" w:cstheme="minorHAnsi"/>
          <w:color w:val="auto"/>
          <w:szCs w:val="24"/>
        </w:rPr>
        <w:t xml:space="preserve">digital </w:t>
      </w:r>
      <w:r>
        <w:rPr>
          <w:rFonts w:asciiTheme="minorHAnsi" w:eastAsia="Times New Roman" w:hAnsiTheme="minorHAnsi" w:cstheme="minorHAnsi"/>
          <w:color w:val="auto"/>
          <w:szCs w:val="24"/>
        </w:rPr>
        <w:t>delivery.</w:t>
      </w:r>
    </w:p>
    <w:p w14:paraId="098BCA8C" w14:textId="18D57DFA" w:rsidR="008815BB" w:rsidRPr="004771E3" w:rsidRDefault="008815BB" w:rsidP="004771E3">
      <w:pPr>
        <w:numPr>
          <w:ilvl w:val="0"/>
          <w:numId w:val="26"/>
        </w:numPr>
        <w:spacing w:before="0" w:after="60" w:line="240" w:lineRule="auto"/>
        <w:rPr>
          <w:iCs/>
          <w:szCs w:val="24"/>
        </w:rPr>
      </w:pPr>
      <w:r>
        <w:rPr>
          <w:rFonts w:asciiTheme="minorHAnsi" w:eastAsia="Times New Roman" w:hAnsiTheme="minorHAnsi" w:cstheme="minorHAnsi"/>
          <w:color w:val="auto"/>
          <w:szCs w:val="24"/>
        </w:rPr>
        <w:t xml:space="preserve">Experience in co-design and co-delivery, working with regional communities and First Nations people. </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9B408D1" w14:textId="08C831CE" w:rsidR="00B50C20" w:rsidRPr="00B50C20" w:rsidRDefault="00B50C20" w:rsidP="00D83C52">
          <w:pPr>
            <w:pStyle w:val="Heading2"/>
            <w:rPr>
              <w:b/>
              <w:iCs w:val="0"/>
              <w:color w:val="auto"/>
              <w:sz w:val="26"/>
              <w:szCs w:val="26"/>
            </w:rPr>
          </w:pPr>
          <w:r w:rsidRPr="00B50C20">
            <w:rPr>
              <w:b/>
              <w:iCs w:val="0"/>
              <w:color w:val="auto"/>
              <w:sz w:val="26"/>
              <w:szCs w:val="26"/>
            </w:rPr>
            <w:t>Required Competencies</w:t>
          </w:r>
        </w:p>
        <w:p w14:paraId="7AC2F112" w14:textId="77777777" w:rsidR="00B50C20" w:rsidRPr="00EA4133" w:rsidRDefault="00B50C20" w:rsidP="00EA4133">
          <w:pPr>
            <w:pStyle w:val="ListParagraph"/>
            <w:numPr>
              <w:ilvl w:val="0"/>
              <w:numId w:val="27"/>
            </w:numPr>
            <w:rPr>
              <w:szCs w:val="24"/>
            </w:rPr>
          </w:pPr>
          <w:r w:rsidRPr="00EA4133">
            <w:rPr>
              <w:b/>
              <w:szCs w:val="24"/>
            </w:rPr>
            <w:t xml:space="preserve">Teamwork and Collaboration: </w:t>
          </w:r>
          <w:r w:rsidR="00EA4133" w:rsidRPr="00EA4133">
            <w:rPr>
              <w:szCs w:val="24"/>
            </w:rPr>
            <w:t xml:space="preserve">Creates and fosters an environment in which there is a high level of cooperation within and between teams. Facilitates positive team relationships to build interactions across Business Units and the organisation. </w:t>
          </w:r>
        </w:p>
        <w:p w14:paraId="23A733C1" w14:textId="77777777" w:rsidR="00B50C20" w:rsidRPr="00FE5B79" w:rsidRDefault="00B50C20" w:rsidP="00FE5B79">
          <w:pPr>
            <w:pStyle w:val="ListParagraph"/>
            <w:numPr>
              <w:ilvl w:val="0"/>
              <w:numId w:val="27"/>
            </w:numPr>
            <w:rPr>
              <w:szCs w:val="24"/>
            </w:rPr>
          </w:pPr>
          <w:r w:rsidRPr="00FE5B79">
            <w:rPr>
              <w:b/>
              <w:szCs w:val="24"/>
            </w:rPr>
            <w:t>Influence and Communication:</w:t>
          </w:r>
          <w:r w:rsidRPr="00FE5B79">
            <w:rPr>
              <w:szCs w:val="24"/>
            </w:rPr>
            <w:t xml:space="preserve">  </w:t>
          </w:r>
          <w:r w:rsidR="00FE5B79" w:rsidRPr="00FE5B79">
            <w:rPr>
              <w:szCs w:val="24"/>
            </w:rPr>
            <w:t xml:space="preserve">Identifies critical stakeholders and influences them via an influential third party, for example through an established network, to gain support for sometimes contentious proposals/ideas. </w:t>
          </w:r>
        </w:p>
        <w:p w14:paraId="60794276" w14:textId="73DC06B1"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4944E0" w:rsidRPr="004944E0">
            <w:rPr>
              <w:szCs w:val="24"/>
            </w:rPr>
            <w:t>Contributes to, or defines Business Unit / organisational policy directions, strategic planning and operationalises the vision for staff and gains commitment to the direction chosen. Plans, seeks, allocates resources and monitors to achieve outcomes. Adopts a mentor role.</w:t>
          </w:r>
        </w:p>
        <w:p w14:paraId="26F7906C" w14:textId="77777777"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lastRenderedPageBreak/>
            <w:t>Judgement and Problem Solving:</w:t>
          </w:r>
          <w:r w:rsidRPr="00E6156F">
            <w:rPr>
              <w:szCs w:val="24"/>
            </w:rPr>
            <w:t xml:space="preserve">  </w:t>
          </w:r>
          <w:r w:rsidR="00EA4133" w:rsidRPr="00EA4133">
            <w:rPr>
              <w:szCs w:val="24"/>
            </w:rPr>
            <w:t>Resolves major conceptual scientific, technical, commercial or management problems, which have a significant impact upon the field of research, professional function, the Business Unit or the Organisation. Situations faced have little or no precedent and require original concepts and approaches.</w:t>
          </w:r>
        </w:p>
        <w:p w14:paraId="73EA653C" w14:textId="77777777" w:rsidR="009052C0" w:rsidRPr="009052C0" w:rsidRDefault="00B50C20" w:rsidP="009052C0">
          <w:pPr>
            <w:pStyle w:val="ListParagraph"/>
            <w:numPr>
              <w:ilvl w:val="0"/>
              <w:numId w:val="27"/>
            </w:numPr>
            <w:rPr>
              <w:szCs w:val="24"/>
            </w:rPr>
          </w:pPr>
          <w:r w:rsidRPr="00FE5B79">
            <w:rPr>
              <w:b/>
              <w:szCs w:val="24"/>
            </w:rPr>
            <w:t xml:space="preserve">Independence: </w:t>
          </w:r>
          <w:r w:rsidR="009052C0" w:rsidRPr="009052C0">
            <w:rPr>
              <w:szCs w:val="24"/>
            </w:rPr>
            <w:t>Commits significant resources in the face of uncertainty and takes calculated risks to improve performance and achieve challenging goals. Uses personal energy to drive change strategies. Formulates and implements contingency plans to minimise the impact of potential risks. Accepts personal responsibility for the outcomes of decisions/risks taken.</w:t>
          </w:r>
        </w:p>
        <w:p w14:paraId="0C0A7FFB"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EA4133" w:rsidRPr="00EA4133">
            <w:rPr>
              <w:bCs/>
              <w:iCs/>
              <w:szCs w:val="24"/>
            </w:rPr>
            <w:t>Is flexible in response to external change or when faced with external constraints. Identifies and promotes the opportunities arising as a result of change.</w:t>
          </w:r>
        </w:p>
      </w:sdtContent>
    </w:sdt>
    <w:p w14:paraId="2F7BF486" w14:textId="77777777" w:rsidR="00E673A0" w:rsidRPr="003044E2" w:rsidRDefault="00E673A0" w:rsidP="00E673A0">
      <w:pPr>
        <w:pStyle w:val="Boxedheading"/>
      </w:pPr>
      <w:r>
        <w:t>Special Requirements</w:t>
      </w:r>
    </w:p>
    <w:p w14:paraId="41608A94"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37E6EFE4" w14:textId="77777777" w:rsidR="003E5564" w:rsidRDefault="003E5564" w:rsidP="00E673A0">
      <w:pPr>
        <w:pStyle w:val="Boxedlistbullet"/>
        <w:numPr>
          <w:ilvl w:val="0"/>
          <w:numId w:val="0"/>
        </w:numPr>
        <w:ind w:left="227"/>
      </w:pPr>
    </w:p>
    <w:p w14:paraId="318DCAB5" w14:textId="7D20BC51" w:rsidR="00814ACE" w:rsidRPr="00C10A20" w:rsidRDefault="00CB416F" w:rsidP="00E673A0">
      <w:pPr>
        <w:pStyle w:val="Boxedlistbullet"/>
        <w:spacing w:before="100" w:beforeAutospacing="1" w:after="100" w:afterAutospacing="1"/>
      </w:pPr>
      <w:r w:rsidRPr="00C10A20">
        <w:t>The successful candidate will be asked to obtain and provide evidence of a National Police Clearance or equivalent. Please note that individuals with criminal records are not automatically deemed ineligible. Each application will be considered on its merits.</w:t>
      </w:r>
    </w:p>
    <w:p w14:paraId="29CED6DD" w14:textId="77777777" w:rsidR="00E673A0" w:rsidRPr="00C10A20" w:rsidRDefault="00036D29" w:rsidP="00E673A0">
      <w:pPr>
        <w:pStyle w:val="Boxedlistbullet"/>
        <w:spacing w:before="100" w:beforeAutospacing="1" w:after="100" w:afterAutospacing="1"/>
      </w:pPr>
      <w:r w:rsidRPr="00C10A20">
        <w:t xml:space="preserve">If the successful candidate is not an Australian Citizen or Permanent Resident, they </w:t>
      </w:r>
      <w:r w:rsidR="00E673A0" w:rsidRPr="00C10A20">
        <w:t>may be required to undergo additional security clearances, which may include medical examinations and an international standardised test of English language proficiency (i.e. IELTS test</w:t>
      </w:r>
      <w:proofErr w:type="gramStart"/>
      <w:r w:rsidR="00E673A0" w:rsidRPr="00C10A20">
        <w:t>).-</w:t>
      </w:r>
      <w:proofErr w:type="gramEnd"/>
      <w:r w:rsidR="00E673A0" w:rsidRPr="00C10A20">
        <w:t xml:space="preserve"> https://ielts.com.au/ </w:t>
      </w:r>
    </w:p>
    <w:p w14:paraId="2F0BA7AF" w14:textId="13FC8ADD"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2"/>
    <w:p w14:paraId="58706595" w14:textId="6E1791C3" w:rsidR="00EF435F" w:rsidRPr="00EF435F" w:rsidRDefault="00EF435F" w:rsidP="00EF435F">
      <w:pPr>
        <w:spacing w:after="240"/>
        <w:rPr>
          <w:bCs/>
          <w:szCs w:val="24"/>
          <w:u w:val="single"/>
        </w:rPr>
      </w:pPr>
      <w:r w:rsidRPr="00EF435F">
        <w:rPr>
          <w:bCs/>
          <w:szCs w:val="24"/>
        </w:rPr>
        <w:t xml:space="preserve">We solve the greatest challenges through innovative science and technology. Visit </w:t>
      </w:r>
      <w:hyperlink r:id="rId15" w:tooltip="CSIRO Website" w:history="1">
        <w:r w:rsidRPr="00EF435F">
          <w:rPr>
            <w:bCs/>
            <w:color w:val="757579" w:themeColor="accent3"/>
            <w:szCs w:val="24"/>
            <w:u w:val="single"/>
          </w:rPr>
          <w:t>CSIRO Online</w:t>
        </w:r>
      </w:hyperlink>
      <w:r w:rsidRPr="00EF435F">
        <w:rPr>
          <w:bCs/>
          <w:szCs w:val="24"/>
        </w:rPr>
        <w:t xml:space="preserve"> and </w:t>
      </w:r>
      <w:hyperlink r:id="rId16" w:history="1">
        <w:r w:rsidR="006F788F">
          <w:rPr>
            <w:rStyle w:val="Hyperlink"/>
          </w:rPr>
          <w:t>Land and Water - CSIRO</w:t>
        </w:r>
      </w:hyperlink>
      <w:r w:rsidR="003A5B97">
        <w:t xml:space="preserve"> </w:t>
      </w:r>
      <w:r w:rsidRPr="00EF435F">
        <w:rPr>
          <w:bCs/>
          <w:szCs w:val="24"/>
        </w:rPr>
        <w:t>for more information.</w:t>
      </w:r>
    </w:p>
    <w:p w14:paraId="6AF5DD9E" w14:textId="77777777" w:rsidR="00EF435F" w:rsidRPr="00EF435F" w:rsidRDefault="00EF435F" w:rsidP="00EF435F">
      <w:pPr>
        <w:spacing w:before="0" w:after="0" w:line="240" w:lineRule="auto"/>
        <w:textAlignment w:val="baseline"/>
        <w:rPr>
          <w:rFonts w:eastAsia="Times New Roman" w:cs="Calibri"/>
          <w:szCs w:val="24"/>
        </w:rPr>
      </w:pPr>
      <w:r w:rsidRPr="00EF435F">
        <w:rPr>
          <w:rFonts w:eastAsia="Times New Roman" w:cs="Calibri"/>
          <w:szCs w:val="24"/>
        </w:rPr>
        <w:t>CSIRO is a values-based organisation.  In your application and at interview you will need to demonstrate behaviours aligned to our values of:</w:t>
      </w:r>
    </w:p>
    <w:p w14:paraId="7543E417" w14:textId="77777777" w:rsidR="00EF435F" w:rsidRPr="00EF435F" w:rsidRDefault="00EF435F" w:rsidP="00EF435F">
      <w:pPr>
        <w:numPr>
          <w:ilvl w:val="0"/>
          <w:numId w:val="37"/>
        </w:numPr>
        <w:tabs>
          <w:tab w:val="num" w:pos="1276"/>
        </w:tabs>
        <w:spacing w:before="0" w:after="0" w:line="240" w:lineRule="auto"/>
        <w:jc w:val="both"/>
        <w:textAlignment w:val="baseline"/>
        <w:rPr>
          <w:rFonts w:eastAsia="Times New Roman" w:cs="Calibri"/>
          <w:szCs w:val="24"/>
        </w:rPr>
      </w:pPr>
      <w:r w:rsidRPr="00EF435F">
        <w:rPr>
          <w:rFonts w:eastAsia="Times New Roman" w:cs="Calibri"/>
          <w:szCs w:val="24"/>
        </w:rPr>
        <w:t>People First </w:t>
      </w:r>
    </w:p>
    <w:p w14:paraId="4892438F" w14:textId="77777777" w:rsidR="00EF435F" w:rsidRPr="00EF435F" w:rsidRDefault="00EF435F" w:rsidP="00EF435F">
      <w:pPr>
        <w:numPr>
          <w:ilvl w:val="0"/>
          <w:numId w:val="37"/>
        </w:numPr>
        <w:tabs>
          <w:tab w:val="num" w:pos="1276"/>
        </w:tabs>
        <w:spacing w:before="0" w:after="0" w:line="240" w:lineRule="auto"/>
        <w:jc w:val="both"/>
        <w:textAlignment w:val="baseline"/>
        <w:rPr>
          <w:rFonts w:eastAsia="Times New Roman" w:cs="Calibri"/>
          <w:color w:val="auto"/>
          <w:szCs w:val="24"/>
        </w:rPr>
      </w:pPr>
      <w:r w:rsidRPr="00EF435F">
        <w:rPr>
          <w:rFonts w:eastAsia="Times New Roman" w:cs="Calibri"/>
          <w:szCs w:val="24"/>
        </w:rPr>
        <w:t>Further Together</w:t>
      </w:r>
    </w:p>
    <w:p w14:paraId="2E36B2DF" w14:textId="77777777" w:rsidR="00EF435F" w:rsidRPr="00EF435F" w:rsidRDefault="00EF435F" w:rsidP="00EF435F">
      <w:pPr>
        <w:numPr>
          <w:ilvl w:val="0"/>
          <w:numId w:val="37"/>
        </w:numPr>
        <w:tabs>
          <w:tab w:val="num" w:pos="1276"/>
        </w:tabs>
        <w:spacing w:before="0" w:after="0" w:line="240" w:lineRule="auto"/>
        <w:jc w:val="both"/>
        <w:textAlignment w:val="baseline"/>
        <w:rPr>
          <w:rFonts w:eastAsia="Times New Roman" w:cs="Calibri"/>
          <w:szCs w:val="24"/>
        </w:rPr>
      </w:pPr>
      <w:r w:rsidRPr="00EF435F">
        <w:rPr>
          <w:rFonts w:eastAsia="Times New Roman" w:cs="Calibri"/>
          <w:szCs w:val="24"/>
        </w:rPr>
        <w:t>Making it Real</w:t>
      </w:r>
    </w:p>
    <w:p w14:paraId="29BE4F58" w14:textId="773D425A" w:rsidR="00E57EDF" w:rsidRPr="00BB470B" w:rsidRDefault="00EF435F" w:rsidP="005C7366">
      <w:pPr>
        <w:numPr>
          <w:ilvl w:val="0"/>
          <w:numId w:val="37"/>
        </w:numPr>
        <w:tabs>
          <w:tab w:val="num" w:pos="1276"/>
        </w:tabs>
        <w:spacing w:before="0" w:after="240" w:line="240" w:lineRule="auto"/>
        <w:jc w:val="both"/>
        <w:textAlignment w:val="baseline"/>
      </w:pPr>
      <w:r w:rsidRPr="00F62B5F">
        <w:rPr>
          <w:rFonts w:eastAsia="Times New Roman" w:cs="Calibri"/>
          <w:szCs w:val="24"/>
        </w:rPr>
        <w:t>Trusted</w:t>
      </w:r>
    </w:p>
    <w:sectPr w:rsidR="00E57EDF" w:rsidRPr="00BB470B" w:rsidSect="00F02D8A">
      <w:footerReference w:type="default" r:id="rId17"/>
      <w:headerReference w:type="first" r:id="rId18"/>
      <w:footerReference w:type="first" r:id="rId19"/>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80A05" w14:textId="77777777" w:rsidR="009452E5" w:rsidRDefault="009452E5" w:rsidP="000A377A">
      <w:r>
        <w:separator/>
      </w:r>
    </w:p>
  </w:endnote>
  <w:endnote w:type="continuationSeparator" w:id="0">
    <w:p w14:paraId="42CF8792" w14:textId="77777777" w:rsidR="009452E5" w:rsidRDefault="009452E5"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558E8"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67DB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A33D0" w14:textId="77777777" w:rsidR="009452E5" w:rsidRDefault="009452E5" w:rsidP="000A377A">
      <w:r>
        <w:separator/>
      </w:r>
    </w:p>
  </w:footnote>
  <w:footnote w:type="continuationSeparator" w:id="0">
    <w:p w14:paraId="198664B5" w14:textId="77777777" w:rsidR="009452E5" w:rsidRDefault="009452E5"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CB7C8" w14:textId="77777777" w:rsidR="009511DD" w:rsidRPr="00F02D8A" w:rsidRDefault="00ED212D">
    <w:pPr>
      <w:rPr>
        <w:sz w:val="2"/>
        <w:szCs w:val="2"/>
      </w:rPr>
    </w:pPr>
    <w:r w:rsidRPr="00F02D8A">
      <w:rPr>
        <w:noProof/>
        <w:sz w:val="2"/>
        <w:szCs w:val="2"/>
      </w:rPr>
      <w:drawing>
        <wp:anchor distT="0" distB="71755" distL="114300" distR="360045" simplePos="0" relativeHeight="251661824" behindDoc="1" locked="1" layoutInCell="1" allowOverlap="1" wp14:anchorId="5D4D5DE0" wp14:editId="7C1732A3">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4DF7CA8"/>
    <w:multiLevelType w:val="hybridMultilevel"/>
    <w:tmpl w:val="F7CCF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0E690B28"/>
    <w:multiLevelType w:val="hybridMultilevel"/>
    <w:tmpl w:val="503CA61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05F74DC"/>
    <w:multiLevelType w:val="multilevel"/>
    <w:tmpl w:val="C95681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6"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2F6C98"/>
    <w:multiLevelType w:val="multilevel"/>
    <w:tmpl w:val="85F81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1" w15:restartNumberingAfterBreak="0">
    <w:nsid w:val="5AE4257F"/>
    <w:multiLevelType w:val="hybridMultilevel"/>
    <w:tmpl w:val="64BAB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D75164C"/>
    <w:multiLevelType w:val="hybridMultilevel"/>
    <w:tmpl w:val="44DE6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3D53A94"/>
    <w:multiLevelType w:val="hybridMultilevel"/>
    <w:tmpl w:val="B942B4FA"/>
    <w:lvl w:ilvl="0" w:tplc="1304BC70">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6"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7"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8"/>
  </w:num>
  <w:num w:numId="13">
    <w:abstractNumId w:val="17"/>
  </w:num>
  <w:num w:numId="14">
    <w:abstractNumId w:val="30"/>
  </w:num>
  <w:num w:numId="15">
    <w:abstractNumId w:val="36"/>
  </w:num>
  <w:num w:numId="16">
    <w:abstractNumId w:val="33"/>
  </w:num>
  <w:num w:numId="17">
    <w:abstractNumId w:val="21"/>
  </w:num>
  <w:num w:numId="18">
    <w:abstractNumId w:val="25"/>
  </w:num>
  <w:num w:numId="19">
    <w:abstractNumId w:val="19"/>
  </w:num>
  <w:num w:numId="20">
    <w:abstractNumId w:val="15"/>
  </w:num>
  <w:num w:numId="21">
    <w:abstractNumId w:val="16"/>
  </w:num>
  <w:num w:numId="22">
    <w:abstractNumId w:val="13"/>
  </w:num>
  <w:num w:numId="23">
    <w:abstractNumId w:val="10"/>
  </w:num>
  <w:num w:numId="24">
    <w:abstractNumId w:val="20"/>
  </w:num>
  <w:num w:numId="25">
    <w:abstractNumId w:val="35"/>
  </w:num>
  <w:num w:numId="26">
    <w:abstractNumId w:val="24"/>
  </w:num>
  <w:num w:numId="27">
    <w:abstractNumId w:val="29"/>
  </w:num>
  <w:num w:numId="28">
    <w:abstractNumId w:val="27"/>
  </w:num>
  <w:num w:numId="29">
    <w:abstractNumId w:val="10"/>
  </w:num>
  <w:num w:numId="30">
    <w:abstractNumId w:val="27"/>
  </w:num>
  <w:num w:numId="31">
    <w:abstractNumId w:val="37"/>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5"/>
  </w:num>
  <w:num w:numId="35">
    <w:abstractNumId w:val="12"/>
    <w:lvlOverride w:ilvl="0">
      <w:startOverride w:val="1"/>
    </w:lvlOverride>
    <w:lvlOverride w:ilvl="1"/>
    <w:lvlOverride w:ilvl="2"/>
    <w:lvlOverride w:ilvl="3"/>
    <w:lvlOverride w:ilvl="4"/>
    <w:lvlOverride w:ilvl="5"/>
    <w:lvlOverride w:ilvl="6"/>
    <w:lvlOverride w:ilvl="7"/>
    <w:lvlOverride w:ilvl="8"/>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28"/>
  </w:num>
  <w:num w:numId="40">
    <w:abstractNumId w:val="32"/>
  </w:num>
  <w:num w:numId="41">
    <w:abstractNumId w:val="14"/>
  </w:num>
  <w:num w:numId="42">
    <w:abstractNumId w:val="31"/>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0745B"/>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1E84"/>
    <w:rsid w:val="000532A1"/>
    <w:rsid w:val="00054A89"/>
    <w:rsid w:val="0005574D"/>
    <w:rsid w:val="00057F5D"/>
    <w:rsid w:val="0006065C"/>
    <w:rsid w:val="00062DC4"/>
    <w:rsid w:val="00064F11"/>
    <w:rsid w:val="000673D6"/>
    <w:rsid w:val="0007129F"/>
    <w:rsid w:val="00071D7F"/>
    <w:rsid w:val="00071DFB"/>
    <w:rsid w:val="00073353"/>
    <w:rsid w:val="000749CD"/>
    <w:rsid w:val="00075409"/>
    <w:rsid w:val="00076353"/>
    <w:rsid w:val="0007694B"/>
    <w:rsid w:val="0007791F"/>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306"/>
    <w:rsid w:val="000A6A79"/>
    <w:rsid w:val="000A79FB"/>
    <w:rsid w:val="000B19E5"/>
    <w:rsid w:val="000B3142"/>
    <w:rsid w:val="000B3207"/>
    <w:rsid w:val="000B56E0"/>
    <w:rsid w:val="000B5DA3"/>
    <w:rsid w:val="000C12C8"/>
    <w:rsid w:val="000C1AA1"/>
    <w:rsid w:val="000C4D10"/>
    <w:rsid w:val="000C5CED"/>
    <w:rsid w:val="000C67C8"/>
    <w:rsid w:val="000C6AC9"/>
    <w:rsid w:val="000D2475"/>
    <w:rsid w:val="000D30EA"/>
    <w:rsid w:val="000D46E7"/>
    <w:rsid w:val="000D5205"/>
    <w:rsid w:val="000E0729"/>
    <w:rsid w:val="000E1462"/>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07C2"/>
    <w:rsid w:val="00113293"/>
    <w:rsid w:val="00113683"/>
    <w:rsid w:val="001177E0"/>
    <w:rsid w:val="001209C7"/>
    <w:rsid w:val="00121F11"/>
    <w:rsid w:val="0012253C"/>
    <w:rsid w:val="0012309D"/>
    <w:rsid w:val="00123D73"/>
    <w:rsid w:val="001263A4"/>
    <w:rsid w:val="00127211"/>
    <w:rsid w:val="00127354"/>
    <w:rsid w:val="00127506"/>
    <w:rsid w:val="00130267"/>
    <w:rsid w:val="00132839"/>
    <w:rsid w:val="001340F7"/>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2E1F"/>
    <w:rsid w:val="001836D3"/>
    <w:rsid w:val="00184B11"/>
    <w:rsid w:val="00185002"/>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20"/>
    <w:rsid w:val="001A3B34"/>
    <w:rsid w:val="001A50F7"/>
    <w:rsid w:val="001A6585"/>
    <w:rsid w:val="001B0C24"/>
    <w:rsid w:val="001B0E56"/>
    <w:rsid w:val="001B5426"/>
    <w:rsid w:val="001C17A3"/>
    <w:rsid w:val="001C384C"/>
    <w:rsid w:val="001C5E18"/>
    <w:rsid w:val="001C5F65"/>
    <w:rsid w:val="001C6113"/>
    <w:rsid w:val="001C63EF"/>
    <w:rsid w:val="001D0275"/>
    <w:rsid w:val="001D2CB3"/>
    <w:rsid w:val="001D3E13"/>
    <w:rsid w:val="001D4A7E"/>
    <w:rsid w:val="001D4BD4"/>
    <w:rsid w:val="001E0667"/>
    <w:rsid w:val="001E0CAD"/>
    <w:rsid w:val="001E2E6E"/>
    <w:rsid w:val="001E3630"/>
    <w:rsid w:val="001F1A26"/>
    <w:rsid w:val="001F1B9A"/>
    <w:rsid w:val="001F272E"/>
    <w:rsid w:val="001F44E9"/>
    <w:rsid w:val="00200191"/>
    <w:rsid w:val="002009C7"/>
    <w:rsid w:val="00201B1F"/>
    <w:rsid w:val="00202090"/>
    <w:rsid w:val="00204716"/>
    <w:rsid w:val="002052D3"/>
    <w:rsid w:val="00206763"/>
    <w:rsid w:val="0020747E"/>
    <w:rsid w:val="00210066"/>
    <w:rsid w:val="00211F83"/>
    <w:rsid w:val="00212611"/>
    <w:rsid w:val="00215BF0"/>
    <w:rsid w:val="00220541"/>
    <w:rsid w:val="00221772"/>
    <w:rsid w:val="0022237C"/>
    <w:rsid w:val="00223A3E"/>
    <w:rsid w:val="00226B78"/>
    <w:rsid w:val="002276C2"/>
    <w:rsid w:val="00227E97"/>
    <w:rsid w:val="00230C09"/>
    <w:rsid w:val="00232562"/>
    <w:rsid w:val="0023459E"/>
    <w:rsid w:val="002412E0"/>
    <w:rsid w:val="002447D8"/>
    <w:rsid w:val="00245693"/>
    <w:rsid w:val="002466AA"/>
    <w:rsid w:val="002468D5"/>
    <w:rsid w:val="00246B35"/>
    <w:rsid w:val="00246D6B"/>
    <w:rsid w:val="00247896"/>
    <w:rsid w:val="00250F1F"/>
    <w:rsid w:val="00251E5B"/>
    <w:rsid w:val="0025245F"/>
    <w:rsid w:val="002528B8"/>
    <w:rsid w:val="002545B0"/>
    <w:rsid w:val="002550C1"/>
    <w:rsid w:val="00255286"/>
    <w:rsid w:val="00255E6D"/>
    <w:rsid w:val="002578B0"/>
    <w:rsid w:val="00257CC3"/>
    <w:rsid w:val="00257E75"/>
    <w:rsid w:val="00257E93"/>
    <w:rsid w:val="002600E0"/>
    <w:rsid w:val="0026319A"/>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30ED"/>
    <w:rsid w:val="002A4CEA"/>
    <w:rsid w:val="002A636B"/>
    <w:rsid w:val="002A70C6"/>
    <w:rsid w:val="002B0E10"/>
    <w:rsid w:val="002B6B8D"/>
    <w:rsid w:val="002B7648"/>
    <w:rsid w:val="002C2D68"/>
    <w:rsid w:val="002C339E"/>
    <w:rsid w:val="002C3AC1"/>
    <w:rsid w:val="002D090A"/>
    <w:rsid w:val="002D3B7D"/>
    <w:rsid w:val="002D4444"/>
    <w:rsid w:val="002D4EB9"/>
    <w:rsid w:val="002D561B"/>
    <w:rsid w:val="002D7151"/>
    <w:rsid w:val="002E1686"/>
    <w:rsid w:val="002E4FE1"/>
    <w:rsid w:val="002E7993"/>
    <w:rsid w:val="002E7F4C"/>
    <w:rsid w:val="002F1011"/>
    <w:rsid w:val="002F11DD"/>
    <w:rsid w:val="002F1B8E"/>
    <w:rsid w:val="002F5428"/>
    <w:rsid w:val="002F5A1D"/>
    <w:rsid w:val="002F7F15"/>
    <w:rsid w:val="00300022"/>
    <w:rsid w:val="003000AF"/>
    <w:rsid w:val="00301857"/>
    <w:rsid w:val="00301D22"/>
    <w:rsid w:val="003024C5"/>
    <w:rsid w:val="00302A74"/>
    <w:rsid w:val="00302E16"/>
    <w:rsid w:val="003034EE"/>
    <w:rsid w:val="00304225"/>
    <w:rsid w:val="00304364"/>
    <w:rsid w:val="00305F35"/>
    <w:rsid w:val="003130B1"/>
    <w:rsid w:val="003161B3"/>
    <w:rsid w:val="00320905"/>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76A"/>
    <w:rsid w:val="003575F9"/>
    <w:rsid w:val="003604DB"/>
    <w:rsid w:val="00360A1E"/>
    <w:rsid w:val="00360CC1"/>
    <w:rsid w:val="00360D14"/>
    <w:rsid w:val="003622F8"/>
    <w:rsid w:val="0036272C"/>
    <w:rsid w:val="003642BB"/>
    <w:rsid w:val="003643A2"/>
    <w:rsid w:val="003669A3"/>
    <w:rsid w:val="0036735C"/>
    <w:rsid w:val="00367FDF"/>
    <w:rsid w:val="00370541"/>
    <w:rsid w:val="003714C1"/>
    <w:rsid w:val="00371F46"/>
    <w:rsid w:val="00374FD6"/>
    <w:rsid w:val="00375587"/>
    <w:rsid w:val="003762B2"/>
    <w:rsid w:val="003767F1"/>
    <w:rsid w:val="00381022"/>
    <w:rsid w:val="00382F2C"/>
    <w:rsid w:val="00385E2A"/>
    <w:rsid w:val="00386101"/>
    <w:rsid w:val="003869CE"/>
    <w:rsid w:val="003872C8"/>
    <w:rsid w:val="0038738D"/>
    <w:rsid w:val="00393B6B"/>
    <w:rsid w:val="0039402F"/>
    <w:rsid w:val="00394D78"/>
    <w:rsid w:val="003953FF"/>
    <w:rsid w:val="0039547C"/>
    <w:rsid w:val="003965B1"/>
    <w:rsid w:val="00397A71"/>
    <w:rsid w:val="003A18FD"/>
    <w:rsid w:val="003A264E"/>
    <w:rsid w:val="003A26BC"/>
    <w:rsid w:val="003A4B8B"/>
    <w:rsid w:val="003A51F7"/>
    <w:rsid w:val="003A5B97"/>
    <w:rsid w:val="003A6DBB"/>
    <w:rsid w:val="003A6DE0"/>
    <w:rsid w:val="003A78F6"/>
    <w:rsid w:val="003B0F61"/>
    <w:rsid w:val="003B1EF4"/>
    <w:rsid w:val="003B5F19"/>
    <w:rsid w:val="003B7D95"/>
    <w:rsid w:val="003C0168"/>
    <w:rsid w:val="003C3FD1"/>
    <w:rsid w:val="003C4B1B"/>
    <w:rsid w:val="003C5C92"/>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3F4B0F"/>
    <w:rsid w:val="003F6AA8"/>
    <w:rsid w:val="00403527"/>
    <w:rsid w:val="00403B6B"/>
    <w:rsid w:val="00404222"/>
    <w:rsid w:val="00404470"/>
    <w:rsid w:val="00405065"/>
    <w:rsid w:val="004051FA"/>
    <w:rsid w:val="00405227"/>
    <w:rsid w:val="00405F44"/>
    <w:rsid w:val="00410849"/>
    <w:rsid w:val="004118E7"/>
    <w:rsid w:val="00412533"/>
    <w:rsid w:val="00412784"/>
    <w:rsid w:val="00416406"/>
    <w:rsid w:val="00420805"/>
    <w:rsid w:val="00421551"/>
    <w:rsid w:val="004216DE"/>
    <w:rsid w:val="00422A28"/>
    <w:rsid w:val="00423D26"/>
    <w:rsid w:val="0042401F"/>
    <w:rsid w:val="004264AB"/>
    <w:rsid w:val="00427B56"/>
    <w:rsid w:val="00432BE0"/>
    <w:rsid w:val="00433F84"/>
    <w:rsid w:val="00434B6B"/>
    <w:rsid w:val="00434C9B"/>
    <w:rsid w:val="004355C0"/>
    <w:rsid w:val="00435A6F"/>
    <w:rsid w:val="00436639"/>
    <w:rsid w:val="00444B70"/>
    <w:rsid w:val="00450665"/>
    <w:rsid w:val="00452AD5"/>
    <w:rsid w:val="00452FD5"/>
    <w:rsid w:val="004532E1"/>
    <w:rsid w:val="00457D8D"/>
    <w:rsid w:val="00471C6C"/>
    <w:rsid w:val="004736BD"/>
    <w:rsid w:val="004771E3"/>
    <w:rsid w:val="004831C1"/>
    <w:rsid w:val="00484C63"/>
    <w:rsid w:val="0048681F"/>
    <w:rsid w:val="00486F57"/>
    <w:rsid w:val="00490D99"/>
    <w:rsid w:val="004923E1"/>
    <w:rsid w:val="004941CB"/>
    <w:rsid w:val="0049442F"/>
    <w:rsid w:val="004944E0"/>
    <w:rsid w:val="00494A11"/>
    <w:rsid w:val="004968B7"/>
    <w:rsid w:val="004A0776"/>
    <w:rsid w:val="004A0A0C"/>
    <w:rsid w:val="004A17CE"/>
    <w:rsid w:val="004B0907"/>
    <w:rsid w:val="004B1289"/>
    <w:rsid w:val="004B1FE0"/>
    <w:rsid w:val="004B25E2"/>
    <w:rsid w:val="004B32F5"/>
    <w:rsid w:val="004B600D"/>
    <w:rsid w:val="004B654B"/>
    <w:rsid w:val="004B733C"/>
    <w:rsid w:val="004B759B"/>
    <w:rsid w:val="004C03B7"/>
    <w:rsid w:val="004C318D"/>
    <w:rsid w:val="004C4E15"/>
    <w:rsid w:val="004C6585"/>
    <w:rsid w:val="004C67B0"/>
    <w:rsid w:val="004C79ED"/>
    <w:rsid w:val="004D1978"/>
    <w:rsid w:val="004D3607"/>
    <w:rsid w:val="004D36F6"/>
    <w:rsid w:val="004D6B52"/>
    <w:rsid w:val="004E0034"/>
    <w:rsid w:val="004E0997"/>
    <w:rsid w:val="004E2B16"/>
    <w:rsid w:val="004E369B"/>
    <w:rsid w:val="004E43B4"/>
    <w:rsid w:val="004E61C2"/>
    <w:rsid w:val="004E7737"/>
    <w:rsid w:val="004F059B"/>
    <w:rsid w:val="004F4CAC"/>
    <w:rsid w:val="004F4FCE"/>
    <w:rsid w:val="004F65D6"/>
    <w:rsid w:val="004F7E09"/>
    <w:rsid w:val="005021C3"/>
    <w:rsid w:val="00503F57"/>
    <w:rsid w:val="005055C0"/>
    <w:rsid w:val="0051221F"/>
    <w:rsid w:val="00512892"/>
    <w:rsid w:val="00513FA3"/>
    <w:rsid w:val="0051507C"/>
    <w:rsid w:val="0051554D"/>
    <w:rsid w:val="005213AD"/>
    <w:rsid w:val="005233C8"/>
    <w:rsid w:val="005236C1"/>
    <w:rsid w:val="005241D0"/>
    <w:rsid w:val="00525CF7"/>
    <w:rsid w:val="00530B96"/>
    <w:rsid w:val="0053240A"/>
    <w:rsid w:val="0053276B"/>
    <w:rsid w:val="00533D77"/>
    <w:rsid w:val="00534B7C"/>
    <w:rsid w:val="00534E19"/>
    <w:rsid w:val="00536B2B"/>
    <w:rsid w:val="005379CE"/>
    <w:rsid w:val="00541E53"/>
    <w:rsid w:val="00541E90"/>
    <w:rsid w:val="00542FBC"/>
    <w:rsid w:val="005434FA"/>
    <w:rsid w:val="00543630"/>
    <w:rsid w:val="005442FF"/>
    <w:rsid w:val="00545C15"/>
    <w:rsid w:val="00545FB2"/>
    <w:rsid w:val="0054638A"/>
    <w:rsid w:val="00546725"/>
    <w:rsid w:val="005521E3"/>
    <w:rsid w:val="00552A86"/>
    <w:rsid w:val="00555296"/>
    <w:rsid w:val="00555AB3"/>
    <w:rsid w:val="0056178B"/>
    <w:rsid w:val="005627AE"/>
    <w:rsid w:val="0056311A"/>
    <w:rsid w:val="005633CD"/>
    <w:rsid w:val="005634A7"/>
    <w:rsid w:val="00563DF4"/>
    <w:rsid w:val="00564DBB"/>
    <w:rsid w:val="00565AB5"/>
    <w:rsid w:val="00566849"/>
    <w:rsid w:val="00567951"/>
    <w:rsid w:val="00571C82"/>
    <w:rsid w:val="0057204D"/>
    <w:rsid w:val="005728FA"/>
    <w:rsid w:val="00573692"/>
    <w:rsid w:val="00573C66"/>
    <w:rsid w:val="00575BE7"/>
    <w:rsid w:val="0057641F"/>
    <w:rsid w:val="00577AED"/>
    <w:rsid w:val="0058009B"/>
    <w:rsid w:val="00580185"/>
    <w:rsid w:val="00580E6C"/>
    <w:rsid w:val="0058164B"/>
    <w:rsid w:val="00582CE2"/>
    <w:rsid w:val="00585831"/>
    <w:rsid w:val="005858C0"/>
    <w:rsid w:val="0058655A"/>
    <w:rsid w:val="00587ACF"/>
    <w:rsid w:val="00590A35"/>
    <w:rsid w:val="00592355"/>
    <w:rsid w:val="005937C8"/>
    <w:rsid w:val="0059758D"/>
    <w:rsid w:val="00597883"/>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29BD"/>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5804"/>
    <w:rsid w:val="005E6915"/>
    <w:rsid w:val="005E6B48"/>
    <w:rsid w:val="005E6BDF"/>
    <w:rsid w:val="005E758E"/>
    <w:rsid w:val="005F2091"/>
    <w:rsid w:val="005F2C04"/>
    <w:rsid w:val="005F5435"/>
    <w:rsid w:val="005F6EF4"/>
    <w:rsid w:val="005F78B7"/>
    <w:rsid w:val="00600439"/>
    <w:rsid w:val="00601FD2"/>
    <w:rsid w:val="0060405B"/>
    <w:rsid w:val="00604D81"/>
    <w:rsid w:val="006078CB"/>
    <w:rsid w:val="00610237"/>
    <w:rsid w:val="006108D6"/>
    <w:rsid w:val="00612BAC"/>
    <w:rsid w:val="00614F43"/>
    <w:rsid w:val="00616540"/>
    <w:rsid w:val="00616721"/>
    <w:rsid w:val="006174D2"/>
    <w:rsid w:val="006212AD"/>
    <w:rsid w:val="006246C0"/>
    <w:rsid w:val="0062521D"/>
    <w:rsid w:val="0062799E"/>
    <w:rsid w:val="0063480C"/>
    <w:rsid w:val="006359B6"/>
    <w:rsid w:val="006409FE"/>
    <w:rsid w:val="006422CC"/>
    <w:rsid w:val="0064494E"/>
    <w:rsid w:val="00645540"/>
    <w:rsid w:val="00645E30"/>
    <w:rsid w:val="0065288A"/>
    <w:rsid w:val="00652E72"/>
    <w:rsid w:val="00654515"/>
    <w:rsid w:val="00656AA1"/>
    <w:rsid w:val="006577FC"/>
    <w:rsid w:val="0066228D"/>
    <w:rsid w:val="0066267F"/>
    <w:rsid w:val="00664731"/>
    <w:rsid w:val="00664C59"/>
    <w:rsid w:val="00665044"/>
    <w:rsid w:val="00665266"/>
    <w:rsid w:val="00674783"/>
    <w:rsid w:val="00674C79"/>
    <w:rsid w:val="006755BF"/>
    <w:rsid w:val="00676552"/>
    <w:rsid w:val="00677EBF"/>
    <w:rsid w:val="00680A9E"/>
    <w:rsid w:val="00681C20"/>
    <w:rsid w:val="006838C9"/>
    <w:rsid w:val="00685938"/>
    <w:rsid w:val="0068635B"/>
    <w:rsid w:val="006870C7"/>
    <w:rsid w:val="00691744"/>
    <w:rsid w:val="00692F56"/>
    <w:rsid w:val="0069500A"/>
    <w:rsid w:val="0069532C"/>
    <w:rsid w:val="0069741D"/>
    <w:rsid w:val="006A0E54"/>
    <w:rsid w:val="006A1113"/>
    <w:rsid w:val="006A1B6D"/>
    <w:rsid w:val="006A2372"/>
    <w:rsid w:val="006A3BEB"/>
    <w:rsid w:val="006A4CB4"/>
    <w:rsid w:val="006A5BAB"/>
    <w:rsid w:val="006A6869"/>
    <w:rsid w:val="006A776B"/>
    <w:rsid w:val="006A7C66"/>
    <w:rsid w:val="006B09EB"/>
    <w:rsid w:val="006B0D0F"/>
    <w:rsid w:val="006B1342"/>
    <w:rsid w:val="006B22C0"/>
    <w:rsid w:val="006B422F"/>
    <w:rsid w:val="006B4DBE"/>
    <w:rsid w:val="006B7D9B"/>
    <w:rsid w:val="006C0704"/>
    <w:rsid w:val="006C1E5C"/>
    <w:rsid w:val="006C21D4"/>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34E6"/>
    <w:rsid w:val="006F3FAA"/>
    <w:rsid w:val="006F5AFB"/>
    <w:rsid w:val="006F5B28"/>
    <w:rsid w:val="006F788F"/>
    <w:rsid w:val="006F78A3"/>
    <w:rsid w:val="00701531"/>
    <w:rsid w:val="00702DF5"/>
    <w:rsid w:val="00704622"/>
    <w:rsid w:val="007049D5"/>
    <w:rsid w:val="007107B7"/>
    <w:rsid w:val="007148AD"/>
    <w:rsid w:val="00720FAC"/>
    <w:rsid w:val="00724228"/>
    <w:rsid w:val="00724F57"/>
    <w:rsid w:val="00725665"/>
    <w:rsid w:val="00725B53"/>
    <w:rsid w:val="00725B6D"/>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05F1"/>
    <w:rsid w:val="007715E7"/>
    <w:rsid w:val="0077267C"/>
    <w:rsid w:val="007746B9"/>
    <w:rsid w:val="00774973"/>
    <w:rsid w:val="00775263"/>
    <w:rsid w:val="00775640"/>
    <w:rsid w:val="007805F0"/>
    <w:rsid w:val="00781657"/>
    <w:rsid w:val="00782BA7"/>
    <w:rsid w:val="00782F57"/>
    <w:rsid w:val="00783370"/>
    <w:rsid w:val="007845D4"/>
    <w:rsid w:val="007849CB"/>
    <w:rsid w:val="00786D64"/>
    <w:rsid w:val="00790607"/>
    <w:rsid w:val="00792235"/>
    <w:rsid w:val="007931D1"/>
    <w:rsid w:val="007937A6"/>
    <w:rsid w:val="00793F43"/>
    <w:rsid w:val="0079514E"/>
    <w:rsid w:val="007970B5"/>
    <w:rsid w:val="007A1F94"/>
    <w:rsid w:val="007A21B1"/>
    <w:rsid w:val="007A6F4B"/>
    <w:rsid w:val="007A71AC"/>
    <w:rsid w:val="007A7722"/>
    <w:rsid w:val="007A7762"/>
    <w:rsid w:val="007A7809"/>
    <w:rsid w:val="007A7C65"/>
    <w:rsid w:val="007B0775"/>
    <w:rsid w:val="007B1387"/>
    <w:rsid w:val="007B4D3D"/>
    <w:rsid w:val="007B4E02"/>
    <w:rsid w:val="007B5B17"/>
    <w:rsid w:val="007B67BE"/>
    <w:rsid w:val="007B6C64"/>
    <w:rsid w:val="007C0CBA"/>
    <w:rsid w:val="007C1CAB"/>
    <w:rsid w:val="007C27B4"/>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07B79"/>
    <w:rsid w:val="00811896"/>
    <w:rsid w:val="00812F92"/>
    <w:rsid w:val="00813DAF"/>
    <w:rsid w:val="00813E6B"/>
    <w:rsid w:val="00814ACE"/>
    <w:rsid w:val="008154E5"/>
    <w:rsid w:val="00816960"/>
    <w:rsid w:val="0082060E"/>
    <w:rsid w:val="0082282B"/>
    <w:rsid w:val="00822B8F"/>
    <w:rsid w:val="008254E6"/>
    <w:rsid w:val="00825539"/>
    <w:rsid w:val="00825B0A"/>
    <w:rsid w:val="00825C40"/>
    <w:rsid w:val="0082654C"/>
    <w:rsid w:val="00830449"/>
    <w:rsid w:val="008304CB"/>
    <w:rsid w:val="0083161B"/>
    <w:rsid w:val="008327A9"/>
    <w:rsid w:val="00833FEB"/>
    <w:rsid w:val="0083493E"/>
    <w:rsid w:val="008359CF"/>
    <w:rsid w:val="00836437"/>
    <w:rsid w:val="00836449"/>
    <w:rsid w:val="00837494"/>
    <w:rsid w:val="00837869"/>
    <w:rsid w:val="00837C72"/>
    <w:rsid w:val="00843386"/>
    <w:rsid w:val="008442A9"/>
    <w:rsid w:val="00845986"/>
    <w:rsid w:val="008527B4"/>
    <w:rsid w:val="008539A2"/>
    <w:rsid w:val="008540C7"/>
    <w:rsid w:val="00855738"/>
    <w:rsid w:val="00855CE2"/>
    <w:rsid w:val="00860751"/>
    <w:rsid w:val="0086179C"/>
    <w:rsid w:val="00864CD4"/>
    <w:rsid w:val="00864D76"/>
    <w:rsid w:val="00864EB5"/>
    <w:rsid w:val="008673F1"/>
    <w:rsid w:val="00867AF1"/>
    <w:rsid w:val="0087055E"/>
    <w:rsid w:val="008716FB"/>
    <w:rsid w:val="00871DD0"/>
    <w:rsid w:val="00876240"/>
    <w:rsid w:val="0087674F"/>
    <w:rsid w:val="00876CFA"/>
    <w:rsid w:val="008772C9"/>
    <w:rsid w:val="00877E46"/>
    <w:rsid w:val="00881475"/>
    <w:rsid w:val="008815BB"/>
    <w:rsid w:val="008821C1"/>
    <w:rsid w:val="008823CF"/>
    <w:rsid w:val="0088367A"/>
    <w:rsid w:val="00883D44"/>
    <w:rsid w:val="00884007"/>
    <w:rsid w:val="00885B33"/>
    <w:rsid w:val="00890A6B"/>
    <w:rsid w:val="00892801"/>
    <w:rsid w:val="00892976"/>
    <w:rsid w:val="008951FE"/>
    <w:rsid w:val="0089705C"/>
    <w:rsid w:val="008A0DC4"/>
    <w:rsid w:val="008A3CB6"/>
    <w:rsid w:val="008A4A7C"/>
    <w:rsid w:val="008A78DA"/>
    <w:rsid w:val="008A7B92"/>
    <w:rsid w:val="008B367A"/>
    <w:rsid w:val="008B3A68"/>
    <w:rsid w:val="008B3AF5"/>
    <w:rsid w:val="008B4108"/>
    <w:rsid w:val="008B4BF5"/>
    <w:rsid w:val="008B5616"/>
    <w:rsid w:val="008C3210"/>
    <w:rsid w:val="008C56B7"/>
    <w:rsid w:val="008C5731"/>
    <w:rsid w:val="008C788C"/>
    <w:rsid w:val="008D17EA"/>
    <w:rsid w:val="008D1863"/>
    <w:rsid w:val="008D19F5"/>
    <w:rsid w:val="008D1EF5"/>
    <w:rsid w:val="008D2DC0"/>
    <w:rsid w:val="008D3CAA"/>
    <w:rsid w:val="008D5DA4"/>
    <w:rsid w:val="008D668E"/>
    <w:rsid w:val="008D6FC3"/>
    <w:rsid w:val="008D765C"/>
    <w:rsid w:val="008E25ED"/>
    <w:rsid w:val="008E5E7D"/>
    <w:rsid w:val="008E614D"/>
    <w:rsid w:val="008E6846"/>
    <w:rsid w:val="008E7CD5"/>
    <w:rsid w:val="008F1264"/>
    <w:rsid w:val="008F1C23"/>
    <w:rsid w:val="008F3C24"/>
    <w:rsid w:val="00901258"/>
    <w:rsid w:val="0090450A"/>
    <w:rsid w:val="009052C0"/>
    <w:rsid w:val="0090619C"/>
    <w:rsid w:val="0090622E"/>
    <w:rsid w:val="0090727D"/>
    <w:rsid w:val="009076E9"/>
    <w:rsid w:val="00907C84"/>
    <w:rsid w:val="00910818"/>
    <w:rsid w:val="00910924"/>
    <w:rsid w:val="0091144C"/>
    <w:rsid w:val="00911BE9"/>
    <w:rsid w:val="00922173"/>
    <w:rsid w:val="00922D03"/>
    <w:rsid w:val="00923EAC"/>
    <w:rsid w:val="00924B38"/>
    <w:rsid w:val="00925815"/>
    <w:rsid w:val="00926BE4"/>
    <w:rsid w:val="009272A8"/>
    <w:rsid w:val="00930B5F"/>
    <w:rsid w:val="00932A75"/>
    <w:rsid w:val="00933C8D"/>
    <w:rsid w:val="009341A0"/>
    <w:rsid w:val="00935014"/>
    <w:rsid w:val="009355D8"/>
    <w:rsid w:val="0093721B"/>
    <w:rsid w:val="00937FD2"/>
    <w:rsid w:val="00942923"/>
    <w:rsid w:val="00942D88"/>
    <w:rsid w:val="009452E5"/>
    <w:rsid w:val="00945580"/>
    <w:rsid w:val="00945A76"/>
    <w:rsid w:val="009472B3"/>
    <w:rsid w:val="009511DD"/>
    <w:rsid w:val="00951E4A"/>
    <w:rsid w:val="00952973"/>
    <w:rsid w:val="009538A7"/>
    <w:rsid w:val="009604D0"/>
    <w:rsid w:val="00960689"/>
    <w:rsid w:val="009621D0"/>
    <w:rsid w:val="00962259"/>
    <w:rsid w:val="00963120"/>
    <w:rsid w:val="009634D2"/>
    <w:rsid w:val="00965CD3"/>
    <w:rsid w:val="00965FE6"/>
    <w:rsid w:val="00966576"/>
    <w:rsid w:val="00966A4F"/>
    <w:rsid w:val="009705AF"/>
    <w:rsid w:val="00971862"/>
    <w:rsid w:val="009719D1"/>
    <w:rsid w:val="00972FF6"/>
    <w:rsid w:val="00973907"/>
    <w:rsid w:val="009740B8"/>
    <w:rsid w:val="009803A0"/>
    <w:rsid w:val="009809D0"/>
    <w:rsid w:val="00982A54"/>
    <w:rsid w:val="00982D27"/>
    <w:rsid w:val="00984015"/>
    <w:rsid w:val="00984D09"/>
    <w:rsid w:val="0098569E"/>
    <w:rsid w:val="009907FA"/>
    <w:rsid w:val="00992A32"/>
    <w:rsid w:val="009941CC"/>
    <w:rsid w:val="009949E1"/>
    <w:rsid w:val="00994F08"/>
    <w:rsid w:val="00995465"/>
    <w:rsid w:val="00997AEF"/>
    <w:rsid w:val="00997D69"/>
    <w:rsid w:val="009A2FB9"/>
    <w:rsid w:val="009A472A"/>
    <w:rsid w:val="009A4E4C"/>
    <w:rsid w:val="009A776E"/>
    <w:rsid w:val="009B20AA"/>
    <w:rsid w:val="009B22AB"/>
    <w:rsid w:val="009B2E5B"/>
    <w:rsid w:val="009B5345"/>
    <w:rsid w:val="009B568A"/>
    <w:rsid w:val="009B6329"/>
    <w:rsid w:val="009B7BD8"/>
    <w:rsid w:val="009C1A8A"/>
    <w:rsid w:val="009C4369"/>
    <w:rsid w:val="009C5520"/>
    <w:rsid w:val="009C761A"/>
    <w:rsid w:val="009D0DFC"/>
    <w:rsid w:val="009D7766"/>
    <w:rsid w:val="009E132B"/>
    <w:rsid w:val="009E1D19"/>
    <w:rsid w:val="009E217D"/>
    <w:rsid w:val="009E2A15"/>
    <w:rsid w:val="009F2CD0"/>
    <w:rsid w:val="009F3167"/>
    <w:rsid w:val="009F685F"/>
    <w:rsid w:val="009F6D23"/>
    <w:rsid w:val="009F799F"/>
    <w:rsid w:val="00A04BC9"/>
    <w:rsid w:val="00A052AB"/>
    <w:rsid w:val="00A05E01"/>
    <w:rsid w:val="00A0740C"/>
    <w:rsid w:val="00A07AB4"/>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58CF"/>
    <w:rsid w:val="00A461A3"/>
    <w:rsid w:val="00A46D21"/>
    <w:rsid w:val="00A529E4"/>
    <w:rsid w:val="00A535BC"/>
    <w:rsid w:val="00A5371B"/>
    <w:rsid w:val="00A54DE2"/>
    <w:rsid w:val="00A56085"/>
    <w:rsid w:val="00A602E8"/>
    <w:rsid w:val="00A615A5"/>
    <w:rsid w:val="00A63426"/>
    <w:rsid w:val="00A64174"/>
    <w:rsid w:val="00A65BA4"/>
    <w:rsid w:val="00A65C29"/>
    <w:rsid w:val="00A67581"/>
    <w:rsid w:val="00A678DB"/>
    <w:rsid w:val="00A72034"/>
    <w:rsid w:val="00A72A24"/>
    <w:rsid w:val="00A73F01"/>
    <w:rsid w:val="00A7463B"/>
    <w:rsid w:val="00A76539"/>
    <w:rsid w:val="00A7736D"/>
    <w:rsid w:val="00A77512"/>
    <w:rsid w:val="00A80A89"/>
    <w:rsid w:val="00A81B9D"/>
    <w:rsid w:val="00A8272C"/>
    <w:rsid w:val="00A82B11"/>
    <w:rsid w:val="00A82FBB"/>
    <w:rsid w:val="00A862D2"/>
    <w:rsid w:val="00A86D37"/>
    <w:rsid w:val="00A87B81"/>
    <w:rsid w:val="00A90034"/>
    <w:rsid w:val="00A91E51"/>
    <w:rsid w:val="00A91EB8"/>
    <w:rsid w:val="00A92711"/>
    <w:rsid w:val="00A9388F"/>
    <w:rsid w:val="00A96E38"/>
    <w:rsid w:val="00A97373"/>
    <w:rsid w:val="00AA31C4"/>
    <w:rsid w:val="00AA4516"/>
    <w:rsid w:val="00AA624B"/>
    <w:rsid w:val="00AA674E"/>
    <w:rsid w:val="00AA7C1B"/>
    <w:rsid w:val="00AB05E4"/>
    <w:rsid w:val="00AB0982"/>
    <w:rsid w:val="00AB11EF"/>
    <w:rsid w:val="00AB18BC"/>
    <w:rsid w:val="00AB2CA5"/>
    <w:rsid w:val="00AB3925"/>
    <w:rsid w:val="00AB5AB2"/>
    <w:rsid w:val="00AB5C46"/>
    <w:rsid w:val="00AB6542"/>
    <w:rsid w:val="00AB7207"/>
    <w:rsid w:val="00AC2C4C"/>
    <w:rsid w:val="00AC323C"/>
    <w:rsid w:val="00AC3EED"/>
    <w:rsid w:val="00AC4708"/>
    <w:rsid w:val="00AC6E5E"/>
    <w:rsid w:val="00AC7857"/>
    <w:rsid w:val="00AC7E2D"/>
    <w:rsid w:val="00AD038B"/>
    <w:rsid w:val="00AD2C68"/>
    <w:rsid w:val="00AD38F3"/>
    <w:rsid w:val="00AD3B98"/>
    <w:rsid w:val="00AD5CAE"/>
    <w:rsid w:val="00AD6B50"/>
    <w:rsid w:val="00AD757D"/>
    <w:rsid w:val="00AE1982"/>
    <w:rsid w:val="00AE40AA"/>
    <w:rsid w:val="00AF33CD"/>
    <w:rsid w:val="00AF3F4D"/>
    <w:rsid w:val="00AF404A"/>
    <w:rsid w:val="00AF582F"/>
    <w:rsid w:val="00AF58F0"/>
    <w:rsid w:val="00AF67F8"/>
    <w:rsid w:val="00AF7181"/>
    <w:rsid w:val="00AF71DC"/>
    <w:rsid w:val="00B0062E"/>
    <w:rsid w:val="00B039D2"/>
    <w:rsid w:val="00B03E0E"/>
    <w:rsid w:val="00B04E3F"/>
    <w:rsid w:val="00B07A43"/>
    <w:rsid w:val="00B1009D"/>
    <w:rsid w:val="00B10949"/>
    <w:rsid w:val="00B15DEE"/>
    <w:rsid w:val="00B163DD"/>
    <w:rsid w:val="00B16DF7"/>
    <w:rsid w:val="00B21284"/>
    <w:rsid w:val="00B21C6F"/>
    <w:rsid w:val="00B22471"/>
    <w:rsid w:val="00B22BF6"/>
    <w:rsid w:val="00B238B2"/>
    <w:rsid w:val="00B23B8F"/>
    <w:rsid w:val="00B26B2A"/>
    <w:rsid w:val="00B31D15"/>
    <w:rsid w:val="00B32E10"/>
    <w:rsid w:val="00B338FE"/>
    <w:rsid w:val="00B34C65"/>
    <w:rsid w:val="00B34F1F"/>
    <w:rsid w:val="00B35A10"/>
    <w:rsid w:val="00B36146"/>
    <w:rsid w:val="00B36F91"/>
    <w:rsid w:val="00B418FB"/>
    <w:rsid w:val="00B42BD6"/>
    <w:rsid w:val="00B441B2"/>
    <w:rsid w:val="00B44F9B"/>
    <w:rsid w:val="00B4525A"/>
    <w:rsid w:val="00B452EF"/>
    <w:rsid w:val="00B45C58"/>
    <w:rsid w:val="00B47158"/>
    <w:rsid w:val="00B4740D"/>
    <w:rsid w:val="00B50C20"/>
    <w:rsid w:val="00B51688"/>
    <w:rsid w:val="00B52878"/>
    <w:rsid w:val="00B549FB"/>
    <w:rsid w:val="00B55F8D"/>
    <w:rsid w:val="00B56C23"/>
    <w:rsid w:val="00B60936"/>
    <w:rsid w:val="00B612A7"/>
    <w:rsid w:val="00B612C3"/>
    <w:rsid w:val="00B64D5D"/>
    <w:rsid w:val="00B70D5D"/>
    <w:rsid w:val="00B71A0D"/>
    <w:rsid w:val="00B740B2"/>
    <w:rsid w:val="00B74227"/>
    <w:rsid w:val="00B75066"/>
    <w:rsid w:val="00B757C7"/>
    <w:rsid w:val="00B7768A"/>
    <w:rsid w:val="00B80998"/>
    <w:rsid w:val="00B811CB"/>
    <w:rsid w:val="00B81C06"/>
    <w:rsid w:val="00B826A6"/>
    <w:rsid w:val="00B831CB"/>
    <w:rsid w:val="00B84DEE"/>
    <w:rsid w:val="00B86FCF"/>
    <w:rsid w:val="00B9080E"/>
    <w:rsid w:val="00B978D2"/>
    <w:rsid w:val="00B97CFE"/>
    <w:rsid w:val="00B97F91"/>
    <w:rsid w:val="00BA12F0"/>
    <w:rsid w:val="00BA15B9"/>
    <w:rsid w:val="00BA1962"/>
    <w:rsid w:val="00BA2327"/>
    <w:rsid w:val="00BA297F"/>
    <w:rsid w:val="00BA4762"/>
    <w:rsid w:val="00BA5610"/>
    <w:rsid w:val="00BA66BD"/>
    <w:rsid w:val="00BA6C5B"/>
    <w:rsid w:val="00BA7111"/>
    <w:rsid w:val="00BB30A0"/>
    <w:rsid w:val="00BB470B"/>
    <w:rsid w:val="00BB5C6E"/>
    <w:rsid w:val="00BB66AB"/>
    <w:rsid w:val="00BB763A"/>
    <w:rsid w:val="00BC0539"/>
    <w:rsid w:val="00BC381E"/>
    <w:rsid w:val="00BC391A"/>
    <w:rsid w:val="00BC5905"/>
    <w:rsid w:val="00BD080E"/>
    <w:rsid w:val="00BD0E05"/>
    <w:rsid w:val="00BD1D48"/>
    <w:rsid w:val="00BD3856"/>
    <w:rsid w:val="00BD4637"/>
    <w:rsid w:val="00BD6AD1"/>
    <w:rsid w:val="00BD6EE2"/>
    <w:rsid w:val="00BD768B"/>
    <w:rsid w:val="00BD7C8D"/>
    <w:rsid w:val="00BD7E41"/>
    <w:rsid w:val="00BE0CE3"/>
    <w:rsid w:val="00BE24DC"/>
    <w:rsid w:val="00BE3760"/>
    <w:rsid w:val="00BE3D33"/>
    <w:rsid w:val="00BE4145"/>
    <w:rsid w:val="00BE70C6"/>
    <w:rsid w:val="00BE7249"/>
    <w:rsid w:val="00BF05EC"/>
    <w:rsid w:val="00BF08C7"/>
    <w:rsid w:val="00BF3299"/>
    <w:rsid w:val="00BF4CF3"/>
    <w:rsid w:val="00BF5EA6"/>
    <w:rsid w:val="00BF5F95"/>
    <w:rsid w:val="00BF6AE7"/>
    <w:rsid w:val="00BF7946"/>
    <w:rsid w:val="00C01321"/>
    <w:rsid w:val="00C02E1E"/>
    <w:rsid w:val="00C04806"/>
    <w:rsid w:val="00C10A20"/>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5A57"/>
    <w:rsid w:val="00C4101A"/>
    <w:rsid w:val="00C414D9"/>
    <w:rsid w:val="00C41C92"/>
    <w:rsid w:val="00C4226F"/>
    <w:rsid w:val="00C44269"/>
    <w:rsid w:val="00C44564"/>
    <w:rsid w:val="00C45886"/>
    <w:rsid w:val="00C461B0"/>
    <w:rsid w:val="00C505DB"/>
    <w:rsid w:val="00C52E4B"/>
    <w:rsid w:val="00C54709"/>
    <w:rsid w:val="00C5577F"/>
    <w:rsid w:val="00C56636"/>
    <w:rsid w:val="00C61B95"/>
    <w:rsid w:val="00C6293F"/>
    <w:rsid w:val="00C64ABC"/>
    <w:rsid w:val="00C64D51"/>
    <w:rsid w:val="00C65D46"/>
    <w:rsid w:val="00C661DC"/>
    <w:rsid w:val="00C67E8A"/>
    <w:rsid w:val="00C71880"/>
    <w:rsid w:val="00C71CB5"/>
    <w:rsid w:val="00C71D51"/>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8DF"/>
    <w:rsid w:val="00CA7C63"/>
    <w:rsid w:val="00CB2EF4"/>
    <w:rsid w:val="00CB3993"/>
    <w:rsid w:val="00CB416F"/>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639"/>
    <w:rsid w:val="00CD313D"/>
    <w:rsid w:val="00CD6197"/>
    <w:rsid w:val="00CE2717"/>
    <w:rsid w:val="00CE2E74"/>
    <w:rsid w:val="00CE4BE8"/>
    <w:rsid w:val="00CE4C0F"/>
    <w:rsid w:val="00CE58A3"/>
    <w:rsid w:val="00CE5D73"/>
    <w:rsid w:val="00CE6AEC"/>
    <w:rsid w:val="00CE76F7"/>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1DF"/>
    <w:rsid w:val="00D11BE7"/>
    <w:rsid w:val="00D173B2"/>
    <w:rsid w:val="00D22432"/>
    <w:rsid w:val="00D22857"/>
    <w:rsid w:val="00D23943"/>
    <w:rsid w:val="00D254CE"/>
    <w:rsid w:val="00D25A70"/>
    <w:rsid w:val="00D260D6"/>
    <w:rsid w:val="00D30498"/>
    <w:rsid w:val="00D31094"/>
    <w:rsid w:val="00D31A90"/>
    <w:rsid w:val="00D334EA"/>
    <w:rsid w:val="00D34F20"/>
    <w:rsid w:val="00D34F8A"/>
    <w:rsid w:val="00D353A9"/>
    <w:rsid w:val="00D36881"/>
    <w:rsid w:val="00D36B0B"/>
    <w:rsid w:val="00D40C06"/>
    <w:rsid w:val="00D43B4E"/>
    <w:rsid w:val="00D4451C"/>
    <w:rsid w:val="00D45617"/>
    <w:rsid w:val="00D45B9A"/>
    <w:rsid w:val="00D46468"/>
    <w:rsid w:val="00D464E9"/>
    <w:rsid w:val="00D46C32"/>
    <w:rsid w:val="00D476E9"/>
    <w:rsid w:val="00D544A3"/>
    <w:rsid w:val="00D55AC8"/>
    <w:rsid w:val="00D56F67"/>
    <w:rsid w:val="00D56FE1"/>
    <w:rsid w:val="00D576A5"/>
    <w:rsid w:val="00D6206D"/>
    <w:rsid w:val="00D63AF4"/>
    <w:rsid w:val="00D64155"/>
    <w:rsid w:val="00D650F1"/>
    <w:rsid w:val="00D67366"/>
    <w:rsid w:val="00D67BDF"/>
    <w:rsid w:val="00D67C03"/>
    <w:rsid w:val="00D67FFE"/>
    <w:rsid w:val="00D722D9"/>
    <w:rsid w:val="00D73DDD"/>
    <w:rsid w:val="00D75144"/>
    <w:rsid w:val="00D7592C"/>
    <w:rsid w:val="00D77792"/>
    <w:rsid w:val="00D777D9"/>
    <w:rsid w:val="00D77D8F"/>
    <w:rsid w:val="00D8032E"/>
    <w:rsid w:val="00D8127A"/>
    <w:rsid w:val="00D81445"/>
    <w:rsid w:val="00D825AD"/>
    <w:rsid w:val="00D82BD7"/>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2CCF"/>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6F5"/>
    <w:rsid w:val="00DF2EA9"/>
    <w:rsid w:val="00DF444F"/>
    <w:rsid w:val="00DF7D4F"/>
    <w:rsid w:val="00E01618"/>
    <w:rsid w:val="00E02AD2"/>
    <w:rsid w:val="00E02EA5"/>
    <w:rsid w:val="00E03FDE"/>
    <w:rsid w:val="00E0405C"/>
    <w:rsid w:val="00E10CE7"/>
    <w:rsid w:val="00E116C6"/>
    <w:rsid w:val="00E157F6"/>
    <w:rsid w:val="00E16874"/>
    <w:rsid w:val="00E201AA"/>
    <w:rsid w:val="00E207A4"/>
    <w:rsid w:val="00E20878"/>
    <w:rsid w:val="00E21A5C"/>
    <w:rsid w:val="00E231A4"/>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61F"/>
    <w:rsid w:val="00E50B34"/>
    <w:rsid w:val="00E52086"/>
    <w:rsid w:val="00E52B83"/>
    <w:rsid w:val="00E52C27"/>
    <w:rsid w:val="00E52EEB"/>
    <w:rsid w:val="00E54C71"/>
    <w:rsid w:val="00E5734F"/>
    <w:rsid w:val="00E57EDF"/>
    <w:rsid w:val="00E609F4"/>
    <w:rsid w:val="00E60ECE"/>
    <w:rsid w:val="00E611FC"/>
    <w:rsid w:val="00E6156F"/>
    <w:rsid w:val="00E6192A"/>
    <w:rsid w:val="00E62212"/>
    <w:rsid w:val="00E62471"/>
    <w:rsid w:val="00E64AD8"/>
    <w:rsid w:val="00E65376"/>
    <w:rsid w:val="00E67006"/>
    <w:rsid w:val="00E673A0"/>
    <w:rsid w:val="00E71A8F"/>
    <w:rsid w:val="00E739BF"/>
    <w:rsid w:val="00E75DD9"/>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3B48"/>
    <w:rsid w:val="00EA4133"/>
    <w:rsid w:val="00EA47EF"/>
    <w:rsid w:val="00EA4C34"/>
    <w:rsid w:val="00EA4EB6"/>
    <w:rsid w:val="00EA62ED"/>
    <w:rsid w:val="00EB04A4"/>
    <w:rsid w:val="00EB0DA0"/>
    <w:rsid w:val="00EB19D2"/>
    <w:rsid w:val="00EB2856"/>
    <w:rsid w:val="00EB3942"/>
    <w:rsid w:val="00EB4739"/>
    <w:rsid w:val="00EB4A6B"/>
    <w:rsid w:val="00EB6921"/>
    <w:rsid w:val="00EB7D43"/>
    <w:rsid w:val="00EC2DCB"/>
    <w:rsid w:val="00EC4901"/>
    <w:rsid w:val="00EC5C2D"/>
    <w:rsid w:val="00EC7397"/>
    <w:rsid w:val="00EC76CC"/>
    <w:rsid w:val="00EC7DB2"/>
    <w:rsid w:val="00ED0591"/>
    <w:rsid w:val="00ED12F4"/>
    <w:rsid w:val="00ED20A7"/>
    <w:rsid w:val="00ED212D"/>
    <w:rsid w:val="00ED2884"/>
    <w:rsid w:val="00ED3F72"/>
    <w:rsid w:val="00ED797F"/>
    <w:rsid w:val="00EE0EA8"/>
    <w:rsid w:val="00EE16DD"/>
    <w:rsid w:val="00EE3C2E"/>
    <w:rsid w:val="00EE4022"/>
    <w:rsid w:val="00EE5E29"/>
    <w:rsid w:val="00EE64ED"/>
    <w:rsid w:val="00EE67B9"/>
    <w:rsid w:val="00EE6E87"/>
    <w:rsid w:val="00EE75A4"/>
    <w:rsid w:val="00EF2854"/>
    <w:rsid w:val="00EF435F"/>
    <w:rsid w:val="00EF461A"/>
    <w:rsid w:val="00EF5B1A"/>
    <w:rsid w:val="00F010F6"/>
    <w:rsid w:val="00F0161A"/>
    <w:rsid w:val="00F02D8A"/>
    <w:rsid w:val="00F031C2"/>
    <w:rsid w:val="00F04B29"/>
    <w:rsid w:val="00F04CE7"/>
    <w:rsid w:val="00F04FE1"/>
    <w:rsid w:val="00F058A1"/>
    <w:rsid w:val="00F05D9B"/>
    <w:rsid w:val="00F06820"/>
    <w:rsid w:val="00F07016"/>
    <w:rsid w:val="00F10F3D"/>
    <w:rsid w:val="00F11371"/>
    <w:rsid w:val="00F13329"/>
    <w:rsid w:val="00F15C2B"/>
    <w:rsid w:val="00F17DA6"/>
    <w:rsid w:val="00F213E2"/>
    <w:rsid w:val="00F219DF"/>
    <w:rsid w:val="00F21F42"/>
    <w:rsid w:val="00F234E6"/>
    <w:rsid w:val="00F23B51"/>
    <w:rsid w:val="00F25579"/>
    <w:rsid w:val="00F25923"/>
    <w:rsid w:val="00F26B13"/>
    <w:rsid w:val="00F27B8E"/>
    <w:rsid w:val="00F31C02"/>
    <w:rsid w:val="00F3371E"/>
    <w:rsid w:val="00F33841"/>
    <w:rsid w:val="00F33E62"/>
    <w:rsid w:val="00F36DAB"/>
    <w:rsid w:val="00F37B40"/>
    <w:rsid w:val="00F4001E"/>
    <w:rsid w:val="00F416F9"/>
    <w:rsid w:val="00F4614F"/>
    <w:rsid w:val="00F4732A"/>
    <w:rsid w:val="00F50FE5"/>
    <w:rsid w:val="00F53968"/>
    <w:rsid w:val="00F54AF8"/>
    <w:rsid w:val="00F54C0C"/>
    <w:rsid w:val="00F54F83"/>
    <w:rsid w:val="00F554A8"/>
    <w:rsid w:val="00F55BE6"/>
    <w:rsid w:val="00F56EA3"/>
    <w:rsid w:val="00F60646"/>
    <w:rsid w:val="00F62B5F"/>
    <w:rsid w:val="00F62F2D"/>
    <w:rsid w:val="00F63F0E"/>
    <w:rsid w:val="00F677B5"/>
    <w:rsid w:val="00F67C83"/>
    <w:rsid w:val="00F712D1"/>
    <w:rsid w:val="00F72BB3"/>
    <w:rsid w:val="00F72F26"/>
    <w:rsid w:val="00F74BE4"/>
    <w:rsid w:val="00F758E6"/>
    <w:rsid w:val="00F77622"/>
    <w:rsid w:val="00F80FDC"/>
    <w:rsid w:val="00F82AC5"/>
    <w:rsid w:val="00F834F0"/>
    <w:rsid w:val="00F842D9"/>
    <w:rsid w:val="00F85022"/>
    <w:rsid w:val="00F85508"/>
    <w:rsid w:val="00F90858"/>
    <w:rsid w:val="00F95FE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E11E1"/>
    <w:rsid w:val="00FE1279"/>
    <w:rsid w:val="00FE299F"/>
    <w:rsid w:val="00FE34AA"/>
    <w:rsid w:val="00FE38D4"/>
    <w:rsid w:val="00FE5B79"/>
    <w:rsid w:val="00FE6B37"/>
    <w:rsid w:val="00FE6F52"/>
    <w:rsid w:val="00FE782F"/>
    <w:rsid w:val="00FF682B"/>
    <w:rsid w:val="00FF7AF8"/>
    <w:rsid w:val="00FF7E13"/>
    <w:rsid w:val="2B37E21D"/>
    <w:rsid w:val="2CD3B27E"/>
    <w:rsid w:val="476B53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DB776D"/>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F11371"/>
    <w:rPr>
      <w:sz w:val="16"/>
      <w:szCs w:val="16"/>
    </w:rPr>
  </w:style>
  <w:style w:type="paragraph" w:styleId="CommentText">
    <w:name w:val="annotation text"/>
    <w:basedOn w:val="Normal"/>
    <w:link w:val="CommentTextChar"/>
    <w:semiHidden/>
    <w:unhideWhenUsed/>
    <w:rsid w:val="00F11371"/>
    <w:pPr>
      <w:spacing w:line="240" w:lineRule="auto"/>
    </w:pPr>
    <w:rPr>
      <w:sz w:val="20"/>
      <w:szCs w:val="20"/>
    </w:rPr>
  </w:style>
  <w:style w:type="character" w:customStyle="1" w:styleId="CommentTextChar">
    <w:name w:val="Comment Text Char"/>
    <w:basedOn w:val="DefaultParagraphFont"/>
    <w:link w:val="CommentText"/>
    <w:semiHidden/>
    <w:rsid w:val="00F11371"/>
    <w:rPr>
      <w:rFonts w:ascii="Calibri" w:eastAsia="Calibri" w:hAnsi="Calibri"/>
      <w:color w:val="000000"/>
    </w:rPr>
  </w:style>
  <w:style w:type="paragraph" w:styleId="CommentSubject">
    <w:name w:val="annotation subject"/>
    <w:basedOn w:val="CommentText"/>
    <w:next w:val="CommentText"/>
    <w:link w:val="CommentSubjectChar"/>
    <w:semiHidden/>
    <w:unhideWhenUsed/>
    <w:rsid w:val="00F11371"/>
    <w:rPr>
      <w:b/>
      <w:bCs/>
    </w:rPr>
  </w:style>
  <w:style w:type="character" w:customStyle="1" w:styleId="CommentSubjectChar">
    <w:name w:val="Comment Subject Char"/>
    <w:basedOn w:val="CommentTextChar"/>
    <w:link w:val="CommentSubject"/>
    <w:semiHidden/>
    <w:rsid w:val="00F11371"/>
    <w:rPr>
      <w:rFonts w:ascii="Calibri" w:eastAsia="Calibri" w:hAnsi="Calibri"/>
      <w:b/>
      <w:bCs/>
      <w:color w:val="000000"/>
    </w:rPr>
  </w:style>
  <w:style w:type="paragraph" w:styleId="Revision">
    <w:name w:val="Revision"/>
    <w:hidden/>
    <w:uiPriority w:val="99"/>
    <w:semiHidden/>
    <w:rsid w:val="004F059B"/>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77878">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510871410">
      <w:bodyDiv w:val="1"/>
      <w:marLeft w:val="0"/>
      <w:marRight w:val="0"/>
      <w:marTop w:val="0"/>
      <w:marBottom w:val="0"/>
      <w:divBdr>
        <w:top w:val="none" w:sz="0" w:space="0" w:color="auto"/>
        <w:left w:val="none" w:sz="0" w:space="0" w:color="auto"/>
        <w:bottom w:val="none" w:sz="0" w:space="0" w:color="auto"/>
        <w:right w:val="none" w:sz="0" w:space="0" w:color="auto"/>
      </w:divBdr>
    </w:div>
    <w:div w:id="682435386">
      <w:bodyDiv w:val="1"/>
      <w:marLeft w:val="0"/>
      <w:marRight w:val="0"/>
      <w:marTop w:val="0"/>
      <w:marBottom w:val="0"/>
      <w:divBdr>
        <w:top w:val="none" w:sz="0" w:space="0" w:color="auto"/>
        <w:left w:val="none" w:sz="0" w:space="0" w:color="auto"/>
        <w:bottom w:val="none" w:sz="0" w:space="0" w:color="auto"/>
        <w:right w:val="none" w:sz="0" w:space="0" w:color="auto"/>
      </w:divBdr>
    </w:div>
    <w:div w:id="1014764899">
      <w:bodyDiv w:val="1"/>
      <w:marLeft w:val="0"/>
      <w:marRight w:val="0"/>
      <w:marTop w:val="0"/>
      <w:marBottom w:val="0"/>
      <w:divBdr>
        <w:top w:val="none" w:sz="0" w:space="0" w:color="auto"/>
        <w:left w:val="none" w:sz="0" w:space="0" w:color="auto"/>
        <w:bottom w:val="none" w:sz="0" w:space="0" w:color="auto"/>
        <w:right w:val="none" w:sz="0" w:space="0" w:color="auto"/>
      </w:divBdr>
    </w:div>
    <w:div w:id="1157183769">
      <w:bodyDiv w:val="1"/>
      <w:marLeft w:val="0"/>
      <w:marRight w:val="0"/>
      <w:marTop w:val="0"/>
      <w:marBottom w:val="0"/>
      <w:divBdr>
        <w:top w:val="none" w:sz="0" w:space="0" w:color="auto"/>
        <w:left w:val="none" w:sz="0" w:space="0" w:color="auto"/>
        <w:bottom w:val="none" w:sz="0" w:space="0" w:color="auto"/>
        <w:right w:val="none" w:sz="0" w:space="0" w:color="auto"/>
      </w:divBdr>
    </w:div>
    <w:div w:id="1602763058">
      <w:bodyDiv w:val="1"/>
      <w:marLeft w:val="0"/>
      <w:marRight w:val="0"/>
      <w:marTop w:val="0"/>
      <w:marBottom w:val="0"/>
      <w:divBdr>
        <w:top w:val="none" w:sz="0" w:space="0" w:color="auto"/>
        <w:left w:val="none" w:sz="0" w:space="0" w:color="auto"/>
        <w:bottom w:val="none" w:sz="0" w:space="0" w:color="auto"/>
        <w:right w:val="none" w:sz="0" w:space="0" w:color="auto"/>
      </w:divBdr>
    </w:div>
    <w:div w:id="1739207695">
      <w:bodyDiv w:val="1"/>
      <w:marLeft w:val="0"/>
      <w:marRight w:val="0"/>
      <w:marTop w:val="0"/>
      <w:marBottom w:val="0"/>
      <w:divBdr>
        <w:top w:val="none" w:sz="0" w:space="0" w:color="auto"/>
        <w:left w:val="none" w:sz="0" w:space="0" w:color="auto"/>
        <w:bottom w:val="none" w:sz="0" w:space="0" w:color="auto"/>
        <w:right w:val="none" w:sz="0" w:space="0" w:color="auto"/>
      </w:divBdr>
    </w:div>
    <w:div w:id="1795174199">
      <w:bodyDiv w:val="1"/>
      <w:marLeft w:val="0"/>
      <w:marRight w:val="0"/>
      <w:marTop w:val="0"/>
      <w:marBottom w:val="0"/>
      <w:divBdr>
        <w:top w:val="none" w:sz="0" w:space="0" w:color="auto"/>
        <w:left w:val="none" w:sz="0" w:space="0" w:color="auto"/>
        <w:bottom w:val="none" w:sz="0" w:space="0" w:color="auto"/>
        <w:right w:val="none" w:sz="0" w:space="0" w:color="auto"/>
      </w:divBdr>
    </w:div>
    <w:div w:id="1899433266">
      <w:bodyDiv w:val="1"/>
      <w:marLeft w:val="0"/>
      <w:marRight w:val="0"/>
      <w:marTop w:val="0"/>
      <w:marBottom w:val="0"/>
      <w:divBdr>
        <w:top w:val="none" w:sz="0" w:space="0" w:color="auto"/>
        <w:left w:val="none" w:sz="0" w:space="0" w:color="auto"/>
        <w:bottom w:val="none" w:sz="0" w:space="0" w:color="auto"/>
        <w:right w:val="none" w:sz="0" w:space="0" w:color="auto"/>
      </w:divBdr>
    </w:div>
    <w:div w:id="197217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about/people/business-units/Land-and-Wat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siro.au/"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siro.au/en/about/Indigenous-engagement/Reconciliation-Action-Pla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o05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5418E"/>
    <w:rsid w:val="00064278"/>
    <w:rsid w:val="001561B4"/>
    <w:rsid w:val="0019205C"/>
    <w:rsid w:val="00293C5F"/>
    <w:rsid w:val="003C6F9C"/>
    <w:rsid w:val="00414F94"/>
    <w:rsid w:val="006A557A"/>
    <w:rsid w:val="007B42B2"/>
    <w:rsid w:val="007C7613"/>
    <w:rsid w:val="0083493E"/>
    <w:rsid w:val="008524C7"/>
    <w:rsid w:val="00875004"/>
    <w:rsid w:val="008E0EF4"/>
    <w:rsid w:val="00907FFA"/>
    <w:rsid w:val="009576FC"/>
    <w:rsid w:val="009B0D57"/>
    <w:rsid w:val="00AC0CA4"/>
    <w:rsid w:val="00B33201"/>
    <w:rsid w:val="00B36C21"/>
    <w:rsid w:val="00CE014F"/>
    <w:rsid w:val="00D40601"/>
    <w:rsid w:val="00E458C3"/>
    <w:rsid w:val="00E51523"/>
    <w:rsid w:val="00E82725"/>
    <w:rsid w:val="00EA6D03"/>
    <w:rsid w:val="00F52899"/>
    <w:rsid w:val="00F914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22FWFJKSHNY4-1303525960-1105</_dlc_DocId>
    <_dlc_DocIdUrl xmlns="f9d56f65-ef43-4e59-b084-d4bf4ff12e34">
      <Url>https://csiroau.sharepoint.com/sites/TalentAcquisitionTeam856/_layouts/15/DocIdRedir.aspx?ID=22FWFJKSHNY4-1303525960-1105</Url>
      <Description>22FWFJKSHNY4-1303525960-1105</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0CEA83-1598-43F8-A56F-C44E6B15F4AB}">
  <ds:schemaRefs>
    <ds:schemaRef ds:uri="http://schemas.microsoft.com/sharepoint/events"/>
  </ds:schemaRefs>
</ds:datastoreItem>
</file>

<file path=customXml/itemProps2.xml><?xml version="1.0" encoding="utf-8"?>
<ds:datastoreItem xmlns:ds="http://schemas.openxmlformats.org/officeDocument/2006/customXml" ds:itemID="{69F0EEB0-80D3-4402-8FD7-93C71826A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36B5E9-C7BC-4BF0-96C2-A13CBC65361D}">
  <ds:schemaRefs>
    <ds:schemaRef ds:uri="http://schemas.microsoft.com/office/2006/metadata/properties"/>
    <ds:schemaRef ds:uri="http://schemas.microsoft.com/office/infopath/2007/PartnerControls"/>
    <ds:schemaRef ds:uri="f9d56f65-ef43-4e59-b084-d4bf4ff12e34"/>
  </ds:schemaRefs>
</ds:datastoreItem>
</file>

<file path=customXml/itemProps4.xml><?xml version="1.0" encoding="utf-8"?>
<ds:datastoreItem xmlns:ds="http://schemas.openxmlformats.org/officeDocument/2006/customXml" ds:itemID="{6A02C4E7-560B-40BB-B90A-5816BBDC2224}">
  <ds:schemaRefs>
    <ds:schemaRef ds:uri="http://schemas.openxmlformats.org/officeDocument/2006/bibliography"/>
  </ds:schemaRefs>
</ds:datastoreItem>
</file>

<file path=customXml/itemProps5.xml><?xml version="1.0" encoding="utf-8"?>
<ds:datastoreItem xmlns:ds="http://schemas.openxmlformats.org/officeDocument/2006/customXml" ds:itemID="{EC534B52-EC9C-4A49-9CFA-72B7BD51A2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0</TotalTime>
  <Pages>4</Pages>
  <Words>1260</Words>
  <Characters>8217</Characters>
  <Application>Microsoft Office Word</Application>
  <DocSecurity>4</DocSecurity>
  <Lines>68</Lines>
  <Paragraphs>18</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Poole, Nicole (Talent, Lindfield)</cp:lastModifiedBy>
  <cp:revision>2</cp:revision>
  <cp:lastPrinted>2012-02-01T05:32:00Z</cp:lastPrinted>
  <dcterms:created xsi:type="dcterms:W3CDTF">2022-10-06T09:12:00Z</dcterms:created>
  <dcterms:modified xsi:type="dcterms:W3CDTF">2022-10-06T09:12:00Z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a8d50452-3ddc-498d-8b45-119a3652255d</vt:lpwstr>
  </property>
</Properties>
</file>