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28DDAF4E" w:rsidR="00CC201B" w:rsidRPr="0093721B" w:rsidRDefault="00A969D1"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Projects </w:t>
            </w:r>
            <w:r w:rsidR="009A60F7">
              <w:rPr>
                <w:sz w:val="22"/>
              </w:rPr>
              <w:t>A</w:t>
            </w:r>
            <w:r w:rsidR="00C9167D">
              <w:rPr>
                <w:sz w:val="22"/>
              </w:rPr>
              <w:t xml:space="preserve">dministration and </w:t>
            </w:r>
            <w:r>
              <w:rPr>
                <w:sz w:val="22"/>
              </w:rPr>
              <w:t>Coordinat</w:t>
            </w:r>
            <w:r w:rsidR="00C9167D">
              <w:rPr>
                <w:sz w:val="22"/>
              </w:rPr>
              <w:t xml:space="preserve">ion </w:t>
            </w:r>
            <w:r w:rsidR="009A60F7">
              <w:rPr>
                <w:sz w:val="22"/>
              </w:rPr>
              <w:t>S</w:t>
            </w:r>
            <w:r w:rsidR="00C9167D">
              <w:rPr>
                <w:sz w:val="22"/>
              </w:rPr>
              <w:t>upport</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397A98E4" w:rsidR="00CC201B" w:rsidRPr="0093721B" w:rsidRDefault="00343A2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89365</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06AC1B67" w:rsidR="000E571B" w:rsidRPr="0093721B" w:rsidRDefault="000E571B" w:rsidP="006129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969D1">
              <w:rPr>
                <w:sz w:val="22"/>
              </w:rPr>
              <w:t>3</w:t>
            </w:r>
            <w:r w:rsidRPr="0093721B">
              <w:rPr>
                <w:sz w:val="22"/>
              </w:rPr>
              <w:t xml:space="preserve"> </w:t>
            </w:r>
            <w:r>
              <w:rPr>
                <w:sz w:val="22"/>
              </w:rPr>
              <w:t>years</w:t>
            </w:r>
            <w:r w:rsidRPr="0093721B">
              <w:rPr>
                <w:sz w:val="22"/>
              </w:rPr>
              <w:t xml:space="preserve"> </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464F059B"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969D1">
              <w:rPr>
                <w:sz w:val="22"/>
              </w:rPr>
              <w:t>89,680</w:t>
            </w:r>
            <w:r>
              <w:rPr>
                <w:sz w:val="22"/>
              </w:rPr>
              <w:t>k</w:t>
            </w:r>
            <w:r w:rsidRPr="0093721B">
              <w:rPr>
                <w:sz w:val="22"/>
              </w:rPr>
              <w:t xml:space="preserve"> </w:t>
            </w:r>
            <w:r>
              <w:rPr>
                <w:sz w:val="22"/>
              </w:rPr>
              <w:t>-</w:t>
            </w:r>
            <w:r w:rsidRPr="0093721B">
              <w:rPr>
                <w:sz w:val="22"/>
              </w:rPr>
              <w:t xml:space="preserve"> AU$</w:t>
            </w:r>
            <w:r w:rsidR="00A969D1">
              <w:rPr>
                <w:sz w:val="22"/>
              </w:rPr>
              <w:t>101,459</w:t>
            </w:r>
            <w:r>
              <w:rPr>
                <w:sz w:val="22"/>
              </w:rPr>
              <w:t>k</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4E742F55" w:rsidR="00926BE4" w:rsidRPr="0093721B" w:rsidRDefault="00A969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 preferred</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1849CE56" w:rsidR="00926BE4" w:rsidRPr="0093721B" w:rsidRDefault="00A969D1" w:rsidP="00A969D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Citizens, </w:t>
            </w:r>
            <w:r w:rsidR="00EA62ED" w:rsidRPr="0093721B">
              <w:rPr>
                <w:sz w:val="22"/>
              </w:rPr>
              <w:t>Australian Permanent Residents</w:t>
            </w:r>
            <w:r>
              <w:rPr>
                <w:sz w:val="22"/>
              </w:rPr>
              <w:t>, Australian Work Permit</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76AB5B52" w:rsidR="00C45886" w:rsidRPr="0093721B" w:rsidRDefault="00A969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F4064A">
              <w:rPr>
                <w:color w:val="auto"/>
                <w:sz w:val="22"/>
              </w:rPr>
              <w:t>Basin Pathways Team</w:t>
            </w:r>
            <w:r>
              <w:rPr>
                <w:color w:val="auto"/>
                <w:sz w:val="22"/>
              </w:rPr>
              <w:t xml:space="preserve"> (tbc)</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63F79EEA" w:rsidR="00926BE4" w:rsidRPr="00A969D1" w:rsidRDefault="001B2132" w:rsidP="00A969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A969D1" w:rsidRPr="00A969D1">
              <w:rPr>
                <w:sz w:val="22"/>
              </w:rPr>
              <w:t>0</w:t>
            </w:r>
            <w:r w:rsidR="00F54F83" w:rsidRPr="00A969D1">
              <w:rPr>
                <w:sz w:val="22"/>
              </w:rPr>
              <w:t>%</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4AF75D40" w:rsidR="00926BE4" w:rsidRPr="00A969D1" w:rsidRDefault="001B21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r w:rsidR="00F54F83" w:rsidRPr="00A969D1">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A969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69D1">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14DE4032" w:rsidR="00194B1C" w:rsidRPr="0093721B" w:rsidRDefault="00A969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64A0D">
              <w:rPr>
                <w:sz w:val="22"/>
              </w:rPr>
              <w:t>Contact</w:t>
            </w:r>
            <w:r>
              <w:rPr>
                <w:sz w:val="22"/>
              </w:rPr>
              <w:t xml:space="preserve"> Dr</w:t>
            </w:r>
            <w:r w:rsidRPr="00564A0D">
              <w:rPr>
                <w:sz w:val="22"/>
              </w:rPr>
              <w:t xml:space="preserve"> </w:t>
            </w:r>
            <w:r>
              <w:rPr>
                <w:sz w:val="22"/>
              </w:rPr>
              <w:t>Jai Vaze</w:t>
            </w:r>
            <w:r w:rsidRPr="00564A0D">
              <w:rPr>
                <w:sz w:val="22"/>
              </w:rPr>
              <w:t xml:space="preserve"> via email at </w:t>
            </w:r>
            <w:hyperlink r:id="rId11" w:history="1">
              <w:r w:rsidRPr="000C2DCC">
                <w:rPr>
                  <w:rStyle w:val="Hyperlink"/>
                  <w:sz w:val="22"/>
                </w:rPr>
                <w:t>Jai.Vaze@csiro.au</w:t>
              </w:r>
            </w:hyperlink>
            <w:r>
              <w:rPr>
                <w:sz w:val="22"/>
              </w:rPr>
              <w:t xml:space="preserve"> </w:t>
            </w:r>
            <w:r w:rsidRPr="00564A0D">
              <w:rPr>
                <w:sz w:val="22"/>
              </w:rPr>
              <w:t xml:space="preserve"> or phone </w:t>
            </w:r>
            <w:r w:rsidRPr="005B0D16">
              <w:rPr>
                <w:sz w:val="22"/>
              </w:rPr>
              <w:t xml:space="preserve">+61 </w:t>
            </w:r>
            <w:r>
              <w:rPr>
                <w:sz w:val="22"/>
              </w:rPr>
              <w:t>2</w:t>
            </w:r>
            <w:r w:rsidRPr="005B0D16">
              <w:rPr>
                <w:sz w:val="22"/>
              </w:rPr>
              <w:t xml:space="preserve"> </w:t>
            </w:r>
            <w:r>
              <w:rPr>
                <w:sz w:val="22"/>
              </w:rPr>
              <w:t>62465871</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2D518366" w:rsidR="002E4912" w:rsidRPr="002E4912" w:rsidRDefault="00F33B4E" w:rsidP="004D6766">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095A8AAA" w14:textId="18C94427" w:rsidR="00A969D1" w:rsidRPr="00343A28" w:rsidRDefault="00A969D1" w:rsidP="00A969D1">
      <w:pPr>
        <w:spacing w:before="180"/>
        <w:rPr>
          <w:szCs w:val="24"/>
        </w:rPr>
      </w:pPr>
      <w:bookmarkStart w:id="2" w:name="_Hlk115381070"/>
      <w:r w:rsidRPr="00343A28">
        <w:rPr>
          <w:szCs w:val="24"/>
        </w:rPr>
        <w:lastRenderedPageBreak/>
        <w:t>This position of Research Projects Coordinator (CSOF</w:t>
      </w:r>
      <w:r w:rsidR="00612938" w:rsidRPr="00343A28">
        <w:rPr>
          <w:szCs w:val="24"/>
        </w:rPr>
        <w:t>4</w:t>
      </w:r>
      <w:r w:rsidRPr="00343A28">
        <w:rPr>
          <w:szCs w:val="24"/>
        </w:rPr>
        <w:t xml:space="preserve">) will provide </w:t>
      </w:r>
      <w:r w:rsidR="00612938" w:rsidRPr="00343A28">
        <w:rPr>
          <w:szCs w:val="24"/>
        </w:rPr>
        <w:t xml:space="preserve">project </w:t>
      </w:r>
      <w:r w:rsidRPr="00343A28">
        <w:rPr>
          <w:szCs w:val="24"/>
        </w:rPr>
        <w:t xml:space="preserve">coordination support </w:t>
      </w:r>
      <w:r w:rsidR="00612938" w:rsidRPr="00343A28">
        <w:rPr>
          <w:szCs w:val="24"/>
        </w:rPr>
        <w:t xml:space="preserve">to the project leader </w:t>
      </w:r>
      <w:r w:rsidRPr="00343A28">
        <w:rPr>
          <w:szCs w:val="24"/>
        </w:rPr>
        <w:t>in development and management of water and environmental research projects in the Water Security Program of</w:t>
      </w:r>
      <w:r w:rsidR="00D82E3F" w:rsidRPr="00343A28">
        <w:rPr>
          <w:szCs w:val="24"/>
        </w:rPr>
        <w:t xml:space="preserve"> the</w:t>
      </w:r>
      <w:r w:rsidRPr="00343A28">
        <w:rPr>
          <w:szCs w:val="24"/>
        </w:rPr>
        <w:t xml:space="preserve"> </w:t>
      </w:r>
      <w:r w:rsidR="00612938" w:rsidRPr="00343A28">
        <w:rPr>
          <w:szCs w:val="24"/>
        </w:rPr>
        <w:t>Environment Business Unit</w:t>
      </w:r>
      <w:r w:rsidRPr="00343A28">
        <w:rPr>
          <w:szCs w:val="24"/>
        </w:rPr>
        <w:t xml:space="preserve">. The position is required to provide project coordination, administration, and project delivery support. The position includes maintaining research partnerships for </w:t>
      </w:r>
      <w:r w:rsidR="00612938" w:rsidRPr="00343A28">
        <w:rPr>
          <w:szCs w:val="24"/>
        </w:rPr>
        <w:t>e</w:t>
      </w:r>
      <w:r w:rsidRPr="00343A28">
        <w:rPr>
          <w:szCs w:val="24"/>
        </w:rPr>
        <w:t>xisting projects, monitoring project progress, coordinating large internal and external workshops and events to foster the building and maintaining of effective teams, contribution to research outcomes and communicating within the project team and with the client</w:t>
      </w:r>
      <w:r w:rsidR="00612938" w:rsidRPr="00343A28">
        <w:rPr>
          <w:szCs w:val="24"/>
        </w:rPr>
        <w:t xml:space="preserve"> as per the instructions </w:t>
      </w:r>
      <w:r w:rsidR="00D82E3F" w:rsidRPr="00343A28">
        <w:rPr>
          <w:szCs w:val="24"/>
        </w:rPr>
        <w:t xml:space="preserve">from </w:t>
      </w:r>
      <w:r w:rsidR="00612938" w:rsidRPr="00343A28">
        <w:rPr>
          <w:szCs w:val="24"/>
        </w:rPr>
        <w:t>the project leader</w:t>
      </w:r>
      <w:r w:rsidRPr="00343A28">
        <w:rPr>
          <w:szCs w:val="24"/>
        </w:rPr>
        <w:t>.</w:t>
      </w:r>
    </w:p>
    <w:p w14:paraId="718645F1" w14:textId="7C48408A" w:rsidR="00A969D1" w:rsidRPr="00343A28" w:rsidRDefault="00A969D1" w:rsidP="00A969D1">
      <w:pPr>
        <w:spacing w:before="180"/>
        <w:jc w:val="both"/>
        <w:rPr>
          <w:szCs w:val="24"/>
        </w:rPr>
      </w:pPr>
      <w:r w:rsidRPr="00343A28">
        <w:rPr>
          <w:szCs w:val="24"/>
        </w:rPr>
        <w:t>The Research Project Coordinator will support existing science and leadership capability to deliver high-impact external projects such as the Northern Rivers Resilience Initiative (NRRI) Project funded by the National Emergency Management Agency</w:t>
      </w:r>
      <w:r w:rsidR="00612938" w:rsidRPr="00343A28">
        <w:rPr>
          <w:szCs w:val="24"/>
        </w:rPr>
        <w:t xml:space="preserve"> and Sustainable Yields II funded by the Australian Federal Government</w:t>
      </w:r>
      <w:r w:rsidR="00D82E3F" w:rsidRPr="00343A28">
        <w:rPr>
          <w:szCs w:val="24"/>
        </w:rPr>
        <w:t>.</w:t>
      </w:r>
      <w:r w:rsidRPr="00343A28">
        <w:rPr>
          <w:szCs w:val="24"/>
        </w:rPr>
        <w:t xml:space="preserve"> They </w:t>
      </w:r>
      <w:r w:rsidR="00612938" w:rsidRPr="00343A28">
        <w:rPr>
          <w:szCs w:val="24"/>
        </w:rPr>
        <w:t>may be required to</w:t>
      </w:r>
      <w:r w:rsidRPr="00343A28">
        <w:rPr>
          <w:szCs w:val="24"/>
        </w:rPr>
        <w:t xml:space="preserve"> also contribute to the wider inter-disciplinary efforts in water science, policy, and management. </w:t>
      </w:r>
    </w:p>
    <w:bookmarkEnd w:id="2"/>
    <w:p w14:paraId="671662EA" w14:textId="76D25D18" w:rsidR="00B50C20" w:rsidRPr="00B50C20" w:rsidRDefault="00B50C20" w:rsidP="00B50C20">
      <w:pPr>
        <w:pStyle w:val="Heading3"/>
      </w:pPr>
      <w:r w:rsidRPr="00B50C20">
        <w:t>Duties and Key Result Areas</w:t>
      </w:r>
    </w:p>
    <w:p w14:paraId="43C045E7" w14:textId="7AE0ED0F" w:rsidR="00A969D1" w:rsidRPr="006048F4" w:rsidRDefault="00A969D1" w:rsidP="00A969D1">
      <w:pPr>
        <w:pStyle w:val="ListParagraph"/>
        <w:numPr>
          <w:ilvl w:val="0"/>
          <w:numId w:val="31"/>
        </w:numPr>
        <w:spacing w:before="0" w:after="0" w:line="240" w:lineRule="auto"/>
        <w:contextualSpacing w:val="0"/>
        <w:rPr>
          <w:sz w:val="22"/>
        </w:rPr>
      </w:pPr>
      <w:bookmarkStart w:id="3" w:name="_Hlk121770527"/>
      <w:bookmarkStart w:id="4" w:name="_Hlk115381364"/>
      <w:r w:rsidRPr="006048F4">
        <w:rPr>
          <w:sz w:val="22"/>
        </w:rPr>
        <w:t>Project coordination of complex multi- and trans-disciplinary projects, with domestic government, academic, industry and community partners</w:t>
      </w:r>
      <w:r w:rsidR="00612938" w:rsidRPr="006048F4">
        <w:rPr>
          <w:sz w:val="22"/>
        </w:rPr>
        <w:t xml:space="preserve"> as per the instructions </w:t>
      </w:r>
      <w:r w:rsidR="00D82E3F">
        <w:rPr>
          <w:sz w:val="22"/>
        </w:rPr>
        <w:t>from</w:t>
      </w:r>
      <w:r w:rsidR="00D82E3F" w:rsidRPr="006048F4">
        <w:rPr>
          <w:sz w:val="22"/>
        </w:rPr>
        <w:t xml:space="preserve"> </w:t>
      </w:r>
      <w:r w:rsidR="00612938" w:rsidRPr="006048F4">
        <w:rPr>
          <w:sz w:val="22"/>
        </w:rPr>
        <w:t>the project leader</w:t>
      </w:r>
      <w:r w:rsidRPr="006048F4">
        <w:rPr>
          <w:sz w:val="22"/>
        </w:rPr>
        <w:t xml:space="preserve">. </w:t>
      </w:r>
    </w:p>
    <w:p w14:paraId="4246907A" w14:textId="1437DBFB" w:rsidR="00A969D1" w:rsidRPr="006048F4" w:rsidRDefault="00A969D1" w:rsidP="00A969D1">
      <w:pPr>
        <w:pStyle w:val="ListParagraph"/>
        <w:numPr>
          <w:ilvl w:val="0"/>
          <w:numId w:val="31"/>
        </w:numPr>
        <w:spacing w:before="0" w:after="0" w:line="240" w:lineRule="auto"/>
        <w:contextualSpacing w:val="0"/>
        <w:rPr>
          <w:sz w:val="22"/>
        </w:rPr>
      </w:pPr>
      <w:r w:rsidRPr="006048F4">
        <w:rPr>
          <w:sz w:val="22"/>
        </w:rPr>
        <w:t xml:space="preserve">Supports the Project leader in setting up and </w:t>
      </w:r>
      <w:r w:rsidR="00612938" w:rsidRPr="006048F4">
        <w:rPr>
          <w:sz w:val="22"/>
        </w:rPr>
        <w:t xml:space="preserve">monitoring the progress of project tasks </w:t>
      </w:r>
      <w:r w:rsidRPr="006048F4">
        <w:rPr>
          <w:sz w:val="22"/>
        </w:rPr>
        <w:t xml:space="preserve">and </w:t>
      </w:r>
      <w:r w:rsidR="00612938" w:rsidRPr="006048F4">
        <w:rPr>
          <w:sz w:val="22"/>
        </w:rPr>
        <w:t>monitor</w:t>
      </w:r>
      <w:r w:rsidRPr="006048F4">
        <w:rPr>
          <w:sz w:val="22"/>
        </w:rPr>
        <w:t xml:space="preserve"> performance and resources, to achieve objectives. </w:t>
      </w:r>
    </w:p>
    <w:p w14:paraId="28215ED4" w14:textId="77777777" w:rsidR="00A969D1" w:rsidRPr="006048F4" w:rsidRDefault="00A969D1" w:rsidP="00A969D1">
      <w:pPr>
        <w:pStyle w:val="ListParagraph"/>
        <w:numPr>
          <w:ilvl w:val="0"/>
          <w:numId w:val="31"/>
        </w:numPr>
        <w:spacing w:before="0" w:after="0" w:line="240" w:lineRule="auto"/>
        <w:contextualSpacing w:val="0"/>
        <w:rPr>
          <w:sz w:val="22"/>
        </w:rPr>
      </w:pPr>
      <w:r w:rsidRPr="006048F4">
        <w:rPr>
          <w:sz w:val="22"/>
        </w:rPr>
        <w:t>Sets up and maintains procedures and practices for project material including meeting notes, and document and data management.</w:t>
      </w:r>
    </w:p>
    <w:p w14:paraId="71CA83F4" w14:textId="561C1DF9" w:rsidR="00612938" w:rsidRPr="006048F4" w:rsidRDefault="006048F4" w:rsidP="00A969D1">
      <w:pPr>
        <w:pStyle w:val="ListParagraph"/>
        <w:numPr>
          <w:ilvl w:val="0"/>
          <w:numId w:val="31"/>
        </w:numPr>
        <w:spacing w:before="0" w:after="0" w:line="240" w:lineRule="auto"/>
        <w:contextualSpacing w:val="0"/>
        <w:rPr>
          <w:sz w:val="22"/>
        </w:rPr>
      </w:pPr>
      <w:r w:rsidRPr="006048F4">
        <w:rPr>
          <w:sz w:val="22"/>
        </w:rPr>
        <w:t xml:space="preserve">As directed by the project leader, monitor and record project progress, progress of project milestones, </w:t>
      </w:r>
      <w:proofErr w:type="gramStart"/>
      <w:r w:rsidRPr="006048F4">
        <w:rPr>
          <w:sz w:val="22"/>
        </w:rPr>
        <w:t>invoices</w:t>
      </w:r>
      <w:proofErr w:type="gramEnd"/>
      <w:r w:rsidRPr="006048F4">
        <w:rPr>
          <w:sz w:val="22"/>
        </w:rPr>
        <w:t xml:space="preserve"> and payments (clients and contractors), organise meetings and travel.</w:t>
      </w:r>
    </w:p>
    <w:p w14:paraId="233FC1EF" w14:textId="77777777" w:rsidR="00A969D1" w:rsidRPr="006048F4" w:rsidRDefault="00A969D1" w:rsidP="00A969D1">
      <w:pPr>
        <w:pStyle w:val="ListParagraph"/>
        <w:numPr>
          <w:ilvl w:val="0"/>
          <w:numId w:val="31"/>
        </w:numPr>
        <w:spacing w:before="0" w:after="0" w:line="240" w:lineRule="auto"/>
        <w:contextualSpacing w:val="0"/>
        <w:rPr>
          <w:sz w:val="22"/>
        </w:rPr>
      </w:pPr>
      <w:r w:rsidRPr="006048F4">
        <w:rPr>
          <w:sz w:val="22"/>
        </w:rPr>
        <w:t>Provide expertise in their related domain of water/environmental science.</w:t>
      </w:r>
    </w:p>
    <w:p w14:paraId="5FFFBC46" w14:textId="10002CFC" w:rsidR="00A969D1" w:rsidRPr="006048F4" w:rsidRDefault="00612938" w:rsidP="00A969D1">
      <w:pPr>
        <w:numPr>
          <w:ilvl w:val="0"/>
          <w:numId w:val="31"/>
        </w:numPr>
        <w:spacing w:before="0" w:after="60" w:line="240" w:lineRule="auto"/>
        <w:rPr>
          <w:sz w:val="22"/>
        </w:rPr>
      </w:pPr>
      <w:r w:rsidRPr="006048F4">
        <w:rPr>
          <w:sz w:val="22"/>
        </w:rPr>
        <w:t>Assist the project leader in c</w:t>
      </w:r>
      <w:r w:rsidR="00A969D1" w:rsidRPr="006048F4">
        <w:rPr>
          <w:sz w:val="22"/>
        </w:rPr>
        <w:t>ommunicat</w:t>
      </w:r>
      <w:r w:rsidRPr="006048F4">
        <w:rPr>
          <w:sz w:val="22"/>
        </w:rPr>
        <w:t>ing</w:t>
      </w:r>
      <w:r w:rsidR="00A969D1" w:rsidRPr="006048F4">
        <w:rPr>
          <w:sz w:val="22"/>
        </w:rPr>
        <w:t xml:space="preserve"> research outcomes and project findings with stakeholders and peers in written and oral media.</w:t>
      </w:r>
    </w:p>
    <w:bookmarkEnd w:id="3"/>
    <w:p w14:paraId="70E6AA16" w14:textId="77777777" w:rsidR="00A969D1" w:rsidRPr="006048F4" w:rsidRDefault="00A969D1" w:rsidP="00A969D1">
      <w:pPr>
        <w:numPr>
          <w:ilvl w:val="0"/>
          <w:numId w:val="31"/>
        </w:numPr>
        <w:spacing w:before="0" w:after="60" w:line="240" w:lineRule="auto"/>
        <w:rPr>
          <w:sz w:val="22"/>
        </w:rPr>
      </w:pPr>
      <w:r w:rsidRPr="006048F4">
        <w:rPr>
          <w:sz w:val="22"/>
        </w:rPr>
        <w:t xml:space="preserve">Communicate effectively and respectfully with all staff, </w:t>
      </w:r>
      <w:proofErr w:type="gramStart"/>
      <w:r w:rsidRPr="006048F4">
        <w:rPr>
          <w:sz w:val="22"/>
        </w:rPr>
        <w:t>clients</w:t>
      </w:r>
      <w:proofErr w:type="gramEnd"/>
      <w:r w:rsidRPr="006048F4">
        <w:rPr>
          <w:sz w:val="22"/>
        </w:rPr>
        <w:t xml:space="preserve"> and suppliers in the interests of good business practice, collaboration and enhancement of CSIRO’s reputation.</w:t>
      </w:r>
    </w:p>
    <w:p w14:paraId="5C17F3F8" w14:textId="77777777" w:rsidR="00A969D1" w:rsidRPr="006048F4" w:rsidRDefault="00A969D1" w:rsidP="00A969D1">
      <w:pPr>
        <w:pStyle w:val="ListParagraph"/>
        <w:numPr>
          <w:ilvl w:val="0"/>
          <w:numId w:val="31"/>
        </w:numPr>
        <w:spacing w:before="0" w:after="60" w:line="240" w:lineRule="auto"/>
        <w:contextualSpacing w:val="0"/>
        <w:rPr>
          <w:sz w:val="22"/>
        </w:rPr>
      </w:pPr>
      <w:r w:rsidRPr="006048F4">
        <w:rPr>
          <w:sz w:val="22"/>
        </w:rPr>
        <w:t>Work collaboratively as part of a multi-disciplinary, regionally dispersed research team to carry out tasks in support of CSIRO’s scientific objectives.</w:t>
      </w:r>
    </w:p>
    <w:bookmarkEnd w:id="4"/>
    <w:p w14:paraId="1DF7532D" w14:textId="77777777" w:rsidR="00A969D1" w:rsidRPr="006048F4" w:rsidRDefault="00A969D1" w:rsidP="00A969D1">
      <w:pPr>
        <w:pStyle w:val="ListParagraph"/>
        <w:numPr>
          <w:ilvl w:val="0"/>
          <w:numId w:val="31"/>
        </w:numPr>
        <w:spacing w:before="0" w:after="60" w:line="240" w:lineRule="auto"/>
        <w:rPr>
          <w:sz w:val="22"/>
        </w:rPr>
      </w:pPr>
      <w:r w:rsidRPr="006048F4">
        <w:rPr>
          <w:sz w:val="22"/>
        </w:rPr>
        <w:t xml:space="preserve">Adhere to the spirit and practice of CSIRO’s Values, Code of Conduct, Health, Safety and Environment procedures and policy, Diversity initiatives and Making Safety Personal goals. </w:t>
      </w:r>
    </w:p>
    <w:p w14:paraId="343EB645" w14:textId="77777777" w:rsidR="00A969D1" w:rsidRPr="006048F4" w:rsidRDefault="00A969D1" w:rsidP="00A969D1">
      <w:pPr>
        <w:pStyle w:val="ListParagraph"/>
        <w:numPr>
          <w:ilvl w:val="0"/>
          <w:numId w:val="31"/>
        </w:numPr>
        <w:spacing w:before="0" w:after="60" w:line="240" w:lineRule="auto"/>
        <w:rPr>
          <w:sz w:val="22"/>
        </w:rPr>
      </w:pPr>
      <w:r w:rsidRPr="006048F4">
        <w:rPr>
          <w:sz w:val="22"/>
        </w:rPr>
        <w:t>Other duties as required.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16D5407F" w14:textId="4D7B9214" w:rsidR="00A969D1" w:rsidRDefault="006048F4" w:rsidP="00A969D1">
      <w:pPr>
        <w:numPr>
          <w:ilvl w:val="0"/>
          <w:numId w:val="25"/>
        </w:numPr>
        <w:spacing w:before="0" w:after="60" w:line="240" w:lineRule="auto"/>
        <w:rPr>
          <w:rFonts w:cs="Calibri"/>
          <w:sz w:val="22"/>
        </w:rPr>
      </w:pPr>
      <w:bookmarkStart w:id="5" w:name="_Hlk115381594"/>
      <w:bookmarkStart w:id="6" w:name="_Hlk121770608"/>
      <w:r w:rsidRPr="006048F4">
        <w:rPr>
          <w:rFonts w:cs="Calibri"/>
          <w:sz w:val="22"/>
        </w:rPr>
        <w:t>E</w:t>
      </w:r>
      <w:r w:rsidR="00A969D1" w:rsidRPr="006048F4">
        <w:rPr>
          <w:rFonts w:cs="Calibri"/>
          <w:sz w:val="22"/>
        </w:rPr>
        <w:t>xperience in coordinating large, multi-</w:t>
      </w:r>
      <w:r w:rsidRPr="006048F4">
        <w:rPr>
          <w:rFonts w:cs="Calibri"/>
          <w:sz w:val="22"/>
        </w:rPr>
        <w:t>disciplinary</w:t>
      </w:r>
      <w:r w:rsidR="00A969D1" w:rsidRPr="006048F4">
        <w:rPr>
          <w:rFonts w:cs="Calibri"/>
          <w:sz w:val="22"/>
        </w:rPr>
        <w:t xml:space="preserve"> projects, with a preference for experience in water and/or environmental science.</w:t>
      </w:r>
    </w:p>
    <w:p w14:paraId="189FF551" w14:textId="4D454858" w:rsidR="004044AC" w:rsidRPr="00CC4AB6" w:rsidRDefault="00CC4AB6" w:rsidP="00CC4AB6">
      <w:pPr>
        <w:numPr>
          <w:ilvl w:val="0"/>
          <w:numId w:val="25"/>
        </w:numPr>
        <w:spacing w:before="0" w:after="60" w:line="240" w:lineRule="auto"/>
        <w:rPr>
          <w:rFonts w:cs="Calibri"/>
          <w:sz w:val="22"/>
        </w:rPr>
      </w:pPr>
      <w:r w:rsidRPr="006048F4">
        <w:rPr>
          <w:rFonts w:cs="Calibri"/>
          <w:sz w:val="22"/>
        </w:rPr>
        <w:t xml:space="preserve">Demonstrated ability to work closely with the project leader and coordinate and monitor the project progress under </w:t>
      </w:r>
      <w:r>
        <w:rPr>
          <w:rFonts w:cs="Calibri"/>
          <w:sz w:val="22"/>
        </w:rPr>
        <w:t>their</w:t>
      </w:r>
      <w:r w:rsidRPr="006048F4">
        <w:rPr>
          <w:rFonts w:cs="Calibri"/>
          <w:sz w:val="22"/>
        </w:rPr>
        <w:t xml:space="preserve"> direction.</w:t>
      </w:r>
    </w:p>
    <w:p w14:paraId="4521D918" w14:textId="0739F305" w:rsidR="00A969D1" w:rsidRPr="006048F4" w:rsidRDefault="00A969D1" w:rsidP="00A969D1">
      <w:pPr>
        <w:numPr>
          <w:ilvl w:val="0"/>
          <w:numId w:val="25"/>
        </w:numPr>
        <w:spacing w:before="0" w:after="60" w:line="240" w:lineRule="auto"/>
        <w:rPr>
          <w:rFonts w:cs="Calibri"/>
          <w:sz w:val="22"/>
        </w:rPr>
      </w:pPr>
      <w:r w:rsidRPr="006048F4">
        <w:rPr>
          <w:rFonts w:cs="Calibri"/>
          <w:sz w:val="22"/>
        </w:rPr>
        <w:t>Demonstrated experience in project coordination to deliver high-quality project outputs on time and to budget, ensuring compliance with both internal and external requirements.</w:t>
      </w:r>
    </w:p>
    <w:p w14:paraId="3E925831" w14:textId="77777777" w:rsidR="00A969D1" w:rsidRPr="006048F4" w:rsidRDefault="00A969D1" w:rsidP="00A969D1">
      <w:pPr>
        <w:numPr>
          <w:ilvl w:val="0"/>
          <w:numId w:val="25"/>
        </w:numPr>
        <w:spacing w:before="0" w:after="60" w:line="240" w:lineRule="auto"/>
        <w:rPr>
          <w:rFonts w:cs="Calibri"/>
          <w:sz w:val="22"/>
        </w:rPr>
      </w:pPr>
      <w:r w:rsidRPr="006048F4">
        <w:rPr>
          <w:rFonts w:cs="Calibri"/>
          <w:sz w:val="22"/>
        </w:rPr>
        <w:t xml:space="preserve">The ability to </w:t>
      </w:r>
      <w:proofErr w:type="gramStart"/>
      <w:r w:rsidRPr="006048F4">
        <w:rPr>
          <w:rFonts w:cs="Calibri"/>
          <w:sz w:val="22"/>
        </w:rPr>
        <w:t>effectively and rapidly manage</w:t>
      </w:r>
      <w:proofErr w:type="gramEnd"/>
      <w:r w:rsidRPr="006048F4">
        <w:rPr>
          <w:rFonts w:cs="Calibri"/>
          <w:sz w:val="22"/>
        </w:rPr>
        <w:t xml:space="preserve"> multiple and often competing priorities and challenges as they arise, often under tight timeframes.</w:t>
      </w:r>
    </w:p>
    <w:p w14:paraId="0F4E2DEA" w14:textId="6888C53C" w:rsidR="00A969D1" w:rsidRDefault="00A969D1" w:rsidP="00A969D1">
      <w:pPr>
        <w:numPr>
          <w:ilvl w:val="0"/>
          <w:numId w:val="25"/>
        </w:numPr>
        <w:spacing w:before="0" w:after="60" w:line="240" w:lineRule="auto"/>
        <w:rPr>
          <w:rFonts w:cs="Calibri"/>
          <w:sz w:val="22"/>
        </w:rPr>
      </w:pPr>
      <w:r w:rsidRPr="006048F4">
        <w:rPr>
          <w:rFonts w:cs="Calibri"/>
          <w:sz w:val="22"/>
        </w:rPr>
        <w:lastRenderedPageBreak/>
        <w:t>Demonstrated experience in preparing and using Project Management Plans and Tools with a high level of IT competency, including demonstrated experience with MS Office products.</w:t>
      </w:r>
    </w:p>
    <w:p w14:paraId="620385A2" w14:textId="7B1757BC" w:rsidR="004065D5" w:rsidRPr="004065D5" w:rsidRDefault="004065D5" w:rsidP="004065D5">
      <w:pPr>
        <w:numPr>
          <w:ilvl w:val="0"/>
          <w:numId w:val="25"/>
        </w:numPr>
        <w:spacing w:before="0" w:after="60" w:line="240" w:lineRule="auto"/>
        <w:rPr>
          <w:rFonts w:cs="Calibri"/>
          <w:sz w:val="22"/>
        </w:rPr>
      </w:pPr>
      <w:r w:rsidRPr="004065D5">
        <w:rPr>
          <w:rFonts w:cs="Calibri"/>
          <w:sz w:val="22"/>
        </w:rPr>
        <w:t>A relevant trade certif</w:t>
      </w:r>
      <w:r w:rsidRPr="00175390">
        <w:rPr>
          <w:rFonts w:cs="Calibri"/>
          <w:sz w:val="22"/>
        </w:rPr>
        <w:t>icate/diploma/bachelor’s degree or equivalent relevant work experience</w:t>
      </w:r>
      <w:r w:rsidRPr="00175390">
        <w:rPr>
          <w:rFonts w:cs="Calibri"/>
          <w:szCs w:val="24"/>
        </w:rPr>
        <w:t xml:space="preserve"> and </w:t>
      </w:r>
      <w:r w:rsidRPr="00175390">
        <w:rPr>
          <w:rFonts w:cs="Calibri"/>
          <w:sz w:val="22"/>
        </w:rPr>
        <w:t>evidence of expertise in this domain</w:t>
      </w:r>
      <w:r w:rsidRPr="004065D5">
        <w:rPr>
          <w:rFonts w:cs="Calibri"/>
          <w:sz w:val="22"/>
        </w:rPr>
        <w:t>.</w:t>
      </w:r>
    </w:p>
    <w:p w14:paraId="7F89D77F" w14:textId="6A6ED7EC" w:rsidR="00A969D1" w:rsidRPr="00A013B4" w:rsidRDefault="00A969D1" w:rsidP="0084362B">
      <w:pPr>
        <w:numPr>
          <w:ilvl w:val="0"/>
          <w:numId w:val="25"/>
        </w:numPr>
        <w:spacing w:before="0" w:after="60" w:line="240" w:lineRule="auto"/>
        <w:rPr>
          <w:iCs/>
          <w:sz w:val="22"/>
        </w:rPr>
      </w:pPr>
      <w:r w:rsidRPr="006048F4">
        <w:rPr>
          <w:rFonts w:cs="Calibri"/>
          <w:sz w:val="22"/>
        </w:rPr>
        <w:t xml:space="preserve">Excellent verbal and written communication skills with demonstrated experience in </w:t>
      </w:r>
      <w:r w:rsidR="006048F4">
        <w:rPr>
          <w:rFonts w:cs="Calibri"/>
          <w:sz w:val="22"/>
        </w:rPr>
        <w:t xml:space="preserve">writing project </w:t>
      </w:r>
      <w:proofErr w:type="gramStart"/>
      <w:r w:rsidR="006048F4">
        <w:rPr>
          <w:rFonts w:cs="Calibri"/>
          <w:sz w:val="22"/>
        </w:rPr>
        <w:t>material, and</w:t>
      </w:r>
      <w:proofErr w:type="gramEnd"/>
      <w:r w:rsidR="006048F4">
        <w:rPr>
          <w:rFonts w:cs="Calibri"/>
          <w:sz w:val="22"/>
        </w:rPr>
        <w:t xml:space="preserve"> </w:t>
      </w:r>
      <w:r w:rsidRPr="006048F4">
        <w:rPr>
          <w:rFonts w:cs="Calibri"/>
          <w:sz w:val="22"/>
        </w:rPr>
        <w:t>planning and delivering internal and external workshops and events</w:t>
      </w:r>
      <w:r w:rsidR="00AF713C">
        <w:rPr>
          <w:rFonts w:cs="Calibri"/>
          <w:sz w:val="22"/>
        </w:rPr>
        <w:t xml:space="preserve"> with a variety of stakeholders</w:t>
      </w:r>
      <w:r w:rsidRPr="006048F4">
        <w:rPr>
          <w:rFonts w:cs="Calibri"/>
          <w:sz w:val="22"/>
        </w:rPr>
        <w:t>.</w:t>
      </w:r>
      <w:bookmarkEnd w:id="5"/>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3251C8CE"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A969D1">
        <w:t xml:space="preserve"> </w:t>
      </w:r>
      <w:r w:rsidR="00A969D1" w:rsidRPr="00A920F2">
        <w:t>Please note that people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2D0893E1" w:rsidR="00751135" w:rsidRPr="00751135" w:rsidRDefault="00751135" w:rsidP="00751135">
      <w:pPr>
        <w:spacing w:after="240"/>
        <w:rPr>
          <w:bCs/>
          <w:szCs w:val="24"/>
          <w:u w:val="single"/>
        </w:rPr>
      </w:pPr>
      <w:r w:rsidRPr="00751135">
        <w:rPr>
          <w:bCs/>
          <w:szCs w:val="24"/>
        </w:rPr>
        <w:t>We solve the greatest challenges through inno</w:t>
      </w:r>
      <w:r w:rsidR="00A969D1">
        <w:rPr>
          <w:bCs/>
          <w:szCs w:val="24"/>
        </w:rPr>
        <w:t>vative science and technology. To find out more v</w:t>
      </w:r>
      <w:r w:rsidRPr="00751135">
        <w:rPr>
          <w:bCs/>
          <w:szCs w:val="24"/>
        </w:rPr>
        <w:t xml:space="preserve">isit </w:t>
      </w:r>
      <w:hyperlink r:id="rId15" w:tooltip="CSIRO Website" w:history="1">
        <w:r w:rsidRPr="00751135">
          <w:rPr>
            <w:bCs/>
            <w:color w:val="757579" w:themeColor="accent3"/>
            <w:szCs w:val="24"/>
            <w:u w:val="single"/>
          </w:rPr>
          <w:t>CSIRO Online</w:t>
        </w:r>
      </w:hyperlink>
      <w:r w:rsidR="00A969D1">
        <w:rPr>
          <w:bCs/>
          <w:color w:val="757579" w:themeColor="accent3"/>
          <w:szCs w:val="24"/>
          <w:u w:val="single"/>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lastRenderedPageBreak/>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47AE" w14:textId="77777777" w:rsidR="00060D77" w:rsidRDefault="00060D77" w:rsidP="000A377A">
      <w:r>
        <w:separator/>
      </w:r>
    </w:p>
  </w:endnote>
  <w:endnote w:type="continuationSeparator" w:id="0">
    <w:p w14:paraId="0345F13D" w14:textId="77777777" w:rsidR="00060D77" w:rsidRDefault="00060D77" w:rsidP="000A377A">
      <w:r>
        <w:continuationSeparator/>
      </w:r>
    </w:p>
  </w:endnote>
  <w:endnote w:type="continuationNotice" w:id="1">
    <w:p w14:paraId="326FB2FE" w14:textId="77777777" w:rsidR="00060D77" w:rsidRDefault="00060D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6048F4">
      <w:rPr>
        <w:rStyle w:val="PageNumber"/>
        <w:noProof/>
      </w:rPr>
      <w:t>4</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6048F4">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ED2C" w14:textId="77777777" w:rsidR="00060D77" w:rsidRDefault="00060D77" w:rsidP="000A377A">
      <w:r>
        <w:separator/>
      </w:r>
    </w:p>
  </w:footnote>
  <w:footnote w:type="continuationSeparator" w:id="0">
    <w:p w14:paraId="3DD485DA" w14:textId="77777777" w:rsidR="00060D77" w:rsidRDefault="00060D77" w:rsidP="000A377A">
      <w:r>
        <w:continuationSeparator/>
      </w:r>
    </w:p>
  </w:footnote>
  <w:footnote w:type="continuationNotice" w:id="1">
    <w:p w14:paraId="6A995AF9" w14:textId="77777777" w:rsidR="00060D77" w:rsidRDefault="00060D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0D77"/>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39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2132"/>
    <w:rsid w:val="001B5426"/>
    <w:rsid w:val="001C17A3"/>
    <w:rsid w:val="001C384C"/>
    <w:rsid w:val="001C5E18"/>
    <w:rsid w:val="001C5F65"/>
    <w:rsid w:val="001C63EF"/>
    <w:rsid w:val="001D2CB3"/>
    <w:rsid w:val="001D3E13"/>
    <w:rsid w:val="001D4A7E"/>
    <w:rsid w:val="001E0667"/>
    <w:rsid w:val="001E0CAD"/>
    <w:rsid w:val="001E2E6E"/>
    <w:rsid w:val="001E3630"/>
    <w:rsid w:val="001E5132"/>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91E"/>
    <w:rsid w:val="00337F2D"/>
    <w:rsid w:val="00340491"/>
    <w:rsid w:val="0034197E"/>
    <w:rsid w:val="0034222B"/>
    <w:rsid w:val="003436DB"/>
    <w:rsid w:val="00343A28"/>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44AC"/>
    <w:rsid w:val="00405065"/>
    <w:rsid w:val="004051FA"/>
    <w:rsid w:val="00405227"/>
    <w:rsid w:val="00405F44"/>
    <w:rsid w:val="004065D5"/>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A2B50"/>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47966"/>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8F4"/>
    <w:rsid w:val="00604D81"/>
    <w:rsid w:val="00610237"/>
    <w:rsid w:val="006108D6"/>
    <w:rsid w:val="00611FCD"/>
    <w:rsid w:val="00612938"/>
    <w:rsid w:val="00612BAC"/>
    <w:rsid w:val="00614F43"/>
    <w:rsid w:val="00616540"/>
    <w:rsid w:val="00616721"/>
    <w:rsid w:val="006174D2"/>
    <w:rsid w:val="006212AD"/>
    <w:rsid w:val="006246C0"/>
    <w:rsid w:val="0062521D"/>
    <w:rsid w:val="0062799E"/>
    <w:rsid w:val="00630E06"/>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6A7"/>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02C3"/>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362B"/>
    <w:rsid w:val="008442A9"/>
    <w:rsid w:val="00845986"/>
    <w:rsid w:val="0085070F"/>
    <w:rsid w:val="008527B4"/>
    <w:rsid w:val="00852862"/>
    <w:rsid w:val="00852C2D"/>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6850"/>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56105"/>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0F7"/>
    <w:rsid w:val="009A6581"/>
    <w:rsid w:val="009A776E"/>
    <w:rsid w:val="009B0869"/>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2CD0"/>
    <w:rsid w:val="009F3167"/>
    <w:rsid w:val="009F685F"/>
    <w:rsid w:val="009F6D23"/>
    <w:rsid w:val="00A013B4"/>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0B3"/>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9D1"/>
    <w:rsid w:val="00A96E38"/>
    <w:rsid w:val="00A97373"/>
    <w:rsid w:val="00AA00DB"/>
    <w:rsid w:val="00AA31C4"/>
    <w:rsid w:val="00AA624B"/>
    <w:rsid w:val="00AB05E4"/>
    <w:rsid w:val="00AB0982"/>
    <w:rsid w:val="00AB11EF"/>
    <w:rsid w:val="00AB2CA5"/>
    <w:rsid w:val="00AB5AB2"/>
    <w:rsid w:val="00AB5C46"/>
    <w:rsid w:val="00AB6542"/>
    <w:rsid w:val="00AB7207"/>
    <w:rsid w:val="00AC2859"/>
    <w:rsid w:val="00AC323C"/>
    <w:rsid w:val="00AC3EED"/>
    <w:rsid w:val="00AC4708"/>
    <w:rsid w:val="00AC6E5E"/>
    <w:rsid w:val="00AC7857"/>
    <w:rsid w:val="00AC7E2D"/>
    <w:rsid w:val="00AD038B"/>
    <w:rsid w:val="00AD1855"/>
    <w:rsid w:val="00AD1F50"/>
    <w:rsid w:val="00AD2C68"/>
    <w:rsid w:val="00AD38F3"/>
    <w:rsid w:val="00AD3B98"/>
    <w:rsid w:val="00AD5CAE"/>
    <w:rsid w:val="00AD6B50"/>
    <w:rsid w:val="00AD757D"/>
    <w:rsid w:val="00AE40AA"/>
    <w:rsid w:val="00AE5247"/>
    <w:rsid w:val="00AF33CD"/>
    <w:rsid w:val="00AF3F4D"/>
    <w:rsid w:val="00AF58F0"/>
    <w:rsid w:val="00AF67F8"/>
    <w:rsid w:val="00AF713C"/>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BF7A73"/>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167D"/>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4AB6"/>
    <w:rsid w:val="00CC748D"/>
    <w:rsid w:val="00CD1336"/>
    <w:rsid w:val="00CD2078"/>
    <w:rsid w:val="00CD422C"/>
    <w:rsid w:val="00CD48E2"/>
    <w:rsid w:val="00CD6197"/>
    <w:rsid w:val="00CE2717"/>
    <w:rsid w:val="00CE4BE8"/>
    <w:rsid w:val="00CE4C0F"/>
    <w:rsid w:val="00CE58A3"/>
    <w:rsid w:val="00CE5D73"/>
    <w:rsid w:val="00CE6167"/>
    <w:rsid w:val="00CE7C9F"/>
    <w:rsid w:val="00CF23F7"/>
    <w:rsid w:val="00CF364B"/>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12D9"/>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00"/>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2E3F"/>
    <w:rsid w:val="00D82E5D"/>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B60"/>
    <w:rsid w:val="00F72BB3"/>
    <w:rsid w:val="00F72F26"/>
    <w:rsid w:val="00F74BE4"/>
    <w:rsid w:val="00F758E6"/>
    <w:rsid w:val="00F80FDC"/>
    <w:rsid w:val="00F82AC5"/>
    <w:rsid w:val="00F834F0"/>
    <w:rsid w:val="00F842D9"/>
    <w:rsid w:val="00F85022"/>
    <w:rsid w:val="00F85508"/>
    <w:rsid w:val="00F90858"/>
    <w:rsid w:val="00F968D2"/>
    <w:rsid w:val="00FA028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i.Vaz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33D0E"/>
    <w:rsid w:val="000407D9"/>
    <w:rsid w:val="00064278"/>
    <w:rsid w:val="001561B4"/>
    <w:rsid w:val="0019205C"/>
    <w:rsid w:val="001B7464"/>
    <w:rsid w:val="00306B5D"/>
    <w:rsid w:val="003974D7"/>
    <w:rsid w:val="003C6F9C"/>
    <w:rsid w:val="00414F94"/>
    <w:rsid w:val="00504CBF"/>
    <w:rsid w:val="005A30F3"/>
    <w:rsid w:val="0063685B"/>
    <w:rsid w:val="007C7613"/>
    <w:rsid w:val="0082379D"/>
    <w:rsid w:val="0083493E"/>
    <w:rsid w:val="00875004"/>
    <w:rsid w:val="009C4259"/>
    <w:rsid w:val="00B36C21"/>
    <w:rsid w:val="00E3250F"/>
    <w:rsid w:val="00E458C3"/>
    <w:rsid w:val="00E51523"/>
    <w:rsid w:val="00E80BF0"/>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2.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1041</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7785</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2012-02-01T05:32:00Z</cp:lastPrinted>
  <dcterms:created xsi:type="dcterms:W3CDTF">2022-12-13T11:29:00Z</dcterms:created>
  <dcterms:modified xsi:type="dcterms:W3CDTF">2022-12-13T11:29:00Z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