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3AAF8F8F">
          <w:pPr>
            <w:pStyle w:val="Heading2"/>
            <w:spacing w:before="0" w:after="120"/>
          </w:pPr>
          <w:r>
            <w:t xml:space="preserve">CSIRO Early Research Career (CERC) </w:t>
          </w:r>
          <w:r w:rsidR="00845146">
            <w:t xml:space="preserve">Postdoctoral </w:t>
          </w:r>
          <w:r>
            <w:t xml:space="preserve">Fellowship–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3AAF8F8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3AAF8F8F">
            <w:pPr>
              <w:pStyle w:val="ColumnHeading"/>
              <w:rPr>
                <w:sz w:val="22"/>
              </w:rPr>
            </w:pPr>
            <w:r w:rsidRPr="3AAF8F8F">
              <w:rPr>
                <w:sz w:val="22"/>
              </w:rPr>
              <w:t>The following information is for applicants</w:t>
            </w:r>
          </w:p>
        </w:tc>
      </w:tr>
      <w:tr w:rsidR="00CC201B" w:rsidRPr="0093721B" w14:paraId="4D653954" w14:textId="77777777" w:rsidTr="3AAF8F8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3E912ABE" w:rsidR="00CC201B" w:rsidRPr="0093721B" w:rsidRDefault="00BB763A" w:rsidP="00914AB0">
            <w:pPr>
              <w:pStyle w:val="TableText"/>
              <w:tabs>
                <w:tab w:val="right" w:pos="3686"/>
              </w:tabs>
              <w:spacing w:before="80" w:after="80"/>
              <w:rPr>
                <w:sz w:val="22"/>
              </w:rPr>
            </w:pPr>
            <w:r w:rsidRPr="3AAF8F8F">
              <w:rPr>
                <w:sz w:val="22"/>
              </w:rPr>
              <w:t>Advertised Job Title</w:t>
            </w:r>
          </w:p>
        </w:tc>
        <w:tc>
          <w:tcPr>
            <w:tcW w:w="3555" w:type="pct"/>
          </w:tcPr>
          <w:p w14:paraId="38CDE209" w14:textId="26EE385D" w:rsidR="00CC201B" w:rsidRPr="0093721B" w:rsidRDefault="00667AD7" w:rsidP="00914AB0">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sidRPr="3AAF8F8F">
              <w:rPr>
                <w:sz w:val="22"/>
              </w:rPr>
              <w:t>CSIRO</w:t>
            </w:r>
            <w:r w:rsidR="00316DC8" w:rsidRPr="3AAF8F8F">
              <w:rPr>
                <w:sz w:val="22"/>
              </w:rPr>
              <w:t xml:space="preserve"> </w:t>
            </w:r>
            <w:r w:rsidR="0014404A" w:rsidRPr="3AAF8F8F">
              <w:rPr>
                <w:sz w:val="22"/>
              </w:rPr>
              <w:t xml:space="preserve">Postdoctoral </w:t>
            </w:r>
            <w:r w:rsidR="002F3653" w:rsidRPr="3AAF8F8F">
              <w:rPr>
                <w:sz w:val="22"/>
              </w:rPr>
              <w:t>Fellowship in</w:t>
            </w:r>
            <w:r w:rsidR="08ABA422" w:rsidRPr="3AAF8F8F">
              <w:rPr>
                <w:sz w:val="22"/>
              </w:rPr>
              <w:t xml:space="preserve"> </w:t>
            </w:r>
            <w:r w:rsidR="2340E900" w:rsidRPr="3AAF8F8F">
              <w:rPr>
                <w:sz w:val="22"/>
              </w:rPr>
              <w:t xml:space="preserve">Numerical Modelling of </w:t>
            </w:r>
            <w:r w:rsidR="08ABA422" w:rsidRPr="3AAF8F8F">
              <w:rPr>
                <w:sz w:val="22"/>
              </w:rPr>
              <w:t>Electrokinetic</w:t>
            </w:r>
            <w:r w:rsidR="29234D42" w:rsidRPr="3AAF8F8F">
              <w:rPr>
                <w:sz w:val="22"/>
              </w:rPr>
              <w:t xml:space="preserve"> Leaching Processes</w:t>
            </w:r>
          </w:p>
        </w:tc>
      </w:tr>
      <w:tr w:rsidR="00CC201B" w:rsidRPr="0093721B" w14:paraId="74C6E79D" w14:textId="77777777" w:rsidTr="3AAF8F8F">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914AB0">
            <w:pPr>
              <w:pStyle w:val="TableText"/>
              <w:spacing w:before="80" w:after="80"/>
              <w:rPr>
                <w:sz w:val="22"/>
              </w:rPr>
            </w:pPr>
            <w:r w:rsidRPr="3AAF8F8F">
              <w:rPr>
                <w:sz w:val="22"/>
              </w:rPr>
              <w:t>Job Reference</w:t>
            </w:r>
          </w:p>
        </w:tc>
        <w:tc>
          <w:tcPr>
            <w:tcW w:w="3555" w:type="pct"/>
          </w:tcPr>
          <w:p w14:paraId="3F9290B9" w14:textId="5B009D58" w:rsidR="00CC201B" w:rsidRPr="0093721B" w:rsidRDefault="00914AB0" w:rsidP="00914AB0">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90644</w:t>
            </w:r>
          </w:p>
        </w:tc>
      </w:tr>
      <w:tr w:rsidR="00C45886" w:rsidRPr="0093721B" w14:paraId="06273AE6" w14:textId="77777777" w:rsidTr="3AAF8F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914AB0">
            <w:pPr>
              <w:pStyle w:val="TableText"/>
              <w:spacing w:before="80" w:after="80"/>
              <w:rPr>
                <w:sz w:val="22"/>
              </w:rPr>
            </w:pPr>
            <w:r w:rsidRPr="3AAF8F8F">
              <w:rPr>
                <w:sz w:val="22"/>
              </w:rPr>
              <w:t>Tenure</w:t>
            </w:r>
          </w:p>
        </w:tc>
        <w:tc>
          <w:tcPr>
            <w:tcW w:w="3555" w:type="pct"/>
          </w:tcPr>
          <w:p w14:paraId="4457E8B3" w14:textId="77777777" w:rsidR="00A63426" w:rsidRDefault="005379CE" w:rsidP="00914AB0">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3AAF8F8F">
              <w:rPr>
                <w:sz w:val="22"/>
              </w:rPr>
              <w:t xml:space="preserve">Specified Term of </w:t>
            </w:r>
            <w:r w:rsidR="002F3653" w:rsidRPr="3AAF8F8F">
              <w:rPr>
                <w:sz w:val="22"/>
              </w:rPr>
              <w:t>3 years</w:t>
            </w:r>
            <w:r w:rsidRPr="3AAF8F8F">
              <w:rPr>
                <w:sz w:val="22"/>
              </w:rPr>
              <w:t xml:space="preserve"> </w:t>
            </w:r>
          </w:p>
          <w:p w14:paraId="7B870712" w14:textId="420D3C6B" w:rsidR="00C45886" w:rsidRPr="0093721B" w:rsidRDefault="00A63426" w:rsidP="00914AB0">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3AAF8F8F">
              <w:rPr>
                <w:sz w:val="22"/>
              </w:rPr>
              <w:t>F</w:t>
            </w:r>
            <w:r w:rsidR="005379CE" w:rsidRPr="3AAF8F8F">
              <w:rPr>
                <w:sz w:val="22"/>
              </w:rPr>
              <w:t xml:space="preserve">ull-time </w:t>
            </w:r>
          </w:p>
        </w:tc>
      </w:tr>
      <w:tr w:rsidR="00C45886" w:rsidRPr="0093721B" w14:paraId="59BA627F" w14:textId="77777777" w:rsidTr="3AAF8F8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914AB0">
            <w:pPr>
              <w:pStyle w:val="TableText"/>
              <w:spacing w:before="80" w:after="80"/>
              <w:rPr>
                <w:sz w:val="22"/>
              </w:rPr>
            </w:pPr>
            <w:r w:rsidRPr="3AAF8F8F">
              <w:rPr>
                <w:sz w:val="22"/>
              </w:rPr>
              <w:t>Salary Range</w:t>
            </w:r>
          </w:p>
        </w:tc>
        <w:tc>
          <w:tcPr>
            <w:tcW w:w="3555" w:type="pct"/>
          </w:tcPr>
          <w:p w14:paraId="0B8A7515" w14:textId="0CA1C749" w:rsidR="00C45886" w:rsidRPr="0093721B" w:rsidRDefault="00914AB0" w:rsidP="00914AB0">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C27133">
              <w:rPr>
                <w:sz w:val="22"/>
              </w:rPr>
              <w:t xml:space="preserve">$92,624 to AU$101,459 </w:t>
            </w:r>
            <w:r w:rsidRPr="0093721B">
              <w:rPr>
                <w:sz w:val="22"/>
              </w:rPr>
              <w:t>pa + up to 15.4% superannuation</w:t>
            </w:r>
          </w:p>
        </w:tc>
      </w:tr>
      <w:tr w:rsidR="00926BE4" w:rsidRPr="0093721B" w14:paraId="26DA2CD7" w14:textId="77777777" w:rsidTr="3AAF8F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914AB0">
            <w:pPr>
              <w:pStyle w:val="TableText"/>
              <w:spacing w:before="80" w:after="80"/>
              <w:rPr>
                <w:sz w:val="22"/>
              </w:rPr>
            </w:pPr>
            <w:r w:rsidRPr="3AAF8F8F">
              <w:rPr>
                <w:sz w:val="22"/>
              </w:rPr>
              <w:t>Location</w:t>
            </w:r>
            <w:r w:rsidR="00C45886" w:rsidRPr="3AAF8F8F">
              <w:rPr>
                <w:sz w:val="22"/>
              </w:rPr>
              <w:t>(s)</w:t>
            </w:r>
          </w:p>
        </w:tc>
        <w:tc>
          <w:tcPr>
            <w:tcW w:w="3555" w:type="pct"/>
          </w:tcPr>
          <w:p w14:paraId="5D9E8ED3" w14:textId="2C1B6F37" w:rsidR="00926BE4" w:rsidRPr="0093721B" w:rsidRDefault="74B5DA0A" w:rsidP="00914AB0">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3AAF8F8F">
              <w:rPr>
                <w:sz w:val="22"/>
              </w:rPr>
              <w:t>Kensington, WA</w:t>
            </w:r>
          </w:p>
        </w:tc>
      </w:tr>
      <w:tr w:rsidR="00926BE4" w:rsidRPr="0093721B" w14:paraId="0556D62F" w14:textId="77777777" w:rsidTr="3AAF8F8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914AB0">
            <w:pPr>
              <w:pStyle w:val="TableText"/>
              <w:spacing w:before="80" w:after="80"/>
              <w:rPr>
                <w:sz w:val="22"/>
              </w:rPr>
            </w:pPr>
            <w:r w:rsidRPr="3AAF8F8F">
              <w:rPr>
                <w:sz w:val="22"/>
              </w:rPr>
              <w:t>Relocation Assistance</w:t>
            </w:r>
          </w:p>
        </w:tc>
        <w:tc>
          <w:tcPr>
            <w:tcW w:w="3555" w:type="pct"/>
          </w:tcPr>
          <w:p w14:paraId="0F247987" w14:textId="77777777" w:rsidR="00926BE4" w:rsidRPr="0093721B" w:rsidRDefault="00EA62ED" w:rsidP="00914AB0">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3AAF8F8F">
              <w:rPr>
                <w:sz w:val="22"/>
              </w:rPr>
              <w:t>Will be provided to the successful candidate if required</w:t>
            </w:r>
          </w:p>
        </w:tc>
      </w:tr>
      <w:tr w:rsidR="00926BE4" w:rsidRPr="0093721B" w14:paraId="1E7427AE" w14:textId="77777777" w:rsidTr="3AAF8F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914AB0">
            <w:pPr>
              <w:pStyle w:val="TableText"/>
              <w:spacing w:before="80" w:after="80"/>
              <w:rPr>
                <w:sz w:val="22"/>
              </w:rPr>
            </w:pPr>
            <w:r w:rsidRPr="3AAF8F8F">
              <w:rPr>
                <w:sz w:val="22"/>
              </w:rPr>
              <w:t>Applications are open to</w:t>
            </w:r>
          </w:p>
        </w:tc>
        <w:tc>
          <w:tcPr>
            <w:tcW w:w="3555" w:type="pct"/>
          </w:tcPr>
          <w:p w14:paraId="79BEB463" w14:textId="77777777" w:rsidR="00A5730F" w:rsidRDefault="00460824" w:rsidP="00914AB0">
            <w:pPr>
              <w:pStyle w:val="TableBullet"/>
              <w:numPr>
                <w:ilvl w:val="0"/>
                <w:numId w:val="41"/>
              </w:numPr>
              <w:spacing w:before="80" w:after="80"/>
              <w:cnfStyle w:val="000000100000" w:firstRow="0" w:lastRow="0" w:firstColumn="0" w:lastColumn="0" w:oddVBand="0" w:evenVBand="0" w:oddHBand="1" w:evenHBand="0" w:firstRowFirstColumn="0" w:firstRowLastColumn="0" w:lastRowFirstColumn="0" w:lastRowLastColumn="0"/>
              <w:rPr>
                <w:sz w:val="22"/>
              </w:rPr>
            </w:pPr>
            <w:r w:rsidRPr="3AAF8F8F">
              <w:rPr>
                <w:sz w:val="22"/>
              </w:rPr>
              <w:t xml:space="preserve">Australian/New Zealand Citizens, </w:t>
            </w:r>
          </w:p>
          <w:p w14:paraId="3FD9004E" w14:textId="77777777" w:rsidR="00A5730F" w:rsidRDefault="00460824" w:rsidP="00914AB0">
            <w:pPr>
              <w:pStyle w:val="TableBullet"/>
              <w:numPr>
                <w:ilvl w:val="0"/>
                <w:numId w:val="41"/>
              </w:numPr>
              <w:spacing w:before="80" w:after="80"/>
              <w:cnfStyle w:val="000000100000" w:firstRow="0" w:lastRow="0" w:firstColumn="0" w:lastColumn="0" w:oddVBand="0" w:evenVBand="0" w:oddHBand="1" w:evenHBand="0" w:firstRowFirstColumn="0" w:firstRowLastColumn="0" w:lastRowFirstColumn="0" w:lastRowLastColumn="0"/>
              <w:rPr>
                <w:sz w:val="22"/>
              </w:rPr>
            </w:pPr>
            <w:r w:rsidRPr="3AAF8F8F">
              <w:rPr>
                <w:sz w:val="22"/>
              </w:rPr>
              <w:t xml:space="preserve">Australian Permanent Residents and </w:t>
            </w:r>
          </w:p>
          <w:p w14:paraId="011BB179" w14:textId="241B214B" w:rsidR="0006388B" w:rsidRPr="00851EF1" w:rsidRDefault="00460824" w:rsidP="00914AB0">
            <w:pPr>
              <w:pStyle w:val="TableBullet"/>
              <w:numPr>
                <w:ilvl w:val="0"/>
                <w:numId w:val="41"/>
              </w:numPr>
              <w:spacing w:before="80" w:after="80"/>
              <w:cnfStyle w:val="000000100000" w:firstRow="0" w:lastRow="0" w:firstColumn="0" w:lastColumn="0" w:oddVBand="0" w:evenVBand="0" w:oddHBand="1" w:evenHBand="0" w:firstRowFirstColumn="0" w:firstRowLastColumn="0" w:lastRowFirstColumn="0" w:lastRowLastColumn="0"/>
              <w:rPr>
                <w:sz w:val="22"/>
              </w:rPr>
            </w:pPr>
            <w:r w:rsidRPr="3AAF8F8F">
              <w:rPr>
                <w:sz w:val="22"/>
              </w:rPr>
              <w:t>Australian temporary residents currently residing in Australia (visa sponsorship may be provided to eligible</w:t>
            </w:r>
            <w:r w:rsidR="00540413" w:rsidRPr="3AAF8F8F">
              <w:rPr>
                <w:sz w:val="22"/>
              </w:rPr>
              <w:t xml:space="preserve"> onshore</w:t>
            </w:r>
            <w:r w:rsidRPr="3AAF8F8F">
              <w:rPr>
                <w:sz w:val="22"/>
              </w:rPr>
              <w:t xml:space="preserve"> candidates)</w:t>
            </w:r>
          </w:p>
        </w:tc>
      </w:tr>
      <w:tr w:rsidR="00C45886" w:rsidRPr="0093721B" w14:paraId="276CCA26" w14:textId="77777777" w:rsidTr="3AAF8F8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914AB0">
            <w:pPr>
              <w:pStyle w:val="TableText"/>
              <w:spacing w:before="80" w:after="80"/>
              <w:rPr>
                <w:sz w:val="22"/>
              </w:rPr>
            </w:pPr>
            <w:r w:rsidRPr="3AAF8F8F">
              <w:rPr>
                <w:sz w:val="22"/>
              </w:rPr>
              <w:t>Position reports to the</w:t>
            </w:r>
          </w:p>
        </w:tc>
        <w:tc>
          <w:tcPr>
            <w:tcW w:w="3555" w:type="pct"/>
          </w:tcPr>
          <w:p w14:paraId="7F8188DF" w14:textId="03AE2632" w:rsidR="00C45886" w:rsidRPr="0093721B" w:rsidRDefault="20E3F1C2" w:rsidP="00914AB0">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3AAF8F8F">
              <w:rPr>
                <w:sz w:val="22"/>
              </w:rPr>
              <w:t>Team Leader</w:t>
            </w:r>
          </w:p>
        </w:tc>
      </w:tr>
      <w:tr w:rsidR="00926BE4" w:rsidRPr="0093721B" w14:paraId="18203EEC" w14:textId="77777777" w:rsidTr="3AAF8F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914AB0">
            <w:pPr>
              <w:pStyle w:val="TableText"/>
              <w:spacing w:before="80" w:after="80"/>
              <w:rPr>
                <w:sz w:val="22"/>
              </w:rPr>
            </w:pPr>
            <w:r w:rsidRPr="3AAF8F8F">
              <w:rPr>
                <w:sz w:val="22"/>
              </w:rPr>
              <w:t>Client Focus – Internal</w:t>
            </w:r>
          </w:p>
        </w:tc>
        <w:tc>
          <w:tcPr>
            <w:tcW w:w="3555" w:type="pct"/>
          </w:tcPr>
          <w:p w14:paraId="2BFCB108" w14:textId="1DC9A4BD" w:rsidR="00926BE4" w:rsidRPr="0093721B" w:rsidRDefault="6E408CD3" w:rsidP="00914AB0">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3AAF8F8F">
              <w:rPr>
                <w:sz w:val="22"/>
              </w:rPr>
              <w:t>8</w:t>
            </w:r>
            <w:r w:rsidR="00F54F83" w:rsidRPr="3AAF8F8F">
              <w:rPr>
                <w:sz w:val="22"/>
              </w:rPr>
              <w:t>0%</w:t>
            </w:r>
          </w:p>
        </w:tc>
      </w:tr>
      <w:tr w:rsidR="00926BE4" w:rsidRPr="0093721B" w14:paraId="64A10BBD" w14:textId="77777777" w:rsidTr="3AAF8F8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914AB0">
            <w:pPr>
              <w:pStyle w:val="TableText"/>
              <w:spacing w:before="80" w:after="80"/>
              <w:rPr>
                <w:sz w:val="22"/>
              </w:rPr>
            </w:pPr>
            <w:r w:rsidRPr="3AAF8F8F">
              <w:rPr>
                <w:sz w:val="22"/>
              </w:rPr>
              <w:t>Client Focus – External</w:t>
            </w:r>
          </w:p>
        </w:tc>
        <w:tc>
          <w:tcPr>
            <w:tcW w:w="3555" w:type="pct"/>
          </w:tcPr>
          <w:p w14:paraId="2385F1FC" w14:textId="2687658E" w:rsidR="00926BE4" w:rsidRPr="0093721B" w:rsidRDefault="5FC78BBA" w:rsidP="00914AB0">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3AAF8F8F">
              <w:rPr>
                <w:sz w:val="22"/>
              </w:rPr>
              <w:t>2</w:t>
            </w:r>
            <w:r w:rsidR="00F54F83" w:rsidRPr="3AAF8F8F">
              <w:rPr>
                <w:sz w:val="22"/>
              </w:rPr>
              <w:t>0%</w:t>
            </w:r>
          </w:p>
        </w:tc>
      </w:tr>
      <w:tr w:rsidR="00194B1C" w:rsidRPr="0093721B" w14:paraId="051D449B" w14:textId="77777777" w:rsidTr="3AAF8F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914AB0">
            <w:pPr>
              <w:pStyle w:val="TableText"/>
              <w:spacing w:before="80" w:after="80"/>
              <w:rPr>
                <w:sz w:val="22"/>
              </w:rPr>
            </w:pPr>
            <w:r w:rsidRPr="3AAF8F8F">
              <w:rPr>
                <w:sz w:val="22"/>
              </w:rPr>
              <w:t>Number of Direct Reports</w:t>
            </w:r>
          </w:p>
        </w:tc>
        <w:tc>
          <w:tcPr>
            <w:tcW w:w="3555" w:type="pct"/>
          </w:tcPr>
          <w:p w14:paraId="3507BE53" w14:textId="77777777" w:rsidR="00194B1C" w:rsidRPr="0093721B" w:rsidRDefault="00F54F83" w:rsidP="00914AB0">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3AAF8F8F">
              <w:rPr>
                <w:sz w:val="22"/>
              </w:rPr>
              <w:t>0</w:t>
            </w:r>
          </w:p>
        </w:tc>
      </w:tr>
      <w:tr w:rsidR="00194B1C" w:rsidRPr="0093721B" w14:paraId="37489CBE" w14:textId="77777777" w:rsidTr="3AAF8F8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914AB0">
            <w:pPr>
              <w:pStyle w:val="TableText"/>
              <w:spacing w:before="80" w:after="80"/>
              <w:rPr>
                <w:sz w:val="22"/>
              </w:rPr>
            </w:pPr>
            <w:r w:rsidRPr="3AAF8F8F">
              <w:rPr>
                <w:sz w:val="22"/>
              </w:rPr>
              <w:t>Enquire about this job</w:t>
            </w:r>
          </w:p>
        </w:tc>
        <w:tc>
          <w:tcPr>
            <w:tcW w:w="3555" w:type="pct"/>
          </w:tcPr>
          <w:p w14:paraId="289A01ED" w14:textId="1D0B9E89" w:rsidR="00194B1C" w:rsidRPr="0093721B" w:rsidRDefault="00F54F83" w:rsidP="00914AB0">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3AAF8F8F">
              <w:rPr>
                <w:sz w:val="22"/>
              </w:rPr>
              <w:t xml:space="preserve">Contact </w:t>
            </w:r>
            <w:r w:rsidR="42442FF0" w:rsidRPr="3AAF8F8F">
              <w:rPr>
                <w:sz w:val="22"/>
              </w:rPr>
              <w:t>Thomas Poulet</w:t>
            </w:r>
            <w:r w:rsidRPr="3AAF8F8F">
              <w:rPr>
                <w:sz w:val="22"/>
              </w:rPr>
              <w:t xml:space="preserve"> via email at </w:t>
            </w:r>
            <w:hyperlink r:id="rId11" w:history="1">
              <w:r w:rsidR="00914AB0" w:rsidRPr="00EB5F9E">
                <w:rPr>
                  <w:rStyle w:val="Hyperlink"/>
                  <w:sz w:val="22"/>
                </w:rPr>
                <w:t>thomas.poulet@csiro.au</w:t>
              </w:r>
            </w:hyperlink>
            <w:r w:rsidR="00914AB0">
              <w:rPr>
                <w:sz w:val="22"/>
              </w:rPr>
              <w:t xml:space="preserve"> </w:t>
            </w:r>
            <w:r w:rsidRPr="3AAF8F8F">
              <w:rPr>
                <w:sz w:val="22"/>
              </w:rPr>
              <w:t xml:space="preserve">or phone +61 </w:t>
            </w:r>
            <w:r w:rsidR="2AC49A4E" w:rsidRPr="3AAF8F8F">
              <w:rPr>
                <w:sz w:val="22"/>
              </w:rPr>
              <w:t>8 6436 8665</w:t>
            </w:r>
          </w:p>
        </w:tc>
      </w:tr>
      <w:tr w:rsidR="00194B1C" w:rsidRPr="0093721B" w14:paraId="57AAD410" w14:textId="77777777" w:rsidTr="3AAF8F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914AB0">
            <w:pPr>
              <w:pStyle w:val="TableText"/>
              <w:spacing w:before="80" w:after="80"/>
              <w:rPr>
                <w:sz w:val="22"/>
              </w:rPr>
            </w:pPr>
            <w:r w:rsidRPr="3AAF8F8F">
              <w:rPr>
                <w:sz w:val="22"/>
              </w:rPr>
              <w:t>How to apply</w:t>
            </w:r>
          </w:p>
        </w:tc>
        <w:tc>
          <w:tcPr>
            <w:tcW w:w="3555" w:type="pct"/>
          </w:tcPr>
          <w:p w14:paraId="0029D161" w14:textId="58E40DED" w:rsidR="00F54F83" w:rsidRPr="0093721B" w:rsidRDefault="00F54F83" w:rsidP="00914AB0">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3AAF8F8F">
              <w:rPr>
                <w:sz w:val="22"/>
              </w:rPr>
              <w:t>Apply online a</w:t>
            </w:r>
            <w:r w:rsidR="006F78A3" w:rsidRPr="3AAF8F8F">
              <w:rPr>
                <w:sz w:val="22"/>
              </w:rPr>
              <w:t xml:space="preserve">t  </w:t>
            </w:r>
            <w:hyperlink r:id="rId12">
              <w:r w:rsidR="006F78A3" w:rsidRPr="3AAF8F8F">
                <w:rPr>
                  <w:rStyle w:val="Hyperlink"/>
                  <w:sz w:val="22"/>
                </w:rPr>
                <w:t>https://jobs.csiro.au/</w:t>
              </w:r>
            </w:hyperlink>
            <w:r w:rsidR="006F78A3" w:rsidRPr="3AAF8F8F">
              <w:rPr>
                <w:sz w:val="22"/>
              </w:rPr>
              <w:t xml:space="preserve"> </w:t>
            </w:r>
          </w:p>
          <w:p w14:paraId="5F5220B9" w14:textId="77777777" w:rsidR="00CB4BEC" w:rsidRPr="0093721B" w:rsidRDefault="00F54F83" w:rsidP="00914AB0">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3AAF8F8F">
              <w:rPr>
                <w:sz w:val="22"/>
              </w:rPr>
              <w:t xml:space="preserve">Internal applicants please apply via </w:t>
            </w:r>
            <w:r w:rsidRPr="006F78A3">
              <w:rPr>
                <w:b/>
                <w:sz w:val="22"/>
              </w:rPr>
              <w:t>Jobs Central</w:t>
            </w:r>
          </w:p>
          <w:p w14:paraId="6CBE32AC" w14:textId="3FF71BF5" w:rsidR="00194B1C" w:rsidRPr="0093721B" w:rsidRDefault="00F54F83" w:rsidP="00914AB0">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3AAF8F8F">
              <w:rPr>
                <w:sz w:val="22"/>
              </w:rPr>
              <w:t xml:space="preserve">If you experience difficulties when applying, please email </w:t>
            </w:r>
            <w:hyperlink r:id="rId13">
              <w:r w:rsidRPr="3AAF8F8F">
                <w:rPr>
                  <w:rStyle w:val="Hyperlink"/>
                  <w:sz w:val="22"/>
                </w:rPr>
                <w:t>careers.online@csiro.au</w:t>
              </w:r>
            </w:hyperlink>
            <w:r w:rsidRPr="3AAF8F8F">
              <w:rPr>
                <w:sz w:val="22"/>
              </w:rPr>
              <w:t xml:space="preserve"> or call 1300 984 220.</w:t>
            </w:r>
          </w:p>
        </w:tc>
      </w:tr>
    </w:tbl>
    <w:p w14:paraId="64CB0F65" w14:textId="77777777" w:rsidR="0056450E" w:rsidRPr="00AF45C5" w:rsidRDefault="0056450E" w:rsidP="3AAF8F8F">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05F85E33" w:rsidR="0056450E" w:rsidRPr="00AF45C5" w:rsidRDefault="0056450E" w:rsidP="0056450E">
      <w:pPr>
        <w:widowControl w:val="0"/>
        <w:spacing w:before="240" w:after="0" w:line="240" w:lineRule="auto"/>
        <w:outlineLvl w:val="2"/>
        <w:rPr>
          <w:rFonts w:cs="Calibri"/>
        </w:rPr>
      </w:pPr>
      <w:r w:rsidRPr="3AAF8F8F">
        <w:rPr>
          <w:rFonts w:cs="Calibri"/>
          <w:color w:val="auto"/>
        </w:rPr>
        <w:t xml:space="preserve">CSIRO acknowledges the Traditional Owners of the land, </w:t>
      </w:r>
      <w:proofErr w:type="gramStart"/>
      <w:r w:rsidRPr="3AAF8F8F">
        <w:rPr>
          <w:rFonts w:cs="Calibri"/>
          <w:color w:val="auto"/>
        </w:rPr>
        <w:t>sea</w:t>
      </w:r>
      <w:proofErr w:type="gramEnd"/>
      <w:r w:rsidRPr="3AAF8F8F">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r w:rsidRPr="3AAF8F8F">
          <w:rPr>
            <w:rFonts w:cs="Calibri"/>
            <w:color w:val="1155CC"/>
            <w:u w:val="single"/>
          </w:rPr>
          <w:t>vision towards reconciliation</w:t>
        </w:r>
      </w:hyperlink>
      <w:r w:rsidRPr="3AAF8F8F">
        <w:rPr>
          <w:rFonts w:cs="Calibri"/>
        </w:rPr>
        <w:t>.</w:t>
      </w:r>
    </w:p>
    <w:p w14:paraId="3C042B79" w14:textId="77777777" w:rsidR="006246C0" w:rsidRPr="00674783" w:rsidRDefault="00B50C20" w:rsidP="3AAF8F8F">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t>provide opportunities to scientists and engineers who have completed their doctorate</w:t>
      </w:r>
      <w:r w:rsidR="00CF5CF2">
        <w:t xml:space="preserve"> </w:t>
      </w:r>
      <w:r>
        <w:t xml:space="preserve">and have less than three years relevant </w:t>
      </w:r>
      <w:r w:rsidR="00BA4EA2">
        <w:t xml:space="preserve">research </w:t>
      </w:r>
      <w:r>
        <w:t xml:space="preserve">experience.  These </w:t>
      </w:r>
      <w:r w:rsidR="00CD3703">
        <w:t>F</w:t>
      </w:r>
      <w:r>
        <w:t xml:space="preserve">ellowships aim to develop the next generation of future leaders of the innovation system through: </w:t>
      </w:r>
    </w:p>
    <w:p w14:paraId="5507090D" w14:textId="1B5DE064" w:rsidR="002F3653" w:rsidRPr="002F3653" w:rsidRDefault="002F3653" w:rsidP="3AAF8F8F">
      <w:pPr>
        <w:pStyle w:val="ListParagraph"/>
        <w:numPr>
          <w:ilvl w:val="0"/>
          <w:numId w:val="34"/>
        </w:numPr>
        <w:spacing w:line="240" w:lineRule="auto"/>
      </w:pPr>
      <w:r>
        <w:t xml:space="preserve">A differentiated career development program to deliver capability excellence and breadth across all facets of the national innovation </w:t>
      </w:r>
      <w:proofErr w:type="gramStart"/>
      <w:r>
        <w:t>system</w:t>
      </w:r>
      <w:r w:rsidR="0014404A">
        <w:t>;</w:t>
      </w:r>
      <w:proofErr w:type="gramEnd"/>
      <w:r>
        <w:t xml:space="preserve"> </w:t>
      </w:r>
    </w:p>
    <w:p w14:paraId="09F31157" w14:textId="6855AA60" w:rsidR="002F3653" w:rsidRPr="002F3653" w:rsidRDefault="002F3653" w:rsidP="3AAF8F8F">
      <w:pPr>
        <w:pStyle w:val="ListParagraph"/>
        <w:numPr>
          <w:ilvl w:val="0"/>
          <w:numId w:val="34"/>
        </w:numPr>
        <w:spacing w:line="240" w:lineRule="auto"/>
      </w:pPr>
      <w:r>
        <w:t xml:space="preserve">Research training via strategic research and development projects with a clear focus that will deliver real impact through science and engineering </w:t>
      </w:r>
      <w:proofErr w:type="gramStart"/>
      <w:r>
        <w:t>excellence;</w:t>
      </w:r>
      <w:proofErr w:type="gramEnd"/>
    </w:p>
    <w:p w14:paraId="4CECF35F" w14:textId="77777777" w:rsidR="002F3653" w:rsidRPr="002F3653" w:rsidRDefault="002F3653" w:rsidP="3AAF8F8F">
      <w:pPr>
        <w:pStyle w:val="ListParagraph"/>
        <w:numPr>
          <w:ilvl w:val="0"/>
          <w:numId w:val="34"/>
        </w:numPr>
        <w:spacing w:line="240" w:lineRule="auto"/>
      </w:pPr>
      <w:r>
        <w:t xml:space="preserve">An innovative culture supporting the development and demonstration of original thinking and expertise leading to peer-recognition; and </w:t>
      </w:r>
    </w:p>
    <w:p w14:paraId="39416944" w14:textId="77777777" w:rsidR="002F3653" w:rsidRPr="002F3653" w:rsidRDefault="002F3653" w:rsidP="3AAF8F8F">
      <w:pPr>
        <w:pStyle w:val="ListParagraph"/>
        <w:numPr>
          <w:ilvl w:val="0"/>
          <w:numId w:val="34"/>
        </w:numPr>
        <w:spacing w:line="240" w:lineRule="auto"/>
      </w:pPr>
      <w:r>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3AAF8F8F">
      <w:pPr>
        <w:spacing w:after="180"/>
        <w:jc w:val="both"/>
        <w:rPr>
          <w:i/>
        </w:rPr>
      </w:pPr>
      <w:r>
        <w:t xml:space="preserve">CERC Fellows </w:t>
      </w:r>
      <w:r w:rsidRPr="3AAF8F8F">
        <w:rPr>
          <w:b/>
          <w:bCs/>
        </w:rPr>
        <w:t xml:space="preserve">are appointed for three years or </w:t>
      </w:r>
      <w:r w:rsidR="00704780" w:rsidRPr="3AAF8F8F">
        <w:rPr>
          <w:b/>
          <w:bCs/>
        </w:rPr>
        <w:t>full</w:t>
      </w:r>
      <w:r w:rsidRPr="3AAF8F8F">
        <w:rPr>
          <w:b/>
          <w:bCs/>
        </w:rPr>
        <w:t xml:space="preserve"> time equivalent. </w:t>
      </w:r>
    </w:p>
    <w:p w14:paraId="5C5139DC" w14:textId="77777777" w:rsidR="00914AB0" w:rsidRPr="00AD2D31" w:rsidRDefault="00914AB0" w:rsidP="00914AB0">
      <w:pPr>
        <w:jc w:val="both"/>
        <w:rPr>
          <w:rFonts w:asciiTheme="minorHAnsi" w:hAnsiTheme="minorHAnsi" w:cstheme="minorBidi"/>
          <w:b/>
          <w:bCs/>
          <w:color w:val="2E2E2E"/>
          <w:sz w:val="26"/>
          <w:szCs w:val="26"/>
        </w:rPr>
      </w:pPr>
      <w:r w:rsidRPr="00AD2D31">
        <w:rPr>
          <w:rFonts w:asciiTheme="minorHAnsi" w:hAnsiTheme="minorHAnsi" w:cstheme="minorBidi"/>
          <w:b/>
          <w:bCs/>
          <w:color w:val="2E2E2E"/>
          <w:sz w:val="26"/>
          <w:szCs w:val="26"/>
        </w:rPr>
        <w:t>Project Description</w:t>
      </w:r>
    </w:p>
    <w:p w14:paraId="5FB9AF7B" w14:textId="363B85AE" w:rsidR="1A014E42" w:rsidRDefault="1A014E42" w:rsidP="3AAF8F8F">
      <w:pPr>
        <w:jc w:val="both"/>
        <w:rPr>
          <w:rFonts w:cs="Calibri"/>
          <w:color w:val="000000" w:themeColor="text2"/>
        </w:rPr>
      </w:pPr>
      <w:r w:rsidRPr="3AAF8F8F">
        <w:rPr>
          <w:rFonts w:cs="Calibri"/>
          <w:color w:val="000000" w:themeColor="text2"/>
        </w:rPr>
        <w:t>The Postdoctoral Fellow</w:t>
      </w:r>
      <w:r w:rsidR="4DAB33EC" w:rsidRPr="3AAF8F8F">
        <w:rPr>
          <w:rFonts w:cs="Calibri"/>
          <w:color w:val="000000" w:themeColor="text2"/>
        </w:rPr>
        <w:t xml:space="preserve"> will develop a highly efficient numerical modelling framework to simulate the interrelated processes that control the recovery of critical metals via electrokinetic in-situ leaching, a mineral extraction technology that will allow for a more sustainable mining process without excavation or fracking of the host rocks.</w:t>
      </w:r>
      <w:r w:rsidR="3AFBA2E2" w:rsidRPr="3AAF8F8F">
        <w:rPr>
          <w:rFonts w:cs="Calibri"/>
          <w:color w:val="000000" w:themeColor="text2"/>
        </w:rPr>
        <w:t xml:space="preserve"> </w:t>
      </w:r>
      <w:r w:rsidRPr="3AAF8F8F">
        <w:rPr>
          <w:rFonts w:cs="Calibri"/>
          <w:color w:val="000000" w:themeColor="text2"/>
        </w:rPr>
        <w:t xml:space="preserve">The Postdoctoral Fellow's responsibilities will </w:t>
      </w:r>
      <w:r w:rsidR="170FCCC3" w:rsidRPr="3AAF8F8F">
        <w:rPr>
          <w:rFonts w:cs="Calibri"/>
          <w:color w:val="000000" w:themeColor="text2"/>
        </w:rPr>
        <w:t xml:space="preserve">centre around </w:t>
      </w:r>
      <w:r w:rsidR="2600C3EC" w:rsidRPr="3AAF8F8F">
        <w:rPr>
          <w:rFonts w:cs="Calibri"/>
          <w:color w:val="000000" w:themeColor="text2"/>
        </w:rPr>
        <w:t xml:space="preserve">the </w:t>
      </w:r>
      <w:r w:rsidRPr="3AAF8F8F">
        <w:rPr>
          <w:rFonts w:cs="Calibri"/>
          <w:color w:val="000000" w:themeColor="text2"/>
        </w:rPr>
        <w:t>develop</w:t>
      </w:r>
      <w:r w:rsidR="27FC3E64" w:rsidRPr="3AAF8F8F">
        <w:rPr>
          <w:rFonts w:cs="Calibri"/>
          <w:color w:val="000000" w:themeColor="text2"/>
        </w:rPr>
        <w:t>ment</w:t>
      </w:r>
      <w:r w:rsidR="0F064EBB" w:rsidRPr="3AAF8F8F">
        <w:rPr>
          <w:rFonts w:cs="Calibri"/>
          <w:color w:val="000000" w:themeColor="text2"/>
        </w:rPr>
        <w:t xml:space="preserve"> </w:t>
      </w:r>
      <w:r w:rsidR="7D584E64" w:rsidRPr="3AAF8F8F">
        <w:rPr>
          <w:rFonts w:cs="Calibri"/>
          <w:color w:val="000000" w:themeColor="text2"/>
        </w:rPr>
        <w:t xml:space="preserve">of a </w:t>
      </w:r>
      <w:r w:rsidR="0F064EBB" w:rsidRPr="3AAF8F8F">
        <w:rPr>
          <w:rFonts w:cs="Calibri"/>
          <w:color w:val="000000" w:themeColor="text2"/>
        </w:rPr>
        <w:t xml:space="preserve">modelling framework accounting for </w:t>
      </w:r>
      <w:r w:rsidR="01A2D5BE" w:rsidRPr="3AAF8F8F">
        <w:rPr>
          <w:rFonts w:cs="Calibri"/>
          <w:color w:val="000000" w:themeColor="text2"/>
        </w:rPr>
        <w:t>coupled</w:t>
      </w:r>
      <w:r w:rsidR="675BDEBA" w:rsidRPr="3AAF8F8F">
        <w:rPr>
          <w:rFonts w:cs="Calibri"/>
          <w:color w:val="000000" w:themeColor="text2"/>
        </w:rPr>
        <w:t xml:space="preserve"> </w:t>
      </w:r>
      <w:r w:rsidR="0F064EBB" w:rsidRPr="3AAF8F8F">
        <w:rPr>
          <w:rFonts w:cs="Calibri"/>
          <w:color w:val="000000" w:themeColor="text2"/>
        </w:rPr>
        <w:t>advective (pressure-driven)</w:t>
      </w:r>
      <w:r w:rsidR="3577BE81" w:rsidRPr="3AAF8F8F">
        <w:rPr>
          <w:rFonts w:cs="Calibri"/>
          <w:color w:val="000000" w:themeColor="text2"/>
        </w:rPr>
        <w:t xml:space="preserve">, </w:t>
      </w:r>
      <w:r w:rsidR="0F064EBB" w:rsidRPr="3AAF8F8F">
        <w:rPr>
          <w:rFonts w:cs="Calibri"/>
          <w:color w:val="000000" w:themeColor="text2"/>
        </w:rPr>
        <w:t>electrokinetic (</w:t>
      </w:r>
      <w:r w:rsidR="3DB1D87F" w:rsidRPr="3AAF8F8F">
        <w:rPr>
          <w:rFonts w:cs="Calibri"/>
          <w:color w:val="000000" w:themeColor="text2"/>
        </w:rPr>
        <w:t>electrically driven</w:t>
      </w:r>
      <w:r w:rsidR="0F064EBB" w:rsidRPr="3AAF8F8F">
        <w:rPr>
          <w:rFonts w:cs="Calibri"/>
          <w:color w:val="000000" w:themeColor="text2"/>
        </w:rPr>
        <w:t xml:space="preserve">) </w:t>
      </w:r>
      <w:r w:rsidR="4341F731" w:rsidRPr="3AAF8F8F">
        <w:rPr>
          <w:rFonts w:cs="Calibri"/>
          <w:color w:val="000000" w:themeColor="text2"/>
        </w:rPr>
        <w:t xml:space="preserve">and geochemical </w:t>
      </w:r>
      <w:r w:rsidR="2F1D8FED" w:rsidRPr="3AAF8F8F">
        <w:rPr>
          <w:rFonts w:cs="Calibri"/>
          <w:color w:val="000000" w:themeColor="text2"/>
        </w:rPr>
        <w:t>processes</w:t>
      </w:r>
      <w:r w:rsidR="3C40C685" w:rsidRPr="3AAF8F8F">
        <w:rPr>
          <w:rFonts w:cs="Calibri"/>
          <w:color w:val="000000" w:themeColor="text2"/>
        </w:rPr>
        <w:t>.</w:t>
      </w:r>
      <w:r w:rsidR="2F1D8FED" w:rsidRPr="3AAF8F8F">
        <w:rPr>
          <w:rFonts w:cs="Calibri"/>
          <w:color w:val="000000" w:themeColor="text2"/>
        </w:rPr>
        <w:t xml:space="preserve"> </w:t>
      </w:r>
      <w:r w:rsidR="1F243480" w:rsidRPr="3AAF8F8F">
        <w:rPr>
          <w:rFonts w:cs="Calibri"/>
          <w:color w:val="000000" w:themeColor="text2"/>
        </w:rPr>
        <w:t>Model development will be constrained by a wide range of experimental</w:t>
      </w:r>
      <w:r w:rsidR="7911449A" w:rsidRPr="3AAF8F8F">
        <w:rPr>
          <w:rFonts w:cs="Calibri"/>
          <w:color w:val="000000" w:themeColor="text2"/>
        </w:rPr>
        <w:t xml:space="preserve"> data</w:t>
      </w:r>
      <w:r w:rsidR="1F243480" w:rsidRPr="3AAF8F8F">
        <w:rPr>
          <w:rFonts w:cs="Calibri"/>
          <w:color w:val="000000" w:themeColor="text2"/>
        </w:rPr>
        <w:t>, including</w:t>
      </w:r>
      <w:r w:rsidR="22506325" w:rsidRPr="3AAF8F8F">
        <w:rPr>
          <w:rFonts w:cs="Calibri"/>
          <w:color w:val="000000" w:themeColor="text2"/>
        </w:rPr>
        <w:t xml:space="preserve"> µCT imaging</w:t>
      </w:r>
      <w:r w:rsidR="250698C2" w:rsidRPr="3AAF8F8F">
        <w:rPr>
          <w:rFonts w:cs="Calibri"/>
          <w:color w:val="000000" w:themeColor="text2"/>
        </w:rPr>
        <w:t>.</w:t>
      </w:r>
      <w:r w:rsidR="22506325" w:rsidRPr="3AAF8F8F">
        <w:rPr>
          <w:rFonts w:cs="Calibri"/>
          <w:color w:val="000000" w:themeColor="text2"/>
        </w:rPr>
        <w:t xml:space="preserve"> </w:t>
      </w:r>
    </w:p>
    <w:p w14:paraId="5E5AC1EF" w14:textId="4CDC9EDB" w:rsidR="1A014E42" w:rsidRDefault="1A014E42" w:rsidP="37ADD4F9">
      <w:pPr>
        <w:jc w:val="both"/>
        <w:rPr>
          <w:rFonts w:cs="Calibri"/>
          <w:color w:val="000000" w:themeColor="text2"/>
        </w:rPr>
      </w:pPr>
      <w:r w:rsidRPr="3AAF8F8F">
        <w:rPr>
          <w:rFonts w:cs="Calibri"/>
          <w:color w:val="000000" w:themeColor="text2"/>
        </w:rPr>
        <w:t>The successful candidate will lead the implementation effort at all stages of the project in collaboration with a team of experts at CSIRO</w:t>
      </w:r>
      <w:r w:rsidR="13F5B831" w:rsidRPr="3AAF8F8F">
        <w:rPr>
          <w:rFonts w:cs="Calibri"/>
          <w:color w:val="000000" w:themeColor="text2"/>
        </w:rPr>
        <w:t xml:space="preserve">, the University of Western Australia (led by Prof. Henning </w:t>
      </w:r>
      <w:proofErr w:type="spellStart"/>
      <w:r w:rsidR="13F5B831" w:rsidRPr="3AAF8F8F">
        <w:rPr>
          <w:rFonts w:cs="Calibri"/>
          <w:color w:val="000000" w:themeColor="text2"/>
        </w:rPr>
        <w:t>Prommer</w:t>
      </w:r>
      <w:proofErr w:type="spellEnd"/>
      <w:r w:rsidR="13F5B831" w:rsidRPr="3AAF8F8F">
        <w:rPr>
          <w:rFonts w:cs="Calibri"/>
          <w:color w:val="000000" w:themeColor="text2"/>
        </w:rPr>
        <w:t xml:space="preserve">), and </w:t>
      </w:r>
      <w:r w:rsidRPr="3AAF8F8F">
        <w:rPr>
          <w:rFonts w:cs="Calibri"/>
          <w:color w:val="000000" w:themeColor="text2"/>
        </w:rPr>
        <w:t>Curtin University (led by Prof. Victor Calo), with opportunities to explore the topic and steer the project evolution to the desired application level based on communication between the research team members, external stakeholders, and the community.</w:t>
      </w:r>
    </w:p>
    <w:p w14:paraId="241FE752" w14:textId="6D7EC771" w:rsidR="00B50C20" w:rsidRPr="00B50C20" w:rsidRDefault="00B50C20" w:rsidP="3AAF8F8F">
      <w:pPr>
        <w:pStyle w:val="Heading3"/>
      </w:pPr>
      <w:r>
        <w:t>Duties and Key Result Areas</w:t>
      </w:r>
    </w:p>
    <w:p w14:paraId="001261E1" w14:textId="16F4C1F7" w:rsidR="00780FD0" w:rsidRDefault="00780FD0" w:rsidP="3AAF8F8F">
      <w:pPr>
        <w:spacing w:after="60" w:line="240" w:lineRule="auto"/>
        <w:rPr>
          <w:szCs w:val="24"/>
        </w:rPr>
      </w:pPr>
      <w:r>
        <w:t xml:space="preserve">Under the direction of senior research scientists and engineers, </w:t>
      </w:r>
      <w:r w:rsidR="00443DCD">
        <w:t xml:space="preserve">this </w:t>
      </w:r>
      <w:r>
        <w:t>CERC Fellow</w:t>
      </w:r>
      <w:r w:rsidR="00443DCD">
        <w:t xml:space="preserve"> will:</w:t>
      </w:r>
    </w:p>
    <w:p w14:paraId="2FC0E2F2" w14:textId="2E9E45E6" w:rsidR="28E366F6" w:rsidRDefault="28E366F6" w:rsidP="3AAF8F8F">
      <w:pPr>
        <w:pStyle w:val="ListParagraph"/>
        <w:numPr>
          <w:ilvl w:val="1"/>
          <w:numId w:val="35"/>
        </w:numPr>
        <w:spacing w:after="60" w:line="240" w:lineRule="auto"/>
        <w:ind w:left="360"/>
      </w:pPr>
      <w:r>
        <w:t>Develop a numerical modelling framework to simulate the interrelated processes that control the recovery of critical metals via electrokinetic in-situ leaching.</w:t>
      </w:r>
    </w:p>
    <w:p w14:paraId="77A6DD10" w14:textId="5C8D30F1" w:rsidR="28E366F6" w:rsidRDefault="28E366F6" w:rsidP="3AAF8F8F">
      <w:pPr>
        <w:pStyle w:val="ListParagraph"/>
        <w:numPr>
          <w:ilvl w:val="1"/>
          <w:numId w:val="35"/>
        </w:numPr>
        <w:spacing w:after="60" w:line="240" w:lineRule="auto"/>
        <w:ind w:left="360"/>
      </w:pPr>
      <w:r>
        <w:t>C</w:t>
      </w:r>
      <w:r w:rsidR="0D75D75C">
        <w:t>onstrain</w:t>
      </w:r>
      <w:r>
        <w:t xml:space="preserve"> the model </w:t>
      </w:r>
      <w:r w:rsidR="4C5C93BB">
        <w:t>development and calibration with</w:t>
      </w:r>
      <w:r>
        <w:t xml:space="preserve"> results </w:t>
      </w:r>
      <w:r w:rsidR="21DA6A1D">
        <w:t>from</w:t>
      </w:r>
      <w:r>
        <w:t xml:space="preserve"> laboratory leaching experiments</w:t>
      </w:r>
    </w:p>
    <w:p w14:paraId="5E464DD4" w14:textId="2B434E01" w:rsidR="00851EF1" w:rsidRPr="00851EF1" w:rsidRDefault="14E77BEE" w:rsidP="3AAF8F8F">
      <w:pPr>
        <w:pStyle w:val="ListParagraph"/>
        <w:numPr>
          <w:ilvl w:val="1"/>
          <w:numId w:val="35"/>
        </w:numPr>
        <w:spacing w:after="60" w:line="240" w:lineRule="auto"/>
        <w:ind w:left="360"/>
      </w:pPr>
      <w:r>
        <w:t>Represent CSIRO externally, including in public forums, with industry or the research sector or with Government.</w:t>
      </w:r>
    </w:p>
    <w:p w14:paraId="69266362" w14:textId="5D0C81E1" w:rsidR="00851EF1" w:rsidRPr="00851EF1" w:rsidRDefault="14E77BEE" w:rsidP="3AAF8F8F">
      <w:pPr>
        <w:pStyle w:val="ListParagraph"/>
        <w:numPr>
          <w:ilvl w:val="1"/>
          <w:numId w:val="35"/>
        </w:numPr>
        <w:spacing w:after="60" w:line="240" w:lineRule="auto"/>
        <w:ind w:left="360"/>
      </w:pPr>
      <w:r>
        <w:t>Optionally supervise interns or students</w:t>
      </w:r>
      <w:r w:rsidR="00851EF1">
        <w:t>.</w:t>
      </w:r>
    </w:p>
    <w:p w14:paraId="5C419CF9" w14:textId="77777777" w:rsidR="00780FD0" w:rsidRPr="00780FD0" w:rsidRDefault="00780FD0" w:rsidP="3AAF8F8F">
      <w:pPr>
        <w:pStyle w:val="ListParagraph"/>
        <w:numPr>
          <w:ilvl w:val="1"/>
          <w:numId w:val="35"/>
        </w:numPr>
        <w:spacing w:after="60" w:line="240" w:lineRule="auto"/>
        <w:ind w:left="360"/>
        <w:rPr>
          <w:szCs w:val="24"/>
        </w:rPr>
      </w:pPr>
      <w:r>
        <w:t xml:space="preserve">Carry out innovative, impactful research of strategic importance to CSIRO that will, where possible, lead to novel and important scientific outcomes. </w:t>
      </w:r>
    </w:p>
    <w:p w14:paraId="5C2FEB0D" w14:textId="77777777" w:rsidR="00780FD0" w:rsidRPr="00780FD0" w:rsidRDefault="00780FD0" w:rsidP="3AAF8F8F">
      <w:pPr>
        <w:pStyle w:val="ListParagraph"/>
        <w:numPr>
          <w:ilvl w:val="1"/>
          <w:numId w:val="35"/>
        </w:numPr>
        <w:spacing w:before="0" w:after="0" w:line="240" w:lineRule="auto"/>
        <w:ind w:left="360"/>
        <w:jc w:val="both"/>
        <w:rPr>
          <w:rFonts w:asciiTheme="minorHAnsi" w:hAnsiTheme="minorHAnsi" w:cstheme="minorHAnsi"/>
          <w:szCs w:val="24"/>
        </w:rPr>
      </w:pPr>
      <w:r w:rsidRPr="3AAF8F8F">
        <w:rPr>
          <w:rFonts w:asciiTheme="minorHAnsi" w:hAnsiTheme="minorHAnsi" w:cstheme="minorBidi"/>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3AAF8F8F">
      <w:pPr>
        <w:pStyle w:val="ListParagraph"/>
        <w:numPr>
          <w:ilvl w:val="1"/>
          <w:numId w:val="35"/>
        </w:numPr>
        <w:spacing w:before="0" w:after="0" w:line="240" w:lineRule="auto"/>
        <w:ind w:left="360"/>
        <w:jc w:val="both"/>
        <w:rPr>
          <w:rFonts w:asciiTheme="minorHAnsi" w:hAnsiTheme="minorHAnsi" w:cstheme="minorHAnsi"/>
          <w:szCs w:val="24"/>
        </w:rPr>
      </w:pPr>
      <w:r w:rsidRPr="3AAF8F8F">
        <w:rPr>
          <w:rFonts w:asciiTheme="minorHAnsi" w:hAnsiTheme="minorHAnsi" w:cstheme="minorBidi"/>
        </w:rPr>
        <w:lastRenderedPageBreak/>
        <w:t>Utilise design thinking methodology to plan and prepare research proposals, and apply non-academic impact methodology to research projects</w:t>
      </w:r>
    </w:p>
    <w:p w14:paraId="3B89A6B9" w14:textId="77777777" w:rsidR="00780FD0" w:rsidRPr="00780FD0" w:rsidRDefault="00780FD0" w:rsidP="3AAF8F8F">
      <w:pPr>
        <w:pStyle w:val="ListParagraph"/>
        <w:numPr>
          <w:ilvl w:val="1"/>
          <w:numId w:val="35"/>
        </w:numPr>
        <w:spacing w:before="0" w:after="0" w:line="240" w:lineRule="auto"/>
        <w:ind w:left="360"/>
        <w:jc w:val="both"/>
        <w:rPr>
          <w:rFonts w:asciiTheme="minorHAnsi" w:hAnsiTheme="minorHAnsi" w:cstheme="minorHAnsi"/>
          <w:szCs w:val="24"/>
        </w:rPr>
      </w:pPr>
      <w:r w:rsidRPr="3AAF8F8F">
        <w:rPr>
          <w:rFonts w:asciiTheme="minorHAnsi" w:hAnsiTheme="minorHAnsi" w:cstheme="minorBidi"/>
        </w:rPr>
        <w:t xml:space="preserve">Carry out research investigations requiring originality, </w:t>
      </w:r>
      <w:proofErr w:type="gramStart"/>
      <w:r w:rsidRPr="3AAF8F8F">
        <w:rPr>
          <w:rFonts w:asciiTheme="minorHAnsi" w:hAnsiTheme="minorHAnsi" w:cstheme="minorBidi"/>
        </w:rPr>
        <w:t>creativity</w:t>
      </w:r>
      <w:proofErr w:type="gramEnd"/>
      <w:r w:rsidRPr="3AAF8F8F">
        <w:rPr>
          <w:rFonts w:asciiTheme="minorHAnsi" w:hAnsiTheme="minorHAnsi" w:cstheme="minorBidi"/>
        </w:rPr>
        <w:t xml:space="preserve"> and innovation</w:t>
      </w:r>
    </w:p>
    <w:p w14:paraId="2ACDDB5A" w14:textId="77777777" w:rsidR="00780FD0" w:rsidRPr="00780FD0" w:rsidRDefault="00780FD0" w:rsidP="3AAF8F8F">
      <w:pPr>
        <w:pStyle w:val="ListParagraph"/>
        <w:numPr>
          <w:ilvl w:val="1"/>
          <w:numId w:val="35"/>
        </w:numPr>
        <w:spacing w:before="0" w:after="0" w:line="240" w:lineRule="auto"/>
        <w:ind w:left="360"/>
        <w:jc w:val="both"/>
        <w:rPr>
          <w:rFonts w:asciiTheme="minorHAnsi" w:hAnsiTheme="minorHAnsi" w:cstheme="minorHAnsi"/>
          <w:szCs w:val="24"/>
        </w:rPr>
      </w:pPr>
      <w:r w:rsidRPr="3AAF8F8F">
        <w:rPr>
          <w:rFonts w:asciiTheme="minorHAnsi" w:hAnsiTheme="minorHAnsi" w:cstheme="minorBidi"/>
        </w:rPr>
        <w:t>Record, manage, and analyse data/information using relevant domain data science techniques.</w:t>
      </w:r>
    </w:p>
    <w:p w14:paraId="3664E4DC" w14:textId="77777777" w:rsidR="00595830" w:rsidRDefault="00780FD0" w:rsidP="3AAF8F8F">
      <w:pPr>
        <w:pStyle w:val="ListParagraph"/>
        <w:numPr>
          <w:ilvl w:val="1"/>
          <w:numId w:val="35"/>
        </w:numPr>
        <w:spacing w:before="0" w:after="0" w:line="240" w:lineRule="auto"/>
        <w:ind w:left="360"/>
        <w:jc w:val="both"/>
        <w:rPr>
          <w:rFonts w:asciiTheme="minorHAnsi" w:hAnsiTheme="minorHAnsi" w:cstheme="minorHAnsi"/>
          <w:szCs w:val="24"/>
        </w:rPr>
      </w:pPr>
      <w:r w:rsidRPr="3AAF8F8F">
        <w:rPr>
          <w:rFonts w:asciiTheme="minorHAnsi" w:hAnsiTheme="minorHAnsi" w:cstheme="minorBidi"/>
        </w:rPr>
        <w:t>Proactively undertake development to grow effective researcher capabilities to support career goals</w:t>
      </w:r>
      <w:r w:rsidR="00595830" w:rsidRPr="3AAF8F8F">
        <w:rPr>
          <w:rFonts w:asciiTheme="minorHAnsi" w:hAnsiTheme="minorHAnsi" w:cstheme="minorBidi"/>
        </w:rPr>
        <w:t>.</w:t>
      </w:r>
    </w:p>
    <w:p w14:paraId="57ACAB9B" w14:textId="5624CFD4" w:rsidR="00595830" w:rsidRPr="00595830" w:rsidRDefault="00595830" w:rsidP="3AAF8F8F">
      <w:pPr>
        <w:pStyle w:val="ListParagraph"/>
        <w:numPr>
          <w:ilvl w:val="1"/>
          <w:numId w:val="35"/>
        </w:numPr>
        <w:spacing w:before="0" w:after="0" w:line="240" w:lineRule="auto"/>
        <w:ind w:left="36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3AAF8F8F">
      <w:pPr>
        <w:pStyle w:val="ListParagraph"/>
        <w:numPr>
          <w:ilvl w:val="0"/>
          <w:numId w:val="33"/>
        </w:numPr>
        <w:spacing w:before="0" w:after="60" w:line="240" w:lineRule="auto"/>
        <w:ind w:left="360" w:hanging="364"/>
        <w:rPr>
          <w:szCs w:val="24"/>
        </w:rPr>
      </w:pPr>
      <w:r w:rsidRPr="00780FD0">
        <w:rPr>
          <w:szCs w:val="24"/>
        </w:rPr>
        <w:t>Other duties as directed.</w:t>
      </w:r>
    </w:p>
    <w:p w14:paraId="37B4ED74" w14:textId="77777777" w:rsidR="00780FD0" w:rsidRPr="00780FD0" w:rsidRDefault="00780FD0" w:rsidP="3AAF8F8F">
      <w:pPr>
        <w:pStyle w:val="ListParagraph"/>
        <w:spacing w:after="60"/>
        <w:ind w:left="459"/>
        <w:rPr>
          <w:szCs w:val="24"/>
        </w:rPr>
      </w:pPr>
    </w:p>
    <w:p w14:paraId="3306403A" w14:textId="14F02889" w:rsidR="00780FD0" w:rsidRPr="00780FD0" w:rsidRDefault="00FF0874" w:rsidP="3AAF8F8F">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3AAF8F8F">
      <w:pPr>
        <w:pStyle w:val="ListParagraph"/>
        <w:numPr>
          <w:ilvl w:val="0"/>
          <w:numId w:val="24"/>
        </w:numPr>
        <w:spacing w:before="0" w:after="60" w:line="240" w:lineRule="auto"/>
        <w:ind w:left="851" w:hanging="284"/>
        <w:rPr>
          <w:szCs w:val="24"/>
        </w:rPr>
      </w:pPr>
      <w:r w:rsidRPr="00780FD0">
        <w:rPr>
          <w:szCs w:val="24"/>
        </w:rPr>
        <w:t>Discipline-specific techniques and protocols</w:t>
      </w:r>
    </w:p>
    <w:p w14:paraId="0E9F013D" w14:textId="77777777" w:rsidR="00780FD0" w:rsidRPr="00780FD0" w:rsidRDefault="00780FD0" w:rsidP="3AAF8F8F">
      <w:pPr>
        <w:pStyle w:val="ListParagraph"/>
        <w:numPr>
          <w:ilvl w:val="0"/>
          <w:numId w:val="24"/>
        </w:numPr>
        <w:spacing w:before="0" w:after="60" w:line="240" w:lineRule="auto"/>
        <w:ind w:left="851" w:hanging="284"/>
        <w:rPr>
          <w:szCs w:val="24"/>
        </w:rPr>
      </w:pPr>
      <w:r w:rsidRPr="00780FD0">
        <w:rPr>
          <w:szCs w:val="24"/>
        </w:rPr>
        <w:t>Professional growth</w:t>
      </w:r>
    </w:p>
    <w:p w14:paraId="04FF3457" w14:textId="77777777" w:rsidR="00780FD0" w:rsidRPr="00780FD0" w:rsidRDefault="00780FD0" w:rsidP="3AAF8F8F">
      <w:pPr>
        <w:pStyle w:val="ListParagraph"/>
        <w:numPr>
          <w:ilvl w:val="0"/>
          <w:numId w:val="24"/>
        </w:numPr>
        <w:spacing w:before="0" w:after="60" w:line="240" w:lineRule="auto"/>
        <w:ind w:left="851" w:hanging="284"/>
        <w:rPr>
          <w:szCs w:val="24"/>
        </w:rPr>
      </w:pPr>
      <w:r w:rsidRPr="00780FD0">
        <w:rPr>
          <w:szCs w:val="24"/>
        </w:rPr>
        <w:t xml:space="preserve">Project management  </w:t>
      </w:r>
    </w:p>
    <w:p w14:paraId="4D87A367" w14:textId="77777777" w:rsidR="00780FD0" w:rsidRPr="00780FD0" w:rsidRDefault="00780FD0" w:rsidP="3AAF8F8F">
      <w:pPr>
        <w:pStyle w:val="ListParagraph"/>
        <w:numPr>
          <w:ilvl w:val="0"/>
          <w:numId w:val="24"/>
        </w:numPr>
        <w:spacing w:before="0" w:after="60" w:line="240" w:lineRule="auto"/>
        <w:ind w:left="851" w:hanging="284"/>
        <w:rPr>
          <w:szCs w:val="24"/>
        </w:rPr>
      </w:pPr>
      <w:r w:rsidRPr="00780FD0">
        <w:rPr>
          <w:szCs w:val="24"/>
        </w:rPr>
        <w:t>Communication and influencing skills</w:t>
      </w:r>
    </w:p>
    <w:p w14:paraId="6794904A" w14:textId="77777777" w:rsidR="00780FD0" w:rsidRDefault="00780FD0" w:rsidP="3AAF8F8F">
      <w:pPr>
        <w:pStyle w:val="ListParagraph"/>
        <w:numPr>
          <w:ilvl w:val="0"/>
          <w:numId w:val="24"/>
        </w:numPr>
        <w:spacing w:before="0" w:after="180" w:line="240" w:lineRule="auto"/>
        <w:ind w:left="851" w:hanging="284"/>
        <w:rPr>
          <w:szCs w:val="24"/>
        </w:rPr>
      </w:pPr>
      <w:r w:rsidRPr="00780FD0">
        <w:rPr>
          <w:szCs w:val="24"/>
        </w:rPr>
        <w:t>Working and collaborating with others</w:t>
      </w:r>
    </w:p>
    <w:p w14:paraId="656072B7" w14:textId="77777777" w:rsidR="00360D3C" w:rsidRDefault="00360D3C" w:rsidP="3AAF8F8F">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3AAF8F8F">
        <w:rPr>
          <w:color w:val="auto"/>
        </w:rPr>
        <w:t>Essential</w:t>
      </w:r>
    </w:p>
    <w:p w14:paraId="50B6CC4B" w14:textId="77777777" w:rsidR="00360D3C" w:rsidRPr="00B50C20" w:rsidRDefault="00360D3C" w:rsidP="3AAF8F8F">
      <w:pPr>
        <w:rPr>
          <w:i/>
          <w:iCs/>
          <w:szCs w:val="24"/>
        </w:rPr>
      </w:pPr>
      <w:r w:rsidRPr="00B50C20">
        <w:rPr>
          <w:i/>
          <w:iCs/>
          <w:szCs w:val="24"/>
        </w:rPr>
        <w:t>Under CSIRO policy only those who meet all essential criteria can be appointed.</w:t>
      </w:r>
    </w:p>
    <w:p w14:paraId="0FC836E9" w14:textId="4B515529" w:rsidR="00360D3C" w:rsidRPr="00FF0874" w:rsidRDefault="00360D3C" w:rsidP="3AAF8F8F">
      <w:pPr>
        <w:numPr>
          <w:ilvl w:val="0"/>
          <w:numId w:val="26"/>
        </w:numPr>
        <w:spacing w:before="0" w:after="60" w:line="240" w:lineRule="auto"/>
        <w:rPr>
          <w:rFonts w:asciiTheme="minorHAnsi" w:hAnsiTheme="minorHAnsi" w:cstheme="minorBidi"/>
        </w:rPr>
      </w:pPr>
      <w:r w:rsidRPr="3AAF8F8F">
        <w:rPr>
          <w:rFonts w:asciiTheme="minorHAnsi" w:hAnsiTheme="minorHAnsi" w:cstheme="minorBidi"/>
        </w:rPr>
        <w:t>A doctorate (or will shortly satisfy the requirements of a PhD)</w:t>
      </w:r>
      <w:r w:rsidRPr="3AAF8F8F">
        <w:rPr>
          <w:rFonts w:asciiTheme="minorHAnsi" w:eastAsia="Times New Roman" w:hAnsiTheme="minorHAnsi" w:cstheme="minorBidi"/>
        </w:rPr>
        <w:t xml:space="preserve">. The doctorate must be </w:t>
      </w:r>
      <w:r w:rsidRPr="3AAF8F8F">
        <w:rPr>
          <w:rFonts w:asciiTheme="minorHAnsi" w:hAnsiTheme="minorHAnsi" w:cstheme="minorBidi"/>
        </w:rPr>
        <w:t xml:space="preserve">in a relevant discipline area, such as </w:t>
      </w:r>
      <w:bookmarkStart w:id="2" w:name="_Hlk81836016"/>
      <w:r w:rsidR="186B2688" w:rsidRPr="3AAF8F8F">
        <w:rPr>
          <w:rFonts w:asciiTheme="minorHAnsi" w:hAnsiTheme="minorHAnsi" w:cstheme="minorBidi"/>
        </w:rPr>
        <w:t>Mathematics, Physics, Computing, Civil/Mechanical/Mining/</w:t>
      </w:r>
      <w:r w:rsidR="26DB2BDF" w:rsidRPr="3AAF8F8F">
        <w:rPr>
          <w:rFonts w:asciiTheme="minorHAnsi" w:hAnsiTheme="minorHAnsi" w:cstheme="minorBidi"/>
        </w:rPr>
        <w:t>Chemical/</w:t>
      </w:r>
      <w:r w:rsidR="186B2688" w:rsidRPr="3AAF8F8F">
        <w:rPr>
          <w:rFonts w:asciiTheme="minorHAnsi" w:hAnsiTheme="minorHAnsi" w:cstheme="minorBidi"/>
        </w:rPr>
        <w:t xml:space="preserve">Environmental </w:t>
      </w:r>
      <w:proofErr w:type="gramStart"/>
      <w:r w:rsidR="186B2688" w:rsidRPr="3AAF8F8F">
        <w:rPr>
          <w:rFonts w:asciiTheme="minorHAnsi" w:hAnsiTheme="minorHAnsi" w:cstheme="minorBidi"/>
        </w:rPr>
        <w:t>Engineering</w:t>
      </w:r>
      <w:proofErr w:type="gramEnd"/>
      <w:r w:rsidR="186B2688" w:rsidRPr="3AAF8F8F">
        <w:rPr>
          <w:rFonts w:asciiTheme="minorHAnsi" w:hAnsiTheme="minorHAnsi" w:cstheme="minorBidi"/>
        </w:rPr>
        <w:t xml:space="preserve"> or related field with a focus on reactive flow </w:t>
      </w:r>
      <w:r w:rsidR="2C814A12" w:rsidRPr="3AAF8F8F">
        <w:rPr>
          <w:rFonts w:asciiTheme="minorHAnsi" w:hAnsiTheme="minorHAnsi" w:cstheme="minorBidi"/>
        </w:rPr>
        <w:t xml:space="preserve">or </w:t>
      </w:r>
      <w:r w:rsidR="186B2688" w:rsidRPr="3AAF8F8F">
        <w:rPr>
          <w:rFonts w:asciiTheme="minorHAnsi" w:hAnsiTheme="minorHAnsi" w:cstheme="minorBidi"/>
        </w:rPr>
        <w:t>numerical analysis</w:t>
      </w:r>
      <w:r w:rsidRPr="3AAF8F8F">
        <w:rPr>
          <w:rFonts w:asciiTheme="minorHAnsi" w:hAnsiTheme="minorHAnsi" w:cstheme="minorBidi"/>
        </w:rPr>
        <w:t>.</w:t>
      </w:r>
      <w:bookmarkEnd w:id="2"/>
    </w:p>
    <w:p w14:paraId="0EEF3E12" w14:textId="03DDFBBF" w:rsidR="00360D3C" w:rsidRPr="00FF0874" w:rsidRDefault="00360D3C" w:rsidP="3AAF8F8F">
      <w:pPr>
        <w:spacing w:before="0" w:after="60" w:line="240" w:lineRule="auto"/>
        <w:ind w:left="360"/>
        <w:rPr>
          <w:rFonts w:asciiTheme="minorHAnsi" w:hAnsiTheme="minorHAnsi" w:cstheme="minorBidi"/>
        </w:rPr>
      </w:pPr>
      <w:bookmarkStart w:id="3" w:name="_Hlk81836050"/>
      <w:r w:rsidRPr="3AAF8F8F">
        <w:rPr>
          <w:rFonts w:asciiTheme="minorHAnsi" w:hAnsiTheme="minorHAnsi" w:cstheme="minorBidi"/>
        </w:rPr>
        <w:t xml:space="preserve">Please note: To be eligible for this role you must have </w:t>
      </w:r>
      <w:r w:rsidRPr="3AAF8F8F">
        <w:rPr>
          <w:rFonts w:asciiTheme="minorHAnsi" w:hAnsiTheme="minorHAnsi" w:cstheme="minorBidi"/>
          <w:b/>
          <w:bCs/>
        </w:rPr>
        <w:t>no more than 3 years</w:t>
      </w:r>
      <w:r w:rsidRPr="3AAF8F8F">
        <w:rPr>
          <w:rFonts w:asciiTheme="minorHAnsi" w:hAnsiTheme="minorHAnsi" w:cstheme="minorBidi"/>
        </w:rPr>
        <w:t xml:space="preserve"> (</w:t>
      </w:r>
      <w:r w:rsidR="00851EF1" w:rsidRPr="3AAF8F8F">
        <w:rPr>
          <w:rFonts w:asciiTheme="minorHAnsi" w:hAnsiTheme="minorHAnsi" w:cstheme="minorBidi"/>
        </w:rPr>
        <w:t xml:space="preserve">full </w:t>
      </w:r>
      <w:r w:rsidRPr="3AAF8F8F">
        <w:rPr>
          <w:rFonts w:asciiTheme="minorHAnsi" w:hAnsiTheme="minorHAnsi" w:cstheme="minorBidi"/>
        </w:rPr>
        <w:t>time equivalent) of relevant research experience.</w:t>
      </w:r>
      <w:bookmarkEnd w:id="3"/>
    </w:p>
    <w:p w14:paraId="54056A27" w14:textId="13B4D80F" w:rsidR="17E6F466" w:rsidRDefault="17E6F466" w:rsidP="459CA24D">
      <w:pPr>
        <w:numPr>
          <w:ilvl w:val="0"/>
          <w:numId w:val="26"/>
        </w:numPr>
        <w:spacing w:before="0" w:after="60" w:line="240" w:lineRule="auto"/>
        <w:rPr>
          <w:rStyle w:val="Emphasis"/>
          <w:rFonts w:cs="Arial"/>
        </w:rPr>
      </w:pPr>
      <w:r>
        <w:t xml:space="preserve">Demonstrated strong mathematical/analytical background. </w:t>
      </w:r>
    </w:p>
    <w:p w14:paraId="71ACD217" w14:textId="6D35C399" w:rsidR="0377BCDD" w:rsidRDefault="0377BCDD" w:rsidP="3AAF8F8F">
      <w:pPr>
        <w:numPr>
          <w:ilvl w:val="0"/>
          <w:numId w:val="26"/>
        </w:numPr>
        <w:spacing w:before="0" w:after="60" w:line="240" w:lineRule="auto"/>
      </w:pPr>
      <w:r w:rsidRPr="3AAF8F8F">
        <w:rPr>
          <w:color w:val="000000" w:themeColor="text2"/>
        </w:rPr>
        <w:t xml:space="preserve">Demonstrated experience in developing </w:t>
      </w:r>
      <w:r w:rsidR="146B018B" w:rsidRPr="3AAF8F8F">
        <w:rPr>
          <w:color w:val="000000" w:themeColor="text2"/>
        </w:rPr>
        <w:t xml:space="preserve">conceptual </w:t>
      </w:r>
      <w:r w:rsidRPr="3AAF8F8F">
        <w:rPr>
          <w:color w:val="000000" w:themeColor="text2"/>
        </w:rPr>
        <w:t xml:space="preserve">models and their </w:t>
      </w:r>
      <w:r w:rsidR="6314195B" w:rsidRPr="3AAF8F8F">
        <w:rPr>
          <w:color w:val="000000" w:themeColor="text2"/>
        </w:rPr>
        <w:t xml:space="preserve">implementation </w:t>
      </w:r>
      <w:r w:rsidRPr="3AAF8F8F">
        <w:rPr>
          <w:color w:val="000000" w:themeColor="text2"/>
        </w:rPr>
        <w:t>in</w:t>
      </w:r>
      <w:r w:rsidR="00991C10">
        <w:rPr>
          <w:color w:val="000000" w:themeColor="text2"/>
        </w:rPr>
        <w:t xml:space="preserve"> </w:t>
      </w:r>
      <w:r w:rsidRPr="3AAF8F8F">
        <w:rPr>
          <w:color w:val="000000" w:themeColor="text2"/>
        </w:rPr>
        <w:t>numerical simulat</w:t>
      </w:r>
      <w:r w:rsidR="00991C10">
        <w:rPr>
          <w:color w:val="000000" w:themeColor="text2"/>
        </w:rPr>
        <w:t>or</w:t>
      </w:r>
      <w:r w:rsidR="004D43B7">
        <w:rPr>
          <w:color w:val="000000" w:themeColor="text2"/>
        </w:rPr>
        <w:t>s</w:t>
      </w:r>
      <w:r w:rsidRPr="3AAF8F8F">
        <w:rPr>
          <w:color w:val="000000" w:themeColor="text2"/>
        </w:rPr>
        <w:t>.</w:t>
      </w:r>
    </w:p>
    <w:p w14:paraId="7BE6201B" w14:textId="339A1D8B" w:rsidR="00563300" w:rsidRDefault="00563300" w:rsidP="3AAF8F8F">
      <w:pPr>
        <w:numPr>
          <w:ilvl w:val="0"/>
          <w:numId w:val="26"/>
        </w:numPr>
        <w:spacing w:before="0" w:after="60" w:line="240" w:lineRule="auto"/>
      </w:pPr>
      <w:r>
        <w:t>Demonstrated numerical programming experience.</w:t>
      </w:r>
    </w:p>
    <w:p w14:paraId="77722D45" w14:textId="77777777" w:rsidR="00360D3C" w:rsidRPr="005C2DA3" w:rsidRDefault="00360D3C" w:rsidP="3AAF8F8F">
      <w:pPr>
        <w:numPr>
          <w:ilvl w:val="0"/>
          <w:numId w:val="26"/>
        </w:numPr>
        <w:spacing w:before="0" w:after="60" w:line="240" w:lineRule="auto"/>
        <w:rPr>
          <w:rStyle w:val="Emphasis"/>
          <w:rFonts w:cs="Arial"/>
          <w:i w:val="0"/>
          <w:iCs/>
          <w:szCs w:val="24"/>
        </w:rPr>
      </w:pPr>
      <w:r w:rsidRPr="3AAF8F8F">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3AAF8F8F">
      <w:pPr>
        <w:numPr>
          <w:ilvl w:val="0"/>
          <w:numId w:val="26"/>
        </w:numPr>
        <w:spacing w:before="0" w:after="60" w:line="240" w:lineRule="auto"/>
        <w:rPr>
          <w:rStyle w:val="Emphasis"/>
          <w:rFonts w:cs="Arial"/>
          <w:i w:val="0"/>
          <w:iCs/>
          <w:szCs w:val="24"/>
        </w:rPr>
      </w:pPr>
      <w:r w:rsidRPr="3AAF8F8F">
        <w:rPr>
          <w:rStyle w:val="Emphasis"/>
          <w:rFonts w:cs="Arial"/>
          <w:i w:val="0"/>
        </w:rPr>
        <w:t>A sound history of publication in peer reviewed journals and/or authorship of scientific papers, reports, grant applications or patents.</w:t>
      </w:r>
    </w:p>
    <w:p w14:paraId="0D353D07" w14:textId="77777777" w:rsidR="00360D3C" w:rsidRPr="005C2DA3" w:rsidRDefault="00360D3C" w:rsidP="3AAF8F8F">
      <w:pPr>
        <w:numPr>
          <w:ilvl w:val="0"/>
          <w:numId w:val="26"/>
        </w:numPr>
        <w:spacing w:before="0" w:after="60" w:line="240" w:lineRule="auto"/>
        <w:rPr>
          <w:rStyle w:val="Emphasis"/>
          <w:rFonts w:cs="Arial"/>
          <w:i w:val="0"/>
          <w:iCs/>
          <w:szCs w:val="24"/>
        </w:rPr>
      </w:pPr>
      <w:r w:rsidRPr="3AAF8F8F">
        <w:rPr>
          <w:rStyle w:val="Emphasis"/>
          <w:rFonts w:cs="Arial"/>
          <w:i w:val="0"/>
        </w:rPr>
        <w:t>A record of science innovation and creativity, including the ability &amp; willingness to incorporate novel ideas and approaches into scientific investigations.</w:t>
      </w:r>
    </w:p>
    <w:p w14:paraId="4E72F29C" w14:textId="77777777" w:rsidR="00360D3C" w:rsidRPr="002379D0" w:rsidRDefault="00360D3C" w:rsidP="3AAF8F8F">
      <w:pPr>
        <w:pStyle w:val="Heading2"/>
        <w:rPr>
          <w:rFonts w:asciiTheme="majorHAnsi" w:eastAsiaTheme="majorEastAsia" w:hAnsiTheme="majorHAnsi" w:cstheme="majorBidi"/>
          <w:b/>
          <w:color w:val="auto"/>
          <w:sz w:val="24"/>
          <w:szCs w:val="22"/>
        </w:rPr>
      </w:pPr>
      <w:r w:rsidRPr="3AAF8F8F">
        <w:rPr>
          <w:rFonts w:asciiTheme="majorHAnsi" w:eastAsiaTheme="majorEastAsia" w:hAnsiTheme="majorHAnsi" w:cstheme="majorBidi"/>
          <w:b/>
          <w:color w:val="auto"/>
          <w:sz w:val="24"/>
          <w:szCs w:val="24"/>
        </w:rPr>
        <w:t>Desirable</w:t>
      </w:r>
    </w:p>
    <w:p w14:paraId="41CC40ED" w14:textId="34C919C6" w:rsidR="00360D3C" w:rsidRPr="005C2DA3" w:rsidRDefault="79EF9C9B" w:rsidP="3AAF8F8F">
      <w:pPr>
        <w:numPr>
          <w:ilvl w:val="0"/>
          <w:numId w:val="27"/>
        </w:numPr>
        <w:spacing w:before="0" w:after="60" w:line="240" w:lineRule="auto"/>
      </w:pPr>
      <w:r w:rsidRPr="3AAF8F8F">
        <w:rPr>
          <w:color w:val="000000" w:themeColor="text2"/>
        </w:rPr>
        <w:t>Good programming skills (e.g., Julia, C/C++, Python).</w:t>
      </w:r>
    </w:p>
    <w:p w14:paraId="7D3E4A70" w14:textId="1BC2DEC7" w:rsidR="00360D3C" w:rsidRPr="005C2DA3" w:rsidRDefault="79EF9C9B" w:rsidP="3AAF8F8F">
      <w:pPr>
        <w:numPr>
          <w:ilvl w:val="0"/>
          <w:numId w:val="27"/>
        </w:numPr>
        <w:spacing w:before="0" w:after="60" w:line="240" w:lineRule="auto"/>
      </w:pPr>
      <w:r>
        <w:lastRenderedPageBreak/>
        <w:t>Experience in finite element programming including adaptivity and high-performance computing.</w:t>
      </w:r>
    </w:p>
    <w:p w14:paraId="166B485F" w14:textId="20F6AABF" w:rsidR="00360D3C" w:rsidRPr="005C2DA3" w:rsidRDefault="79EF9C9B" w:rsidP="3AAF8F8F">
      <w:pPr>
        <w:numPr>
          <w:ilvl w:val="0"/>
          <w:numId w:val="27"/>
        </w:numPr>
        <w:spacing w:before="0" w:after="60" w:line="240" w:lineRule="auto"/>
      </w:pPr>
      <w:r>
        <w:t>Experience in geochemistry</w:t>
      </w:r>
    </w:p>
    <w:p w14:paraId="15BECAA8" w14:textId="7B3B3A35" w:rsidR="00360D3C" w:rsidRPr="005C2DA3" w:rsidRDefault="00360D3C" w:rsidP="3AAF8F8F">
      <w:pPr>
        <w:numPr>
          <w:ilvl w:val="0"/>
          <w:numId w:val="27"/>
        </w:numPr>
        <w:spacing w:before="0" w:after="60" w:line="240" w:lineRule="auto"/>
      </w:pPr>
      <w:r>
        <w:t xml:space="preserve">Remain productive, </w:t>
      </w:r>
      <w:proofErr w:type="gramStart"/>
      <w:r>
        <w:t>positive</w:t>
      </w:r>
      <w:proofErr w:type="gramEnd"/>
      <w:r>
        <w:t xml:space="preserve"> and resilient in complex, ambiguous and/or uncertain environments. </w:t>
      </w:r>
    </w:p>
    <w:p w14:paraId="53713E03" w14:textId="77777777" w:rsidR="00360D3C" w:rsidRPr="005C2DA3" w:rsidRDefault="00360D3C" w:rsidP="3AAF8F8F">
      <w:pPr>
        <w:numPr>
          <w:ilvl w:val="0"/>
          <w:numId w:val="27"/>
        </w:numPr>
        <w:tabs>
          <w:tab w:val="center" w:pos="5103"/>
        </w:tabs>
        <w:spacing w:before="0" w:after="60" w:line="240" w:lineRule="auto"/>
        <w:rPr>
          <w:rStyle w:val="Emphasis"/>
          <w:rFonts w:cs="Arial"/>
          <w:iCs/>
        </w:rPr>
      </w:pPr>
      <w:r w:rsidRPr="3AAF8F8F">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3AAF8F8F">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3AAF8F8F">
          <w:pPr>
            <w:pStyle w:val="ListParagraph"/>
            <w:numPr>
              <w:ilvl w:val="0"/>
              <w:numId w:val="28"/>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3AAF8F8F">
          <w:pPr>
            <w:pStyle w:val="ListParagraph"/>
            <w:numPr>
              <w:ilvl w:val="0"/>
              <w:numId w:val="28"/>
            </w:numPr>
            <w:spacing w:before="0" w:after="60" w:line="240" w:lineRule="auto"/>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3AAF8F8F">
          <w:pPr>
            <w:pStyle w:val="ListParagraph"/>
            <w:numPr>
              <w:ilvl w:val="0"/>
              <w:numId w:val="28"/>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3AAF8F8F">
          <w:pPr>
            <w:pStyle w:val="ListParagraph"/>
            <w:numPr>
              <w:ilvl w:val="0"/>
              <w:numId w:val="28"/>
            </w:numPr>
            <w:spacing w:before="0" w:after="60" w:line="240" w:lineRule="auto"/>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3AAF8F8F">
          <w:pPr>
            <w:pStyle w:val="ListParagraph"/>
            <w:numPr>
              <w:ilvl w:val="0"/>
              <w:numId w:val="28"/>
            </w:numPr>
            <w:spacing w:line="240" w:lineRule="auto"/>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3AAF8F8F">
          <w:pPr>
            <w:pStyle w:val="ListParagraph"/>
            <w:numPr>
              <w:ilvl w:val="0"/>
              <w:numId w:val="28"/>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3AAF8F8F">
      <w:pPr>
        <w:spacing w:before="0" w:after="60" w:line="240" w:lineRule="auto"/>
        <w:rPr>
          <w:iCs/>
          <w:szCs w:val="24"/>
        </w:rPr>
      </w:pPr>
    </w:p>
    <w:p w14:paraId="30CE3229" w14:textId="77777777" w:rsidR="00914AB0" w:rsidRDefault="00914AB0" w:rsidP="00914AB0">
      <w:r w:rsidRPr="009974A6">
        <w:t xml:space="preserve">To be appointed to this CERC Fellowship role within CSIRO, candidates will be expected to commence employment </w:t>
      </w:r>
      <w:r w:rsidRPr="004F44B1">
        <w:rPr>
          <w:b/>
          <w:bCs/>
        </w:rPr>
        <w:t>by 30 June 2023</w:t>
      </w:r>
      <w:r>
        <w:t>. Candidates are also</w:t>
      </w:r>
      <w:r w:rsidRPr="005C2DA3">
        <w:t xml:space="preserv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w:t>
      </w:r>
      <w:r>
        <w:t>1 ($</w:t>
      </w:r>
      <w:bookmarkStart w:id="4" w:name="_Hlk120178677"/>
      <w:r>
        <w:t>89,680</w:t>
      </w:r>
      <w:bookmarkEnd w:id="4"/>
      <w:r>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4C16DD09" w14:textId="23A5B1CF" w:rsidR="003E5564" w:rsidRDefault="00E673A0" w:rsidP="00E673A0">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26A32213" w14:textId="77777777" w:rsidR="00914AB0" w:rsidRDefault="00914AB0" w:rsidP="00E673A0">
      <w:pPr>
        <w:pStyle w:val="Boxedlistbullet"/>
        <w:numPr>
          <w:ilvl w:val="0"/>
          <w:numId w:val="0"/>
        </w:numPr>
        <w:ind w:left="227"/>
      </w:pPr>
    </w:p>
    <w:p w14:paraId="50F45C3C" w14:textId="77777777" w:rsidR="003041BD" w:rsidRPr="00132839" w:rsidRDefault="003041BD" w:rsidP="3AAF8F8F">
      <w:pPr>
        <w:pStyle w:val="Boxedlistbullet"/>
      </w:pPr>
      <w: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Default="003041BD" w:rsidP="3AAF8F8F">
      <w:pPr>
        <w:pStyle w:val="Boxedlistbullet"/>
      </w:pPr>
      <w:r>
        <w:lastRenderedPageBreak/>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t>i.e.</w:t>
      </w:r>
      <w:proofErr w:type="gramEnd"/>
      <w:r>
        <w:t xml:space="preserve"> IELTS test- https://ielts.com.au/)</w:t>
      </w:r>
    </w:p>
    <w:p w14:paraId="66567F44" w14:textId="77777777" w:rsidR="00914AB0" w:rsidRDefault="00914AB0" w:rsidP="3AAF8F8F">
      <w:pPr>
        <w:spacing w:after="100" w:afterAutospacing="1"/>
        <w:outlineLvl w:val="2"/>
        <w:rPr>
          <w:rFonts w:cs="Arial"/>
          <w:b/>
          <w:bCs/>
          <w:color w:val="auto"/>
          <w:sz w:val="26"/>
          <w:szCs w:val="26"/>
        </w:rPr>
      </w:pPr>
    </w:p>
    <w:p w14:paraId="2BB058BD" w14:textId="5B5EFE81" w:rsidR="005C2DA3" w:rsidRDefault="005C2DA3" w:rsidP="3AAF8F8F">
      <w:pPr>
        <w:spacing w:after="100" w:afterAutospacing="1"/>
        <w:outlineLvl w:val="2"/>
        <w:rPr>
          <w:rFonts w:cs="Arial"/>
          <w:b/>
          <w:bCs/>
          <w:color w:val="auto"/>
          <w:sz w:val="26"/>
          <w:szCs w:val="26"/>
        </w:rPr>
      </w:pPr>
      <w:r w:rsidRPr="3AAF8F8F">
        <w:rPr>
          <w:rFonts w:cs="Arial"/>
          <w:b/>
          <w:bCs/>
          <w:color w:val="auto"/>
          <w:sz w:val="26"/>
          <w:szCs w:val="26"/>
        </w:rPr>
        <w:t xml:space="preserve">Our value </w:t>
      </w:r>
      <w:proofErr w:type="gramStart"/>
      <w:r w:rsidRPr="3AAF8F8F">
        <w:rPr>
          <w:rFonts w:cs="Arial"/>
          <w:b/>
          <w:bCs/>
          <w:color w:val="auto"/>
          <w:sz w:val="26"/>
          <w:szCs w:val="26"/>
        </w:rPr>
        <w:t>proposition</w:t>
      </w:r>
      <w:proofErr w:type="gramEnd"/>
    </w:p>
    <w:p w14:paraId="274926AD" w14:textId="1FC8F2C2" w:rsidR="005C2DA3" w:rsidRPr="005C2DA3" w:rsidRDefault="005C2DA3" w:rsidP="3AAF8F8F">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3AAF8F8F">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3AAF8F8F">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r w:rsidR="005C2DA3" w:rsidRPr="3AAF8F8F">
          <w:rPr>
            <w:rStyle w:val="Hyperlink"/>
            <w:rFonts w:asciiTheme="minorHAnsi" w:eastAsia="Times New Roman" w:hAnsiTheme="minorHAnsi" w:cstheme="minorBid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3AAF8F8F">
      <w:pPr>
        <w:pStyle w:val="Heading2"/>
        <w:rPr>
          <w:b/>
          <w:iCs w:val="0"/>
          <w:color w:val="auto"/>
          <w:sz w:val="26"/>
          <w:szCs w:val="26"/>
        </w:rPr>
      </w:pPr>
      <w:r w:rsidRPr="000B3207">
        <w:rPr>
          <w:b/>
          <w:iCs w:val="0"/>
          <w:color w:val="auto"/>
          <w:sz w:val="26"/>
          <w:szCs w:val="26"/>
        </w:rPr>
        <w:t>About CSIRO</w:t>
      </w:r>
    </w:p>
    <w:p w14:paraId="5C912394" w14:textId="414B3A98" w:rsidR="00057E7B" w:rsidRPr="003A68DB" w:rsidRDefault="00057E7B" w:rsidP="459CA24D">
      <w:pPr>
        <w:spacing w:after="240"/>
        <w:rPr>
          <w:rStyle w:val="Hyperlink"/>
          <w:rFonts w:cs="Arial"/>
        </w:rPr>
      </w:pPr>
      <w:r>
        <w:t xml:space="preserve">We solve the greatest challenges through innovative science and technology. Visit </w:t>
      </w:r>
      <w:hyperlink r:id="rId16">
        <w:r w:rsidRPr="3AAF8F8F">
          <w:rPr>
            <w:color w:val="757579" w:themeColor="accent3"/>
            <w:u w:val="single"/>
          </w:rPr>
          <w:t>CSIRO Online</w:t>
        </w:r>
      </w:hyperlink>
      <w:r w:rsidR="538184C1">
        <w:t xml:space="preserve"> and </w:t>
      </w:r>
      <w:r>
        <w:t xml:space="preserve"> </w:t>
      </w:r>
      <w:hyperlink r:id="rId17">
        <w:r w:rsidRPr="3AAF8F8F">
          <w:rPr>
            <w:rStyle w:val="Hyperlink"/>
            <w:rFonts w:cs="Arial"/>
          </w:rPr>
          <w:t>Mineral Resources</w:t>
        </w:r>
      </w:hyperlink>
      <w:r w:rsidR="2C950E42">
        <w:t xml:space="preserve"> </w:t>
      </w:r>
      <w:r>
        <w:t>for more information.</w:t>
      </w:r>
    </w:p>
    <w:p w14:paraId="40CC5467" w14:textId="77777777" w:rsidR="00311F5C" w:rsidRPr="00D923FE" w:rsidRDefault="00311F5C" w:rsidP="3AAF8F8F">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3AAF8F8F">
      <w:pPr>
        <w:numPr>
          <w:ilvl w:val="0"/>
          <w:numId w:val="40"/>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3AAF8F8F">
      <w:pPr>
        <w:numPr>
          <w:ilvl w:val="0"/>
          <w:numId w:val="40"/>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3AAF8F8F">
      <w:pPr>
        <w:numPr>
          <w:ilvl w:val="0"/>
          <w:numId w:val="40"/>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3AAF8F8F">
      <w:pPr>
        <w:numPr>
          <w:ilvl w:val="0"/>
          <w:numId w:val="40"/>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1A30" w14:textId="77777777" w:rsidR="00AF47AA" w:rsidRDefault="00AF47AA" w:rsidP="000A377A">
      <w:r>
        <w:separator/>
      </w:r>
    </w:p>
  </w:endnote>
  <w:endnote w:type="continuationSeparator" w:id="0">
    <w:p w14:paraId="752C2E20" w14:textId="77777777" w:rsidR="00AF47AA" w:rsidRDefault="00AF47AA" w:rsidP="000A377A">
      <w:r>
        <w:continuationSeparator/>
      </w:r>
    </w:p>
  </w:endnote>
  <w:endnote w:type="continuationNotice" w:id="1">
    <w:p w14:paraId="05572929" w14:textId="77777777" w:rsidR="00AF47AA" w:rsidRDefault="00AF47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41B0" w14:textId="77777777" w:rsidR="00AF47AA" w:rsidRDefault="00AF47AA" w:rsidP="000A377A">
      <w:r>
        <w:separator/>
      </w:r>
    </w:p>
  </w:footnote>
  <w:footnote w:type="continuationSeparator" w:id="0">
    <w:p w14:paraId="446CB7E5" w14:textId="77777777" w:rsidR="00AF47AA" w:rsidRDefault="00AF47AA" w:rsidP="000A377A">
      <w:r>
        <w:continuationSeparator/>
      </w:r>
    </w:p>
  </w:footnote>
  <w:footnote w:type="continuationNotice" w:id="1">
    <w:p w14:paraId="01F2281B" w14:textId="77777777" w:rsidR="00AF47AA" w:rsidRDefault="00AF47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2067FA"/>
    <w:multiLevelType w:val="hybridMultilevel"/>
    <w:tmpl w:val="FFD2DE54"/>
    <w:lvl w:ilvl="0" w:tplc="D026E578">
      <w:start w:val="1"/>
      <w:numFmt w:val="bullet"/>
      <w:lvlText w:val=""/>
      <w:lvlJc w:val="left"/>
      <w:pPr>
        <w:ind w:left="360" w:hanging="360"/>
      </w:pPr>
      <w:rPr>
        <w:rFonts w:ascii="Symbol" w:hAnsi="Symbol" w:hint="default"/>
      </w:rPr>
    </w:lvl>
    <w:lvl w:ilvl="1" w:tplc="D842E738">
      <w:start w:val="1"/>
      <w:numFmt w:val="bullet"/>
      <w:lvlText w:val="o"/>
      <w:lvlJc w:val="left"/>
      <w:pPr>
        <w:ind w:left="1080" w:hanging="360"/>
      </w:pPr>
      <w:rPr>
        <w:rFonts w:ascii="Courier New" w:hAnsi="Courier New" w:hint="default"/>
      </w:rPr>
    </w:lvl>
    <w:lvl w:ilvl="2" w:tplc="D5A80A14">
      <w:start w:val="1"/>
      <w:numFmt w:val="bullet"/>
      <w:lvlText w:val=""/>
      <w:lvlJc w:val="left"/>
      <w:pPr>
        <w:ind w:left="1800" w:hanging="360"/>
      </w:pPr>
      <w:rPr>
        <w:rFonts w:ascii="Wingdings" w:hAnsi="Wingdings" w:hint="default"/>
      </w:rPr>
    </w:lvl>
    <w:lvl w:ilvl="3" w:tplc="10945976">
      <w:start w:val="1"/>
      <w:numFmt w:val="bullet"/>
      <w:lvlText w:val=""/>
      <w:lvlJc w:val="left"/>
      <w:pPr>
        <w:ind w:left="2520" w:hanging="360"/>
      </w:pPr>
      <w:rPr>
        <w:rFonts w:ascii="Symbol" w:hAnsi="Symbol" w:hint="default"/>
      </w:rPr>
    </w:lvl>
    <w:lvl w:ilvl="4" w:tplc="779AC72A">
      <w:start w:val="1"/>
      <w:numFmt w:val="bullet"/>
      <w:lvlText w:val="o"/>
      <w:lvlJc w:val="left"/>
      <w:pPr>
        <w:ind w:left="3240" w:hanging="360"/>
      </w:pPr>
      <w:rPr>
        <w:rFonts w:ascii="Courier New" w:hAnsi="Courier New" w:hint="default"/>
      </w:rPr>
    </w:lvl>
    <w:lvl w:ilvl="5" w:tplc="18F4B1DE">
      <w:start w:val="1"/>
      <w:numFmt w:val="bullet"/>
      <w:lvlText w:val=""/>
      <w:lvlJc w:val="left"/>
      <w:pPr>
        <w:ind w:left="3960" w:hanging="360"/>
      </w:pPr>
      <w:rPr>
        <w:rFonts w:ascii="Wingdings" w:hAnsi="Wingdings" w:hint="default"/>
      </w:rPr>
    </w:lvl>
    <w:lvl w:ilvl="6" w:tplc="057A9738">
      <w:start w:val="1"/>
      <w:numFmt w:val="bullet"/>
      <w:lvlText w:val=""/>
      <w:lvlJc w:val="left"/>
      <w:pPr>
        <w:ind w:left="4680" w:hanging="360"/>
      </w:pPr>
      <w:rPr>
        <w:rFonts w:ascii="Symbol" w:hAnsi="Symbol" w:hint="default"/>
      </w:rPr>
    </w:lvl>
    <w:lvl w:ilvl="7" w:tplc="A7FAA11E">
      <w:start w:val="1"/>
      <w:numFmt w:val="bullet"/>
      <w:lvlText w:val="o"/>
      <w:lvlJc w:val="left"/>
      <w:pPr>
        <w:ind w:left="5400" w:hanging="360"/>
      </w:pPr>
      <w:rPr>
        <w:rFonts w:ascii="Courier New" w:hAnsi="Courier New" w:hint="default"/>
      </w:rPr>
    </w:lvl>
    <w:lvl w:ilvl="8" w:tplc="70C8332C">
      <w:start w:val="1"/>
      <w:numFmt w:val="bullet"/>
      <w:lvlText w:val=""/>
      <w:lvlJc w:val="left"/>
      <w:pPr>
        <w:ind w:left="612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16"/>
  </w:num>
  <w:num w:numId="15">
    <w:abstractNumId w:val="30"/>
  </w:num>
  <w:num w:numId="16">
    <w:abstractNumId w:val="34"/>
  </w:num>
  <w:num w:numId="17">
    <w:abstractNumId w:val="31"/>
  </w:num>
  <w:num w:numId="18">
    <w:abstractNumId w:val="20"/>
  </w:num>
  <w:num w:numId="19">
    <w:abstractNumId w:val="23"/>
  </w:num>
  <w:num w:numId="20">
    <w:abstractNumId w:val="18"/>
  </w:num>
  <w:num w:numId="21">
    <w:abstractNumId w:val="14"/>
  </w:num>
  <w:num w:numId="22">
    <w:abstractNumId w:val="15"/>
  </w:num>
  <w:num w:numId="23">
    <w:abstractNumId w:val="12"/>
  </w:num>
  <w:num w:numId="24">
    <w:abstractNumId w:val="10"/>
  </w:num>
  <w:num w:numId="25">
    <w:abstractNumId w:val="19"/>
  </w:num>
  <w:num w:numId="26">
    <w:abstractNumId w:val="33"/>
  </w:num>
  <w:num w:numId="27">
    <w:abstractNumId w:val="22"/>
  </w:num>
  <w:num w:numId="28">
    <w:abstractNumId w:val="28"/>
  </w:num>
  <w:num w:numId="29">
    <w:abstractNumId w:val="26"/>
  </w:num>
  <w:num w:numId="30">
    <w:abstractNumId w:val="10"/>
  </w:num>
  <w:num w:numId="31">
    <w:abstractNumId w:val="26"/>
  </w:num>
  <w:num w:numId="32">
    <w:abstractNumId w:val="35"/>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2"/>
  </w:num>
  <w:num w:numId="36">
    <w:abstractNumId w:val="10"/>
  </w:num>
  <w:num w:numId="37">
    <w:abstractNumId w:val="23"/>
  </w:num>
  <w:num w:numId="38">
    <w:abstractNumId w:val="11"/>
    <w:lvlOverride w:ilvl="0">
      <w:startOverride w:val="1"/>
    </w:lvlOverride>
    <w:lvlOverride w:ilvl="1"/>
    <w:lvlOverride w:ilvl="2"/>
    <w:lvlOverride w:ilvl="3"/>
    <w:lvlOverride w:ilvl="4"/>
    <w:lvlOverride w:ilvl="5"/>
    <w:lvlOverride w:ilvl="6"/>
    <w:lvlOverride w:ilvl="7"/>
    <w:lvlOverride w:ilvl="8"/>
  </w:num>
  <w:num w:numId="39">
    <w:abstractNumId w:val="13"/>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0CA9"/>
    <w:rsid w:val="00132839"/>
    <w:rsid w:val="00132D48"/>
    <w:rsid w:val="00136BE3"/>
    <w:rsid w:val="001436C5"/>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2F6AF4"/>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E7B4"/>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374E"/>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43B7"/>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00"/>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C8F"/>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0057"/>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0BF08"/>
    <w:rsid w:val="00910818"/>
    <w:rsid w:val="0091144C"/>
    <w:rsid w:val="00911BE9"/>
    <w:rsid w:val="00914AB0"/>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03D"/>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1C10"/>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0BA"/>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47AA"/>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B6D"/>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 w:val="01A2D5BE"/>
    <w:rsid w:val="01A38ED5"/>
    <w:rsid w:val="0377BCDD"/>
    <w:rsid w:val="060EF14B"/>
    <w:rsid w:val="08ABA422"/>
    <w:rsid w:val="0BC7B9B4"/>
    <w:rsid w:val="0D75D75C"/>
    <w:rsid w:val="0F064EBB"/>
    <w:rsid w:val="12944D35"/>
    <w:rsid w:val="12BC5824"/>
    <w:rsid w:val="13F5B831"/>
    <w:rsid w:val="14607517"/>
    <w:rsid w:val="146B018B"/>
    <w:rsid w:val="14E77BEE"/>
    <w:rsid w:val="159960CF"/>
    <w:rsid w:val="16C83A88"/>
    <w:rsid w:val="170FCCC3"/>
    <w:rsid w:val="17E6F466"/>
    <w:rsid w:val="186B2688"/>
    <w:rsid w:val="1A014E42"/>
    <w:rsid w:val="1C3B2F7B"/>
    <w:rsid w:val="1CEB2A6F"/>
    <w:rsid w:val="1D091829"/>
    <w:rsid w:val="1D377C0C"/>
    <w:rsid w:val="1ED34C6D"/>
    <w:rsid w:val="1F243480"/>
    <w:rsid w:val="1F72D03D"/>
    <w:rsid w:val="20E3F1C2"/>
    <w:rsid w:val="20FE01DF"/>
    <w:rsid w:val="21DA6A1D"/>
    <w:rsid w:val="22506325"/>
    <w:rsid w:val="22AED470"/>
    <w:rsid w:val="2330A037"/>
    <w:rsid w:val="2340E900"/>
    <w:rsid w:val="24CC7098"/>
    <w:rsid w:val="250698C2"/>
    <w:rsid w:val="2557F20D"/>
    <w:rsid w:val="2600C3EC"/>
    <w:rsid w:val="26DB2BDF"/>
    <w:rsid w:val="27FC3E64"/>
    <w:rsid w:val="28E366F6"/>
    <w:rsid w:val="29234D42"/>
    <w:rsid w:val="2A217D6C"/>
    <w:rsid w:val="2AC49A4E"/>
    <w:rsid w:val="2C5940CB"/>
    <w:rsid w:val="2C814A12"/>
    <w:rsid w:val="2C950E42"/>
    <w:rsid w:val="2F1D8FED"/>
    <w:rsid w:val="32C8824F"/>
    <w:rsid w:val="32FBAB8F"/>
    <w:rsid w:val="339E24B7"/>
    <w:rsid w:val="3577BE81"/>
    <w:rsid w:val="373BC9B5"/>
    <w:rsid w:val="37ADD4F9"/>
    <w:rsid w:val="37CF743D"/>
    <w:rsid w:val="38F4CFBA"/>
    <w:rsid w:val="3980512F"/>
    <w:rsid w:val="3AAF8F8F"/>
    <w:rsid w:val="3AFBA2E2"/>
    <w:rsid w:val="3C40C685"/>
    <w:rsid w:val="3CDA02F8"/>
    <w:rsid w:val="3CF593CD"/>
    <w:rsid w:val="3DB1D87F"/>
    <w:rsid w:val="3E2C8CF4"/>
    <w:rsid w:val="3E3215F2"/>
    <w:rsid w:val="3E783BD1"/>
    <w:rsid w:val="41A76020"/>
    <w:rsid w:val="41BBE80B"/>
    <w:rsid w:val="42442FF0"/>
    <w:rsid w:val="4341F731"/>
    <w:rsid w:val="4384B34B"/>
    <w:rsid w:val="4494775D"/>
    <w:rsid w:val="459CA24D"/>
    <w:rsid w:val="46E042B2"/>
    <w:rsid w:val="493CACC6"/>
    <w:rsid w:val="4B0BA667"/>
    <w:rsid w:val="4C5C93BB"/>
    <w:rsid w:val="4CD60341"/>
    <w:rsid w:val="4D6F0587"/>
    <w:rsid w:val="4DAB33EC"/>
    <w:rsid w:val="4F82228E"/>
    <w:rsid w:val="517AE7EB"/>
    <w:rsid w:val="538184C1"/>
    <w:rsid w:val="5417F1D5"/>
    <w:rsid w:val="545593B1"/>
    <w:rsid w:val="5701797D"/>
    <w:rsid w:val="58F18A16"/>
    <w:rsid w:val="5A873359"/>
    <w:rsid w:val="5D8D75E3"/>
    <w:rsid w:val="5FC78BBA"/>
    <w:rsid w:val="5FEFA70E"/>
    <w:rsid w:val="60EC83A4"/>
    <w:rsid w:val="62B6BEBD"/>
    <w:rsid w:val="6314195B"/>
    <w:rsid w:val="64E6EE4E"/>
    <w:rsid w:val="65A3470D"/>
    <w:rsid w:val="670BEE2E"/>
    <w:rsid w:val="675BDEBA"/>
    <w:rsid w:val="6B1EA927"/>
    <w:rsid w:val="6C0635B5"/>
    <w:rsid w:val="6E408CD3"/>
    <w:rsid w:val="6F6ED008"/>
    <w:rsid w:val="6FF47899"/>
    <w:rsid w:val="741D9A76"/>
    <w:rsid w:val="74550F99"/>
    <w:rsid w:val="74B5DA0A"/>
    <w:rsid w:val="77553B38"/>
    <w:rsid w:val="7824E4B3"/>
    <w:rsid w:val="79066FB5"/>
    <w:rsid w:val="7911449A"/>
    <w:rsid w:val="79EF9C9B"/>
    <w:rsid w:val="7D584E64"/>
    <w:rsid w:val="7DCEF492"/>
    <w:rsid w:val="7F08E7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7CF9358B-477B-46CD-967F-3F51F14D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poulet@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2049F"/>
    <w:rsid w:val="00153595"/>
    <w:rsid w:val="001561B4"/>
    <w:rsid w:val="0019205C"/>
    <w:rsid w:val="001C2421"/>
    <w:rsid w:val="002A34B7"/>
    <w:rsid w:val="003C6F9C"/>
    <w:rsid w:val="00414F94"/>
    <w:rsid w:val="00463F34"/>
    <w:rsid w:val="005C3C8F"/>
    <w:rsid w:val="0063685B"/>
    <w:rsid w:val="006849B7"/>
    <w:rsid w:val="0069419A"/>
    <w:rsid w:val="006E0D2D"/>
    <w:rsid w:val="007C7613"/>
    <w:rsid w:val="0082379D"/>
    <w:rsid w:val="0083056E"/>
    <w:rsid w:val="0083493E"/>
    <w:rsid w:val="00875004"/>
    <w:rsid w:val="008C16A4"/>
    <w:rsid w:val="009923AE"/>
    <w:rsid w:val="009E306D"/>
    <w:rsid w:val="00B36C21"/>
    <w:rsid w:val="00C6054D"/>
    <w:rsid w:val="00D160CA"/>
    <w:rsid w:val="00D51F1B"/>
    <w:rsid w:val="00E458C3"/>
    <w:rsid w:val="00E51523"/>
    <w:rsid w:val="00EA6D03"/>
    <w:rsid w:val="00EC33A1"/>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bba0b6-50ce-4016-81f1-84e361e072f4">HNNN7XSCFYN3-988392096-10</_dlc_DocId>
    <_dlc_DocIdUrl xmlns="e6bba0b6-50ce-4016-81f1-84e361e072f4">
      <Url>https://csiroau.sharepoint.com/sites/R-plus-postdoc/_layouts/15/DocIdRedir.aspx?ID=HNNN7XSCFYN3-988392096-10</Url>
      <Description>HNNN7XSCFYN3-988392096-10</Description>
    </_dlc_DocIdUrl>
    <lcf76f155ced4ddcb4097134ff3c332f xmlns="66bb7554-1f41-4e5c-844d-cf8320a5bcc4">
      <Terms xmlns="http://schemas.microsoft.com/office/infopath/2007/PartnerControls"/>
    </lcf76f155ced4ddcb4097134ff3c332f>
    <TaxCatchAll xmlns="e6bba0b6-50ce-4016-81f1-84e361e072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33B01C9529F64A89D82DA58886CABE" ma:contentTypeVersion="10" ma:contentTypeDescription="Create a new document." ma:contentTypeScope="" ma:versionID="394898c2e28d7320f0bde9bb3d326a67">
  <xsd:schema xmlns:xsd="http://www.w3.org/2001/XMLSchema" xmlns:xs="http://www.w3.org/2001/XMLSchema" xmlns:p="http://schemas.microsoft.com/office/2006/metadata/properties" xmlns:ns2="66bb7554-1f41-4e5c-844d-cf8320a5bcc4" xmlns:ns3="e6bba0b6-50ce-4016-81f1-84e361e072f4" targetNamespace="http://schemas.microsoft.com/office/2006/metadata/properties" ma:root="true" ma:fieldsID="6ee7d228637c92f62d8446033fdd7c97" ns2:_="" ns3:_="">
    <xsd:import namespace="66bb7554-1f41-4e5c-844d-cf8320a5bcc4"/>
    <xsd:import namespace="e6bba0b6-50ce-4016-81f1-84e361e072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b7554-1f41-4e5c-844d-cf8320a5b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ba0b6-50ce-4016-81f1-84e361e072f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4e82349d-59a6-4e29-a2b1-e4a49c884405}" ma:internalName="TaxCatchAll" ma:showField="CatchAllData" ma:web="e6bba0b6-50ce-4016-81f1-84e361e072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e6bba0b6-50ce-4016-81f1-84e361e072f4"/>
    <ds:schemaRef ds:uri="66bb7554-1f41-4e5c-844d-cf8320a5bcc4"/>
  </ds:schemaRefs>
</ds:datastoreItem>
</file>

<file path=customXml/itemProps2.xml><?xml version="1.0" encoding="utf-8"?>
<ds:datastoreItem xmlns:ds="http://schemas.openxmlformats.org/officeDocument/2006/customXml" ds:itemID="{0D7A2AD6-9F42-4F24-B0E7-59559C26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b7554-1f41-4e5c-844d-cf8320a5bcc4"/>
    <ds:schemaRef ds:uri="e6bba0b6-50ce-4016-81f1-84e361e07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1527</Words>
  <Characters>9863</Characters>
  <Application>Microsoft Office Word</Application>
  <DocSecurity>0</DocSecurity>
  <Lines>82</Lines>
  <Paragraphs>22</Paragraphs>
  <ScaleCrop>false</ScaleCrop>
  <Company>CSIRO</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3</cp:revision>
  <cp:lastPrinted>2012-02-02T00:02:00Z</cp:lastPrinted>
  <dcterms:created xsi:type="dcterms:W3CDTF">2022-11-24T01:04:00Z</dcterms:created>
  <dcterms:modified xsi:type="dcterms:W3CDTF">2022-11-25T00:22:00Z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0x0101001A33B01C9529F64A89D82DA58886CABE</vt:lpwstr>
  </property>
  <property fmtid="{D5CDD505-2E9C-101B-9397-08002B2CF9AE}" pid="3" name="_dlc_DocIdItemGuid">
    <vt:lpwstr>ceb7402c-1d45-44bc-af5f-91b7824ea818</vt:lpwstr>
  </property>
  <property fmtid="{D5CDD505-2E9C-101B-9397-08002B2CF9AE}" pid="4" name="MediaServiceImageTags">
    <vt:lpwstr/>
  </property>
</Properties>
</file>