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3EED9A1" w:rsidR="006246C0" w:rsidRDefault="00B66CAA" w:rsidP="00E95910">
          <w:pPr>
            <w:pStyle w:val="Heading2"/>
            <w:spacing w:before="0" w:after="120"/>
          </w:pPr>
          <w:r>
            <w:t>Research Management</w:t>
          </w:r>
        </w:p>
      </w:sdtContent>
    </w:sdt>
    <w:tbl>
      <w:tblPr>
        <w:tblStyle w:val="TableCSIRO"/>
        <w:tblW w:w="9781" w:type="dxa"/>
        <w:tblInd w:w="0" w:type="dxa"/>
        <w:tblLook w:val="00A0" w:firstRow="1" w:lastRow="0" w:firstColumn="1" w:lastColumn="0" w:noHBand="0" w:noVBand="0"/>
      </w:tblPr>
      <w:tblGrid>
        <w:gridCol w:w="2835"/>
        <w:gridCol w:w="6946"/>
      </w:tblGrid>
      <w:tr w:rsidR="00452FD5" w:rsidRPr="00B173A1"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B173A1" w:rsidRDefault="00452FD5" w:rsidP="00D83C52">
            <w:pPr>
              <w:pStyle w:val="ColumnHeading"/>
              <w:rPr>
                <w:sz w:val="24"/>
                <w:szCs w:val="24"/>
              </w:rPr>
            </w:pPr>
            <w:r w:rsidRPr="00B173A1">
              <w:rPr>
                <w:sz w:val="24"/>
                <w:szCs w:val="24"/>
              </w:rPr>
              <w:t>The following information is for applicants</w:t>
            </w:r>
          </w:p>
        </w:tc>
      </w:tr>
      <w:tr w:rsidR="00CC201B" w:rsidRPr="00B173A1"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B173A1" w:rsidRDefault="00BB763A" w:rsidP="00D83C52">
            <w:pPr>
              <w:pStyle w:val="TableText"/>
              <w:rPr>
                <w:sz w:val="24"/>
                <w:szCs w:val="24"/>
              </w:rPr>
            </w:pPr>
            <w:r w:rsidRPr="00B173A1">
              <w:rPr>
                <w:sz w:val="24"/>
                <w:szCs w:val="24"/>
              </w:rPr>
              <w:t>Advertised Job Title</w:t>
            </w:r>
          </w:p>
        </w:tc>
        <w:tc>
          <w:tcPr>
            <w:tcW w:w="3551" w:type="pct"/>
          </w:tcPr>
          <w:p w14:paraId="230C4C7C" w14:textId="081A0FB6" w:rsidR="00CC201B" w:rsidRPr="00B173A1" w:rsidRDefault="00B02B84" w:rsidP="00D83C52">
            <w:pPr>
              <w:pStyle w:val="TableText"/>
              <w:cnfStyle w:val="000000100000" w:firstRow="0" w:lastRow="0" w:firstColumn="0" w:lastColumn="0" w:oddVBand="0" w:evenVBand="0" w:oddHBand="1" w:evenHBand="0" w:firstRowFirstColumn="0" w:firstRowLastColumn="0" w:lastRowFirstColumn="0" w:lastRowLastColumn="0"/>
              <w:rPr>
                <w:sz w:val="24"/>
                <w:szCs w:val="24"/>
              </w:rPr>
            </w:pPr>
            <w:r>
              <w:rPr>
                <w:rFonts w:eastAsia="MS Mincho" w:cs="Arial"/>
                <w:color w:val="auto"/>
                <w:sz w:val="24"/>
                <w:szCs w:val="24"/>
                <w:lang w:eastAsia="ja-JP"/>
              </w:rPr>
              <w:t>Science</w:t>
            </w:r>
            <w:r w:rsidR="0087695E" w:rsidRPr="00B173A1">
              <w:rPr>
                <w:rFonts w:eastAsia="MS Mincho" w:cs="Arial"/>
                <w:color w:val="auto"/>
                <w:sz w:val="24"/>
                <w:szCs w:val="24"/>
                <w:lang w:eastAsia="ja-JP"/>
              </w:rPr>
              <w:t xml:space="preserve"> Director, </w:t>
            </w:r>
            <w:r w:rsidR="00140804" w:rsidRPr="00B173A1">
              <w:rPr>
                <w:rFonts w:eastAsia="MS Mincho" w:cs="Arial"/>
                <w:color w:val="auto"/>
                <w:sz w:val="24"/>
                <w:szCs w:val="24"/>
                <w:lang w:eastAsia="ja-JP"/>
              </w:rPr>
              <w:t xml:space="preserve">National Collections and Marine </w:t>
            </w:r>
            <w:r w:rsidR="005867DD" w:rsidRPr="00B173A1">
              <w:rPr>
                <w:rFonts w:eastAsia="MS Mincho" w:cs="Arial"/>
                <w:color w:val="auto"/>
                <w:sz w:val="24"/>
                <w:szCs w:val="24"/>
                <w:lang w:eastAsia="ja-JP"/>
              </w:rPr>
              <w:t>Infrastructure</w:t>
            </w:r>
            <w:r w:rsidR="0087695E" w:rsidRPr="00B173A1">
              <w:rPr>
                <w:rFonts w:eastAsia="MS Mincho" w:cs="Arial"/>
                <w:color w:val="auto"/>
                <w:sz w:val="24"/>
                <w:szCs w:val="24"/>
                <w:lang w:eastAsia="ja-JP"/>
              </w:rPr>
              <w:t>, CSIRO</w:t>
            </w:r>
          </w:p>
        </w:tc>
      </w:tr>
      <w:tr w:rsidR="00CC201B" w:rsidRPr="00B173A1"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B173A1" w:rsidRDefault="00BB763A" w:rsidP="00D83C52">
            <w:pPr>
              <w:pStyle w:val="TableText"/>
              <w:rPr>
                <w:sz w:val="24"/>
                <w:szCs w:val="24"/>
              </w:rPr>
            </w:pPr>
            <w:r w:rsidRPr="00B173A1">
              <w:rPr>
                <w:sz w:val="24"/>
                <w:szCs w:val="24"/>
              </w:rPr>
              <w:t>Job Reference</w:t>
            </w:r>
          </w:p>
        </w:tc>
        <w:tc>
          <w:tcPr>
            <w:tcW w:w="3551" w:type="pct"/>
          </w:tcPr>
          <w:p w14:paraId="153134D1" w14:textId="59A4D483" w:rsidR="00CC201B" w:rsidRPr="00B173A1" w:rsidRDefault="00E34B0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80032</w:t>
            </w:r>
          </w:p>
        </w:tc>
      </w:tr>
      <w:tr w:rsidR="00A745B7" w:rsidRPr="00B173A1"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B173A1" w:rsidRDefault="00A745B7" w:rsidP="00A745B7">
            <w:pPr>
              <w:pStyle w:val="TableText"/>
              <w:rPr>
                <w:sz w:val="24"/>
                <w:szCs w:val="24"/>
              </w:rPr>
            </w:pPr>
            <w:r w:rsidRPr="00B173A1">
              <w:rPr>
                <w:sz w:val="24"/>
                <w:szCs w:val="24"/>
              </w:rPr>
              <w:t>Tenure</w:t>
            </w:r>
          </w:p>
        </w:tc>
        <w:tc>
          <w:tcPr>
            <w:tcW w:w="3551" w:type="pct"/>
          </w:tcPr>
          <w:p w14:paraId="3A1FF6F3" w14:textId="0A2211C4" w:rsidR="00A745B7" w:rsidRPr="00B173A1"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 xml:space="preserve">Specified Term of </w:t>
            </w:r>
            <w:r w:rsidR="000A33B9" w:rsidRPr="000D4E5E">
              <w:rPr>
                <w:sz w:val="24"/>
                <w:szCs w:val="24"/>
              </w:rPr>
              <w:t>3</w:t>
            </w:r>
            <w:r w:rsidRPr="000D4E5E">
              <w:rPr>
                <w:sz w:val="24"/>
                <w:szCs w:val="24"/>
              </w:rPr>
              <w:t xml:space="preserve"> years</w:t>
            </w:r>
            <w:r w:rsidRPr="00B173A1">
              <w:rPr>
                <w:sz w:val="24"/>
                <w:szCs w:val="24"/>
              </w:rPr>
              <w:t xml:space="preserve"> </w:t>
            </w:r>
          </w:p>
          <w:p w14:paraId="5F10E581" w14:textId="6D42AB5C" w:rsidR="00A745B7" w:rsidRPr="00B173A1"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Full-time</w:t>
            </w:r>
            <w:r w:rsidR="00502C73">
              <w:rPr>
                <w:sz w:val="24"/>
                <w:szCs w:val="24"/>
              </w:rPr>
              <w:t xml:space="preserve">, </w:t>
            </w:r>
            <w:r w:rsidR="00226D86">
              <w:rPr>
                <w:sz w:val="24"/>
                <w:szCs w:val="24"/>
              </w:rPr>
              <w:t>flexible hours available</w:t>
            </w:r>
          </w:p>
        </w:tc>
      </w:tr>
      <w:tr w:rsidR="00A745B7" w:rsidRPr="00B173A1"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B173A1" w:rsidRDefault="00A745B7" w:rsidP="00A745B7">
            <w:pPr>
              <w:pStyle w:val="TableText"/>
              <w:rPr>
                <w:sz w:val="24"/>
                <w:szCs w:val="24"/>
              </w:rPr>
            </w:pPr>
            <w:r w:rsidRPr="00B173A1">
              <w:rPr>
                <w:sz w:val="24"/>
                <w:szCs w:val="24"/>
              </w:rPr>
              <w:t>Salary Range</w:t>
            </w:r>
          </w:p>
        </w:tc>
        <w:tc>
          <w:tcPr>
            <w:tcW w:w="3551" w:type="pct"/>
          </w:tcPr>
          <w:p w14:paraId="1373EA13" w14:textId="0BCD96A8" w:rsidR="00A745B7" w:rsidRPr="00B173A1" w:rsidRDefault="007A21D9"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7A21D9">
              <w:rPr>
                <w:sz w:val="24"/>
                <w:szCs w:val="24"/>
              </w:rPr>
              <w:t>$212,658</w:t>
            </w:r>
            <w:r>
              <w:rPr>
                <w:sz w:val="24"/>
                <w:szCs w:val="24"/>
              </w:rPr>
              <w:t xml:space="preserve"> - </w:t>
            </w:r>
            <w:r w:rsidR="00774A6C" w:rsidRPr="00774A6C">
              <w:rPr>
                <w:sz w:val="24"/>
                <w:szCs w:val="24"/>
              </w:rPr>
              <w:t>$222,032</w:t>
            </w:r>
            <w:r w:rsidR="00774A6C">
              <w:rPr>
                <w:sz w:val="24"/>
                <w:szCs w:val="24"/>
              </w:rPr>
              <w:t xml:space="preserve"> + up to 15.4% superannuation </w:t>
            </w:r>
          </w:p>
        </w:tc>
      </w:tr>
      <w:tr w:rsidR="00926BE4" w:rsidRPr="00B173A1"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B173A1" w:rsidRDefault="00926BE4" w:rsidP="00D83C52">
            <w:pPr>
              <w:pStyle w:val="TableText"/>
              <w:rPr>
                <w:sz w:val="24"/>
                <w:szCs w:val="24"/>
              </w:rPr>
            </w:pPr>
            <w:r w:rsidRPr="00B173A1">
              <w:rPr>
                <w:sz w:val="24"/>
                <w:szCs w:val="24"/>
              </w:rPr>
              <w:t>Location</w:t>
            </w:r>
            <w:r w:rsidR="00C45886" w:rsidRPr="00B173A1">
              <w:rPr>
                <w:sz w:val="24"/>
                <w:szCs w:val="24"/>
              </w:rPr>
              <w:t>(s)</w:t>
            </w:r>
          </w:p>
        </w:tc>
        <w:tc>
          <w:tcPr>
            <w:tcW w:w="3551" w:type="pct"/>
          </w:tcPr>
          <w:p w14:paraId="3B8AEF4C" w14:textId="59088F89" w:rsidR="00926BE4" w:rsidRPr="00B173A1" w:rsidRDefault="0087695E" w:rsidP="00617C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 xml:space="preserve">Canberra (ACT), </w:t>
            </w:r>
            <w:r w:rsidR="00F9608D" w:rsidRPr="00B173A1">
              <w:rPr>
                <w:sz w:val="24"/>
                <w:szCs w:val="24"/>
              </w:rPr>
              <w:t>Hobart</w:t>
            </w:r>
            <w:r w:rsidRPr="00B173A1">
              <w:rPr>
                <w:sz w:val="24"/>
                <w:szCs w:val="24"/>
              </w:rPr>
              <w:t xml:space="preserve"> (</w:t>
            </w:r>
            <w:r w:rsidR="00F9608D" w:rsidRPr="00B173A1">
              <w:rPr>
                <w:sz w:val="24"/>
                <w:szCs w:val="24"/>
              </w:rPr>
              <w:t>TAS</w:t>
            </w:r>
            <w:r w:rsidRPr="00B173A1">
              <w:rPr>
                <w:sz w:val="24"/>
                <w:szCs w:val="24"/>
              </w:rPr>
              <w:t xml:space="preserve">) </w:t>
            </w:r>
          </w:p>
        </w:tc>
      </w:tr>
      <w:tr w:rsidR="00926BE4" w:rsidRPr="00B173A1"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B173A1" w:rsidRDefault="00926BE4" w:rsidP="00D83C52">
            <w:pPr>
              <w:pStyle w:val="TableText"/>
              <w:rPr>
                <w:sz w:val="24"/>
                <w:szCs w:val="24"/>
              </w:rPr>
            </w:pPr>
            <w:r w:rsidRPr="00B173A1">
              <w:rPr>
                <w:sz w:val="24"/>
                <w:szCs w:val="24"/>
              </w:rPr>
              <w:t>Relocation Assistance</w:t>
            </w:r>
          </w:p>
        </w:tc>
        <w:tc>
          <w:tcPr>
            <w:tcW w:w="3551" w:type="pct"/>
          </w:tcPr>
          <w:p w14:paraId="0D6FD15F" w14:textId="77777777" w:rsidR="00926BE4" w:rsidRPr="00B173A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503539">
              <w:rPr>
                <w:sz w:val="24"/>
                <w:szCs w:val="24"/>
              </w:rPr>
              <w:t>Will be provided to the successful candidate if required</w:t>
            </w:r>
          </w:p>
        </w:tc>
      </w:tr>
      <w:tr w:rsidR="00926BE4" w:rsidRPr="00B173A1"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B173A1" w:rsidRDefault="00926BE4" w:rsidP="00D83C52">
            <w:pPr>
              <w:pStyle w:val="TableText"/>
              <w:rPr>
                <w:sz w:val="24"/>
                <w:szCs w:val="24"/>
              </w:rPr>
            </w:pPr>
            <w:r w:rsidRPr="00B173A1">
              <w:rPr>
                <w:sz w:val="24"/>
                <w:szCs w:val="24"/>
              </w:rPr>
              <w:t>Applications are open to</w:t>
            </w:r>
          </w:p>
        </w:tc>
        <w:tc>
          <w:tcPr>
            <w:tcW w:w="3551" w:type="pct"/>
          </w:tcPr>
          <w:p w14:paraId="3BC275A2" w14:textId="77777777" w:rsidR="00926BE4" w:rsidRPr="00B173A1" w:rsidRDefault="00EA62ED" w:rsidP="00612D37">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All Candidates</w:t>
            </w:r>
          </w:p>
        </w:tc>
      </w:tr>
      <w:tr w:rsidR="00C45886" w:rsidRPr="00B173A1"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B173A1" w:rsidRDefault="00C45886" w:rsidP="00D83C52">
            <w:pPr>
              <w:pStyle w:val="TableText"/>
              <w:rPr>
                <w:sz w:val="24"/>
                <w:szCs w:val="24"/>
              </w:rPr>
            </w:pPr>
            <w:r w:rsidRPr="00B173A1">
              <w:rPr>
                <w:sz w:val="24"/>
                <w:szCs w:val="24"/>
              </w:rPr>
              <w:t>Position reports to the</w:t>
            </w:r>
          </w:p>
        </w:tc>
        <w:tc>
          <w:tcPr>
            <w:tcW w:w="3551" w:type="pct"/>
          </w:tcPr>
          <w:p w14:paraId="71CA8782" w14:textId="66F4C114" w:rsidR="00C45886" w:rsidRPr="00B173A1" w:rsidRDefault="008769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B173A1">
              <w:rPr>
                <w:sz w:val="24"/>
                <w:szCs w:val="24"/>
              </w:rPr>
              <w:t xml:space="preserve">Director, </w:t>
            </w:r>
            <w:r w:rsidR="00C46AD0">
              <w:rPr>
                <w:sz w:val="24"/>
                <w:szCs w:val="24"/>
              </w:rPr>
              <w:t xml:space="preserve">National Collections </w:t>
            </w:r>
            <w:r w:rsidR="00BE7E34">
              <w:rPr>
                <w:sz w:val="24"/>
                <w:szCs w:val="24"/>
              </w:rPr>
              <w:t>and Marine Infrastructure</w:t>
            </w:r>
            <w:r w:rsidRPr="00B173A1">
              <w:rPr>
                <w:sz w:val="24"/>
                <w:szCs w:val="24"/>
              </w:rPr>
              <w:t>, CSIRO</w:t>
            </w:r>
          </w:p>
        </w:tc>
      </w:tr>
      <w:tr w:rsidR="00926BE4" w:rsidRPr="00B173A1"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B173A1" w:rsidRDefault="00926BE4" w:rsidP="00D83C52">
            <w:pPr>
              <w:pStyle w:val="TableText"/>
              <w:rPr>
                <w:sz w:val="24"/>
                <w:szCs w:val="24"/>
              </w:rPr>
            </w:pPr>
            <w:r w:rsidRPr="00B173A1">
              <w:rPr>
                <w:sz w:val="24"/>
                <w:szCs w:val="24"/>
              </w:rPr>
              <w:t>Client Focus – Internal</w:t>
            </w:r>
          </w:p>
        </w:tc>
        <w:tc>
          <w:tcPr>
            <w:tcW w:w="3551" w:type="pct"/>
          </w:tcPr>
          <w:p w14:paraId="7D0B6268" w14:textId="66CEAB99" w:rsidR="00926BE4" w:rsidRPr="00B173A1" w:rsidRDefault="0087695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6</w:t>
            </w:r>
            <w:r w:rsidR="00F54F83" w:rsidRPr="00B173A1">
              <w:rPr>
                <w:sz w:val="24"/>
                <w:szCs w:val="24"/>
              </w:rPr>
              <w:t>0%</w:t>
            </w:r>
          </w:p>
        </w:tc>
      </w:tr>
      <w:tr w:rsidR="00926BE4" w:rsidRPr="00B173A1"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B173A1" w:rsidRDefault="00926BE4" w:rsidP="00D83C52">
            <w:pPr>
              <w:pStyle w:val="TableText"/>
              <w:rPr>
                <w:sz w:val="24"/>
                <w:szCs w:val="24"/>
              </w:rPr>
            </w:pPr>
            <w:r w:rsidRPr="00B173A1">
              <w:rPr>
                <w:sz w:val="24"/>
                <w:szCs w:val="24"/>
              </w:rPr>
              <w:t>Client Focus – External</w:t>
            </w:r>
          </w:p>
        </w:tc>
        <w:tc>
          <w:tcPr>
            <w:tcW w:w="3551" w:type="pct"/>
          </w:tcPr>
          <w:p w14:paraId="3C3085B1" w14:textId="2199EE97" w:rsidR="00926BE4" w:rsidRPr="00B173A1" w:rsidRDefault="0087695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B173A1">
              <w:rPr>
                <w:sz w:val="24"/>
                <w:szCs w:val="24"/>
              </w:rPr>
              <w:t>4</w:t>
            </w:r>
            <w:r w:rsidR="00F54F83" w:rsidRPr="00B173A1">
              <w:rPr>
                <w:sz w:val="24"/>
                <w:szCs w:val="24"/>
              </w:rPr>
              <w:t>0%</w:t>
            </w:r>
          </w:p>
        </w:tc>
      </w:tr>
      <w:tr w:rsidR="00194B1C" w:rsidRPr="00B173A1"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B173A1" w:rsidRDefault="00C45886" w:rsidP="00D83C52">
            <w:pPr>
              <w:pStyle w:val="TableText"/>
              <w:rPr>
                <w:sz w:val="24"/>
                <w:szCs w:val="24"/>
              </w:rPr>
            </w:pPr>
            <w:r w:rsidRPr="00B173A1">
              <w:rPr>
                <w:sz w:val="24"/>
                <w:szCs w:val="24"/>
              </w:rPr>
              <w:t>Number of Direct Reports</w:t>
            </w:r>
          </w:p>
        </w:tc>
        <w:tc>
          <w:tcPr>
            <w:tcW w:w="3551" w:type="pct"/>
          </w:tcPr>
          <w:p w14:paraId="6BE590DD" w14:textId="02D99E0B" w:rsidR="00194B1C" w:rsidRPr="00B173A1" w:rsidRDefault="0050353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194B1C" w:rsidRPr="00B173A1"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B173A1" w:rsidRDefault="00C45886" w:rsidP="00D83C52">
            <w:pPr>
              <w:pStyle w:val="TableText"/>
              <w:rPr>
                <w:sz w:val="24"/>
                <w:szCs w:val="24"/>
              </w:rPr>
            </w:pPr>
            <w:r w:rsidRPr="00B173A1">
              <w:rPr>
                <w:sz w:val="24"/>
                <w:szCs w:val="24"/>
              </w:rPr>
              <w:t>Enquire about this job</w:t>
            </w:r>
          </w:p>
        </w:tc>
        <w:tc>
          <w:tcPr>
            <w:tcW w:w="3551" w:type="pct"/>
          </w:tcPr>
          <w:p w14:paraId="7CD26E4A" w14:textId="687C28C1" w:rsidR="00194B1C" w:rsidRPr="00B173A1" w:rsidRDefault="007F7128" w:rsidP="0087695E">
            <w:pPr>
              <w:spacing w:before="0" w:after="0" w:line="240" w:lineRule="auto"/>
              <w:cnfStyle w:val="000000000000" w:firstRow="0" w:lastRow="0" w:firstColumn="0" w:lastColumn="0" w:oddVBand="0" w:evenVBand="0" w:oddHBand="0" w:evenHBand="0" w:firstRowFirstColumn="0" w:firstRowLastColumn="0" w:lastRowFirstColumn="0" w:lastRowLastColumn="0"/>
              <w:rPr>
                <w:szCs w:val="24"/>
              </w:rPr>
            </w:pPr>
            <w:r>
              <w:rPr>
                <w:rFonts w:eastAsia="MS Mincho" w:cs="Arial"/>
                <w:color w:val="auto"/>
                <w:szCs w:val="24"/>
                <w:lang w:eastAsia="ja-JP"/>
              </w:rPr>
              <w:t xml:space="preserve">Fern Seto (Talent Acquisition): </w:t>
            </w:r>
            <w:hyperlink r:id="rId12" w:history="1">
              <w:r w:rsidRPr="00475AB1">
                <w:rPr>
                  <w:rStyle w:val="Hyperlink"/>
                  <w:rFonts w:eastAsia="MS Mincho" w:cs="Arial"/>
                  <w:szCs w:val="24"/>
                  <w:lang w:eastAsia="ja-JP"/>
                </w:rPr>
                <w:t>fern.seto@csiro.au</w:t>
              </w:r>
            </w:hyperlink>
            <w:r>
              <w:rPr>
                <w:rFonts w:eastAsia="MS Mincho" w:cs="Arial"/>
                <w:color w:val="auto"/>
                <w:szCs w:val="24"/>
                <w:lang w:eastAsia="ja-JP"/>
              </w:rPr>
              <w:t xml:space="preserve"> or +61 3 </w:t>
            </w:r>
            <w:r w:rsidR="003D58DD" w:rsidRPr="003D58DD">
              <w:rPr>
                <w:rFonts w:eastAsia="MS Mincho" w:cs="Arial"/>
                <w:color w:val="auto"/>
                <w:szCs w:val="24"/>
                <w:lang w:eastAsia="ja-JP"/>
              </w:rPr>
              <w:t>9545 2328</w:t>
            </w:r>
          </w:p>
        </w:tc>
      </w:tr>
      <w:tr w:rsidR="00194B1C" w:rsidRPr="00B173A1"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B173A1" w:rsidRDefault="00C45886" w:rsidP="00D83C52">
            <w:pPr>
              <w:pStyle w:val="TableText"/>
              <w:rPr>
                <w:sz w:val="24"/>
                <w:szCs w:val="24"/>
              </w:rPr>
            </w:pPr>
            <w:r w:rsidRPr="00B173A1">
              <w:rPr>
                <w:sz w:val="24"/>
                <w:szCs w:val="24"/>
              </w:rPr>
              <w:t>How to apply</w:t>
            </w:r>
          </w:p>
        </w:tc>
        <w:tc>
          <w:tcPr>
            <w:tcW w:w="3551" w:type="pct"/>
          </w:tcPr>
          <w:p w14:paraId="2040C284" w14:textId="77777777" w:rsidR="00F54F83" w:rsidRPr="00B173A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Apply online a</w:t>
            </w:r>
            <w:r w:rsidR="006F78A3" w:rsidRPr="00B173A1">
              <w:rPr>
                <w:sz w:val="24"/>
                <w:szCs w:val="24"/>
              </w:rPr>
              <w:t xml:space="preserve">t  </w:t>
            </w:r>
            <w:hyperlink r:id="rId13" w:history="1">
              <w:r w:rsidR="006F78A3" w:rsidRPr="00B173A1">
                <w:rPr>
                  <w:rStyle w:val="Hyperlink"/>
                  <w:sz w:val="24"/>
                  <w:szCs w:val="24"/>
                </w:rPr>
                <w:t>https://jobs.csiro.au/</w:t>
              </w:r>
            </w:hyperlink>
            <w:r w:rsidR="006F78A3" w:rsidRPr="00B173A1">
              <w:rPr>
                <w:sz w:val="24"/>
                <w:szCs w:val="24"/>
              </w:rPr>
              <w:t xml:space="preserve"> </w:t>
            </w:r>
          </w:p>
          <w:p w14:paraId="6F72F6A0" w14:textId="77777777" w:rsidR="00CB4BEC" w:rsidRPr="00B173A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 xml:space="preserve">Internal applicants please apply via </w:t>
            </w:r>
            <w:r w:rsidRPr="00B173A1">
              <w:rPr>
                <w:b/>
                <w:sz w:val="24"/>
                <w:szCs w:val="24"/>
              </w:rPr>
              <w:t>Jobs Central</w:t>
            </w:r>
          </w:p>
          <w:p w14:paraId="286C4C91" w14:textId="77777777" w:rsidR="00194B1C" w:rsidRPr="00B173A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B173A1">
              <w:rPr>
                <w:sz w:val="24"/>
                <w:szCs w:val="24"/>
              </w:rPr>
              <w:t xml:space="preserve">If you experience difficulties when applying, please email </w:t>
            </w:r>
            <w:hyperlink r:id="rId14" w:history="1">
              <w:r w:rsidRPr="00B173A1">
                <w:rPr>
                  <w:rStyle w:val="Hyperlink"/>
                  <w:sz w:val="24"/>
                  <w:szCs w:val="24"/>
                </w:rPr>
                <w:t>careers.online@csiro.au</w:t>
              </w:r>
            </w:hyperlink>
            <w:r w:rsidRPr="00B173A1">
              <w:rPr>
                <w:sz w:val="24"/>
                <w:szCs w:val="24"/>
              </w:rPr>
              <w:t xml:space="preserve"> or call 1300 984 220.</w:t>
            </w:r>
          </w:p>
        </w:tc>
      </w:tr>
    </w:tbl>
    <w:p w14:paraId="799EB9BB" w14:textId="77777777" w:rsidR="006246C0" w:rsidRPr="00674783" w:rsidRDefault="00B50C20" w:rsidP="00E95910">
      <w:pPr>
        <w:pStyle w:val="Heading3"/>
        <w:spacing w:before="240" w:after="0"/>
      </w:pPr>
      <w:r>
        <w:t>Role Overview</w:t>
      </w:r>
    </w:p>
    <w:p w14:paraId="1231ED01" w14:textId="090793FE" w:rsidR="009217D6" w:rsidRDefault="00591CFB" w:rsidP="009217D6">
      <w:pPr>
        <w:pStyle w:val="BodyText"/>
      </w:pPr>
      <w:bookmarkStart w:id="1" w:name="_Toc341085720"/>
      <w:r w:rsidRPr="00591CFB">
        <w:t xml:space="preserve">The </w:t>
      </w:r>
      <w:hyperlink r:id="rId15" w:history="1">
        <w:r w:rsidRPr="00591CFB">
          <w:rPr>
            <w:rStyle w:val="Hyperlink"/>
          </w:rPr>
          <w:t>National Collections and Marine Infrastructure</w:t>
        </w:r>
      </w:hyperlink>
      <w:r w:rsidRPr="00591CFB">
        <w:t xml:space="preserve"> (NCMI) Business Unit includes the Marine National Facility (MNF), the National Research Collections Australia (NRCA), the Atlas of Living Australia (ALA), the Engineering and Technology program (E&amp;T), and the </w:t>
      </w:r>
      <w:proofErr w:type="spellStart"/>
      <w:r w:rsidRPr="00591CFB">
        <w:t>Environomics</w:t>
      </w:r>
      <w:proofErr w:type="spellEnd"/>
      <w:r w:rsidRPr="00591CFB">
        <w:t xml:space="preserve"> Future Science Platform (FSP).</w:t>
      </w:r>
    </w:p>
    <w:p w14:paraId="6C59A0CA" w14:textId="0ECBB0B0" w:rsidR="009217D6" w:rsidRDefault="00650B62" w:rsidP="009217D6">
      <w:pPr>
        <w:pStyle w:val="BodyText"/>
        <w:rPr>
          <w:rFonts w:asciiTheme="minorHAnsi" w:hAnsiTheme="minorHAnsi" w:cstheme="minorHAnsi"/>
          <w:color w:val="auto"/>
          <w:szCs w:val="24"/>
        </w:rPr>
      </w:pPr>
      <w:r w:rsidRPr="00DC15B8">
        <w:rPr>
          <w:rFonts w:asciiTheme="minorHAnsi" w:hAnsiTheme="minorHAnsi" w:cstheme="minorHAnsi"/>
          <w:color w:val="auto"/>
          <w:szCs w:val="24"/>
        </w:rPr>
        <w:t xml:space="preserve">The </w:t>
      </w:r>
      <w:r w:rsidR="00171AAC">
        <w:rPr>
          <w:rFonts w:asciiTheme="minorHAnsi" w:hAnsiTheme="minorHAnsi" w:cstheme="minorHAnsi"/>
          <w:color w:val="auto"/>
          <w:szCs w:val="24"/>
        </w:rPr>
        <w:t>Science</w:t>
      </w:r>
      <w:r w:rsidRPr="00DC15B8">
        <w:rPr>
          <w:rFonts w:asciiTheme="minorHAnsi" w:hAnsiTheme="minorHAnsi" w:cstheme="minorHAnsi"/>
          <w:color w:val="auto"/>
          <w:szCs w:val="24"/>
        </w:rPr>
        <w:t xml:space="preserve"> Director will play a leading role in the provision of scientific vision, </w:t>
      </w:r>
      <w:proofErr w:type="gramStart"/>
      <w:r w:rsidRPr="00DC15B8">
        <w:rPr>
          <w:rFonts w:asciiTheme="minorHAnsi" w:hAnsiTheme="minorHAnsi" w:cstheme="minorHAnsi"/>
          <w:color w:val="auto"/>
          <w:szCs w:val="24"/>
        </w:rPr>
        <w:t>leadership</w:t>
      </w:r>
      <w:proofErr w:type="gramEnd"/>
      <w:r w:rsidRPr="00DC15B8">
        <w:rPr>
          <w:rFonts w:asciiTheme="minorHAnsi" w:hAnsiTheme="minorHAnsi" w:cstheme="minorHAnsi"/>
          <w:color w:val="auto"/>
          <w:szCs w:val="24"/>
        </w:rPr>
        <w:t xml:space="preserve"> and direction to the </w:t>
      </w:r>
      <w:r w:rsidR="00F313B5">
        <w:rPr>
          <w:rFonts w:asciiTheme="minorHAnsi" w:hAnsiTheme="minorHAnsi" w:cstheme="minorHAnsi"/>
          <w:color w:val="auto"/>
          <w:szCs w:val="24"/>
        </w:rPr>
        <w:t>NCMI</w:t>
      </w:r>
      <w:r w:rsidRPr="00F557B5">
        <w:rPr>
          <w:rFonts w:asciiTheme="minorHAnsi" w:hAnsiTheme="minorHAnsi" w:cstheme="minorHAnsi"/>
          <w:color w:val="auto"/>
          <w:szCs w:val="24"/>
        </w:rPr>
        <w:t xml:space="preserve"> </w:t>
      </w:r>
      <w:r w:rsidRPr="00DC15B8">
        <w:rPr>
          <w:rFonts w:asciiTheme="minorHAnsi" w:hAnsiTheme="minorHAnsi" w:cstheme="minorHAnsi"/>
          <w:color w:val="auto"/>
          <w:szCs w:val="24"/>
        </w:rPr>
        <w:t xml:space="preserve">Business Unit whilst ensuring CSIRO remains scientifically competitive. </w:t>
      </w:r>
    </w:p>
    <w:p w14:paraId="39A1A1FC" w14:textId="6C5C80F2" w:rsidR="00650B62" w:rsidRDefault="008A11A8" w:rsidP="00650B62">
      <w:pPr>
        <w:pStyle w:val="BodyText"/>
        <w:rPr>
          <w:rFonts w:asciiTheme="minorHAnsi" w:hAnsiTheme="minorHAnsi" w:cstheme="minorHAnsi"/>
          <w:color w:val="auto"/>
          <w:szCs w:val="24"/>
        </w:rPr>
      </w:pPr>
      <w:r w:rsidRPr="00110BEA">
        <w:t xml:space="preserve">The </w:t>
      </w:r>
      <w:r w:rsidR="00171AAC">
        <w:t>Science</w:t>
      </w:r>
      <w:r w:rsidRPr="00110BEA">
        <w:t xml:space="preserve"> Director works closely with the Director to oversee programs and activities within the </w:t>
      </w:r>
      <w:r>
        <w:t>B</w:t>
      </w:r>
      <w:r w:rsidRPr="00110BEA">
        <w:t xml:space="preserve">usiness </w:t>
      </w:r>
      <w:r>
        <w:t>U</w:t>
      </w:r>
      <w:r w:rsidRPr="00110BEA">
        <w:t xml:space="preserve">nit. The </w:t>
      </w:r>
      <w:r w:rsidR="00171AAC">
        <w:t>Science</w:t>
      </w:r>
      <w:r w:rsidRPr="00110BEA">
        <w:t xml:space="preserve"> Director provides scientific vision and leadership in areas relevant to </w:t>
      </w:r>
      <w:r w:rsidRPr="00110BEA">
        <w:lastRenderedPageBreak/>
        <w:t xml:space="preserve">their expertise and manages key relationships within and beyond CSIRO. The </w:t>
      </w:r>
      <w:r w:rsidR="00171AAC">
        <w:t>Science</w:t>
      </w:r>
      <w:r w:rsidRPr="00110BEA">
        <w:t xml:space="preserve"> Director is a member of the CSIRO Science Council and will deputise for the Director as required</w:t>
      </w:r>
      <w:r w:rsidR="00650B62" w:rsidRPr="00DC15B8">
        <w:rPr>
          <w:rFonts w:asciiTheme="minorHAnsi" w:hAnsiTheme="minorHAnsi" w:cstheme="minorHAnsi"/>
          <w:color w:val="auto"/>
          <w:szCs w:val="24"/>
        </w:rPr>
        <w:t>.</w:t>
      </w:r>
    </w:p>
    <w:p w14:paraId="4522ACC4" w14:textId="73E27F10" w:rsidR="0087695E" w:rsidRDefault="0087695E" w:rsidP="00A64AC8">
      <w:pPr>
        <w:pStyle w:val="Heading3"/>
      </w:pPr>
      <w:r w:rsidRPr="00B547DC">
        <w:t>Key Result Area</w:t>
      </w:r>
      <w:r>
        <w:t xml:space="preserve">s </w:t>
      </w:r>
      <w:r w:rsidRPr="00B547DC">
        <w:t>(Accountabilities)</w:t>
      </w:r>
      <w:r>
        <w:t>:</w:t>
      </w:r>
    </w:p>
    <w:p w14:paraId="60ECE861" w14:textId="3F567E06" w:rsidR="0063673D" w:rsidRPr="002A5956" w:rsidRDefault="00EF09E5" w:rsidP="0063673D">
      <w:pPr>
        <w:pStyle w:val="TableParagraph"/>
        <w:spacing w:before="47"/>
        <w:rPr>
          <w:rFonts w:eastAsia="Calibri" w:cs="Calibri"/>
          <w:sz w:val="24"/>
          <w:szCs w:val="24"/>
        </w:rPr>
      </w:pPr>
      <w:r>
        <w:rPr>
          <w:b/>
          <w:sz w:val="24"/>
          <w:szCs w:val="24"/>
        </w:rPr>
        <w:t>Impact Science Leadership</w:t>
      </w:r>
      <w:r w:rsidR="0063673D" w:rsidRPr="002A5956">
        <w:rPr>
          <w:b/>
          <w:sz w:val="24"/>
          <w:szCs w:val="24"/>
        </w:rPr>
        <w:t xml:space="preserve"> </w:t>
      </w:r>
    </w:p>
    <w:p w14:paraId="75D358DA" w14:textId="5443EC47" w:rsidR="0087695E" w:rsidRPr="00E96119" w:rsidRDefault="0087695E" w:rsidP="00E96119">
      <w:pPr>
        <w:pStyle w:val="BodyText"/>
        <w:numPr>
          <w:ilvl w:val="0"/>
          <w:numId w:val="20"/>
        </w:numPr>
      </w:pPr>
      <w:r w:rsidRPr="00E96119">
        <w:t>Develop and promote a strong scientific and innovation culture of</w:t>
      </w:r>
      <w:r w:rsidR="007C0FF3">
        <w:t xml:space="preserve"> excellence and</w:t>
      </w:r>
      <w:r w:rsidRPr="00E96119">
        <w:t xml:space="preserve"> delivery</w:t>
      </w:r>
      <w:r w:rsidR="007C0FF3">
        <w:t>,</w:t>
      </w:r>
      <w:r w:rsidRPr="00E96119">
        <w:t xml:space="preserve"> consistent with CSIRO Values focused on national and international impact</w:t>
      </w:r>
      <w:r w:rsidR="002F58FF" w:rsidRPr="00E96119">
        <w:t>.</w:t>
      </w:r>
    </w:p>
    <w:p w14:paraId="368F1C0F" w14:textId="77777777" w:rsidR="00827CA9" w:rsidRDefault="00827CA9" w:rsidP="00827CA9">
      <w:pPr>
        <w:pStyle w:val="BodyText"/>
        <w:numPr>
          <w:ilvl w:val="0"/>
          <w:numId w:val="20"/>
        </w:numPr>
      </w:pPr>
      <w:r>
        <w:t xml:space="preserve">Provide high level strategic science leadership to ensure the Business Unit remains globally scientifically </w:t>
      </w:r>
      <w:proofErr w:type="gramStart"/>
      <w:r>
        <w:t>competitive;</w:t>
      </w:r>
      <w:proofErr w:type="gramEnd"/>
    </w:p>
    <w:p w14:paraId="4804929D" w14:textId="70F4A353" w:rsidR="0087695E" w:rsidRPr="003640E2" w:rsidRDefault="0087695E" w:rsidP="00E96119">
      <w:pPr>
        <w:pStyle w:val="BodyText"/>
        <w:numPr>
          <w:ilvl w:val="0"/>
          <w:numId w:val="20"/>
        </w:numPr>
      </w:pPr>
      <w:r w:rsidRPr="003640E2">
        <w:t xml:space="preserve">Drive effective development, </w:t>
      </w:r>
      <w:proofErr w:type="gramStart"/>
      <w:r w:rsidRPr="003640E2">
        <w:t>utilisation</w:t>
      </w:r>
      <w:proofErr w:type="gramEnd"/>
      <w:r w:rsidRPr="003640E2">
        <w:t xml:space="preserve"> and delivery of business unit science/engineering capability in accordance with research and investment priorities (and arbitrate where necessary)</w:t>
      </w:r>
      <w:r w:rsidR="002F58FF">
        <w:t>.</w:t>
      </w:r>
    </w:p>
    <w:p w14:paraId="72796EC5" w14:textId="4F6ED6B9" w:rsidR="0087695E" w:rsidRPr="003640E2" w:rsidRDefault="0087695E" w:rsidP="00E96119">
      <w:pPr>
        <w:pStyle w:val="BodyText"/>
        <w:numPr>
          <w:ilvl w:val="0"/>
          <w:numId w:val="20"/>
        </w:numPr>
      </w:pPr>
      <w:r w:rsidRPr="003640E2">
        <w:t>Develop new science platforms</w:t>
      </w:r>
      <w:r w:rsidR="00AA5485">
        <w:t>/ideas</w:t>
      </w:r>
      <w:r w:rsidRPr="003640E2">
        <w:t xml:space="preserve"> and be accountable for their performance and translation into impact.</w:t>
      </w:r>
    </w:p>
    <w:p w14:paraId="379B5E53" w14:textId="77777777" w:rsidR="0087695E" w:rsidRPr="003640E2" w:rsidRDefault="0087695E" w:rsidP="00E96119">
      <w:pPr>
        <w:pStyle w:val="BodyText"/>
        <w:numPr>
          <w:ilvl w:val="0"/>
          <w:numId w:val="20"/>
        </w:numPr>
      </w:pPr>
      <w:r w:rsidRPr="003640E2">
        <w:t>Member of CSIRO Science Council providing direction and recommendations to the CSIRO Research Office on internal and external competitive schemes and around Future Science Platforms selection criteria and review.</w:t>
      </w:r>
    </w:p>
    <w:p w14:paraId="30315C43" w14:textId="742D91C8" w:rsidR="0087695E" w:rsidRPr="00EF09E5" w:rsidRDefault="0087695E" w:rsidP="00EF09E5">
      <w:pPr>
        <w:pStyle w:val="TableParagraph"/>
        <w:spacing w:before="47"/>
        <w:rPr>
          <w:b/>
          <w:bCs/>
          <w:sz w:val="24"/>
          <w:szCs w:val="24"/>
        </w:rPr>
      </w:pPr>
      <w:r w:rsidRPr="00EF09E5">
        <w:rPr>
          <w:b/>
          <w:bCs/>
          <w:sz w:val="24"/>
          <w:szCs w:val="24"/>
        </w:rPr>
        <w:t>Functional Leadership</w:t>
      </w:r>
    </w:p>
    <w:p w14:paraId="70AD428A" w14:textId="3F2217C4" w:rsidR="0087695E" w:rsidRPr="001B4421" w:rsidRDefault="0087695E" w:rsidP="00E96119">
      <w:pPr>
        <w:pStyle w:val="BodyText"/>
        <w:numPr>
          <w:ilvl w:val="0"/>
          <w:numId w:val="20"/>
        </w:numPr>
      </w:pPr>
      <w:r w:rsidRPr="001B4421">
        <w:t xml:space="preserve">Contribute to strategic and operational planning for the </w:t>
      </w:r>
      <w:r w:rsidR="002F58FF" w:rsidRPr="001B4421">
        <w:t xml:space="preserve">NCMI </w:t>
      </w:r>
      <w:r w:rsidR="00E166C8" w:rsidRPr="001B4421">
        <w:t>B</w:t>
      </w:r>
      <w:r w:rsidRPr="001B4421">
        <w:t xml:space="preserve">usiness </w:t>
      </w:r>
      <w:r w:rsidR="008441BA" w:rsidRPr="001B4421">
        <w:t>Unit and</w:t>
      </w:r>
      <w:r w:rsidRPr="001B4421">
        <w:t xml:space="preserve"> </w:t>
      </w:r>
      <w:r w:rsidR="00E166C8" w:rsidRPr="001B4421">
        <w:t xml:space="preserve">provide </w:t>
      </w:r>
      <w:r w:rsidRPr="001B4421">
        <w:t xml:space="preserve">leadership in the implementation.  </w:t>
      </w:r>
    </w:p>
    <w:p w14:paraId="41DE9DEC" w14:textId="20755FE2" w:rsidR="0087695E" w:rsidRPr="001B4421" w:rsidRDefault="0087695E" w:rsidP="00E96119">
      <w:pPr>
        <w:pStyle w:val="BodyText"/>
        <w:numPr>
          <w:ilvl w:val="0"/>
          <w:numId w:val="20"/>
        </w:numPr>
      </w:pPr>
      <w:r w:rsidRPr="001B4421">
        <w:t xml:space="preserve">Develop strategic proposals aligned with the </w:t>
      </w:r>
      <w:r w:rsidR="00E166C8" w:rsidRPr="001B4421">
        <w:t>B</w:t>
      </w:r>
      <w:r w:rsidRPr="001B4421">
        <w:t xml:space="preserve">usiness </w:t>
      </w:r>
      <w:r w:rsidR="00E166C8" w:rsidRPr="001B4421">
        <w:t>U</w:t>
      </w:r>
      <w:r w:rsidRPr="001B4421">
        <w:t xml:space="preserve">nit’s strategic </w:t>
      </w:r>
      <w:r w:rsidR="008441BA" w:rsidRPr="001B4421">
        <w:t>direction and</w:t>
      </w:r>
      <w:r w:rsidRPr="001B4421">
        <w:t xml:space="preserve"> lead the promotion and facilitation of their implementation. </w:t>
      </w:r>
    </w:p>
    <w:p w14:paraId="145D2EE5" w14:textId="339142F0" w:rsidR="0087695E" w:rsidRPr="001B4421" w:rsidRDefault="0087695E" w:rsidP="00E96119">
      <w:pPr>
        <w:pStyle w:val="BodyText"/>
        <w:numPr>
          <w:ilvl w:val="0"/>
          <w:numId w:val="20"/>
        </w:numPr>
      </w:pPr>
      <w:r w:rsidRPr="001B4421">
        <w:t>Facilitate organisational development by introducing strategies that position the business unit to deal with potential challenges and influences on the operating environment.</w:t>
      </w:r>
    </w:p>
    <w:p w14:paraId="191C5028" w14:textId="2C7A4B13" w:rsidR="00EF09E5" w:rsidRPr="00EF09E5" w:rsidRDefault="0042687F" w:rsidP="00E96119">
      <w:pPr>
        <w:pStyle w:val="TableParagraph"/>
        <w:spacing w:before="47"/>
        <w:rPr>
          <w:b/>
          <w:bCs/>
          <w:sz w:val="24"/>
          <w:szCs w:val="24"/>
        </w:rPr>
      </w:pPr>
      <w:r>
        <w:rPr>
          <w:b/>
          <w:bCs/>
          <w:sz w:val="24"/>
          <w:szCs w:val="24"/>
        </w:rPr>
        <w:t>Capability</w:t>
      </w:r>
      <w:r w:rsidR="00EF09E5" w:rsidRPr="00EF09E5">
        <w:rPr>
          <w:b/>
          <w:bCs/>
          <w:sz w:val="24"/>
          <w:szCs w:val="24"/>
        </w:rPr>
        <w:t xml:space="preserve"> Leadership</w:t>
      </w:r>
    </w:p>
    <w:p w14:paraId="1A472B2C" w14:textId="287CA6A2" w:rsidR="00B262D2" w:rsidRDefault="0063740C" w:rsidP="0063740C">
      <w:pPr>
        <w:pStyle w:val="BodyText"/>
        <w:numPr>
          <w:ilvl w:val="0"/>
          <w:numId w:val="20"/>
        </w:numPr>
      </w:pPr>
      <w:r w:rsidRPr="00A525B6">
        <w:t>Building</w:t>
      </w:r>
      <w:r>
        <w:t xml:space="preserve"> a strong organisational culture through a commitment to </w:t>
      </w:r>
      <w:r w:rsidRPr="00A525B6">
        <w:t>health and safety priorities</w:t>
      </w:r>
      <w:r>
        <w:t xml:space="preserve">, and </w:t>
      </w:r>
      <w:r w:rsidRPr="00A525B6">
        <w:t>diversity and inclusion</w:t>
      </w:r>
    </w:p>
    <w:p w14:paraId="0F7C2919" w14:textId="4D24DD35" w:rsidR="0087695E" w:rsidRPr="00A525B6" w:rsidRDefault="0087695E" w:rsidP="00E96119">
      <w:pPr>
        <w:pStyle w:val="BodyText"/>
        <w:numPr>
          <w:ilvl w:val="0"/>
          <w:numId w:val="20"/>
        </w:numPr>
      </w:pPr>
      <w:r w:rsidRPr="00A525B6">
        <w:t xml:space="preserve">Strive for ‘Zero Harm’ (physical and psychological) through a commitment to a healthy, </w:t>
      </w:r>
      <w:proofErr w:type="gramStart"/>
      <w:r w:rsidRPr="00A525B6">
        <w:t>safe</w:t>
      </w:r>
      <w:proofErr w:type="gramEnd"/>
      <w:r w:rsidRPr="00A525B6">
        <w:t xml:space="preserve"> and environmentally sustainable workplace</w:t>
      </w:r>
      <w:r w:rsidR="00E166C8">
        <w:t>.</w:t>
      </w:r>
      <w:r w:rsidRPr="00A525B6">
        <w:t xml:space="preserve"> </w:t>
      </w:r>
    </w:p>
    <w:p w14:paraId="2941669F" w14:textId="06048BC7" w:rsidR="0087695E" w:rsidRPr="000459EE" w:rsidRDefault="0087695E" w:rsidP="00E96119">
      <w:pPr>
        <w:pStyle w:val="BodyText"/>
        <w:numPr>
          <w:ilvl w:val="0"/>
          <w:numId w:val="20"/>
        </w:numPr>
      </w:pPr>
      <w:r w:rsidRPr="000459EE">
        <w:t>Promote staff skills development</w:t>
      </w:r>
      <w:r w:rsidR="00F770BA">
        <w:t xml:space="preserve"> </w:t>
      </w:r>
      <w:r w:rsidRPr="000459EE">
        <w:t>to allow novel and innovative ways to deliver both the technical and commercial aspects of the research portfolio.</w:t>
      </w:r>
    </w:p>
    <w:p w14:paraId="4D0AA0A0" w14:textId="22CF3AEC" w:rsidR="0087695E" w:rsidRPr="00A525B6" w:rsidRDefault="0087695E" w:rsidP="00E96119">
      <w:pPr>
        <w:pStyle w:val="BodyText"/>
        <w:numPr>
          <w:ilvl w:val="0"/>
          <w:numId w:val="20"/>
        </w:numPr>
      </w:pPr>
      <w:r w:rsidRPr="00A525B6">
        <w:t xml:space="preserve">Shape </w:t>
      </w:r>
      <w:r w:rsidRPr="00331332">
        <w:t>science/engineering</w:t>
      </w:r>
      <w:r w:rsidRPr="00A525B6">
        <w:t xml:space="preserve"> capability through internal and external collaboration to meet future science opportunities, program goals and impact pathways</w:t>
      </w:r>
      <w:r w:rsidR="00E166C8">
        <w:t>.</w:t>
      </w:r>
    </w:p>
    <w:p w14:paraId="2BC1032D" w14:textId="534F4B5A" w:rsidR="0087695E" w:rsidRPr="00A525B6" w:rsidRDefault="0087695E" w:rsidP="00E96119">
      <w:pPr>
        <w:pStyle w:val="BodyText"/>
        <w:numPr>
          <w:ilvl w:val="0"/>
          <w:numId w:val="20"/>
        </w:numPr>
      </w:pPr>
      <w:r w:rsidRPr="00A525B6">
        <w:t>Support the Business Unit Leadership Team to identify, attract, develop, and retain world class talent</w:t>
      </w:r>
      <w:r w:rsidR="00E166C8">
        <w:t>.</w:t>
      </w:r>
    </w:p>
    <w:p w14:paraId="1CB09CC9" w14:textId="39C2EF0F" w:rsidR="00F81D5C" w:rsidRPr="00703962" w:rsidRDefault="0087695E" w:rsidP="00703962">
      <w:pPr>
        <w:pStyle w:val="BodyText"/>
        <w:numPr>
          <w:ilvl w:val="0"/>
          <w:numId w:val="20"/>
        </w:numPr>
        <w:rPr>
          <w:rFonts w:cs="Calibri"/>
          <w:b/>
          <w:bCs/>
        </w:rPr>
      </w:pPr>
      <w:r w:rsidRPr="00A525B6">
        <w:t>Monitor long-term science trends to forecast capability demand.</w:t>
      </w:r>
    </w:p>
    <w:p w14:paraId="0D590AF0" w14:textId="77777777" w:rsidR="00F81D5C" w:rsidRDefault="00F81D5C" w:rsidP="0087695E">
      <w:pPr>
        <w:spacing w:afterLines="40" w:after="96" w:line="293" w:lineRule="atLeast"/>
        <w:rPr>
          <w:rFonts w:cs="Calibri"/>
          <w:b/>
          <w:bCs/>
        </w:rPr>
      </w:pPr>
    </w:p>
    <w:p w14:paraId="35A39096" w14:textId="4E2C1CC8" w:rsidR="0087695E" w:rsidRPr="009346B2" w:rsidRDefault="0087695E" w:rsidP="0087695E">
      <w:pPr>
        <w:spacing w:afterLines="40" w:after="96" w:line="293" w:lineRule="atLeast"/>
        <w:rPr>
          <w:rFonts w:cs="Calibri"/>
          <w:b/>
          <w:bCs/>
        </w:rPr>
      </w:pPr>
      <w:r w:rsidRPr="009346B2">
        <w:rPr>
          <w:rFonts w:cs="Calibri"/>
          <w:b/>
          <w:bCs/>
        </w:rPr>
        <w:t>Engagement &amp; Partnership</w:t>
      </w:r>
    </w:p>
    <w:p w14:paraId="5EEEA454" w14:textId="6BD151BF" w:rsidR="0087695E" w:rsidRDefault="0087695E" w:rsidP="00E96119">
      <w:pPr>
        <w:pStyle w:val="BodyText"/>
        <w:numPr>
          <w:ilvl w:val="0"/>
          <w:numId w:val="20"/>
        </w:numPr>
      </w:pPr>
      <w:r w:rsidRPr="00A525B6">
        <w:lastRenderedPageBreak/>
        <w:t xml:space="preserve">In conjunction with the Director, </w:t>
      </w:r>
      <w:r w:rsidR="00A94A83">
        <w:t>m</w:t>
      </w:r>
      <w:r w:rsidR="00A94A83" w:rsidRPr="00685A12">
        <w:t>anage external scientific relationships with partners to advance CSIRO’s interests, science delivery and impact and to achieve strategic science goals</w:t>
      </w:r>
      <w:r w:rsidR="00E166C8">
        <w:t>.</w:t>
      </w:r>
    </w:p>
    <w:p w14:paraId="0423228E" w14:textId="07A365DA" w:rsidR="0087695E" w:rsidRPr="00A525B6" w:rsidRDefault="009A756E" w:rsidP="00E96119">
      <w:pPr>
        <w:pStyle w:val="BodyText"/>
        <w:numPr>
          <w:ilvl w:val="0"/>
          <w:numId w:val="20"/>
        </w:numPr>
      </w:pPr>
      <w:r w:rsidRPr="00685A12">
        <w:t>Provide high level scientific representation nationally and internationally of CSIRO’s capability.</w:t>
      </w:r>
    </w:p>
    <w:p w14:paraId="3CDA0EC4" w14:textId="09E29ABD" w:rsidR="003F20AF" w:rsidRDefault="00906B05" w:rsidP="003F20AF">
      <w:pPr>
        <w:pStyle w:val="BodyText"/>
        <w:numPr>
          <w:ilvl w:val="0"/>
          <w:numId w:val="20"/>
        </w:numPr>
      </w:pPr>
      <w:r w:rsidRPr="00685A12">
        <w:t>Build strategic alliances with industry and the University community to execute CSIRO strategy collaboratively</w:t>
      </w:r>
      <w:r w:rsidR="00894A78">
        <w:t>, through communicating with influence and persuasion</w:t>
      </w:r>
    </w:p>
    <w:p w14:paraId="5266AB17" w14:textId="11E7346A" w:rsidR="0087695E" w:rsidRPr="00A525B6" w:rsidRDefault="00886BC8" w:rsidP="00004245">
      <w:pPr>
        <w:pStyle w:val="BodyText"/>
        <w:numPr>
          <w:ilvl w:val="0"/>
          <w:numId w:val="20"/>
        </w:numPr>
      </w:pPr>
      <w:r w:rsidRPr="00685A12">
        <w:t>Build relationships that traverse Business Unit boundaries to understand broader Business Unit capability requirements</w:t>
      </w:r>
      <w:r>
        <w:t xml:space="preserve">, creating </w:t>
      </w:r>
      <w:r w:rsidR="0087695E" w:rsidRPr="00A525B6">
        <w:t>opportunities for cross-business unit collaboration on significant national science initiatives and projects</w:t>
      </w:r>
      <w:r w:rsidR="00DB4AC2">
        <w:t>.</w:t>
      </w:r>
      <w:r w:rsidR="0087695E" w:rsidRPr="00A525B6">
        <w:t xml:space="preserve"> </w:t>
      </w:r>
    </w:p>
    <w:p w14:paraId="58BE4462" w14:textId="77777777" w:rsidR="00F81D5C" w:rsidRDefault="00F81D5C" w:rsidP="0087695E">
      <w:pPr>
        <w:spacing w:afterLines="40" w:after="96" w:line="293" w:lineRule="atLeast"/>
        <w:rPr>
          <w:rFonts w:cs="Calibri"/>
          <w:b/>
          <w:bCs/>
        </w:rPr>
      </w:pPr>
    </w:p>
    <w:p w14:paraId="72CF248B" w14:textId="30877C74" w:rsidR="0087695E" w:rsidRPr="007A011B" w:rsidRDefault="0087695E" w:rsidP="0087695E">
      <w:pPr>
        <w:spacing w:afterLines="40" w:after="96" w:line="293" w:lineRule="atLeast"/>
        <w:rPr>
          <w:rFonts w:cs="Calibri"/>
          <w:b/>
          <w:bCs/>
        </w:rPr>
      </w:pPr>
      <w:r w:rsidRPr="007A011B">
        <w:rPr>
          <w:rFonts w:cs="Calibri"/>
          <w:b/>
          <w:bCs/>
        </w:rPr>
        <w:t xml:space="preserve">Resource Leadership </w:t>
      </w:r>
    </w:p>
    <w:p w14:paraId="0FB9E362" w14:textId="08328EAF" w:rsidR="0087695E" w:rsidRPr="007A011B" w:rsidRDefault="0087695E" w:rsidP="00E96119">
      <w:pPr>
        <w:pStyle w:val="BodyText"/>
        <w:numPr>
          <w:ilvl w:val="0"/>
          <w:numId w:val="20"/>
        </w:numPr>
      </w:pPr>
      <w:r w:rsidRPr="007A011B">
        <w:t xml:space="preserve">Develop medium and long-term plans for future </w:t>
      </w:r>
      <w:r w:rsidRPr="00927E0B">
        <w:t>science/engineering</w:t>
      </w:r>
      <w:r w:rsidR="00AF49E8" w:rsidRPr="00927E0B">
        <w:t xml:space="preserve"> facilities and</w:t>
      </w:r>
      <w:r w:rsidRPr="007A011B">
        <w:t xml:space="preserve"> infrastructure</w:t>
      </w:r>
      <w:r w:rsidR="00DB4AC2" w:rsidRPr="007A011B">
        <w:t>.</w:t>
      </w:r>
    </w:p>
    <w:p w14:paraId="6954D5E1" w14:textId="022D5CA9" w:rsidR="0087695E" w:rsidRPr="007A011B" w:rsidRDefault="0087695E" w:rsidP="00E96119">
      <w:pPr>
        <w:pStyle w:val="BodyText"/>
        <w:numPr>
          <w:ilvl w:val="0"/>
          <w:numId w:val="20"/>
        </w:numPr>
      </w:pPr>
      <w:r w:rsidRPr="007A011B">
        <w:t xml:space="preserve">In conjunction with the Director and </w:t>
      </w:r>
      <w:r w:rsidR="00AF49E8" w:rsidRPr="007A011B">
        <w:t>Business Unit Leadership Team</w:t>
      </w:r>
      <w:r w:rsidRPr="007A011B">
        <w:t>, develop and monitor risk management and business continuity plans.</w:t>
      </w:r>
    </w:p>
    <w:p w14:paraId="769E0A2D" w14:textId="195494D7" w:rsidR="0087695E" w:rsidRPr="007A011B" w:rsidRDefault="0087695E" w:rsidP="00E96119">
      <w:pPr>
        <w:pStyle w:val="BodyText"/>
        <w:numPr>
          <w:ilvl w:val="0"/>
          <w:numId w:val="20"/>
        </w:numPr>
      </w:pPr>
      <w:r w:rsidRPr="007A011B">
        <w:t xml:space="preserve">Work with the </w:t>
      </w:r>
      <w:r w:rsidR="00AF49E8" w:rsidRPr="007A011B">
        <w:t>B</w:t>
      </w:r>
      <w:r w:rsidRPr="007A011B">
        <w:t xml:space="preserve">usiness </w:t>
      </w:r>
      <w:r w:rsidR="00AF49E8" w:rsidRPr="007A011B">
        <w:t>U</w:t>
      </w:r>
      <w:r w:rsidRPr="007A011B">
        <w:t xml:space="preserve">nit </w:t>
      </w:r>
      <w:r w:rsidR="00AF49E8" w:rsidRPr="007A011B">
        <w:t>L</w:t>
      </w:r>
      <w:r w:rsidRPr="007A011B">
        <w:t xml:space="preserve">eadership </w:t>
      </w:r>
      <w:r w:rsidR="00AF49E8" w:rsidRPr="007A011B">
        <w:t>T</w:t>
      </w:r>
      <w:r w:rsidRPr="007A011B">
        <w:t>eam to ensure that capability, resources, and strategic investments are effectively prioritised and deployed to meet current and future requirements</w:t>
      </w:r>
      <w:r w:rsidR="00AF49E8" w:rsidRPr="007A011B">
        <w:t>.</w:t>
      </w:r>
    </w:p>
    <w:p w14:paraId="27F960B4" w14:textId="1477E16C" w:rsidR="0087695E" w:rsidRPr="007A011B" w:rsidRDefault="0087695E" w:rsidP="00E96119">
      <w:pPr>
        <w:pStyle w:val="BodyText"/>
        <w:numPr>
          <w:ilvl w:val="0"/>
          <w:numId w:val="20"/>
        </w:numPr>
      </w:pPr>
      <w:r w:rsidRPr="007A011B">
        <w:t xml:space="preserve">Adhere to, </w:t>
      </w:r>
      <w:r w:rsidR="00482437" w:rsidRPr="007A011B">
        <w:t>promote,</w:t>
      </w:r>
      <w:r w:rsidRPr="007A011B">
        <w:t xml:space="preserve"> and encourage the spirit and practice of CSIRO’s values, health, </w:t>
      </w:r>
      <w:proofErr w:type="gramStart"/>
      <w:r w:rsidRPr="007A011B">
        <w:t>safety</w:t>
      </w:r>
      <w:proofErr w:type="gramEnd"/>
      <w:r w:rsidRPr="007A011B">
        <w:t xml:space="preserve"> and environment plans and policies, diversity initiatives, and ‘Zero Harm’ goals.</w:t>
      </w:r>
    </w:p>
    <w:p w14:paraId="24FF92B6" w14:textId="5EC7D37A" w:rsidR="0087695E" w:rsidRDefault="0087695E" w:rsidP="00E96119">
      <w:pPr>
        <w:pStyle w:val="BodyText"/>
        <w:numPr>
          <w:ilvl w:val="0"/>
          <w:numId w:val="20"/>
        </w:numPr>
      </w:pPr>
      <w:r w:rsidRPr="007A011B">
        <w:t xml:space="preserve">Manage CSIRO Fellows located within the </w:t>
      </w:r>
      <w:r w:rsidR="00AF49E8" w:rsidRPr="007A011B">
        <w:t>B</w:t>
      </w:r>
      <w:r w:rsidRPr="007A011B">
        <w:t xml:space="preserve">usiness </w:t>
      </w:r>
      <w:r w:rsidR="00AF49E8" w:rsidRPr="007A011B">
        <w:t>U</w:t>
      </w:r>
      <w:r w:rsidRPr="007A011B">
        <w:t>nit (where appropriate).</w:t>
      </w:r>
    </w:p>
    <w:p w14:paraId="3308CDA8" w14:textId="77777777" w:rsidR="005A4066" w:rsidRPr="007A011B" w:rsidRDefault="005A4066" w:rsidP="005A4066">
      <w:pPr>
        <w:pStyle w:val="BodyText"/>
        <w:ind w:left="360"/>
      </w:pPr>
    </w:p>
    <w:p w14:paraId="3DEFA223" w14:textId="6D11CBE4" w:rsidR="00AE26ED" w:rsidRPr="005A4066" w:rsidRDefault="005A4066" w:rsidP="005A4066">
      <w:pPr>
        <w:pStyle w:val="Heading3"/>
        <w:rPr>
          <w:iCs/>
        </w:rPr>
      </w:pPr>
      <w:r w:rsidRPr="00B50C20">
        <w:t>Selection Criteria</w:t>
      </w:r>
      <w:r>
        <w:t>:</w:t>
      </w:r>
    </w:p>
    <w:p w14:paraId="0BDC1191" w14:textId="0B75B6BA" w:rsidR="00C65E07" w:rsidRPr="0088090D" w:rsidRDefault="0088090D" w:rsidP="0088090D">
      <w:pPr>
        <w:pStyle w:val="BodyText"/>
        <w:rPr>
          <w:b/>
          <w:bCs/>
        </w:rPr>
      </w:pPr>
      <w:r>
        <w:rPr>
          <w:b/>
          <w:bCs/>
        </w:rPr>
        <w:t>Essential</w:t>
      </w:r>
    </w:p>
    <w:p w14:paraId="149A954F" w14:textId="77777777" w:rsidR="00C65E07" w:rsidRPr="00D3620F" w:rsidRDefault="00C65E07" w:rsidP="00D3620F">
      <w:pPr>
        <w:rPr>
          <w:i/>
          <w:iCs/>
        </w:rPr>
      </w:pPr>
      <w:r w:rsidRPr="00D3620F">
        <w:rPr>
          <w:i/>
          <w:iCs/>
        </w:rPr>
        <w:t>Under CSIRO policy only those who meet all essential criteria can be appointed.</w:t>
      </w:r>
    </w:p>
    <w:p w14:paraId="295B89A1" w14:textId="2E6E9625" w:rsidR="00947890" w:rsidRPr="00A525B6" w:rsidRDefault="00947890" w:rsidP="00235B33">
      <w:pPr>
        <w:pStyle w:val="BodyText"/>
        <w:numPr>
          <w:ilvl w:val="0"/>
          <w:numId w:val="21"/>
        </w:numPr>
      </w:pPr>
      <w:r w:rsidRPr="00F96D52">
        <w:t>A PhD (or an equivalent combination of qualifications and research experience) in a relevant</w:t>
      </w:r>
      <w:r w:rsidRPr="00A525B6">
        <w:t xml:space="preserve"> science </w:t>
      </w:r>
      <w:r w:rsidR="005D231E" w:rsidRPr="005D231E">
        <w:rPr>
          <w:bCs/>
        </w:rPr>
        <w:t xml:space="preserve">or technology </w:t>
      </w:r>
      <w:r w:rsidR="005D231E">
        <w:rPr>
          <w:bCs/>
        </w:rPr>
        <w:t>domain</w:t>
      </w:r>
      <w:r w:rsidR="00096212">
        <w:rPr>
          <w:bCs/>
        </w:rPr>
        <w:t xml:space="preserve"> (</w:t>
      </w:r>
      <w:r w:rsidR="008D06B7">
        <w:rPr>
          <w:bCs/>
        </w:rPr>
        <w:t>including</w:t>
      </w:r>
      <w:r w:rsidR="00D92C30">
        <w:rPr>
          <w:bCs/>
        </w:rPr>
        <w:t>,</w:t>
      </w:r>
      <w:r w:rsidR="008D06B7">
        <w:rPr>
          <w:bCs/>
        </w:rPr>
        <w:t xml:space="preserve"> but not limited to</w:t>
      </w:r>
      <w:r w:rsidR="00D92C30">
        <w:rPr>
          <w:bCs/>
        </w:rPr>
        <w:t>,</w:t>
      </w:r>
      <w:r w:rsidR="008D06B7">
        <w:rPr>
          <w:bCs/>
        </w:rPr>
        <w:t xml:space="preserve"> </w:t>
      </w:r>
      <w:r w:rsidR="008D06B7" w:rsidRPr="008D06B7">
        <w:rPr>
          <w:bCs/>
        </w:rPr>
        <w:t xml:space="preserve">environmental sciences, engineering, </w:t>
      </w:r>
      <w:proofErr w:type="gramStart"/>
      <w:r w:rsidR="008D06B7" w:rsidRPr="008D06B7">
        <w:rPr>
          <w:bCs/>
        </w:rPr>
        <w:t>technology</w:t>
      </w:r>
      <w:proofErr w:type="gramEnd"/>
      <w:r w:rsidR="008D06B7" w:rsidRPr="008D06B7">
        <w:rPr>
          <w:bCs/>
        </w:rPr>
        <w:t xml:space="preserve"> or information science</w:t>
      </w:r>
      <w:r w:rsidR="008D06B7">
        <w:rPr>
          <w:bCs/>
        </w:rPr>
        <w:t>)</w:t>
      </w:r>
      <w:r w:rsidRPr="00A525B6">
        <w:t xml:space="preserve">, combined with managerial qualifications or significant relevant scientific leadership experience. </w:t>
      </w:r>
    </w:p>
    <w:p w14:paraId="4ADA70D1" w14:textId="04F19BA3" w:rsidR="000F4370" w:rsidRPr="00A525B6" w:rsidRDefault="000F4370" w:rsidP="00235B33">
      <w:pPr>
        <w:pStyle w:val="BodyText"/>
        <w:numPr>
          <w:ilvl w:val="0"/>
          <w:numId w:val="21"/>
        </w:numPr>
      </w:pPr>
      <w:r w:rsidRPr="00A525B6">
        <w:t xml:space="preserve">Demonstrated leadership of strategy, </w:t>
      </w:r>
      <w:proofErr w:type="gramStart"/>
      <w:r w:rsidRPr="00A525B6">
        <w:t>planning</w:t>
      </w:r>
      <w:proofErr w:type="gramEnd"/>
      <w:r w:rsidRPr="00A525B6">
        <w:t xml:space="preserve"> and prioritisation activities in a </w:t>
      </w:r>
      <w:r w:rsidR="008F3EC9">
        <w:t xml:space="preserve">relevant </w:t>
      </w:r>
      <w:r w:rsidRPr="00A525B6">
        <w:t>science environment.</w:t>
      </w:r>
    </w:p>
    <w:p w14:paraId="1AE66361" w14:textId="16AB01B6" w:rsidR="004E2167" w:rsidRDefault="004E2167" w:rsidP="004E2167">
      <w:pPr>
        <w:pStyle w:val="BodyText"/>
        <w:numPr>
          <w:ilvl w:val="0"/>
          <w:numId w:val="21"/>
        </w:numPr>
      </w:pPr>
      <w:r w:rsidRPr="00A525B6">
        <w:t xml:space="preserve">Evidence of strong engagement skills and strategic relationship management that grows new </w:t>
      </w:r>
      <w:r w:rsidRPr="00A3156F">
        <w:t>science/engineering opportunities</w:t>
      </w:r>
      <w:r>
        <w:t xml:space="preserve">, </w:t>
      </w:r>
      <w:r w:rsidRPr="00A525B6">
        <w:t>supports excellence</w:t>
      </w:r>
      <w:r w:rsidR="00604470">
        <w:t>,</w:t>
      </w:r>
      <w:r w:rsidRPr="00A525B6">
        <w:t xml:space="preserve"> </w:t>
      </w:r>
      <w:r>
        <w:t xml:space="preserve">and secures resources for the delivery of research and </w:t>
      </w:r>
      <w:r w:rsidRPr="00A525B6">
        <w:t>research infrastructure.</w:t>
      </w:r>
    </w:p>
    <w:p w14:paraId="396D5A91" w14:textId="55262F98" w:rsidR="00D27168" w:rsidRPr="00A525B6" w:rsidRDefault="00A07CDC" w:rsidP="00A07CDC">
      <w:pPr>
        <w:pStyle w:val="BodyText"/>
        <w:numPr>
          <w:ilvl w:val="0"/>
          <w:numId w:val="21"/>
        </w:numPr>
      </w:pPr>
      <w:r>
        <w:t xml:space="preserve">Thorough and up-to-date understanding of the </w:t>
      </w:r>
      <w:r w:rsidRPr="00C24534">
        <w:t xml:space="preserve">national and </w:t>
      </w:r>
      <w:r>
        <w:t>i</w:t>
      </w:r>
      <w:r w:rsidRPr="00C24534">
        <w:t xml:space="preserve">nternational </w:t>
      </w:r>
      <w:r>
        <w:t>i</w:t>
      </w:r>
      <w:r w:rsidRPr="00C24534">
        <w:t xml:space="preserve">nnovation </w:t>
      </w:r>
      <w:r>
        <w:t>s</w:t>
      </w:r>
      <w:r w:rsidRPr="00C24534">
        <w:t>ystem</w:t>
      </w:r>
      <w:r>
        <w:t xml:space="preserve">, including </w:t>
      </w:r>
      <w:r w:rsidRPr="00C24534">
        <w:t xml:space="preserve">knowledge of external </w:t>
      </w:r>
      <w:r>
        <w:t>i</w:t>
      </w:r>
      <w:r w:rsidRPr="00C24534">
        <w:t xml:space="preserve">ndustries and R&amp;D markets, trends, decision </w:t>
      </w:r>
      <w:r w:rsidRPr="00C24534">
        <w:lastRenderedPageBreak/>
        <w:t>making and dynami</w:t>
      </w:r>
      <w:r>
        <w:t>cs relevant to the National Collections and Marine Infrastructure Business Unit research portfolio</w:t>
      </w:r>
    </w:p>
    <w:p w14:paraId="24FA46A9" w14:textId="5C067CDA" w:rsidR="000F4370" w:rsidRPr="00A525B6" w:rsidRDefault="000F4370" w:rsidP="00235B33">
      <w:pPr>
        <w:pStyle w:val="BodyText"/>
        <w:numPr>
          <w:ilvl w:val="0"/>
          <w:numId w:val="21"/>
        </w:numPr>
      </w:pPr>
      <w:r w:rsidRPr="00A525B6">
        <w:t>A strong history of establishing and working effectively in high performing teams including a record of inspiring others, actively encouraging new ideas and creating a trusted</w:t>
      </w:r>
      <w:r w:rsidR="00645A6B">
        <w:t xml:space="preserve">, inclusive </w:t>
      </w:r>
      <w:r w:rsidRPr="00A525B6">
        <w:t>environment.</w:t>
      </w:r>
    </w:p>
    <w:p w14:paraId="30757672" w14:textId="77777777" w:rsidR="000F4370" w:rsidRPr="00A525B6" w:rsidRDefault="000F4370" w:rsidP="00235B33">
      <w:pPr>
        <w:pStyle w:val="BodyText"/>
        <w:numPr>
          <w:ilvl w:val="0"/>
          <w:numId w:val="21"/>
        </w:numPr>
      </w:pPr>
      <w:r w:rsidRPr="00A525B6">
        <w:t xml:space="preserve">A track record in supporting a senior leader in optimal positioning, organisational </w:t>
      </w:r>
      <w:proofErr w:type="gramStart"/>
      <w:r w:rsidRPr="00A525B6">
        <w:t>alignment</w:t>
      </w:r>
      <w:proofErr w:type="gramEnd"/>
      <w:r w:rsidRPr="00A525B6">
        <w:t xml:space="preserve"> and science delivery in the national interest. </w:t>
      </w:r>
    </w:p>
    <w:p w14:paraId="27D6EB30" w14:textId="77777777" w:rsidR="00171AAC" w:rsidRDefault="00171AAC" w:rsidP="00E96119">
      <w:pPr>
        <w:rPr>
          <w:b/>
          <w:bCs/>
        </w:rPr>
      </w:pPr>
    </w:p>
    <w:p w14:paraId="327DA2AB" w14:textId="33CBADCA" w:rsidR="000F4370" w:rsidRPr="00B173A1" w:rsidRDefault="000F4370" w:rsidP="00E96119">
      <w:pPr>
        <w:rPr>
          <w:b/>
          <w:bCs/>
        </w:rPr>
      </w:pPr>
      <w:r w:rsidRPr="00B173A1">
        <w:rPr>
          <w:b/>
          <w:bCs/>
        </w:rPr>
        <w:t>Desirable</w:t>
      </w:r>
    </w:p>
    <w:p w14:paraId="463E1532" w14:textId="446B6B02" w:rsidR="00547F25" w:rsidRPr="00547F25" w:rsidRDefault="000F4370" w:rsidP="00547F25">
      <w:pPr>
        <w:pStyle w:val="ListParagraph"/>
        <w:numPr>
          <w:ilvl w:val="0"/>
          <w:numId w:val="21"/>
        </w:numPr>
      </w:pPr>
      <w:r w:rsidRPr="00A525B6">
        <w:t xml:space="preserve">Experience in the operation of </w:t>
      </w:r>
      <w:r w:rsidR="00E94167" w:rsidRPr="00E94167">
        <w:t>research</w:t>
      </w:r>
      <w:r w:rsidRPr="00E94167">
        <w:t xml:space="preserve"> facilities</w:t>
      </w:r>
      <w:r w:rsidR="007513AF">
        <w:t xml:space="preserve"> and/or </w:t>
      </w:r>
      <w:r w:rsidR="00547F25">
        <w:t>s</w:t>
      </w:r>
      <w:r w:rsidR="00547F25" w:rsidRPr="00547F25">
        <w:t>uccessful management of research activities</w:t>
      </w:r>
      <w:r w:rsidR="007505F3">
        <w:t>.</w:t>
      </w:r>
    </w:p>
    <w:p w14:paraId="195075A9" w14:textId="765D8200" w:rsidR="00CF388F" w:rsidRPr="00C24534" w:rsidRDefault="00CF388F" w:rsidP="00CF388F">
      <w:pPr>
        <w:pStyle w:val="BodyText"/>
        <w:numPr>
          <w:ilvl w:val="0"/>
          <w:numId w:val="21"/>
        </w:numPr>
      </w:pPr>
      <w:r>
        <w:t>Demonstrated s</w:t>
      </w:r>
      <w:r w:rsidRPr="00C24534">
        <w:t>uccess working at the interface of</w:t>
      </w:r>
      <w:r>
        <w:t xml:space="preserve"> discovery science and impact delivery </w:t>
      </w:r>
    </w:p>
    <w:p w14:paraId="74A3D02C" w14:textId="45557068" w:rsidR="000F4370" w:rsidRPr="00A525B6" w:rsidRDefault="00222CF5" w:rsidP="00235B33">
      <w:pPr>
        <w:pStyle w:val="BodyText"/>
        <w:numPr>
          <w:ilvl w:val="0"/>
          <w:numId w:val="21"/>
        </w:numPr>
      </w:pPr>
      <w:r>
        <w:t>Strong reputation and high</w:t>
      </w:r>
      <w:r w:rsidR="00067027">
        <w:t xml:space="preserve"> </w:t>
      </w:r>
      <w:r>
        <w:t xml:space="preserve">level of credibility in a relevant </w:t>
      </w:r>
      <w:r w:rsidR="006703F5">
        <w:t xml:space="preserve">scientific or technical discipline. </w:t>
      </w:r>
    </w:p>
    <w:p w14:paraId="7292DFCF" w14:textId="323F103A" w:rsidR="00C65E07" w:rsidRDefault="000F4370" w:rsidP="00235B33">
      <w:pPr>
        <w:pStyle w:val="BodyText"/>
        <w:numPr>
          <w:ilvl w:val="0"/>
          <w:numId w:val="21"/>
        </w:numPr>
      </w:pPr>
      <w:r w:rsidRPr="00A525B6">
        <w:t>Demonstrated development and management of large science and technology projects.</w:t>
      </w:r>
      <w:r w:rsidR="00C65E07" w:rsidRPr="00A525B6">
        <w:t xml:space="preserve"> </w:t>
      </w:r>
    </w:p>
    <w:p w14:paraId="385E5DC2" w14:textId="5FB921E4" w:rsidR="00A02319" w:rsidRDefault="00A02319" w:rsidP="00A02319">
      <w:pPr>
        <w:pStyle w:val="BodyText"/>
        <w:numPr>
          <w:ilvl w:val="0"/>
          <w:numId w:val="21"/>
        </w:numPr>
      </w:pPr>
      <w:r w:rsidRPr="00C24534">
        <w:t xml:space="preserve">Broad </w:t>
      </w:r>
      <w:r>
        <w:t xml:space="preserve">general </w:t>
      </w:r>
      <w:r w:rsidRPr="00C24534">
        <w:t>knowledge of CSIRO</w:t>
      </w:r>
      <w:r>
        <w:t xml:space="preserve"> science domains and portfolios</w:t>
      </w:r>
    </w:p>
    <w:p w14:paraId="00129584" w14:textId="679F1C7F" w:rsidR="008E753E" w:rsidRPr="00A525B6" w:rsidRDefault="008E753E" w:rsidP="008E753E">
      <w:pPr>
        <w:pStyle w:val="BodyText"/>
        <w:ind w:left="360"/>
      </w:pPr>
    </w:p>
    <w:p w14:paraId="66BB0401" w14:textId="77777777" w:rsidR="00755B3E" w:rsidRPr="003044E2" w:rsidRDefault="00755B3E" w:rsidP="00755B3E">
      <w:pPr>
        <w:pStyle w:val="Boxedheading"/>
      </w:pPr>
      <w:r>
        <w:t>Special Requirements</w:t>
      </w:r>
    </w:p>
    <w:p w14:paraId="2F957D58" w14:textId="77777777" w:rsidR="00755B3E" w:rsidRPr="00B173A1" w:rsidRDefault="00755B3E" w:rsidP="00B173A1">
      <w:pPr>
        <w:pStyle w:val="BodyText"/>
      </w:pPr>
      <w:r w:rsidRPr="00B173A1">
        <w:t>Appointment to this role may be subject to conditions including provision of a national police check as well as other security/medical/character clearance requirements.</w:t>
      </w:r>
    </w:p>
    <w:p w14:paraId="501B595A" w14:textId="77777777" w:rsidR="00755B3E" w:rsidRPr="00502C73" w:rsidRDefault="00755B3E" w:rsidP="00B173A1">
      <w:pPr>
        <w:pStyle w:val="BodyText"/>
      </w:pPr>
      <w:r w:rsidRPr="00502C7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6BD342B" w14:textId="77777777" w:rsidR="00755B3E" w:rsidRPr="00502C73" w:rsidRDefault="00755B3E" w:rsidP="00B173A1">
      <w:pPr>
        <w:pStyle w:val="BodyText"/>
      </w:pPr>
      <w:r w:rsidRPr="00502C73">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502C73">
        <w:t>).-</w:t>
      </w:r>
      <w:proofErr w:type="gramEnd"/>
      <w:r w:rsidRPr="00502C73">
        <w:t xml:space="preserve"> https://ielts.com.au/ </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270D9F9" w14:textId="77777777" w:rsidR="00E0021D" w:rsidRDefault="00E0021D" w:rsidP="00E0021D">
      <w:pPr>
        <w:rPr>
          <w:bCs/>
          <w:szCs w:val="24"/>
        </w:rPr>
      </w:pPr>
      <w:r>
        <w:rPr>
          <w:bCs/>
          <w:szCs w:val="24"/>
        </w:rPr>
        <w:t xml:space="preserve">We solve the greatest challenges through innovative science and technology. </w:t>
      </w:r>
      <w:r w:rsidRPr="00B50C20">
        <w:rPr>
          <w:bCs/>
          <w:szCs w:val="24"/>
        </w:rPr>
        <w:t>To find out more visit us</w:t>
      </w:r>
      <w:r>
        <w:rPr>
          <w:bCs/>
          <w:szCs w:val="24"/>
        </w:rPr>
        <w:t xml:space="preserve"> at</w:t>
      </w:r>
      <w:r w:rsidRPr="00B50C20">
        <w:rPr>
          <w:bCs/>
          <w:szCs w:val="24"/>
        </w:rPr>
        <w:t xml:space="preserve"> </w:t>
      </w:r>
      <w:hyperlink r:id="rId16" w:tooltip="CSIRO Website" w:history="1">
        <w:r>
          <w:rPr>
            <w:rStyle w:val="Hyperlink"/>
            <w:rFonts w:cs="Arial"/>
            <w:bCs/>
            <w:szCs w:val="24"/>
          </w:rPr>
          <w:t>CSIRO Online</w:t>
        </w:r>
      </w:hyperlink>
      <w:r w:rsidRPr="00B50C20">
        <w:rPr>
          <w:bCs/>
          <w:szCs w:val="24"/>
        </w:rPr>
        <w:t xml:space="preserve">! </w:t>
      </w:r>
    </w:p>
    <w:p w14:paraId="7E6705D0" w14:textId="77777777" w:rsidR="00E0021D" w:rsidRDefault="00E0021D" w:rsidP="00E0021D">
      <w:pPr>
        <w:spacing w:after="360"/>
        <w:rPr>
          <w:rStyle w:val="Hyperlink"/>
          <w:bCs/>
          <w:szCs w:val="24"/>
        </w:rPr>
      </w:pPr>
      <w:r>
        <w:rPr>
          <w:bCs/>
          <w:szCs w:val="24"/>
        </w:rPr>
        <w:t xml:space="preserve">Find out more about CSIRO </w:t>
      </w:r>
      <w:hyperlink r:id="rId17" w:history="1">
        <w:r w:rsidRPr="009356C2">
          <w:rPr>
            <w:rStyle w:val="Hyperlink"/>
            <w:bCs/>
            <w:szCs w:val="24"/>
          </w:rPr>
          <w:t>National Collections and Marine Infrastructure</w:t>
        </w:r>
      </w:hyperlink>
    </w:p>
    <w:p w14:paraId="5156ED07" w14:textId="77777777" w:rsidR="00E0021D" w:rsidRPr="00A8580A" w:rsidRDefault="00E0021D" w:rsidP="00E0021D">
      <w:pPr>
        <w:spacing w:before="0"/>
        <w:rPr>
          <w:bCs/>
          <w:szCs w:val="24"/>
        </w:rPr>
      </w:pPr>
      <w:r w:rsidRPr="00A8580A">
        <w:rPr>
          <w:bCs/>
          <w:szCs w:val="24"/>
        </w:rPr>
        <w:t>CSIRO is a values-based organisation.  In your application and at interview you will need to demonstrate behaviours aligned to our values of:</w:t>
      </w:r>
    </w:p>
    <w:p w14:paraId="0ED0181D" w14:textId="77777777" w:rsidR="00E0021D" w:rsidRPr="00A8580A" w:rsidRDefault="00E0021D" w:rsidP="00E0021D">
      <w:pPr>
        <w:spacing w:before="0" w:after="0"/>
        <w:ind w:left="1701" w:hanging="283"/>
        <w:rPr>
          <w:bCs/>
          <w:szCs w:val="24"/>
        </w:rPr>
      </w:pPr>
      <w:r w:rsidRPr="00A8580A">
        <w:rPr>
          <w:bCs/>
          <w:szCs w:val="24"/>
        </w:rPr>
        <w:t>•</w:t>
      </w:r>
      <w:r w:rsidRPr="00A8580A">
        <w:rPr>
          <w:bCs/>
          <w:szCs w:val="24"/>
        </w:rPr>
        <w:tab/>
        <w:t>People First </w:t>
      </w:r>
    </w:p>
    <w:p w14:paraId="6039B998" w14:textId="77777777" w:rsidR="00E0021D" w:rsidRPr="00A8580A" w:rsidRDefault="00E0021D" w:rsidP="00E0021D">
      <w:pPr>
        <w:spacing w:before="0" w:after="0"/>
        <w:ind w:left="1701" w:hanging="283"/>
        <w:rPr>
          <w:bCs/>
          <w:szCs w:val="24"/>
        </w:rPr>
      </w:pPr>
      <w:r w:rsidRPr="00A8580A">
        <w:rPr>
          <w:bCs/>
          <w:szCs w:val="24"/>
        </w:rPr>
        <w:lastRenderedPageBreak/>
        <w:t>•</w:t>
      </w:r>
      <w:r w:rsidRPr="00A8580A">
        <w:rPr>
          <w:bCs/>
          <w:szCs w:val="24"/>
        </w:rPr>
        <w:tab/>
        <w:t>Further Together</w:t>
      </w:r>
    </w:p>
    <w:p w14:paraId="2191EABD" w14:textId="77777777" w:rsidR="00E0021D" w:rsidRPr="00A8580A" w:rsidRDefault="00E0021D" w:rsidP="00E0021D">
      <w:pPr>
        <w:spacing w:before="0" w:after="0"/>
        <w:ind w:left="1701" w:hanging="283"/>
        <w:rPr>
          <w:bCs/>
          <w:szCs w:val="24"/>
        </w:rPr>
      </w:pPr>
      <w:r w:rsidRPr="00A8580A">
        <w:rPr>
          <w:bCs/>
          <w:szCs w:val="24"/>
        </w:rPr>
        <w:t>•</w:t>
      </w:r>
      <w:r w:rsidRPr="00A8580A">
        <w:rPr>
          <w:bCs/>
          <w:szCs w:val="24"/>
        </w:rPr>
        <w:tab/>
        <w:t>Making it Real</w:t>
      </w:r>
    </w:p>
    <w:p w14:paraId="75E72B6D" w14:textId="77777777" w:rsidR="00E0021D" w:rsidRPr="00B50C20" w:rsidRDefault="00E0021D" w:rsidP="00E0021D">
      <w:pPr>
        <w:spacing w:before="0" w:after="0"/>
        <w:ind w:left="1701" w:hanging="284"/>
        <w:rPr>
          <w:bCs/>
          <w:szCs w:val="24"/>
        </w:rPr>
      </w:pPr>
      <w:r w:rsidRPr="00A8580A">
        <w:rPr>
          <w:bCs/>
          <w:szCs w:val="24"/>
        </w:rPr>
        <w:t>•</w:t>
      </w:r>
      <w:r w:rsidRPr="00A8580A">
        <w:rPr>
          <w:bCs/>
          <w:szCs w:val="24"/>
        </w:rPr>
        <w:tab/>
        <w:t>Trusted</w:t>
      </w:r>
    </w:p>
    <w:p w14:paraId="5183C170" w14:textId="16CFF183" w:rsidR="00B50C20" w:rsidRPr="001B58A2" w:rsidRDefault="00B50C20" w:rsidP="00E0021D">
      <w:pPr>
        <w:pStyle w:val="BodyText"/>
      </w:pPr>
    </w:p>
    <w:sectPr w:rsidR="00B50C20" w:rsidRPr="001B58A2" w:rsidSect="00692433">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2CB04" w14:textId="77777777" w:rsidR="007935B0" w:rsidRDefault="007935B0" w:rsidP="000A377A">
      <w:r>
        <w:separator/>
      </w:r>
    </w:p>
  </w:endnote>
  <w:endnote w:type="continuationSeparator" w:id="0">
    <w:p w14:paraId="3524EE81" w14:textId="77777777" w:rsidR="007935B0" w:rsidRDefault="007935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DAAE" w14:textId="77777777" w:rsidR="007935B0" w:rsidRDefault="007935B0" w:rsidP="000A377A">
      <w:r>
        <w:separator/>
      </w:r>
    </w:p>
  </w:footnote>
  <w:footnote w:type="continuationSeparator" w:id="0">
    <w:p w14:paraId="15A17FA3" w14:textId="77777777" w:rsidR="007935B0" w:rsidRDefault="007935B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Pr="00692433" w:rsidRDefault="00ED212D">
    <w:pPr>
      <w:rPr>
        <w:sz w:val="2"/>
        <w:szCs w:val="2"/>
      </w:rPr>
    </w:pPr>
    <w:r w:rsidRPr="00692433">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FFFFFF89"/>
    <w:multiLevelType w:val="singleLevel"/>
    <w:tmpl w:val="3CD2B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B3C88"/>
    <w:multiLevelType w:val="hybridMultilevel"/>
    <w:tmpl w:val="BDD889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5D4307"/>
    <w:multiLevelType w:val="multilevel"/>
    <w:tmpl w:val="2C04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4E42"/>
    <w:multiLevelType w:val="hybridMultilevel"/>
    <w:tmpl w:val="F086E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371280"/>
    <w:multiLevelType w:val="hybridMultilevel"/>
    <w:tmpl w:val="CD0C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A67F9"/>
    <w:multiLevelType w:val="hybridMultilevel"/>
    <w:tmpl w:val="03202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D619FC"/>
    <w:multiLevelType w:val="hybridMultilevel"/>
    <w:tmpl w:val="F9F48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0212B"/>
    <w:multiLevelType w:val="multilevel"/>
    <w:tmpl w:val="30A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72DFE"/>
    <w:multiLevelType w:val="multilevel"/>
    <w:tmpl w:val="562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463EB"/>
    <w:multiLevelType w:val="hybridMultilevel"/>
    <w:tmpl w:val="D17650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86609D"/>
    <w:multiLevelType w:val="hybridMultilevel"/>
    <w:tmpl w:val="738C3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9B339B2"/>
    <w:multiLevelType w:val="multilevel"/>
    <w:tmpl w:val="368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C3B9D"/>
    <w:multiLevelType w:val="hybridMultilevel"/>
    <w:tmpl w:val="71EC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3EDC4E08"/>
    <w:multiLevelType w:val="multilevel"/>
    <w:tmpl w:val="8AECFB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A20D3"/>
    <w:multiLevelType w:val="hybridMultilevel"/>
    <w:tmpl w:val="EDE2A3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44E43379"/>
    <w:multiLevelType w:val="hybridMultilevel"/>
    <w:tmpl w:val="EC1A2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431F23"/>
    <w:multiLevelType w:val="hybridMultilevel"/>
    <w:tmpl w:val="56CC6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BF56F2"/>
    <w:multiLevelType w:val="hybridMultilevel"/>
    <w:tmpl w:val="766A5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84C72"/>
    <w:multiLevelType w:val="hybridMultilevel"/>
    <w:tmpl w:val="327AE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F66707D"/>
    <w:multiLevelType w:val="multilevel"/>
    <w:tmpl w:val="5668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5009D"/>
    <w:multiLevelType w:val="hybridMultilevel"/>
    <w:tmpl w:val="4C78F0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20"/>
  </w:num>
  <w:num w:numId="3">
    <w:abstractNumId w:val="8"/>
  </w:num>
  <w:num w:numId="4">
    <w:abstractNumId w:val="7"/>
  </w:num>
  <w:num w:numId="5">
    <w:abstractNumId w:val="24"/>
  </w:num>
  <w:num w:numId="6">
    <w:abstractNumId w:val="29"/>
  </w:num>
  <w:num w:numId="7">
    <w:abstractNumId w:val="25"/>
  </w:num>
  <w:num w:numId="8">
    <w:abstractNumId w:val="9"/>
  </w:num>
  <w:num w:numId="9">
    <w:abstractNumId w:val="17"/>
  </w:num>
  <w:num w:numId="10">
    <w:abstractNumId w:val="14"/>
  </w:num>
  <w:num w:numId="11">
    <w:abstractNumId w:val="22"/>
  </w:num>
  <w:num w:numId="12">
    <w:abstractNumId w:val="19"/>
  </w:num>
  <w:num w:numId="13">
    <w:abstractNumId w:val="2"/>
  </w:num>
  <w:num w:numId="14">
    <w:abstractNumId w:val="13"/>
  </w:num>
  <w:num w:numId="15">
    <w:abstractNumId w:val="23"/>
  </w:num>
  <w:num w:numId="16">
    <w:abstractNumId w:val="26"/>
  </w:num>
  <w:num w:numId="17">
    <w:abstractNumId w:val="4"/>
  </w:num>
  <w:num w:numId="18">
    <w:abstractNumId w:val="6"/>
  </w:num>
  <w:num w:numId="19">
    <w:abstractNumId w:val="28"/>
  </w:num>
  <w:num w:numId="20">
    <w:abstractNumId w:val="3"/>
  </w:num>
  <w:num w:numId="21">
    <w:abstractNumId w:val="18"/>
  </w:num>
  <w:num w:numId="22">
    <w:abstractNumId w:val="21"/>
  </w:num>
  <w:num w:numId="23">
    <w:abstractNumId w:val="1"/>
  </w:num>
  <w:num w:numId="24">
    <w:abstractNumId w:val="10"/>
  </w:num>
  <w:num w:numId="25">
    <w:abstractNumId w:val="5"/>
  </w:num>
  <w:num w:numId="26">
    <w:abstractNumId w:val="16"/>
  </w:num>
  <w:num w:numId="27">
    <w:abstractNumId w:val="12"/>
  </w:num>
  <w:num w:numId="28">
    <w:abstractNumId w:val="15"/>
  </w:num>
  <w:num w:numId="29">
    <w:abstractNumId w:val="11"/>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59EE"/>
    <w:rsid w:val="000469D9"/>
    <w:rsid w:val="00046F89"/>
    <w:rsid w:val="00047EE6"/>
    <w:rsid w:val="00051EB3"/>
    <w:rsid w:val="000532A1"/>
    <w:rsid w:val="00054819"/>
    <w:rsid w:val="00054A14"/>
    <w:rsid w:val="0005574D"/>
    <w:rsid w:val="00055932"/>
    <w:rsid w:val="00057F5D"/>
    <w:rsid w:val="0006065C"/>
    <w:rsid w:val="00062DC4"/>
    <w:rsid w:val="00064F11"/>
    <w:rsid w:val="00067027"/>
    <w:rsid w:val="000673D6"/>
    <w:rsid w:val="00070E43"/>
    <w:rsid w:val="00071DFB"/>
    <w:rsid w:val="00073353"/>
    <w:rsid w:val="00074567"/>
    <w:rsid w:val="000749CD"/>
    <w:rsid w:val="00076353"/>
    <w:rsid w:val="0007694B"/>
    <w:rsid w:val="000779AB"/>
    <w:rsid w:val="000805A6"/>
    <w:rsid w:val="00081B2C"/>
    <w:rsid w:val="00081CF2"/>
    <w:rsid w:val="00086367"/>
    <w:rsid w:val="00086909"/>
    <w:rsid w:val="0008787E"/>
    <w:rsid w:val="00090401"/>
    <w:rsid w:val="00090408"/>
    <w:rsid w:val="0009057F"/>
    <w:rsid w:val="00090F62"/>
    <w:rsid w:val="00091815"/>
    <w:rsid w:val="000923F3"/>
    <w:rsid w:val="00093BED"/>
    <w:rsid w:val="00096212"/>
    <w:rsid w:val="000963A6"/>
    <w:rsid w:val="0009775C"/>
    <w:rsid w:val="00097D05"/>
    <w:rsid w:val="000A0722"/>
    <w:rsid w:val="000A1230"/>
    <w:rsid w:val="000A1762"/>
    <w:rsid w:val="000A1B37"/>
    <w:rsid w:val="000A33B9"/>
    <w:rsid w:val="000A377A"/>
    <w:rsid w:val="000A55DA"/>
    <w:rsid w:val="000A59F9"/>
    <w:rsid w:val="000A6A79"/>
    <w:rsid w:val="000A79FB"/>
    <w:rsid w:val="000B19E5"/>
    <w:rsid w:val="000B3142"/>
    <w:rsid w:val="000B3207"/>
    <w:rsid w:val="000B56E0"/>
    <w:rsid w:val="000B5DA3"/>
    <w:rsid w:val="000C12C8"/>
    <w:rsid w:val="000C1609"/>
    <w:rsid w:val="000C1AA1"/>
    <w:rsid w:val="000C5360"/>
    <w:rsid w:val="000C5CED"/>
    <w:rsid w:val="000C6313"/>
    <w:rsid w:val="000C67C8"/>
    <w:rsid w:val="000C6AC9"/>
    <w:rsid w:val="000D1D2C"/>
    <w:rsid w:val="000D2475"/>
    <w:rsid w:val="000D30EA"/>
    <w:rsid w:val="000D46E7"/>
    <w:rsid w:val="000D4E5E"/>
    <w:rsid w:val="000E0729"/>
    <w:rsid w:val="000E2D9E"/>
    <w:rsid w:val="000E6BEA"/>
    <w:rsid w:val="000E7B0B"/>
    <w:rsid w:val="000F081F"/>
    <w:rsid w:val="000F0DFF"/>
    <w:rsid w:val="000F0FC8"/>
    <w:rsid w:val="000F3130"/>
    <w:rsid w:val="000F33F4"/>
    <w:rsid w:val="000F4370"/>
    <w:rsid w:val="000F500A"/>
    <w:rsid w:val="000F55E1"/>
    <w:rsid w:val="000F5853"/>
    <w:rsid w:val="000F62E7"/>
    <w:rsid w:val="000F71B9"/>
    <w:rsid w:val="001017F5"/>
    <w:rsid w:val="00102228"/>
    <w:rsid w:val="001046AE"/>
    <w:rsid w:val="00105F5E"/>
    <w:rsid w:val="00107930"/>
    <w:rsid w:val="00110BEA"/>
    <w:rsid w:val="00113293"/>
    <w:rsid w:val="00113683"/>
    <w:rsid w:val="00115CBD"/>
    <w:rsid w:val="001209C7"/>
    <w:rsid w:val="00121F11"/>
    <w:rsid w:val="0012253C"/>
    <w:rsid w:val="0012309D"/>
    <w:rsid w:val="00123D73"/>
    <w:rsid w:val="001256CC"/>
    <w:rsid w:val="001263A4"/>
    <w:rsid w:val="00127211"/>
    <w:rsid w:val="00127354"/>
    <w:rsid w:val="00127506"/>
    <w:rsid w:val="00130267"/>
    <w:rsid w:val="00132839"/>
    <w:rsid w:val="00134440"/>
    <w:rsid w:val="00135165"/>
    <w:rsid w:val="00136BE3"/>
    <w:rsid w:val="00140804"/>
    <w:rsid w:val="001438AF"/>
    <w:rsid w:val="00144102"/>
    <w:rsid w:val="0014483D"/>
    <w:rsid w:val="0014587F"/>
    <w:rsid w:val="00146F26"/>
    <w:rsid w:val="00147DA1"/>
    <w:rsid w:val="001501C7"/>
    <w:rsid w:val="00150377"/>
    <w:rsid w:val="00153230"/>
    <w:rsid w:val="00153572"/>
    <w:rsid w:val="00153958"/>
    <w:rsid w:val="00154291"/>
    <w:rsid w:val="0015584C"/>
    <w:rsid w:val="00155CEF"/>
    <w:rsid w:val="00156B1E"/>
    <w:rsid w:val="00157237"/>
    <w:rsid w:val="00160EDD"/>
    <w:rsid w:val="00165208"/>
    <w:rsid w:val="00165B87"/>
    <w:rsid w:val="00166253"/>
    <w:rsid w:val="001666E4"/>
    <w:rsid w:val="00167246"/>
    <w:rsid w:val="00170ECD"/>
    <w:rsid w:val="00171AAC"/>
    <w:rsid w:val="00173AA0"/>
    <w:rsid w:val="0017587E"/>
    <w:rsid w:val="0017592E"/>
    <w:rsid w:val="00177421"/>
    <w:rsid w:val="001777DA"/>
    <w:rsid w:val="00177D5B"/>
    <w:rsid w:val="001803E7"/>
    <w:rsid w:val="0018109E"/>
    <w:rsid w:val="00181215"/>
    <w:rsid w:val="001836D3"/>
    <w:rsid w:val="0018433C"/>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1A2B"/>
    <w:rsid w:val="001B3819"/>
    <w:rsid w:val="001B4421"/>
    <w:rsid w:val="001B5426"/>
    <w:rsid w:val="001B58A2"/>
    <w:rsid w:val="001C042D"/>
    <w:rsid w:val="001C17A3"/>
    <w:rsid w:val="001C384C"/>
    <w:rsid w:val="001C4B29"/>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1F53E0"/>
    <w:rsid w:val="001F7A2C"/>
    <w:rsid w:val="00200191"/>
    <w:rsid w:val="002009C7"/>
    <w:rsid w:val="00201B1F"/>
    <w:rsid w:val="00202090"/>
    <w:rsid w:val="00204716"/>
    <w:rsid w:val="002052D3"/>
    <w:rsid w:val="0020670D"/>
    <w:rsid w:val="00206763"/>
    <w:rsid w:val="0020747E"/>
    <w:rsid w:val="00210066"/>
    <w:rsid w:val="00211F83"/>
    <w:rsid w:val="00212386"/>
    <w:rsid w:val="00215BF0"/>
    <w:rsid w:val="00220541"/>
    <w:rsid w:val="00221159"/>
    <w:rsid w:val="00221772"/>
    <w:rsid w:val="00222CF5"/>
    <w:rsid w:val="00222EA1"/>
    <w:rsid w:val="00223A3E"/>
    <w:rsid w:val="00226B78"/>
    <w:rsid w:val="00226D86"/>
    <w:rsid w:val="002276C2"/>
    <w:rsid w:val="002277D4"/>
    <w:rsid w:val="00227E97"/>
    <w:rsid w:val="00230C09"/>
    <w:rsid w:val="002319D7"/>
    <w:rsid w:val="00232562"/>
    <w:rsid w:val="0023459E"/>
    <w:rsid w:val="00235B33"/>
    <w:rsid w:val="00237CE1"/>
    <w:rsid w:val="002412E0"/>
    <w:rsid w:val="00242CFE"/>
    <w:rsid w:val="00243BEA"/>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239B"/>
    <w:rsid w:val="00263146"/>
    <w:rsid w:val="0026351A"/>
    <w:rsid w:val="00265A09"/>
    <w:rsid w:val="00267DE0"/>
    <w:rsid w:val="00272F14"/>
    <w:rsid w:val="00272F19"/>
    <w:rsid w:val="002744AC"/>
    <w:rsid w:val="002752E9"/>
    <w:rsid w:val="0027623A"/>
    <w:rsid w:val="00276530"/>
    <w:rsid w:val="002809B7"/>
    <w:rsid w:val="00281466"/>
    <w:rsid w:val="0028278A"/>
    <w:rsid w:val="002829E5"/>
    <w:rsid w:val="00282F35"/>
    <w:rsid w:val="002830F5"/>
    <w:rsid w:val="002832ED"/>
    <w:rsid w:val="002853F3"/>
    <w:rsid w:val="00286D12"/>
    <w:rsid w:val="00287BE9"/>
    <w:rsid w:val="00287C22"/>
    <w:rsid w:val="002901AA"/>
    <w:rsid w:val="00291782"/>
    <w:rsid w:val="00291F2E"/>
    <w:rsid w:val="002924C8"/>
    <w:rsid w:val="00292638"/>
    <w:rsid w:val="00292875"/>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196F"/>
    <w:rsid w:val="002C339E"/>
    <w:rsid w:val="002C3AC1"/>
    <w:rsid w:val="002D3B7D"/>
    <w:rsid w:val="002D3DB9"/>
    <w:rsid w:val="002D4444"/>
    <w:rsid w:val="002D4EB9"/>
    <w:rsid w:val="002D561B"/>
    <w:rsid w:val="002D7151"/>
    <w:rsid w:val="002E0BAA"/>
    <w:rsid w:val="002E1686"/>
    <w:rsid w:val="002E7993"/>
    <w:rsid w:val="002E7F4C"/>
    <w:rsid w:val="002F0966"/>
    <w:rsid w:val="002F1011"/>
    <w:rsid w:val="002F11DD"/>
    <w:rsid w:val="002F5428"/>
    <w:rsid w:val="002F58FF"/>
    <w:rsid w:val="002F5A1D"/>
    <w:rsid w:val="00300022"/>
    <w:rsid w:val="003000AF"/>
    <w:rsid w:val="00301857"/>
    <w:rsid w:val="00301D22"/>
    <w:rsid w:val="00302A74"/>
    <w:rsid w:val="00302E16"/>
    <w:rsid w:val="003034EE"/>
    <w:rsid w:val="00304225"/>
    <w:rsid w:val="00305F35"/>
    <w:rsid w:val="003130B1"/>
    <w:rsid w:val="003142C5"/>
    <w:rsid w:val="00315C1C"/>
    <w:rsid w:val="00315CD6"/>
    <w:rsid w:val="003161B3"/>
    <w:rsid w:val="00317354"/>
    <w:rsid w:val="0032322E"/>
    <w:rsid w:val="00323510"/>
    <w:rsid w:val="00324CBE"/>
    <w:rsid w:val="00325986"/>
    <w:rsid w:val="0032678A"/>
    <w:rsid w:val="00326E7A"/>
    <w:rsid w:val="0032738E"/>
    <w:rsid w:val="00331332"/>
    <w:rsid w:val="00332431"/>
    <w:rsid w:val="00332C06"/>
    <w:rsid w:val="003336B6"/>
    <w:rsid w:val="0033439B"/>
    <w:rsid w:val="003347A9"/>
    <w:rsid w:val="00337F2D"/>
    <w:rsid w:val="00340491"/>
    <w:rsid w:val="0034197E"/>
    <w:rsid w:val="0034222B"/>
    <w:rsid w:val="00344C2E"/>
    <w:rsid w:val="00346526"/>
    <w:rsid w:val="00347607"/>
    <w:rsid w:val="00350680"/>
    <w:rsid w:val="003514BE"/>
    <w:rsid w:val="003521F2"/>
    <w:rsid w:val="00353D50"/>
    <w:rsid w:val="00354705"/>
    <w:rsid w:val="00354BF5"/>
    <w:rsid w:val="0035576A"/>
    <w:rsid w:val="003575F9"/>
    <w:rsid w:val="003604DB"/>
    <w:rsid w:val="00360D14"/>
    <w:rsid w:val="003622F8"/>
    <w:rsid w:val="0036272C"/>
    <w:rsid w:val="003640E2"/>
    <w:rsid w:val="003642BB"/>
    <w:rsid w:val="0036735C"/>
    <w:rsid w:val="00367FDF"/>
    <w:rsid w:val="00370541"/>
    <w:rsid w:val="0037063E"/>
    <w:rsid w:val="003714C1"/>
    <w:rsid w:val="00371F46"/>
    <w:rsid w:val="003744ED"/>
    <w:rsid w:val="00374FD6"/>
    <w:rsid w:val="003767F1"/>
    <w:rsid w:val="00381022"/>
    <w:rsid w:val="00382F2C"/>
    <w:rsid w:val="00383FBA"/>
    <w:rsid w:val="00385E2A"/>
    <w:rsid w:val="00386101"/>
    <w:rsid w:val="003869CE"/>
    <w:rsid w:val="003872C8"/>
    <w:rsid w:val="0038738D"/>
    <w:rsid w:val="00393B6B"/>
    <w:rsid w:val="0039402F"/>
    <w:rsid w:val="0039456E"/>
    <w:rsid w:val="00394C74"/>
    <w:rsid w:val="00394D78"/>
    <w:rsid w:val="003953FF"/>
    <w:rsid w:val="003965B1"/>
    <w:rsid w:val="003A0BFF"/>
    <w:rsid w:val="003A18FD"/>
    <w:rsid w:val="003A26BC"/>
    <w:rsid w:val="003A4B8B"/>
    <w:rsid w:val="003A51F7"/>
    <w:rsid w:val="003A582B"/>
    <w:rsid w:val="003A6DBB"/>
    <w:rsid w:val="003A6DE0"/>
    <w:rsid w:val="003B1EF4"/>
    <w:rsid w:val="003B5F19"/>
    <w:rsid w:val="003B7670"/>
    <w:rsid w:val="003B7A15"/>
    <w:rsid w:val="003B7D95"/>
    <w:rsid w:val="003C0168"/>
    <w:rsid w:val="003C3FD1"/>
    <w:rsid w:val="003C4B1B"/>
    <w:rsid w:val="003D044A"/>
    <w:rsid w:val="003D2A88"/>
    <w:rsid w:val="003D42BD"/>
    <w:rsid w:val="003D54AF"/>
    <w:rsid w:val="003D58DD"/>
    <w:rsid w:val="003D5AA5"/>
    <w:rsid w:val="003E1E32"/>
    <w:rsid w:val="003E22F9"/>
    <w:rsid w:val="003E30AE"/>
    <w:rsid w:val="003E3F0E"/>
    <w:rsid w:val="003E4EBB"/>
    <w:rsid w:val="003E501D"/>
    <w:rsid w:val="003E5564"/>
    <w:rsid w:val="003E5627"/>
    <w:rsid w:val="003E5871"/>
    <w:rsid w:val="003E666C"/>
    <w:rsid w:val="003E7C07"/>
    <w:rsid w:val="003F03B4"/>
    <w:rsid w:val="003F0D38"/>
    <w:rsid w:val="003F20AF"/>
    <w:rsid w:val="003F2288"/>
    <w:rsid w:val="003F3915"/>
    <w:rsid w:val="00402C7E"/>
    <w:rsid w:val="00403B6B"/>
    <w:rsid w:val="00403FA4"/>
    <w:rsid w:val="00404222"/>
    <w:rsid w:val="00405065"/>
    <w:rsid w:val="004051FA"/>
    <w:rsid w:val="00405227"/>
    <w:rsid w:val="00405F44"/>
    <w:rsid w:val="00410849"/>
    <w:rsid w:val="004118E7"/>
    <w:rsid w:val="00412533"/>
    <w:rsid w:val="00412784"/>
    <w:rsid w:val="004151EE"/>
    <w:rsid w:val="0041631B"/>
    <w:rsid w:val="00416406"/>
    <w:rsid w:val="00420152"/>
    <w:rsid w:val="00421551"/>
    <w:rsid w:val="004216DE"/>
    <w:rsid w:val="00422A28"/>
    <w:rsid w:val="00423D26"/>
    <w:rsid w:val="0042401F"/>
    <w:rsid w:val="0042687F"/>
    <w:rsid w:val="00427B56"/>
    <w:rsid w:val="004309AA"/>
    <w:rsid w:val="00431339"/>
    <w:rsid w:val="00433F84"/>
    <w:rsid w:val="00434B6B"/>
    <w:rsid w:val="00434C9B"/>
    <w:rsid w:val="004355C0"/>
    <w:rsid w:val="00436639"/>
    <w:rsid w:val="00437E9F"/>
    <w:rsid w:val="00442929"/>
    <w:rsid w:val="00450665"/>
    <w:rsid w:val="00452AD5"/>
    <w:rsid w:val="00452FD5"/>
    <w:rsid w:val="004532E1"/>
    <w:rsid w:val="00454ECF"/>
    <w:rsid w:val="00457D8D"/>
    <w:rsid w:val="00460288"/>
    <w:rsid w:val="00466057"/>
    <w:rsid w:val="00471C6C"/>
    <w:rsid w:val="00482437"/>
    <w:rsid w:val="004831C1"/>
    <w:rsid w:val="00484B64"/>
    <w:rsid w:val="0048681F"/>
    <w:rsid w:val="004923E1"/>
    <w:rsid w:val="0049442F"/>
    <w:rsid w:val="004968B7"/>
    <w:rsid w:val="00497F21"/>
    <w:rsid w:val="004A0776"/>
    <w:rsid w:val="004A0A0C"/>
    <w:rsid w:val="004A17CE"/>
    <w:rsid w:val="004B0907"/>
    <w:rsid w:val="004B1289"/>
    <w:rsid w:val="004B189D"/>
    <w:rsid w:val="004B2C74"/>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5EA4"/>
    <w:rsid w:val="004D6B52"/>
    <w:rsid w:val="004E0034"/>
    <w:rsid w:val="004E0997"/>
    <w:rsid w:val="004E2167"/>
    <w:rsid w:val="004E2B16"/>
    <w:rsid w:val="004E369B"/>
    <w:rsid w:val="004E39F7"/>
    <w:rsid w:val="004E43B4"/>
    <w:rsid w:val="004E51D1"/>
    <w:rsid w:val="004E5A2F"/>
    <w:rsid w:val="004E61C2"/>
    <w:rsid w:val="004E7737"/>
    <w:rsid w:val="004F4CAC"/>
    <w:rsid w:val="004F4FCE"/>
    <w:rsid w:val="004F7E09"/>
    <w:rsid w:val="00500887"/>
    <w:rsid w:val="005021C3"/>
    <w:rsid w:val="00502C73"/>
    <w:rsid w:val="00503539"/>
    <w:rsid w:val="00503F57"/>
    <w:rsid w:val="00504C3F"/>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5FB9"/>
    <w:rsid w:val="0054638A"/>
    <w:rsid w:val="00546725"/>
    <w:rsid w:val="00547F25"/>
    <w:rsid w:val="005501F3"/>
    <w:rsid w:val="005511B2"/>
    <w:rsid w:val="005521E3"/>
    <w:rsid w:val="005527FE"/>
    <w:rsid w:val="00554A00"/>
    <w:rsid w:val="00555296"/>
    <w:rsid w:val="00555AB3"/>
    <w:rsid w:val="00556962"/>
    <w:rsid w:val="005572BE"/>
    <w:rsid w:val="00561128"/>
    <w:rsid w:val="0056146C"/>
    <w:rsid w:val="0056178B"/>
    <w:rsid w:val="005621C5"/>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67DD"/>
    <w:rsid w:val="0058760C"/>
    <w:rsid w:val="00587ACF"/>
    <w:rsid w:val="00590A35"/>
    <w:rsid w:val="00591373"/>
    <w:rsid w:val="00591CFB"/>
    <w:rsid w:val="005937C8"/>
    <w:rsid w:val="0059758D"/>
    <w:rsid w:val="005A0890"/>
    <w:rsid w:val="005A1024"/>
    <w:rsid w:val="005A33B8"/>
    <w:rsid w:val="005A4066"/>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823"/>
    <w:rsid w:val="005C6D8A"/>
    <w:rsid w:val="005C7D69"/>
    <w:rsid w:val="005C7F9D"/>
    <w:rsid w:val="005D231E"/>
    <w:rsid w:val="005D2CC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470"/>
    <w:rsid w:val="00604D81"/>
    <w:rsid w:val="00610237"/>
    <w:rsid w:val="006108D6"/>
    <w:rsid w:val="00611795"/>
    <w:rsid w:val="00612BAC"/>
    <w:rsid w:val="00612D37"/>
    <w:rsid w:val="00614F43"/>
    <w:rsid w:val="00616540"/>
    <w:rsid w:val="00616721"/>
    <w:rsid w:val="006174D2"/>
    <w:rsid w:val="00617CDC"/>
    <w:rsid w:val="006212AD"/>
    <w:rsid w:val="006246C0"/>
    <w:rsid w:val="0062521D"/>
    <w:rsid w:val="0062799E"/>
    <w:rsid w:val="0063480C"/>
    <w:rsid w:val="0063673D"/>
    <w:rsid w:val="0063740C"/>
    <w:rsid w:val="0063768D"/>
    <w:rsid w:val="006409FE"/>
    <w:rsid w:val="006422CC"/>
    <w:rsid w:val="0064242F"/>
    <w:rsid w:val="0064494E"/>
    <w:rsid w:val="00645540"/>
    <w:rsid w:val="00645A6B"/>
    <w:rsid w:val="00645E30"/>
    <w:rsid w:val="00650B62"/>
    <w:rsid w:val="0065288A"/>
    <w:rsid w:val="00652E72"/>
    <w:rsid w:val="00654515"/>
    <w:rsid w:val="00656AA1"/>
    <w:rsid w:val="0066228D"/>
    <w:rsid w:val="00664731"/>
    <w:rsid w:val="00664B68"/>
    <w:rsid w:val="00664C59"/>
    <w:rsid w:val="00665044"/>
    <w:rsid w:val="00665266"/>
    <w:rsid w:val="006703F5"/>
    <w:rsid w:val="0067180C"/>
    <w:rsid w:val="00674783"/>
    <w:rsid w:val="00674C79"/>
    <w:rsid w:val="00674F16"/>
    <w:rsid w:val="00676552"/>
    <w:rsid w:val="00676900"/>
    <w:rsid w:val="00680A9E"/>
    <w:rsid w:val="00681C20"/>
    <w:rsid w:val="00682629"/>
    <w:rsid w:val="006828AB"/>
    <w:rsid w:val="006838C9"/>
    <w:rsid w:val="00685938"/>
    <w:rsid w:val="00685A12"/>
    <w:rsid w:val="0068635B"/>
    <w:rsid w:val="006870C7"/>
    <w:rsid w:val="00691744"/>
    <w:rsid w:val="006918F6"/>
    <w:rsid w:val="00691959"/>
    <w:rsid w:val="00692433"/>
    <w:rsid w:val="00692F56"/>
    <w:rsid w:val="0069447B"/>
    <w:rsid w:val="0069500A"/>
    <w:rsid w:val="0069532C"/>
    <w:rsid w:val="00696671"/>
    <w:rsid w:val="0069741D"/>
    <w:rsid w:val="006A0800"/>
    <w:rsid w:val="006A0E54"/>
    <w:rsid w:val="006A1113"/>
    <w:rsid w:val="006A2372"/>
    <w:rsid w:val="006A3BEB"/>
    <w:rsid w:val="006A4CB4"/>
    <w:rsid w:val="006A58CF"/>
    <w:rsid w:val="006A6869"/>
    <w:rsid w:val="006A776B"/>
    <w:rsid w:val="006A7C66"/>
    <w:rsid w:val="006B0D0F"/>
    <w:rsid w:val="006B1342"/>
    <w:rsid w:val="006B22C0"/>
    <w:rsid w:val="006B422F"/>
    <w:rsid w:val="006B4DBE"/>
    <w:rsid w:val="006C0704"/>
    <w:rsid w:val="006C07D8"/>
    <w:rsid w:val="006C140D"/>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3962"/>
    <w:rsid w:val="00704622"/>
    <w:rsid w:val="007049D5"/>
    <w:rsid w:val="00705025"/>
    <w:rsid w:val="00705A93"/>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68E"/>
    <w:rsid w:val="00736A56"/>
    <w:rsid w:val="00737990"/>
    <w:rsid w:val="007400D7"/>
    <w:rsid w:val="00740A2E"/>
    <w:rsid w:val="00740C19"/>
    <w:rsid w:val="00741098"/>
    <w:rsid w:val="00742BFD"/>
    <w:rsid w:val="00743458"/>
    <w:rsid w:val="00743B95"/>
    <w:rsid w:val="00745902"/>
    <w:rsid w:val="00745971"/>
    <w:rsid w:val="007462D2"/>
    <w:rsid w:val="0074768A"/>
    <w:rsid w:val="00747A64"/>
    <w:rsid w:val="0075022D"/>
    <w:rsid w:val="007505F3"/>
    <w:rsid w:val="007513AF"/>
    <w:rsid w:val="0075315B"/>
    <w:rsid w:val="00755B3E"/>
    <w:rsid w:val="007611F0"/>
    <w:rsid w:val="00761A76"/>
    <w:rsid w:val="00763261"/>
    <w:rsid w:val="00763D60"/>
    <w:rsid w:val="0076460E"/>
    <w:rsid w:val="0076495E"/>
    <w:rsid w:val="00765CA9"/>
    <w:rsid w:val="00766BD2"/>
    <w:rsid w:val="0076761A"/>
    <w:rsid w:val="007715E7"/>
    <w:rsid w:val="0077267C"/>
    <w:rsid w:val="007746B9"/>
    <w:rsid w:val="00774973"/>
    <w:rsid w:val="00774A6C"/>
    <w:rsid w:val="00774ACC"/>
    <w:rsid w:val="00775263"/>
    <w:rsid w:val="00775640"/>
    <w:rsid w:val="00776025"/>
    <w:rsid w:val="00777D77"/>
    <w:rsid w:val="00782F57"/>
    <w:rsid w:val="00783370"/>
    <w:rsid w:val="007849CB"/>
    <w:rsid w:val="00786D64"/>
    <w:rsid w:val="00787F71"/>
    <w:rsid w:val="007902F9"/>
    <w:rsid w:val="0079187F"/>
    <w:rsid w:val="00792235"/>
    <w:rsid w:val="007931D1"/>
    <w:rsid w:val="007935B0"/>
    <w:rsid w:val="007937A6"/>
    <w:rsid w:val="00793F43"/>
    <w:rsid w:val="0079514E"/>
    <w:rsid w:val="0079545D"/>
    <w:rsid w:val="00795AE1"/>
    <w:rsid w:val="007970B5"/>
    <w:rsid w:val="007A011B"/>
    <w:rsid w:val="007A1F94"/>
    <w:rsid w:val="007A21B1"/>
    <w:rsid w:val="007A21D9"/>
    <w:rsid w:val="007A46E8"/>
    <w:rsid w:val="007A47D6"/>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0FF3"/>
    <w:rsid w:val="007C12CC"/>
    <w:rsid w:val="007C1CAB"/>
    <w:rsid w:val="007C78AC"/>
    <w:rsid w:val="007D0A61"/>
    <w:rsid w:val="007D0EDA"/>
    <w:rsid w:val="007D1151"/>
    <w:rsid w:val="007D12BD"/>
    <w:rsid w:val="007D137D"/>
    <w:rsid w:val="007D1D3F"/>
    <w:rsid w:val="007D21B7"/>
    <w:rsid w:val="007D2BE3"/>
    <w:rsid w:val="007D5A24"/>
    <w:rsid w:val="007D5A60"/>
    <w:rsid w:val="007D5F9D"/>
    <w:rsid w:val="007D6B30"/>
    <w:rsid w:val="007E296E"/>
    <w:rsid w:val="007E702B"/>
    <w:rsid w:val="007F13F4"/>
    <w:rsid w:val="007F1969"/>
    <w:rsid w:val="007F29D2"/>
    <w:rsid w:val="007F3DFD"/>
    <w:rsid w:val="007F49D5"/>
    <w:rsid w:val="007F6FE1"/>
    <w:rsid w:val="007F7128"/>
    <w:rsid w:val="007F765D"/>
    <w:rsid w:val="00802774"/>
    <w:rsid w:val="00803574"/>
    <w:rsid w:val="00803C5C"/>
    <w:rsid w:val="00803FDF"/>
    <w:rsid w:val="0080563E"/>
    <w:rsid w:val="008076D7"/>
    <w:rsid w:val="00811896"/>
    <w:rsid w:val="00811E02"/>
    <w:rsid w:val="00812617"/>
    <w:rsid w:val="00812F92"/>
    <w:rsid w:val="00813DAF"/>
    <w:rsid w:val="00813E6B"/>
    <w:rsid w:val="00814ACE"/>
    <w:rsid w:val="008154E5"/>
    <w:rsid w:val="00816960"/>
    <w:rsid w:val="0082282B"/>
    <w:rsid w:val="00822B8F"/>
    <w:rsid w:val="008254E6"/>
    <w:rsid w:val="00825B0A"/>
    <w:rsid w:val="00825C40"/>
    <w:rsid w:val="0082654C"/>
    <w:rsid w:val="00827CA9"/>
    <w:rsid w:val="00830449"/>
    <w:rsid w:val="008304CB"/>
    <w:rsid w:val="008327A9"/>
    <w:rsid w:val="008334FD"/>
    <w:rsid w:val="00833FEB"/>
    <w:rsid w:val="008359CF"/>
    <w:rsid w:val="00836437"/>
    <w:rsid w:val="00836449"/>
    <w:rsid w:val="00837C72"/>
    <w:rsid w:val="008441BA"/>
    <w:rsid w:val="008442A9"/>
    <w:rsid w:val="00844824"/>
    <w:rsid w:val="00845986"/>
    <w:rsid w:val="008527B4"/>
    <w:rsid w:val="008539A2"/>
    <w:rsid w:val="008540C7"/>
    <w:rsid w:val="00855CE2"/>
    <w:rsid w:val="00860751"/>
    <w:rsid w:val="008608C0"/>
    <w:rsid w:val="0086179C"/>
    <w:rsid w:val="00864CD4"/>
    <w:rsid w:val="00864D76"/>
    <w:rsid w:val="00864EB5"/>
    <w:rsid w:val="00865990"/>
    <w:rsid w:val="008673F1"/>
    <w:rsid w:val="00867AF1"/>
    <w:rsid w:val="0087055E"/>
    <w:rsid w:val="008716FB"/>
    <w:rsid w:val="00871DD0"/>
    <w:rsid w:val="008765B0"/>
    <w:rsid w:val="0087674F"/>
    <w:rsid w:val="0087695E"/>
    <w:rsid w:val="00876CFA"/>
    <w:rsid w:val="008772C9"/>
    <w:rsid w:val="00877E46"/>
    <w:rsid w:val="00880725"/>
    <w:rsid w:val="0088090D"/>
    <w:rsid w:val="00881475"/>
    <w:rsid w:val="008823CF"/>
    <w:rsid w:val="00882957"/>
    <w:rsid w:val="0088367A"/>
    <w:rsid w:val="00884007"/>
    <w:rsid w:val="00885E93"/>
    <w:rsid w:val="00886BC8"/>
    <w:rsid w:val="00890A6B"/>
    <w:rsid w:val="00892801"/>
    <w:rsid w:val="00892976"/>
    <w:rsid w:val="00894658"/>
    <w:rsid w:val="00894A78"/>
    <w:rsid w:val="00894DFF"/>
    <w:rsid w:val="008951FE"/>
    <w:rsid w:val="0089705C"/>
    <w:rsid w:val="008A0DC4"/>
    <w:rsid w:val="008A11A8"/>
    <w:rsid w:val="008A3CB6"/>
    <w:rsid w:val="008A4A7C"/>
    <w:rsid w:val="008A7B92"/>
    <w:rsid w:val="008B367A"/>
    <w:rsid w:val="008B3A68"/>
    <w:rsid w:val="008B4108"/>
    <w:rsid w:val="008B4BF5"/>
    <w:rsid w:val="008B5616"/>
    <w:rsid w:val="008B6F85"/>
    <w:rsid w:val="008C3210"/>
    <w:rsid w:val="008C56B7"/>
    <w:rsid w:val="008C5731"/>
    <w:rsid w:val="008C788C"/>
    <w:rsid w:val="008D06B7"/>
    <w:rsid w:val="008D1863"/>
    <w:rsid w:val="008D19F5"/>
    <w:rsid w:val="008D1EF5"/>
    <w:rsid w:val="008D3CAA"/>
    <w:rsid w:val="008D668E"/>
    <w:rsid w:val="008D6FC3"/>
    <w:rsid w:val="008D765C"/>
    <w:rsid w:val="008E25ED"/>
    <w:rsid w:val="008E4925"/>
    <w:rsid w:val="008E614D"/>
    <w:rsid w:val="008E63C0"/>
    <w:rsid w:val="008E6846"/>
    <w:rsid w:val="008E753E"/>
    <w:rsid w:val="008E7724"/>
    <w:rsid w:val="008E7CD5"/>
    <w:rsid w:val="008F1264"/>
    <w:rsid w:val="008F3C24"/>
    <w:rsid w:val="008F3EC9"/>
    <w:rsid w:val="008F730F"/>
    <w:rsid w:val="00901258"/>
    <w:rsid w:val="0090450A"/>
    <w:rsid w:val="00905315"/>
    <w:rsid w:val="0090619C"/>
    <w:rsid w:val="0090622E"/>
    <w:rsid w:val="00906B05"/>
    <w:rsid w:val="0090727D"/>
    <w:rsid w:val="009076E9"/>
    <w:rsid w:val="00907C84"/>
    <w:rsid w:val="00910818"/>
    <w:rsid w:val="00910C8B"/>
    <w:rsid w:val="0091144C"/>
    <w:rsid w:val="00911BE9"/>
    <w:rsid w:val="00916ADD"/>
    <w:rsid w:val="009217D6"/>
    <w:rsid w:val="00922173"/>
    <w:rsid w:val="00922D03"/>
    <w:rsid w:val="009235B4"/>
    <w:rsid w:val="00923EAC"/>
    <w:rsid w:val="00924B38"/>
    <w:rsid w:val="00925815"/>
    <w:rsid w:val="00926BE4"/>
    <w:rsid w:val="009272A8"/>
    <w:rsid w:val="0092762D"/>
    <w:rsid w:val="00927E0B"/>
    <w:rsid w:val="009310E0"/>
    <w:rsid w:val="00932A75"/>
    <w:rsid w:val="009341A0"/>
    <w:rsid w:val="00935014"/>
    <w:rsid w:val="009355D8"/>
    <w:rsid w:val="0093721B"/>
    <w:rsid w:val="00937FD2"/>
    <w:rsid w:val="00942839"/>
    <w:rsid w:val="00942923"/>
    <w:rsid w:val="00945580"/>
    <w:rsid w:val="00945A76"/>
    <w:rsid w:val="009472B3"/>
    <w:rsid w:val="00947890"/>
    <w:rsid w:val="00950DA5"/>
    <w:rsid w:val="009511DD"/>
    <w:rsid w:val="009514B3"/>
    <w:rsid w:val="00952973"/>
    <w:rsid w:val="009538A7"/>
    <w:rsid w:val="009604D0"/>
    <w:rsid w:val="00960689"/>
    <w:rsid w:val="009621D0"/>
    <w:rsid w:val="00962259"/>
    <w:rsid w:val="00965CD3"/>
    <w:rsid w:val="00965FE6"/>
    <w:rsid w:val="00966576"/>
    <w:rsid w:val="00971862"/>
    <w:rsid w:val="00971CE9"/>
    <w:rsid w:val="00972FF6"/>
    <w:rsid w:val="009730C1"/>
    <w:rsid w:val="00973775"/>
    <w:rsid w:val="00973907"/>
    <w:rsid w:val="009803A0"/>
    <w:rsid w:val="009809D0"/>
    <w:rsid w:val="00982A54"/>
    <w:rsid w:val="00982D27"/>
    <w:rsid w:val="00984015"/>
    <w:rsid w:val="0098497B"/>
    <w:rsid w:val="0098569E"/>
    <w:rsid w:val="00992A32"/>
    <w:rsid w:val="009941CC"/>
    <w:rsid w:val="009949E1"/>
    <w:rsid w:val="00994F08"/>
    <w:rsid w:val="0099512F"/>
    <w:rsid w:val="00995465"/>
    <w:rsid w:val="00997AEF"/>
    <w:rsid w:val="00997D69"/>
    <w:rsid w:val="009A2FB9"/>
    <w:rsid w:val="009A4E4C"/>
    <w:rsid w:val="009A756E"/>
    <w:rsid w:val="009A776E"/>
    <w:rsid w:val="009B20AA"/>
    <w:rsid w:val="009B22AB"/>
    <w:rsid w:val="009B2E5B"/>
    <w:rsid w:val="009B5345"/>
    <w:rsid w:val="009B568A"/>
    <w:rsid w:val="009B6329"/>
    <w:rsid w:val="009B7BD8"/>
    <w:rsid w:val="009C1A8A"/>
    <w:rsid w:val="009C4369"/>
    <w:rsid w:val="009C5520"/>
    <w:rsid w:val="009D0DFC"/>
    <w:rsid w:val="009D1174"/>
    <w:rsid w:val="009D15EF"/>
    <w:rsid w:val="009D63E7"/>
    <w:rsid w:val="009D7766"/>
    <w:rsid w:val="009D7B41"/>
    <w:rsid w:val="009E132B"/>
    <w:rsid w:val="009E1D19"/>
    <w:rsid w:val="009E217D"/>
    <w:rsid w:val="009F2CD0"/>
    <w:rsid w:val="009F3167"/>
    <w:rsid w:val="009F685F"/>
    <w:rsid w:val="009F6BCF"/>
    <w:rsid w:val="009F6D23"/>
    <w:rsid w:val="00A02319"/>
    <w:rsid w:val="00A04BC9"/>
    <w:rsid w:val="00A052AB"/>
    <w:rsid w:val="00A05E01"/>
    <w:rsid w:val="00A0740C"/>
    <w:rsid w:val="00A076C2"/>
    <w:rsid w:val="00A07CDC"/>
    <w:rsid w:val="00A07EE7"/>
    <w:rsid w:val="00A10736"/>
    <w:rsid w:val="00A10CE7"/>
    <w:rsid w:val="00A10FDB"/>
    <w:rsid w:val="00A10FF5"/>
    <w:rsid w:val="00A11598"/>
    <w:rsid w:val="00A17195"/>
    <w:rsid w:val="00A20F76"/>
    <w:rsid w:val="00A217C2"/>
    <w:rsid w:val="00A21F80"/>
    <w:rsid w:val="00A22664"/>
    <w:rsid w:val="00A229E3"/>
    <w:rsid w:val="00A22BCD"/>
    <w:rsid w:val="00A24587"/>
    <w:rsid w:val="00A25030"/>
    <w:rsid w:val="00A2579A"/>
    <w:rsid w:val="00A27127"/>
    <w:rsid w:val="00A27A2A"/>
    <w:rsid w:val="00A3156F"/>
    <w:rsid w:val="00A3235F"/>
    <w:rsid w:val="00A34835"/>
    <w:rsid w:val="00A36848"/>
    <w:rsid w:val="00A36C49"/>
    <w:rsid w:val="00A36DF8"/>
    <w:rsid w:val="00A411FF"/>
    <w:rsid w:val="00A41518"/>
    <w:rsid w:val="00A41D46"/>
    <w:rsid w:val="00A43CDF"/>
    <w:rsid w:val="00A44329"/>
    <w:rsid w:val="00A4479D"/>
    <w:rsid w:val="00A44E67"/>
    <w:rsid w:val="00A461A3"/>
    <w:rsid w:val="00A525B6"/>
    <w:rsid w:val="00A529E4"/>
    <w:rsid w:val="00A535BC"/>
    <w:rsid w:val="00A54DE2"/>
    <w:rsid w:val="00A56085"/>
    <w:rsid w:val="00A615A5"/>
    <w:rsid w:val="00A63426"/>
    <w:rsid w:val="00A6402B"/>
    <w:rsid w:val="00A64174"/>
    <w:rsid w:val="00A64AC8"/>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EC1"/>
    <w:rsid w:val="00A82FBB"/>
    <w:rsid w:val="00A83F34"/>
    <w:rsid w:val="00A862D2"/>
    <w:rsid w:val="00A86D37"/>
    <w:rsid w:val="00A90034"/>
    <w:rsid w:val="00A91E51"/>
    <w:rsid w:val="00A91EB8"/>
    <w:rsid w:val="00A9388F"/>
    <w:rsid w:val="00A9438B"/>
    <w:rsid w:val="00A94A83"/>
    <w:rsid w:val="00A96E38"/>
    <w:rsid w:val="00A97373"/>
    <w:rsid w:val="00A97C4B"/>
    <w:rsid w:val="00AA31C4"/>
    <w:rsid w:val="00AA5485"/>
    <w:rsid w:val="00AA624B"/>
    <w:rsid w:val="00AA7303"/>
    <w:rsid w:val="00AB05E4"/>
    <w:rsid w:val="00AB0982"/>
    <w:rsid w:val="00AB1118"/>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26ED"/>
    <w:rsid w:val="00AE40AA"/>
    <w:rsid w:val="00AE5843"/>
    <w:rsid w:val="00AF33CD"/>
    <w:rsid w:val="00AF3F4D"/>
    <w:rsid w:val="00AF49E8"/>
    <w:rsid w:val="00AF58F0"/>
    <w:rsid w:val="00AF67F8"/>
    <w:rsid w:val="00AF7181"/>
    <w:rsid w:val="00AF71DC"/>
    <w:rsid w:val="00B0062E"/>
    <w:rsid w:val="00B02B84"/>
    <w:rsid w:val="00B039D2"/>
    <w:rsid w:val="00B03E0E"/>
    <w:rsid w:val="00B04E3F"/>
    <w:rsid w:val="00B0634A"/>
    <w:rsid w:val="00B07A43"/>
    <w:rsid w:val="00B1009D"/>
    <w:rsid w:val="00B10949"/>
    <w:rsid w:val="00B15DEE"/>
    <w:rsid w:val="00B163DD"/>
    <w:rsid w:val="00B1737D"/>
    <w:rsid w:val="00B173A1"/>
    <w:rsid w:val="00B20DCA"/>
    <w:rsid w:val="00B21284"/>
    <w:rsid w:val="00B21C6F"/>
    <w:rsid w:val="00B21D5B"/>
    <w:rsid w:val="00B22471"/>
    <w:rsid w:val="00B22BF6"/>
    <w:rsid w:val="00B238B2"/>
    <w:rsid w:val="00B23B8F"/>
    <w:rsid w:val="00B262D2"/>
    <w:rsid w:val="00B31D15"/>
    <w:rsid w:val="00B32E10"/>
    <w:rsid w:val="00B338FE"/>
    <w:rsid w:val="00B34F1F"/>
    <w:rsid w:val="00B35A10"/>
    <w:rsid w:val="00B36146"/>
    <w:rsid w:val="00B36F91"/>
    <w:rsid w:val="00B40772"/>
    <w:rsid w:val="00B418FB"/>
    <w:rsid w:val="00B42BD6"/>
    <w:rsid w:val="00B438DE"/>
    <w:rsid w:val="00B441B2"/>
    <w:rsid w:val="00B4525A"/>
    <w:rsid w:val="00B4674C"/>
    <w:rsid w:val="00B46C8B"/>
    <w:rsid w:val="00B47158"/>
    <w:rsid w:val="00B4740D"/>
    <w:rsid w:val="00B50C20"/>
    <w:rsid w:val="00B51688"/>
    <w:rsid w:val="00B5284A"/>
    <w:rsid w:val="00B52878"/>
    <w:rsid w:val="00B549FB"/>
    <w:rsid w:val="00B55F8D"/>
    <w:rsid w:val="00B56C23"/>
    <w:rsid w:val="00B60936"/>
    <w:rsid w:val="00B612A7"/>
    <w:rsid w:val="00B62861"/>
    <w:rsid w:val="00B64A88"/>
    <w:rsid w:val="00B64D5D"/>
    <w:rsid w:val="00B659D6"/>
    <w:rsid w:val="00B66CAA"/>
    <w:rsid w:val="00B70D5D"/>
    <w:rsid w:val="00B740B2"/>
    <w:rsid w:val="00B74227"/>
    <w:rsid w:val="00B75066"/>
    <w:rsid w:val="00B757C7"/>
    <w:rsid w:val="00B7768A"/>
    <w:rsid w:val="00B81493"/>
    <w:rsid w:val="00B81C06"/>
    <w:rsid w:val="00B826A6"/>
    <w:rsid w:val="00B831CB"/>
    <w:rsid w:val="00B84DEE"/>
    <w:rsid w:val="00B84DF6"/>
    <w:rsid w:val="00B85FAF"/>
    <w:rsid w:val="00B86212"/>
    <w:rsid w:val="00B86FCF"/>
    <w:rsid w:val="00B87804"/>
    <w:rsid w:val="00B9080E"/>
    <w:rsid w:val="00B97CFE"/>
    <w:rsid w:val="00BA12F0"/>
    <w:rsid w:val="00BA15B9"/>
    <w:rsid w:val="00BA1962"/>
    <w:rsid w:val="00BA2327"/>
    <w:rsid w:val="00BA2574"/>
    <w:rsid w:val="00BA4762"/>
    <w:rsid w:val="00BA5610"/>
    <w:rsid w:val="00BA7111"/>
    <w:rsid w:val="00BA743E"/>
    <w:rsid w:val="00BB30A0"/>
    <w:rsid w:val="00BB5C6E"/>
    <w:rsid w:val="00BB66AB"/>
    <w:rsid w:val="00BB763A"/>
    <w:rsid w:val="00BB7F86"/>
    <w:rsid w:val="00BC0539"/>
    <w:rsid w:val="00BC381E"/>
    <w:rsid w:val="00BC5484"/>
    <w:rsid w:val="00BC5905"/>
    <w:rsid w:val="00BD080E"/>
    <w:rsid w:val="00BD089D"/>
    <w:rsid w:val="00BD0E05"/>
    <w:rsid w:val="00BD1D48"/>
    <w:rsid w:val="00BD3856"/>
    <w:rsid w:val="00BD4637"/>
    <w:rsid w:val="00BD6C2C"/>
    <w:rsid w:val="00BD6EE2"/>
    <w:rsid w:val="00BD714F"/>
    <w:rsid w:val="00BD768B"/>
    <w:rsid w:val="00BD796C"/>
    <w:rsid w:val="00BD7C8D"/>
    <w:rsid w:val="00BD7E41"/>
    <w:rsid w:val="00BE0CE3"/>
    <w:rsid w:val="00BE24DC"/>
    <w:rsid w:val="00BE3760"/>
    <w:rsid w:val="00BE3D33"/>
    <w:rsid w:val="00BE5386"/>
    <w:rsid w:val="00BE70C6"/>
    <w:rsid w:val="00BE7249"/>
    <w:rsid w:val="00BE7E34"/>
    <w:rsid w:val="00BF02CB"/>
    <w:rsid w:val="00BF05EC"/>
    <w:rsid w:val="00BF08C7"/>
    <w:rsid w:val="00BF4CF3"/>
    <w:rsid w:val="00BF5EA6"/>
    <w:rsid w:val="00BF5F95"/>
    <w:rsid w:val="00BF7946"/>
    <w:rsid w:val="00C01041"/>
    <w:rsid w:val="00C01321"/>
    <w:rsid w:val="00C02E1E"/>
    <w:rsid w:val="00C04806"/>
    <w:rsid w:val="00C10B13"/>
    <w:rsid w:val="00C13994"/>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46AD0"/>
    <w:rsid w:val="00C505DB"/>
    <w:rsid w:val="00C50812"/>
    <w:rsid w:val="00C51E0A"/>
    <w:rsid w:val="00C52E4B"/>
    <w:rsid w:val="00C54709"/>
    <w:rsid w:val="00C57D8F"/>
    <w:rsid w:val="00C609EE"/>
    <w:rsid w:val="00C6293F"/>
    <w:rsid w:val="00C62CFE"/>
    <w:rsid w:val="00C64ABC"/>
    <w:rsid w:val="00C64D51"/>
    <w:rsid w:val="00C65D46"/>
    <w:rsid w:val="00C65E07"/>
    <w:rsid w:val="00C661DC"/>
    <w:rsid w:val="00C67E8A"/>
    <w:rsid w:val="00C71880"/>
    <w:rsid w:val="00C71CB5"/>
    <w:rsid w:val="00C72F41"/>
    <w:rsid w:val="00C75430"/>
    <w:rsid w:val="00C767EA"/>
    <w:rsid w:val="00C76C12"/>
    <w:rsid w:val="00C77033"/>
    <w:rsid w:val="00C77DB2"/>
    <w:rsid w:val="00C80586"/>
    <w:rsid w:val="00C82BF7"/>
    <w:rsid w:val="00C83DFF"/>
    <w:rsid w:val="00C8578A"/>
    <w:rsid w:val="00C859EC"/>
    <w:rsid w:val="00C85DE2"/>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6D6B"/>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70BF"/>
    <w:rsid w:val="00CE1EC8"/>
    <w:rsid w:val="00CE266C"/>
    <w:rsid w:val="00CE2717"/>
    <w:rsid w:val="00CE4BE8"/>
    <w:rsid w:val="00CE4C0F"/>
    <w:rsid w:val="00CE4C70"/>
    <w:rsid w:val="00CE58A3"/>
    <w:rsid w:val="00CE5D73"/>
    <w:rsid w:val="00CE7C9F"/>
    <w:rsid w:val="00CF005C"/>
    <w:rsid w:val="00CF065C"/>
    <w:rsid w:val="00CF388F"/>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621B"/>
    <w:rsid w:val="00D173B2"/>
    <w:rsid w:val="00D22432"/>
    <w:rsid w:val="00D23943"/>
    <w:rsid w:val="00D24EEE"/>
    <w:rsid w:val="00D254CE"/>
    <w:rsid w:val="00D26FD9"/>
    <w:rsid w:val="00D27168"/>
    <w:rsid w:val="00D31094"/>
    <w:rsid w:val="00D31A90"/>
    <w:rsid w:val="00D32C22"/>
    <w:rsid w:val="00D334EA"/>
    <w:rsid w:val="00D34941"/>
    <w:rsid w:val="00D34F20"/>
    <w:rsid w:val="00D34F8A"/>
    <w:rsid w:val="00D3620F"/>
    <w:rsid w:val="00D36881"/>
    <w:rsid w:val="00D36B0B"/>
    <w:rsid w:val="00D40C06"/>
    <w:rsid w:val="00D43B4E"/>
    <w:rsid w:val="00D4451C"/>
    <w:rsid w:val="00D45617"/>
    <w:rsid w:val="00D45B9A"/>
    <w:rsid w:val="00D46468"/>
    <w:rsid w:val="00D464E9"/>
    <w:rsid w:val="00D46C32"/>
    <w:rsid w:val="00D476E9"/>
    <w:rsid w:val="00D512ED"/>
    <w:rsid w:val="00D53C74"/>
    <w:rsid w:val="00D54014"/>
    <w:rsid w:val="00D544A3"/>
    <w:rsid w:val="00D546E2"/>
    <w:rsid w:val="00D55AC8"/>
    <w:rsid w:val="00D56FE1"/>
    <w:rsid w:val="00D576A5"/>
    <w:rsid w:val="00D64155"/>
    <w:rsid w:val="00D6478F"/>
    <w:rsid w:val="00D650F1"/>
    <w:rsid w:val="00D6613D"/>
    <w:rsid w:val="00D67366"/>
    <w:rsid w:val="00D67BDF"/>
    <w:rsid w:val="00D67C03"/>
    <w:rsid w:val="00D67FFE"/>
    <w:rsid w:val="00D70DD2"/>
    <w:rsid w:val="00D714B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2C30"/>
    <w:rsid w:val="00D93A7D"/>
    <w:rsid w:val="00D94861"/>
    <w:rsid w:val="00D94B6B"/>
    <w:rsid w:val="00D95F4B"/>
    <w:rsid w:val="00D96A66"/>
    <w:rsid w:val="00DA218C"/>
    <w:rsid w:val="00DA2C61"/>
    <w:rsid w:val="00DA579A"/>
    <w:rsid w:val="00DA61EB"/>
    <w:rsid w:val="00DA7613"/>
    <w:rsid w:val="00DA7D30"/>
    <w:rsid w:val="00DB00B5"/>
    <w:rsid w:val="00DB10E2"/>
    <w:rsid w:val="00DB2C2A"/>
    <w:rsid w:val="00DB346A"/>
    <w:rsid w:val="00DB44D3"/>
    <w:rsid w:val="00DB4AC2"/>
    <w:rsid w:val="00DB4DC8"/>
    <w:rsid w:val="00DB5F0E"/>
    <w:rsid w:val="00DC1EEA"/>
    <w:rsid w:val="00DC29F6"/>
    <w:rsid w:val="00DC583A"/>
    <w:rsid w:val="00DC5CB2"/>
    <w:rsid w:val="00DC5DB4"/>
    <w:rsid w:val="00DD081C"/>
    <w:rsid w:val="00DD1E0B"/>
    <w:rsid w:val="00DD43F4"/>
    <w:rsid w:val="00DD56AD"/>
    <w:rsid w:val="00DD6210"/>
    <w:rsid w:val="00DD6BA7"/>
    <w:rsid w:val="00DD712C"/>
    <w:rsid w:val="00DE003C"/>
    <w:rsid w:val="00DE0219"/>
    <w:rsid w:val="00DE2A21"/>
    <w:rsid w:val="00DE305F"/>
    <w:rsid w:val="00DE3B64"/>
    <w:rsid w:val="00DE3E8B"/>
    <w:rsid w:val="00DE496F"/>
    <w:rsid w:val="00DE49B8"/>
    <w:rsid w:val="00DE5A2F"/>
    <w:rsid w:val="00DE6BCE"/>
    <w:rsid w:val="00DE7EFC"/>
    <w:rsid w:val="00DE7F13"/>
    <w:rsid w:val="00DF1366"/>
    <w:rsid w:val="00DF1928"/>
    <w:rsid w:val="00DF23FA"/>
    <w:rsid w:val="00DF2EA9"/>
    <w:rsid w:val="00DF444F"/>
    <w:rsid w:val="00DF7500"/>
    <w:rsid w:val="00DF7D4F"/>
    <w:rsid w:val="00E0021D"/>
    <w:rsid w:val="00E01618"/>
    <w:rsid w:val="00E02AD2"/>
    <w:rsid w:val="00E07E49"/>
    <w:rsid w:val="00E10CE7"/>
    <w:rsid w:val="00E11E4E"/>
    <w:rsid w:val="00E12A7E"/>
    <w:rsid w:val="00E157F6"/>
    <w:rsid w:val="00E166C8"/>
    <w:rsid w:val="00E16874"/>
    <w:rsid w:val="00E201AA"/>
    <w:rsid w:val="00E207A4"/>
    <w:rsid w:val="00E21A5C"/>
    <w:rsid w:val="00E23832"/>
    <w:rsid w:val="00E24969"/>
    <w:rsid w:val="00E24E2C"/>
    <w:rsid w:val="00E26B50"/>
    <w:rsid w:val="00E26E69"/>
    <w:rsid w:val="00E27DE9"/>
    <w:rsid w:val="00E27E53"/>
    <w:rsid w:val="00E31335"/>
    <w:rsid w:val="00E31526"/>
    <w:rsid w:val="00E33AD4"/>
    <w:rsid w:val="00E345F0"/>
    <w:rsid w:val="00E34B04"/>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EAD"/>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4167"/>
    <w:rsid w:val="00E95910"/>
    <w:rsid w:val="00E96119"/>
    <w:rsid w:val="00E979E0"/>
    <w:rsid w:val="00EA1ADA"/>
    <w:rsid w:val="00EA1DF6"/>
    <w:rsid w:val="00EA2A65"/>
    <w:rsid w:val="00EA31BD"/>
    <w:rsid w:val="00EA4C34"/>
    <w:rsid w:val="00EA4EB6"/>
    <w:rsid w:val="00EA62ED"/>
    <w:rsid w:val="00EA6C57"/>
    <w:rsid w:val="00EA7B51"/>
    <w:rsid w:val="00EB04A4"/>
    <w:rsid w:val="00EB0DA0"/>
    <w:rsid w:val="00EB19D2"/>
    <w:rsid w:val="00EB2856"/>
    <w:rsid w:val="00EB2EB8"/>
    <w:rsid w:val="00EB3942"/>
    <w:rsid w:val="00EB4739"/>
    <w:rsid w:val="00EB4A6B"/>
    <w:rsid w:val="00EB4F7F"/>
    <w:rsid w:val="00EB6921"/>
    <w:rsid w:val="00EB6FE2"/>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D77E0"/>
    <w:rsid w:val="00EE0AD8"/>
    <w:rsid w:val="00EE0EA8"/>
    <w:rsid w:val="00EE16DD"/>
    <w:rsid w:val="00EE17FC"/>
    <w:rsid w:val="00EE3C2E"/>
    <w:rsid w:val="00EE4022"/>
    <w:rsid w:val="00EE5E29"/>
    <w:rsid w:val="00EE64ED"/>
    <w:rsid w:val="00EE67B9"/>
    <w:rsid w:val="00EE6E87"/>
    <w:rsid w:val="00EE75A4"/>
    <w:rsid w:val="00EF09E5"/>
    <w:rsid w:val="00EF461A"/>
    <w:rsid w:val="00EF50AF"/>
    <w:rsid w:val="00EF5B1A"/>
    <w:rsid w:val="00EF6C2F"/>
    <w:rsid w:val="00F010F6"/>
    <w:rsid w:val="00F0161A"/>
    <w:rsid w:val="00F01AE8"/>
    <w:rsid w:val="00F02B01"/>
    <w:rsid w:val="00F031C2"/>
    <w:rsid w:val="00F04B29"/>
    <w:rsid w:val="00F04CE7"/>
    <w:rsid w:val="00F058A1"/>
    <w:rsid w:val="00F05D9B"/>
    <w:rsid w:val="00F07016"/>
    <w:rsid w:val="00F10F3D"/>
    <w:rsid w:val="00F12EED"/>
    <w:rsid w:val="00F13329"/>
    <w:rsid w:val="00F1395F"/>
    <w:rsid w:val="00F143D4"/>
    <w:rsid w:val="00F15C2B"/>
    <w:rsid w:val="00F17DA6"/>
    <w:rsid w:val="00F204E2"/>
    <w:rsid w:val="00F2091F"/>
    <w:rsid w:val="00F219DF"/>
    <w:rsid w:val="00F23B51"/>
    <w:rsid w:val="00F24E17"/>
    <w:rsid w:val="00F25579"/>
    <w:rsid w:val="00F25923"/>
    <w:rsid w:val="00F26B13"/>
    <w:rsid w:val="00F27B8E"/>
    <w:rsid w:val="00F313B5"/>
    <w:rsid w:val="00F31C02"/>
    <w:rsid w:val="00F3371E"/>
    <w:rsid w:val="00F33841"/>
    <w:rsid w:val="00F37809"/>
    <w:rsid w:val="00F37B40"/>
    <w:rsid w:val="00F4001E"/>
    <w:rsid w:val="00F416F9"/>
    <w:rsid w:val="00F41AC7"/>
    <w:rsid w:val="00F4614F"/>
    <w:rsid w:val="00F467AA"/>
    <w:rsid w:val="00F46A30"/>
    <w:rsid w:val="00F47024"/>
    <w:rsid w:val="00F4732A"/>
    <w:rsid w:val="00F474E1"/>
    <w:rsid w:val="00F50FE5"/>
    <w:rsid w:val="00F53968"/>
    <w:rsid w:val="00F54AF8"/>
    <w:rsid w:val="00F54C0C"/>
    <w:rsid w:val="00F54F83"/>
    <w:rsid w:val="00F55BE6"/>
    <w:rsid w:val="00F56EA3"/>
    <w:rsid w:val="00F60646"/>
    <w:rsid w:val="00F61076"/>
    <w:rsid w:val="00F62A77"/>
    <w:rsid w:val="00F62F2D"/>
    <w:rsid w:val="00F677B5"/>
    <w:rsid w:val="00F67C83"/>
    <w:rsid w:val="00F7192D"/>
    <w:rsid w:val="00F72BB3"/>
    <w:rsid w:val="00F72F26"/>
    <w:rsid w:val="00F74BE4"/>
    <w:rsid w:val="00F758E6"/>
    <w:rsid w:val="00F770BA"/>
    <w:rsid w:val="00F80FDC"/>
    <w:rsid w:val="00F81D5C"/>
    <w:rsid w:val="00F82AC5"/>
    <w:rsid w:val="00F834F0"/>
    <w:rsid w:val="00F842D9"/>
    <w:rsid w:val="00F84C76"/>
    <w:rsid w:val="00F85022"/>
    <w:rsid w:val="00F85508"/>
    <w:rsid w:val="00F8589A"/>
    <w:rsid w:val="00F90858"/>
    <w:rsid w:val="00F91226"/>
    <w:rsid w:val="00F91715"/>
    <w:rsid w:val="00F94A81"/>
    <w:rsid w:val="00F95CCA"/>
    <w:rsid w:val="00F9608D"/>
    <w:rsid w:val="00F968D2"/>
    <w:rsid w:val="00F96D52"/>
    <w:rsid w:val="00FA0959"/>
    <w:rsid w:val="00FA1490"/>
    <w:rsid w:val="00FA22A1"/>
    <w:rsid w:val="00FA2553"/>
    <w:rsid w:val="00FA2861"/>
    <w:rsid w:val="00FA5104"/>
    <w:rsid w:val="00FA5413"/>
    <w:rsid w:val="00FA6069"/>
    <w:rsid w:val="00FA7426"/>
    <w:rsid w:val="00FB4D8F"/>
    <w:rsid w:val="00FB5790"/>
    <w:rsid w:val="00FB6B01"/>
    <w:rsid w:val="00FB6B8D"/>
    <w:rsid w:val="00FB6BF2"/>
    <w:rsid w:val="00FC04B0"/>
    <w:rsid w:val="00FC069D"/>
    <w:rsid w:val="00FC11D1"/>
    <w:rsid w:val="00FC24E0"/>
    <w:rsid w:val="00FC43FF"/>
    <w:rsid w:val="00FC5957"/>
    <w:rsid w:val="00FC7482"/>
    <w:rsid w:val="00FC75E8"/>
    <w:rsid w:val="00FC7B4B"/>
    <w:rsid w:val="00FD0614"/>
    <w:rsid w:val="00FD2075"/>
    <w:rsid w:val="00FD3E49"/>
    <w:rsid w:val="00FD4120"/>
    <w:rsid w:val="00FD572C"/>
    <w:rsid w:val="00FD6672"/>
    <w:rsid w:val="00FE11E1"/>
    <w:rsid w:val="00FE1279"/>
    <w:rsid w:val="00FE34AA"/>
    <w:rsid w:val="00FE38D4"/>
    <w:rsid w:val="00FE668B"/>
    <w:rsid w:val="00FE6B37"/>
    <w:rsid w:val="00FF61F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0213BE"/>
    <w:rPr>
      <w:sz w:val="16"/>
      <w:szCs w:val="16"/>
    </w:rPr>
  </w:style>
  <w:style w:type="paragraph" w:styleId="CommentText">
    <w:name w:val="annotation text"/>
    <w:basedOn w:val="Normal"/>
    <w:link w:val="CommentTextChar"/>
    <w:uiPriority w:val="99"/>
    <w:unhideWhenUsed/>
    <w:rsid w:val="000213BE"/>
    <w:pPr>
      <w:spacing w:line="240" w:lineRule="auto"/>
    </w:pPr>
    <w:rPr>
      <w:sz w:val="20"/>
      <w:szCs w:val="20"/>
    </w:rPr>
  </w:style>
  <w:style w:type="character" w:customStyle="1" w:styleId="CommentTextChar">
    <w:name w:val="Comment Text Char"/>
    <w:basedOn w:val="DefaultParagraphFont"/>
    <w:link w:val="CommentText"/>
    <w:uiPriority w:val="99"/>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Default">
    <w:name w:val="Default"/>
    <w:rsid w:val="0087695E"/>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Normal"/>
    <w:uiPriority w:val="1"/>
    <w:qFormat/>
    <w:rsid w:val="0063673D"/>
    <w:pPr>
      <w:widowControl w:val="0"/>
      <w:spacing w:before="0" w:after="0" w:line="240" w:lineRule="auto"/>
    </w:pPr>
    <w:rPr>
      <w:rFonts w:asciiTheme="minorHAnsi" w:eastAsiaTheme="minorHAnsi" w:hAnsiTheme="minorHAnsi" w:cstheme="minorBidi"/>
      <w:color w:val="auto"/>
      <w:sz w:val="22"/>
      <w:lang w:val="en-US" w:eastAsia="en-US"/>
    </w:rPr>
  </w:style>
  <w:style w:type="paragraph" w:customStyle="1" w:styleId="Heading1notnumbered">
    <w:name w:val="Heading 1 not numbered"/>
    <w:basedOn w:val="Heading1"/>
    <w:next w:val="BodyText"/>
    <w:uiPriority w:val="1"/>
    <w:qFormat/>
    <w:rsid w:val="00EB6FE2"/>
    <w:pPr>
      <w:tabs>
        <w:tab w:val="left" w:pos="1134"/>
      </w:tabs>
      <w:spacing w:before="480" w:after="360"/>
    </w:pPr>
    <w:rPr>
      <w:rFonts w:eastAsiaTheme="majorEastAsia" w:cs="Times New Roman"/>
      <w:kern w:val="0"/>
      <w:szCs w:val="28"/>
    </w:rPr>
  </w:style>
  <w:style w:type="character" w:customStyle="1" w:styleId="PartNumber">
    <w:name w:val="PartNumber"/>
    <w:basedOn w:val="DefaultParagraphFont"/>
    <w:uiPriority w:val="15"/>
    <w:qFormat/>
    <w:rsid w:val="0018433C"/>
    <w:rPr>
      <w:rFonts w:cs="Times New Roman"/>
      <w:color w:val="001D34" w:themeColor="accent2"/>
    </w:rPr>
  </w:style>
  <w:style w:type="paragraph" w:styleId="Revision">
    <w:name w:val="Revision"/>
    <w:hidden/>
    <w:uiPriority w:val="99"/>
    <w:semiHidden/>
    <w:rsid w:val="00F81D5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ern.seto@csiro.au" TargetMode="External"/><Relationship Id="rId17" Type="http://schemas.openxmlformats.org/officeDocument/2006/relationships/hyperlink" Target="https://www.csiro.au/en/about/people/business-units/ncmi"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eople/business-units/ncm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02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76FF"/>
    <w:rsid w:val="00101562"/>
    <w:rsid w:val="001561B4"/>
    <w:rsid w:val="0019205C"/>
    <w:rsid w:val="002A4829"/>
    <w:rsid w:val="00322FEB"/>
    <w:rsid w:val="003C6F9C"/>
    <w:rsid w:val="00414F94"/>
    <w:rsid w:val="00471230"/>
    <w:rsid w:val="00517937"/>
    <w:rsid w:val="005F1322"/>
    <w:rsid w:val="00677AFF"/>
    <w:rsid w:val="006F194E"/>
    <w:rsid w:val="006F4828"/>
    <w:rsid w:val="00706B3A"/>
    <w:rsid w:val="007750FF"/>
    <w:rsid w:val="007C7613"/>
    <w:rsid w:val="0083493E"/>
    <w:rsid w:val="00B36C21"/>
    <w:rsid w:val="00B90C46"/>
    <w:rsid w:val="00BE1FA9"/>
    <w:rsid w:val="00D63655"/>
    <w:rsid w:val="00D717A8"/>
    <w:rsid w:val="00DD4855"/>
    <w:rsid w:val="00E51523"/>
    <w:rsid w:val="00E60F5C"/>
    <w:rsid w:val="00EA6D03"/>
    <w:rsid w:val="00EE4B12"/>
    <w:rsid w:val="00F63E3E"/>
    <w:rsid w:val="00FE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F3FDD98C-04D8-4E95-864F-0CFCFD5E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1122</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Seto, Fern (Talent, Clayton)</cp:lastModifiedBy>
  <cp:revision>13</cp:revision>
  <cp:lastPrinted>2021-10-25T01:48:00Z</cp:lastPrinted>
  <dcterms:created xsi:type="dcterms:W3CDTF">2021-11-15T10:51:00Z</dcterms:created>
  <dcterms:modified xsi:type="dcterms:W3CDTF">2022-01-05T06:27:00Z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