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3C8359EF" w:rsidR="006246C0" w:rsidRDefault="00B66CAA" w:rsidP="00E95910">
          <w:pPr>
            <w:pStyle w:val="Heading2"/>
            <w:spacing w:before="0" w:after="120"/>
          </w:pPr>
          <w:r>
            <w:t>Research Management</w:t>
          </w:r>
          <w:r w:rsidR="00CC201B">
            <w:t>- CSOF</w:t>
          </w:r>
          <w:r w:rsidR="001765FE">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C965E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96AB5F" w14:textId="77777777" w:rsidR="00452FD5" w:rsidRPr="0093721B" w:rsidRDefault="00452FD5" w:rsidP="00C965E8">
            <w:pPr>
              <w:pStyle w:val="ColumnHeading"/>
              <w:spacing w:before="0" w:line="240" w:lineRule="auto"/>
              <w:rPr>
                <w:sz w:val="22"/>
              </w:rPr>
            </w:pPr>
            <w:r w:rsidRPr="0093721B">
              <w:rPr>
                <w:sz w:val="22"/>
              </w:rPr>
              <w:t>The following information is for applicants</w:t>
            </w:r>
          </w:p>
        </w:tc>
      </w:tr>
      <w:tr w:rsidR="00CC201B" w:rsidRPr="0093721B" w14:paraId="29DEF9F4" w14:textId="77777777" w:rsidTr="00C965E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D4B0BB0" w14:textId="77777777" w:rsidR="00CC201B" w:rsidRPr="0093721B" w:rsidRDefault="00BB763A" w:rsidP="00C965E8">
            <w:pPr>
              <w:pStyle w:val="TableText"/>
              <w:spacing w:before="0" w:after="0" w:line="240" w:lineRule="auto"/>
              <w:rPr>
                <w:sz w:val="22"/>
              </w:rPr>
            </w:pPr>
            <w:r w:rsidRPr="0093721B">
              <w:rPr>
                <w:sz w:val="22"/>
              </w:rPr>
              <w:t>Advertised Job Title</w:t>
            </w:r>
          </w:p>
        </w:tc>
        <w:tc>
          <w:tcPr>
            <w:tcW w:w="3551" w:type="pct"/>
            <w:vAlign w:val="center"/>
          </w:tcPr>
          <w:p w14:paraId="230C4C7C" w14:textId="36D700F4" w:rsidR="00CC201B" w:rsidRPr="0093721B" w:rsidRDefault="00147A5E" w:rsidP="00C965E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110352804"/>
            <w:r>
              <w:rPr>
                <w:sz w:val="22"/>
              </w:rPr>
              <w:t>Team Leader – Science and Decision Support</w:t>
            </w:r>
            <w:bookmarkEnd w:id="1"/>
          </w:p>
        </w:tc>
      </w:tr>
      <w:tr w:rsidR="00CC201B" w:rsidRPr="0093721B" w14:paraId="1BC3FC36" w14:textId="77777777" w:rsidTr="00C965E8">
        <w:trPr>
          <w:trHeight w:val="33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A27D55D" w14:textId="77777777" w:rsidR="00CC201B" w:rsidRPr="0093721B" w:rsidRDefault="00BB763A" w:rsidP="00C965E8">
            <w:pPr>
              <w:pStyle w:val="TableText"/>
              <w:spacing w:before="0" w:after="0" w:line="240" w:lineRule="auto"/>
              <w:rPr>
                <w:sz w:val="22"/>
              </w:rPr>
            </w:pPr>
            <w:r w:rsidRPr="0093721B">
              <w:rPr>
                <w:sz w:val="22"/>
              </w:rPr>
              <w:t>Job Reference</w:t>
            </w:r>
          </w:p>
        </w:tc>
        <w:tc>
          <w:tcPr>
            <w:tcW w:w="3551" w:type="pct"/>
            <w:vAlign w:val="center"/>
          </w:tcPr>
          <w:p w14:paraId="153134D1" w14:textId="1D60AAC2" w:rsidR="00CC201B" w:rsidRPr="0093721B" w:rsidRDefault="00147A5E" w:rsidP="00C965E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87263</w:t>
            </w:r>
          </w:p>
        </w:tc>
      </w:tr>
      <w:tr w:rsidR="00A745B7" w:rsidRPr="0093721B" w14:paraId="26417668" w14:textId="77777777" w:rsidTr="00C96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8AF65A1" w14:textId="77777777" w:rsidR="00A745B7" w:rsidRPr="0093721B" w:rsidRDefault="00A745B7" w:rsidP="00C965E8">
            <w:pPr>
              <w:pStyle w:val="TableText"/>
              <w:spacing w:before="0" w:after="0" w:line="240" w:lineRule="auto"/>
              <w:rPr>
                <w:sz w:val="22"/>
              </w:rPr>
            </w:pPr>
            <w:r w:rsidRPr="0093721B">
              <w:rPr>
                <w:sz w:val="22"/>
              </w:rPr>
              <w:t>Tenure</w:t>
            </w:r>
          </w:p>
        </w:tc>
        <w:tc>
          <w:tcPr>
            <w:tcW w:w="3551" w:type="pct"/>
            <w:vAlign w:val="center"/>
          </w:tcPr>
          <w:p w14:paraId="5F10E581" w14:textId="33AB22E6" w:rsidR="00A745B7" w:rsidRPr="0093721B" w:rsidRDefault="00A745B7" w:rsidP="00C965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147A5E">
              <w:rPr>
                <w:sz w:val="22"/>
              </w:rPr>
              <w:t>– Full-time</w:t>
            </w:r>
          </w:p>
        </w:tc>
      </w:tr>
      <w:tr w:rsidR="00A745B7" w:rsidRPr="0093721B" w14:paraId="60E7A78D" w14:textId="77777777" w:rsidTr="00C965E8">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86846E1" w14:textId="77777777" w:rsidR="00A745B7" w:rsidRPr="0093721B" w:rsidRDefault="00A745B7" w:rsidP="00C965E8">
            <w:pPr>
              <w:pStyle w:val="TableText"/>
              <w:spacing w:before="0" w:after="0" w:line="240" w:lineRule="auto"/>
              <w:rPr>
                <w:sz w:val="22"/>
              </w:rPr>
            </w:pPr>
            <w:r w:rsidRPr="0093721B">
              <w:rPr>
                <w:sz w:val="22"/>
              </w:rPr>
              <w:t>Salary Range</w:t>
            </w:r>
          </w:p>
        </w:tc>
        <w:tc>
          <w:tcPr>
            <w:tcW w:w="3551" w:type="pct"/>
            <w:vAlign w:val="center"/>
          </w:tcPr>
          <w:p w14:paraId="1373EA13" w14:textId="1201DA14" w:rsidR="00A745B7" w:rsidRPr="0093721B" w:rsidRDefault="00147A5E" w:rsidP="00C965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110354405"/>
            <w:r w:rsidRPr="00147A5E">
              <w:rPr>
                <w:sz w:val="22"/>
              </w:rPr>
              <w:t>AU$117k - AU$138k per annum, plus up to 15.4% superannuation</w:t>
            </w:r>
            <w:bookmarkEnd w:id="2"/>
          </w:p>
        </w:tc>
      </w:tr>
      <w:tr w:rsidR="00926BE4" w:rsidRPr="0093721B" w14:paraId="5C0B0F9F" w14:textId="77777777" w:rsidTr="00C96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213C575" w14:textId="77777777" w:rsidR="00926BE4" w:rsidRPr="0093721B" w:rsidRDefault="00926BE4" w:rsidP="00C965E8">
            <w:pPr>
              <w:pStyle w:val="TableText"/>
              <w:spacing w:before="0" w:after="0" w:line="240" w:lineRule="auto"/>
              <w:rPr>
                <w:sz w:val="22"/>
              </w:rPr>
            </w:pPr>
            <w:r w:rsidRPr="0093721B">
              <w:rPr>
                <w:sz w:val="22"/>
              </w:rPr>
              <w:t>Location</w:t>
            </w:r>
            <w:r w:rsidR="00C45886" w:rsidRPr="0093721B">
              <w:rPr>
                <w:sz w:val="22"/>
              </w:rPr>
              <w:t>(s)</w:t>
            </w:r>
          </w:p>
        </w:tc>
        <w:tc>
          <w:tcPr>
            <w:tcW w:w="3551" w:type="pct"/>
            <w:vAlign w:val="center"/>
          </w:tcPr>
          <w:p w14:paraId="3B8AEF4C" w14:textId="2F329ABE" w:rsidR="00926BE4" w:rsidRPr="0093721B" w:rsidRDefault="00147A5E" w:rsidP="00C965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15BFF39E" w14:textId="77777777" w:rsidTr="00C965E8">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F633EE0" w14:textId="77777777" w:rsidR="00926BE4" w:rsidRPr="0093721B" w:rsidRDefault="00926BE4" w:rsidP="00C965E8">
            <w:pPr>
              <w:pStyle w:val="TableText"/>
              <w:spacing w:before="0" w:after="0" w:line="240" w:lineRule="auto"/>
              <w:rPr>
                <w:sz w:val="22"/>
              </w:rPr>
            </w:pPr>
            <w:r w:rsidRPr="0093721B">
              <w:rPr>
                <w:sz w:val="22"/>
              </w:rPr>
              <w:t>Relocation Assistance</w:t>
            </w:r>
          </w:p>
        </w:tc>
        <w:tc>
          <w:tcPr>
            <w:tcW w:w="3551" w:type="pct"/>
            <w:vAlign w:val="center"/>
          </w:tcPr>
          <w:p w14:paraId="0D6FD15F" w14:textId="77777777" w:rsidR="00926BE4" w:rsidRPr="0093721B" w:rsidRDefault="00EA62ED" w:rsidP="00C965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C96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FF1C086" w14:textId="77777777" w:rsidR="00926BE4" w:rsidRPr="0093721B" w:rsidRDefault="00926BE4" w:rsidP="00C965E8">
            <w:pPr>
              <w:pStyle w:val="TableText"/>
              <w:spacing w:before="0" w:after="0" w:line="240" w:lineRule="auto"/>
              <w:rPr>
                <w:sz w:val="22"/>
              </w:rPr>
            </w:pPr>
            <w:r w:rsidRPr="0093721B">
              <w:rPr>
                <w:sz w:val="22"/>
              </w:rPr>
              <w:t>Applications are open to</w:t>
            </w:r>
          </w:p>
        </w:tc>
        <w:tc>
          <w:tcPr>
            <w:tcW w:w="3551" w:type="pct"/>
            <w:vAlign w:val="center"/>
          </w:tcPr>
          <w:p w14:paraId="3BC275A2" w14:textId="62EC284A" w:rsidR="00926BE4" w:rsidRPr="0093721B" w:rsidRDefault="00147A5E" w:rsidP="00C965E8">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sidRPr="00147A5E">
              <w:rPr>
                <w:sz w:val="22"/>
              </w:rPr>
              <w:t>Australian or New Zealand Citizens and Australian Permanent Residents</w:t>
            </w:r>
          </w:p>
        </w:tc>
      </w:tr>
      <w:tr w:rsidR="00C45886" w:rsidRPr="0093721B" w14:paraId="01BD68C3" w14:textId="77777777" w:rsidTr="00C965E8">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E9B95B1" w14:textId="77777777" w:rsidR="00C45886" w:rsidRPr="0093721B" w:rsidRDefault="00C45886" w:rsidP="00C965E8">
            <w:pPr>
              <w:pStyle w:val="TableText"/>
              <w:spacing w:before="0" w:after="0" w:line="240" w:lineRule="auto"/>
              <w:rPr>
                <w:sz w:val="22"/>
              </w:rPr>
            </w:pPr>
            <w:r w:rsidRPr="0093721B">
              <w:rPr>
                <w:sz w:val="22"/>
              </w:rPr>
              <w:t>Position reports to the</w:t>
            </w:r>
          </w:p>
        </w:tc>
        <w:tc>
          <w:tcPr>
            <w:tcW w:w="3551" w:type="pct"/>
            <w:vAlign w:val="center"/>
          </w:tcPr>
          <w:p w14:paraId="71CA8782" w14:textId="09C2ED1C" w:rsidR="00C45886" w:rsidRPr="0093721B" w:rsidRDefault="00147A5E" w:rsidP="00C965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Atlas of Living Australia (ALA) Director</w:t>
            </w:r>
          </w:p>
        </w:tc>
      </w:tr>
      <w:tr w:rsidR="00926BE4" w:rsidRPr="0093721B" w14:paraId="38CB3C59" w14:textId="77777777" w:rsidTr="00C96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A68AEEB" w14:textId="77777777" w:rsidR="00926BE4" w:rsidRPr="00147A5E" w:rsidRDefault="00926BE4" w:rsidP="00C965E8">
            <w:pPr>
              <w:pStyle w:val="TableText"/>
              <w:spacing w:before="0" w:after="0" w:line="240" w:lineRule="auto"/>
              <w:rPr>
                <w:sz w:val="22"/>
              </w:rPr>
            </w:pPr>
            <w:r w:rsidRPr="00147A5E">
              <w:rPr>
                <w:sz w:val="22"/>
              </w:rPr>
              <w:t>Client Focus – Internal</w:t>
            </w:r>
          </w:p>
        </w:tc>
        <w:tc>
          <w:tcPr>
            <w:tcW w:w="3551" w:type="pct"/>
            <w:vAlign w:val="center"/>
          </w:tcPr>
          <w:p w14:paraId="7D0B6268" w14:textId="160F047F" w:rsidR="00926BE4" w:rsidRPr="00147A5E" w:rsidRDefault="00147A5E" w:rsidP="00C965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47A5E">
              <w:rPr>
                <w:sz w:val="22"/>
              </w:rPr>
              <w:t>5</w:t>
            </w:r>
            <w:r w:rsidR="00F54F83" w:rsidRPr="00147A5E">
              <w:rPr>
                <w:sz w:val="22"/>
              </w:rPr>
              <w:t>0%</w:t>
            </w:r>
          </w:p>
        </w:tc>
      </w:tr>
      <w:tr w:rsidR="00926BE4" w:rsidRPr="0093721B" w14:paraId="2C85BCFB" w14:textId="77777777" w:rsidTr="00C965E8">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7D6F2E1" w14:textId="77777777" w:rsidR="00926BE4" w:rsidRPr="00147A5E" w:rsidRDefault="00926BE4" w:rsidP="00C965E8">
            <w:pPr>
              <w:pStyle w:val="TableText"/>
              <w:spacing w:before="0" w:after="0" w:line="240" w:lineRule="auto"/>
              <w:rPr>
                <w:sz w:val="22"/>
              </w:rPr>
            </w:pPr>
            <w:r w:rsidRPr="00147A5E">
              <w:rPr>
                <w:sz w:val="22"/>
              </w:rPr>
              <w:t>Client Focus – External</w:t>
            </w:r>
          </w:p>
        </w:tc>
        <w:tc>
          <w:tcPr>
            <w:tcW w:w="3551" w:type="pct"/>
            <w:vAlign w:val="center"/>
          </w:tcPr>
          <w:p w14:paraId="3C3085B1" w14:textId="592C2DE3" w:rsidR="00926BE4" w:rsidRPr="00147A5E" w:rsidRDefault="00147A5E" w:rsidP="00C965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47A5E">
              <w:rPr>
                <w:sz w:val="22"/>
              </w:rPr>
              <w:t>5</w:t>
            </w:r>
            <w:r w:rsidR="00F54F83" w:rsidRPr="00147A5E">
              <w:rPr>
                <w:sz w:val="22"/>
              </w:rPr>
              <w:t>0%</w:t>
            </w:r>
          </w:p>
        </w:tc>
      </w:tr>
      <w:tr w:rsidR="00194B1C" w:rsidRPr="0093721B" w14:paraId="60F35157" w14:textId="77777777" w:rsidTr="00C96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1AFAF52" w14:textId="77777777" w:rsidR="00194B1C" w:rsidRPr="00147A5E" w:rsidRDefault="00C45886" w:rsidP="00C965E8">
            <w:pPr>
              <w:pStyle w:val="TableText"/>
              <w:spacing w:before="0" w:after="0" w:line="240" w:lineRule="auto"/>
              <w:rPr>
                <w:sz w:val="22"/>
              </w:rPr>
            </w:pPr>
            <w:r w:rsidRPr="00147A5E">
              <w:rPr>
                <w:sz w:val="22"/>
              </w:rPr>
              <w:t>Number of Direct Reports</w:t>
            </w:r>
          </w:p>
        </w:tc>
        <w:tc>
          <w:tcPr>
            <w:tcW w:w="3551" w:type="pct"/>
            <w:vAlign w:val="center"/>
          </w:tcPr>
          <w:p w14:paraId="6BE590DD" w14:textId="67D88C9E" w:rsidR="00194B1C" w:rsidRPr="00C965E8" w:rsidRDefault="00212B12" w:rsidP="00C965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highlight w:val="yellow"/>
              </w:rPr>
            </w:pPr>
            <w:r w:rsidRPr="00212B12">
              <w:rPr>
                <w:sz w:val="22"/>
              </w:rPr>
              <w:t>7</w:t>
            </w:r>
          </w:p>
        </w:tc>
      </w:tr>
      <w:tr w:rsidR="00194B1C" w:rsidRPr="0093721B" w14:paraId="2FDE0119" w14:textId="77777777" w:rsidTr="00C965E8">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1845589" w14:textId="77777777" w:rsidR="00194B1C" w:rsidRPr="0093721B" w:rsidRDefault="00C45886" w:rsidP="00C965E8">
            <w:pPr>
              <w:pStyle w:val="TableText"/>
              <w:spacing w:before="0" w:after="0" w:line="240" w:lineRule="auto"/>
              <w:rPr>
                <w:sz w:val="22"/>
              </w:rPr>
            </w:pPr>
            <w:r w:rsidRPr="0093721B">
              <w:rPr>
                <w:sz w:val="22"/>
              </w:rPr>
              <w:t>Enquire about this job</w:t>
            </w:r>
          </w:p>
        </w:tc>
        <w:tc>
          <w:tcPr>
            <w:tcW w:w="3551" w:type="pct"/>
            <w:vAlign w:val="center"/>
          </w:tcPr>
          <w:p w14:paraId="7CD26E4A" w14:textId="5DD6A89E" w:rsidR="00194B1C" w:rsidRPr="000F631B" w:rsidRDefault="006A7D2A" w:rsidP="00C965E8">
            <w:p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F631B">
              <w:rPr>
                <w:sz w:val="22"/>
              </w:rPr>
              <w:t>Andre Zerger via email ala@csiro.au</w:t>
            </w:r>
          </w:p>
        </w:tc>
      </w:tr>
      <w:tr w:rsidR="00194B1C" w:rsidRPr="0093721B" w14:paraId="5DC214A4" w14:textId="77777777" w:rsidTr="00C965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2DCEB6E" w14:textId="77777777" w:rsidR="00194B1C" w:rsidRPr="0093721B" w:rsidRDefault="00C45886" w:rsidP="00C965E8">
            <w:pPr>
              <w:pStyle w:val="TableText"/>
              <w:spacing w:before="0" w:after="0" w:line="240" w:lineRule="auto"/>
              <w:rPr>
                <w:sz w:val="22"/>
              </w:rPr>
            </w:pPr>
            <w:r w:rsidRPr="0093721B">
              <w:rPr>
                <w:sz w:val="22"/>
              </w:rPr>
              <w:t>How to apply</w:t>
            </w:r>
          </w:p>
        </w:tc>
        <w:tc>
          <w:tcPr>
            <w:tcW w:w="3551" w:type="pct"/>
            <w:vAlign w:val="center"/>
          </w:tcPr>
          <w:p w14:paraId="2040C284" w14:textId="77777777" w:rsidR="00F54F83" w:rsidRPr="0093721B" w:rsidRDefault="00F54F83" w:rsidP="00C965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C965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C965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3365E8">
      <w:pPr>
        <w:widowControl w:val="0"/>
        <w:spacing w:before="240" w:after="0" w:line="240" w:lineRule="auto"/>
        <w:outlineLvl w:val="2"/>
        <w:rPr>
          <w:rFonts w:cs="Calibri"/>
        </w:rPr>
      </w:pPr>
      <w:r w:rsidRPr="003365E8">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3365E8">
          <w:rPr>
            <w:rFonts w:cs="Calibri"/>
            <w:color w:val="1155CC"/>
            <w:u w:val="single"/>
          </w:rPr>
          <w:t>vision towards reconciliation</w:t>
        </w:r>
      </w:hyperlink>
      <w:r w:rsidRPr="003365E8">
        <w:rPr>
          <w:rFonts w:cs="Calibri"/>
        </w:rPr>
        <w:t>.</w:t>
      </w:r>
    </w:p>
    <w:p w14:paraId="799EB9BB" w14:textId="77777777" w:rsidR="006246C0" w:rsidRPr="00674783" w:rsidRDefault="00B50C20" w:rsidP="00E95910">
      <w:pPr>
        <w:pStyle w:val="Heading3"/>
        <w:spacing w:before="240" w:after="0"/>
      </w:pPr>
      <w:r>
        <w:t>Role Overview</w:t>
      </w:r>
    </w:p>
    <w:p w14:paraId="78940454" w14:textId="7EF26D98" w:rsidR="000A0A7C" w:rsidRDefault="000A0A7C" w:rsidP="000A0A7C">
      <w:pPr>
        <w:pStyle w:val="BodyText"/>
      </w:pPr>
      <w:bookmarkStart w:id="3" w:name="_Hlk110352455"/>
      <w:bookmarkStart w:id="4" w:name="_Toc341085720"/>
      <w:r>
        <w:t xml:space="preserve">The </w:t>
      </w:r>
      <w:r w:rsidRPr="000A0A7C">
        <w:rPr>
          <w:b/>
          <w:bCs/>
        </w:rPr>
        <w:t>Team Leader – Science and Decision Support</w:t>
      </w:r>
      <w:r>
        <w:t xml:space="preserve"> oversees improvements to Atlas of Living Australia (ALA) core systems, ensures delivery of internal and external projects, maximises value returned to users and the ALA, and contributes to the leadership and strategic direction of the ALA.  The ALA Science and Decision Support Team has a broad remit that includes developing and maintaining software for research applications, producing robust data workflows and data assets for ALA users, collaborating with external partners, and acting as an interface between the ALA and potential users of the ALA in the research and government sectors. </w:t>
      </w:r>
    </w:p>
    <w:p w14:paraId="4E965DA7" w14:textId="095E9825" w:rsidR="00147A5E" w:rsidRPr="00147A5E" w:rsidRDefault="00147A5E" w:rsidP="00147A5E">
      <w:pPr>
        <w:pStyle w:val="BodyText"/>
      </w:pPr>
      <w:r w:rsidRPr="00147A5E">
        <w:t xml:space="preserve">The </w:t>
      </w:r>
      <w:r w:rsidR="000A0A7C">
        <w:t>ALA</w:t>
      </w:r>
      <w:r w:rsidRPr="00147A5E">
        <w:t xml:space="preserve"> is Australia's national biodiversity data infrastructure funded by the National Collaborative Research Infrastructure Strategy (NCRIS) and hosted by CSIRO. The ALA provides biodiversity data and related products and services to over 80,000 users in research, government, </w:t>
      </w:r>
      <w:r w:rsidRPr="00147A5E">
        <w:lastRenderedPageBreak/>
        <w:t xml:space="preserve">industry, and the public. The ALA uses and produces open-source software and tools to aggregate Australian biodiversity data from a variety of providers and make it discoverable and reusable online. Our technology stack is reused in over 25 countries. </w:t>
      </w:r>
    </w:p>
    <w:bookmarkEnd w:id="3"/>
    <w:p w14:paraId="28EE1BE2" w14:textId="4087978E" w:rsidR="00B50C20" w:rsidRPr="00B50C20" w:rsidRDefault="00B50C20" w:rsidP="00A35626">
      <w:pPr>
        <w:pStyle w:val="Heading3"/>
        <w:spacing w:before="240" w:after="120"/>
      </w:pPr>
      <w:r w:rsidRPr="00B50C20">
        <w:t>Duties and Key Result Areas</w:t>
      </w:r>
    </w:p>
    <w:p w14:paraId="4A94E624" w14:textId="77777777" w:rsidR="006A7D2A" w:rsidRPr="000F631B" w:rsidRDefault="006A7D2A" w:rsidP="00A35626">
      <w:pPr>
        <w:pStyle w:val="ListParagraph"/>
        <w:numPr>
          <w:ilvl w:val="0"/>
          <w:numId w:val="23"/>
        </w:numPr>
        <w:spacing w:before="0" w:after="60" w:line="240" w:lineRule="auto"/>
        <w:ind w:left="471" w:hanging="363"/>
        <w:contextualSpacing w:val="0"/>
        <w:rPr>
          <w:szCs w:val="24"/>
        </w:rPr>
      </w:pPr>
      <w:bookmarkStart w:id="5" w:name="_Hlk110354275"/>
      <w:r w:rsidRPr="000F631B">
        <w:rPr>
          <w:szCs w:val="24"/>
        </w:rPr>
        <w:t>Lead the development of world-class data and analytic products that meet research and decision-making needs, improving the impact delivered by the ALA.</w:t>
      </w:r>
    </w:p>
    <w:p w14:paraId="05CBB408" w14:textId="5F89C26D" w:rsidR="006A7D2A" w:rsidRPr="000F631B" w:rsidRDefault="006A7D2A" w:rsidP="00A35626">
      <w:pPr>
        <w:pStyle w:val="ListParagraph"/>
        <w:numPr>
          <w:ilvl w:val="0"/>
          <w:numId w:val="23"/>
        </w:numPr>
        <w:spacing w:before="0" w:after="60" w:line="240" w:lineRule="auto"/>
        <w:ind w:left="471" w:hanging="363"/>
        <w:contextualSpacing w:val="0"/>
        <w:rPr>
          <w:szCs w:val="24"/>
        </w:rPr>
      </w:pPr>
      <w:r w:rsidRPr="000F631B">
        <w:rPr>
          <w:szCs w:val="24"/>
        </w:rPr>
        <w:t>Manage a team of data analysts by building a strong sense of common purpose, focused on improving user outcomes.</w:t>
      </w:r>
    </w:p>
    <w:p w14:paraId="595D0BB7" w14:textId="5C41E2DC" w:rsidR="00844088" w:rsidRDefault="00844088" w:rsidP="00A35626">
      <w:pPr>
        <w:pStyle w:val="ListParagraph"/>
        <w:numPr>
          <w:ilvl w:val="0"/>
          <w:numId w:val="23"/>
        </w:numPr>
        <w:spacing w:before="0" w:after="60" w:line="240" w:lineRule="auto"/>
        <w:ind w:left="471" w:hanging="363"/>
        <w:contextualSpacing w:val="0"/>
      </w:pPr>
      <w:r>
        <w:t>Us</w:t>
      </w:r>
      <w:r w:rsidR="000A0A7C">
        <w:t>ing</w:t>
      </w:r>
      <w:r>
        <w:t xml:space="preserve"> </w:t>
      </w:r>
      <w:r w:rsidR="000A0A7C">
        <w:t xml:space="preserve">a </w:t>
      </w:r>
      <w:r>
        <w:t>broad</w:t>
      </w:r>
      <w:r w:rsidR="000A0A7C">
        <w:t xml:space="preserve"> </w:t>
      </w:r>
      <w:r w:rsidRPr="00212B12">
        <w:t xml:space="preserve">understanding </w:t>
      </w:r>
      <w:r w:rsidR="000A0A7C" w:rsidRPr="00212B12">
        <w:t xml:space="preserve">of the research, </w:t>
      </w:r>
      <w:r w:rsidRPr="00212B12">
        <w:t>identify</w:t>
      </w:r>
      <w:r>
        <w:t xml:space="preserve"> opportunities and foster collaboration and interactions between scientists and clients, matching needs with research outcomes.</w:t>
      </w:r>
    </w:p>
    <w:p w14:paraId="61974B3D" w14:textId="3DDB4500" w:rsidR="00844088" w:rsidRDefault="00844088" w:rsidP="00A35626">
      <w:pPr>
        <w:pStyle w:val="ListParagraph"/>
        <w:numPr>
          <w:ilvl w:val="0"/>
          <w:numId w:val="23"/>
        </w:numPr>
        <w:spacing w:before="0" w:after="60" w:line="240" w:lineRule="auto"/>
        <w:ind w:left="471" w:hanging="363"/>
        <w:contextualSpacing w:val="0"/>
        <w:rPr>
          <w:szCs w:val="24"/>
        </w:rPr>
      </w:pPr>
      <w:r>
        <w:rPr>
          <w:szCs w:val="24"/>
        </w:rPr>
        <w:t>Us</w:t>
      </w:r>
      <w:r w:rsidR="000A0A7C">
        <w:rPr>
          <w:szCs w:val="24"/>
        </w:rPr>
        <w:t>ing</w:t>
      </w:r>
      <w:r>
        <w:rPr>
          <w:szCs w:val="24"/>
        </w:rPr>
        <w:t xml:space="preserve"> knowledge and understanding of the client’s business, and information </w:t>
      </w:r>
      <w:r w:rsidR="000A0A7C">
        <w:rPr>
          <w:szCs w:val="24"/>
        </w:rPr>
        <w:t xml:space="preserve">gained </w:t>
      </w:r>
      <w:r>
        <w:rPr>
          <w:szCs w:val="24"/>
        </w:rPr>
        <w:t>about their underlying needs, conceive or identify opportunities for new projects consistent with the Business Unit/Sector research directions and resources.</w:t>
      </w:r>
      <w:bookmarkEnd w:id="5"/>
    </w:p>
    <w:p w14:paraId="70264226" w14:textId="4050E2A4" w:rsidR="00844088" w:rsidRPr="00EA1DF6" w:rsidRDefault="00844088" w:rsidP="00A35626">
      <w:pPr>
        <w:pStyle w:val="ListParagraph"/>
        <w:numPr>
          <w:ilvl w:val="0"/>
          <w:numId w:val="23"/>
        </w:numPr>
        <w:spacing w:before="0" w:after="60" w:line="240" w:lineRule="auto"/>
        <w:ind w:left="471" w:hanging="363"/>
        <w:contextualSpacing w:val="0"/>
        <w:rPr>
          <w:szCs w:val="24"/>
        </w:rPr>
      </w:pPr>
      <w:r w:rsidRPr="00EA1DF6">
        <w:rPr>
          <w:szCs w:val="24"/>
        </w:rPr>
        <w:t>Communicate openly, effectively and respectfully with all staff, clients and suppliers in the interests of good business practice, collaboration and enhancement of CSIRO’s reputation.</w:t>
      </w:r>
    </w:p>
    <w:p w14:paraId="06C49E99" w14:textId="77777777" w:rsidR="00844088" w:rsidRPr="006A7D2A" w:rsidRDefault="00844088" w:rsidP="00A35626">
      <w:pPr>
        <w:pStyle w:val="ListParagraph"/>
        <w:numPr>
          <w:ilvl w:val="0"/>
          <w:numId w:val="23"/>
        </w:numPr>
        <w:spacing w:before="0" w:after="60" w:line="240" w:lineRule="auto"/>
        <w:ind w:left="471" w:hanging="363"/>
        <w:contextualSpacing w:val="0"/>
        <w:rPr>
          <w:szCs w:val="24"/>
        </w:rPr>
      </w:pPr>
      <w:r w:rsidRPr="006A7D2A">
        <w:rPr>
          <w:szCs w:val="24"/>
        </w:rPr>
        <w:t xml:space="preserve">Work collaboratively as part of a multi-disciplinary, </w:t>
      </w:r>
      <w:r w:rsidRPr="000F631B">
        <w:rPr>
          <w:szCs w:val="24"/>
        </w:rPr>
        <w:t>regionally dispersed</w:t>
      </w:r>
      <w:r w:rsidRPr="006A7D2A">
        <w:rPr>
          <w:szCs w:val="24"/>
        </w:rPr>
        <w:t xml:space="preserve"> team to carry out tasks in support of CSIRO’s scientific objectives.</w:t>
      </w:r>
      <w:r w:rsidRPr="006A7D2A">
        <w:t xml:space="preserve"> </w:t>
      </w:r>
    </w:p>
    <w:p w14:paraId="4005118C" w14:textId="62BC9402" w:rsidR="00844088" w:rsidRPr="0020670D" w:rsidRDefault="00844088" w:rsidP="00A35626">
      <w:pPr>
        <w:pStyle w:val="ListParagraph"/>
        <w:numPr>
          <w:ilvl w:val="0"/>
          <w:numId w:val="23"/>
        </w:numPr>
        <w:spacing w:before="0" w:after="60" w:line="240" w:lineRule="auto"/>
        <w:ind w:left="471" w:hanging="363"/>
        <w:contextualSpacing w:val="0"/>
        <w:rPr>
          <w:szCs w:val="24"/>
        </w:rPr>
      </w:pPr>
      <w:r>
        <w:t xml:space="preserve">Adhere to the spirit and practice of CSIRO’s Values, Code of Conduct, Health, Safety and Environment procedures and policy, Diversity initiatives and </w:t>
      </w:r>
      <w:r w:rsidR="003A6CDA">
        <w:t>Zero Harm</w:t>
      </w:r>
      <w:r>
        <w:t xml:space="preserve"> goals. </w:t>
      </w:r>
    </w:p>
    <w:p w14:paraId="02D4E0BA" w14:textId="6BD9FAA4" w:rsidR="002E3A16" w:rsidRPr="00844088" w:rsidRDefault="00844088" w:rsidP="00A35626">
      <w:pPr>
        <w:pStyle w:val="ListParagraph"/>
        <w:numPr>
          <w:ilvl w:val="0"/>
          <w:numId w:val="23"/>
        </w:numPr>
        <w:spacing w:before="0" w:after="60" w:line="240" w:lineRule="auto"/>
        <w:ind w:left="471" w:hanging="363"/>
        <w:contextualSpacing w:val="0"/>
        <w:rPr>
          <w:szCs w:val="24"/>
        </w:rPr>
      </w:pPr>
      <w:r w:rsidRPr="00EA1DF6">
        <w:rPr>
          <w:szCs w:val="24"/>
        </w:rPr>
        <w:t>Other duties as directed.</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6043612F" w14:textId="68304F2F" w:rsidR="00BF1CA2" w:rsidRDefault="00BF1CA2" w:rsidP="000A0A7C">
      <w:pPr>
        <w:numPr>
          <w:ilvl w:val="0"/>
          <w:numId w:val="25"/>
        </w:numPr>
        <w:spacing w:before="0" w:after="60" w:line="240" w:lineRule="auto"/>
        <w:rPr>
          <w:rFonts w:cs="Calibri"/>
          <w:szCs w:val="24"/>
        </w:rPr>
      </w:pPr>
      <w:bookmarkStart w:id="6" w:name="_Hlk110354434"/>
      <w:r w:rsidRPr="007E702B">
        <w:rPr>
          <w:rFonts w:cs="Calibri"/>
          <w:szCs w:val="24"/>
        </w:rPr>
        <w:t xml:space="preserve">A PhD </w:t>
      </w:r>
      <w:r>
        <w:rPr>
          <w:rFonts w:cs="Calibri"/>
          <w:szCs w:val="24"/>
        </w:rPr>
        <w:t xml:space="preserve">(or equivalent) </w:t>
      </w:r>
      <w:r w:rsidR="006A7D2A">
        <w:rPr>
          <w:rFonts w:cs="Calibri"/>
          <w:szCs w:val="24"/>
        </w:rPr>
        <w:t xml:space="preserve">in biodiversity science, </w:t>
      </w:r>
      <w:r>
        <w:rPr>
          <w:rFonts w:cs="Calibri"/>
          <w:szCs w:val="24"/>
        </w:rPr>
        <w:t xml:space="preserve">ideally with </w:t>
      </w:r>
      <w:r w:rsidRPr="00036A67">
        <w:rPr>
          <w:rFonts w:cs="Calibri"/>
          <w:szCs w:val="24"/>
        </w:rPr>
        <w:t xml:space="preserve">managerial </w:t>
      </w:r>
      <w:r>
        <w:rPr>
          <w:rFonts w:cs="Calibri"/>
          <w:szCs w:val="24"/>
        </w:rPr>
        <w:t xml:space="preserve">experience or </w:t>
      </w:r>
      <w:r w:rsidRPr="00036A67">
        <w:rPr>
          <w:rFonts w:cs="Calibri"/>
          <w:szCs w:val="24"/>
        </w:rPr>
        <w:t>qualifications</w:t>
      </w:r>
      <w:r w:rsidR="00EE3C53">
        <w:rPr>
          <w:rFonts w:cs="Calibri"/>
          <w:szCs w:val="24"/>
        </w:rPr>
        <w:t>,</w:t>
      </w:r>
      <w:r>
        <w:rPr>
          <w:rFonts w:cs="Calibri"/>
          <w:szCs w:val="24"/>
        </w:rPr>
        <w:t xml:space="preserve"> </w:t>
      </w:r>
      <w:r w:rsidRPr="00044958">
        <w:rPr>
          <w:rFonts w:cs="Calibri"/>
          <w:b/>
          <w:bCs/>
          <w:i/>
          <w:iCs/>
          <w:szCs w:val="24"/>
        </w:rPr>
        <w:t>or</w:t>
      </w:r>
      <w:r>
        <w:rPr>
          <w:rFonts w:cs="Calibri"/>
          <w:szCs w:val="24"/>
        </w:rPr>
        <w:t xml:space="preserve"> m</w:t>
      </w:r>
      <w:r w:rsidRPr="00DC7384">
        <w:rPr>
          <w:rFonts w:cs="Calibri"/>
          <w:szCs w:val="24"/>
        </w:rPr>
        <w:t>anagerial qualifications combined with significant experience and depth of understanding of science from either a research or industry backgroun</w:t>
      </w:r>
      <w:r>
        <w:rPr>
          <w:rFonts w:cs="Calibri"/>
          <w:szCs w:val="24"/>
        </w:rPr>
        <w:t>d.</w:t>
      </w:r>
    </w:p>
    <w:p w14:paraId="190A8E9B" w14:textId="57BDD1D9" w:rsidR="006A7D2A" w:rsidRPr="000F631B" w:rsidRDefault="006A7D2A" w:rsidP="000A0A7C">
      <w:pPr>
        <w:numPr>
          <w:ilvl w:val="0"/>
          <w:numId w:val="25"/>
        </w:numPr>
        <w:spacing w:before="0" w:after="60" w:line="240" w:lineRule="auto"/>
        <w:rPr>
          <w:rFonts w:cs="Calibri"/>
          <w:color w:val="auto"/>
          <w:szCs w:val="24"/>
        </w:rPr>
      </w:pPr>
      <w:r w:rsidRPr="000F631B">
        <w:t>Demonstrated experience delivering world-class software and data analytics in open-source languages such as R or Python, to government and research sectors.</w:t>
      </w:r>
    </w:p>
    <w:p w14:paraId="1604F605" w14:textId="118BF67D" w:rsidR="00EC089E" w:rsidRPr="00EC089E" w:rsidRDefault="00D575F2" w:rsidP="000A0A7C">
      <w:pPr>
        <w:pStyle w:val="ListParagraph"/>
        <w:numPr>
          <w:ilvl w:val="0"/>
          <w:numId w:val="25"/>
        </w:numPr>
        <w:spacing w:before="0" w:after="60"/>
        <w:contextualSpacing w:val="0"/>
        <w:rPr>
          <w:rFonts w:cs="Calibri"/>
          <w:szCs w:val="24"/>
        </w:rPr>
      </w:pPr>
      <w:r>
        <w:rPr>
          <w:rFonts w:cs="Calibri"/>
          <w:szCs w:val="24"/>
        </w:rPr>
        <w:t>Experience</w:t>
      </w:r>
      <w:r w:rsidR="00EC089E" w:rsidRPr="00EC089E">
        <w:rPr>
          <w:rFonts w:cs="Calibri"/>
          <w:szCs w:val="24"/>
        </w:rPr>
        <w:t xml:space="preserve"> establishing and leading </w:t>
      </w:r>
      <w:r w:rsidR="00EC089E">
        <w:rPr>
          <w:rFonts w:cs="Calibri"/>
          <w:szCs w:val="24"/>
        </w:rPr>
        <w:t xml:space="preserve">effective science or technology </w:t>
      </w:r>
      <w:r w:rsidR="00EC089E" w:rsidRPr="00EC089E">
        <w:rPr>
          <w:rFonts w:cs="Calibri"/>
          <w:szCs w:val="24"/>
        </w:rPr>
        <w:t xml:space="preserve">teams, and a record of strong leadership that has contributed to or defined </w:t>
      </w:r>
      <w:r>
        <w:rPr>
          <w:rFonts w:cs="Calibri"/>
          <w:szCs w:val="24"/>
        </w:rPr>
        <w:t>team</w:t>
      </w:r>
      <w:r w:rsidRPr="00EC089E">
        <w:rPr>
          <w:rFonts w:cs="Calibri"/>
          <w:szCs w:val="24"/>
        </w:rPr>
        <w:t xml:space="preserve"> </w:t>
      </w:r>
      <w:r w:rsidR="00EC089E" w:rsidRPr="00EC089E">
        <w:rPr>
          <w:rFonts w:cs="Calibri"/>
          <w:szCs w:val="24"/>
        </w:rPr>
        <w:t>direction and strategy.</w:t>
      </w:r>
    </w:p>
    <w:p w14:paraId="33877E77" w14:textId="72E579DC" w:rsidR="007E702B" w:rsidRDefault="007E702B" w:rsidP="000A0A7C">
      <w:pPr>
        <w:numPr>
          <w:ilvl w:val="0"/>
          <w:numId w:val="25"/>
        </w:numPr>
        <w:spacing w:before="0" w:after="60" w:line="240" w:lineRule="auto"/>
        <w:ind w:left="357" w:hanging="357"/>
        <w:rPr>
          <w:rFonts w:cs="Arial"/>
          <w:szCs w:val="24"/>
        </w:rPr>
      </w:pPr>
      <w:r>
        <w:rPr>
          <w:rFonts w:cs="Arial"/>
          <w:szCs w:val="24"/>
        </w:rPr>
        <w:t>High-level</w:t>
      </w:r>
      <w:r w:rsidRPr="007E702B">
        <w:rPr>
          <w:rFonts w:cs="Arial"/>
          <w:szCs w:val="24"/>
        </w:rPr>
        <w:t xml:space="preserve"> written and oral communication skills, evidenced by </w:t>
      </w:r>
      <w:r>
        <w:rPr>
          <w:rFonts w:cs="Arial"/>
          <w:szCs w:val="24"/>
        </w:rPr>
        <w:t>advanced</w:t>
      </w:r>
      <w:r w:rsidRPr="007E702B">
        <w:rPr>
          <w:rFonts w:cs="Arial"/>
          <w:szCs w:val="24"/>
        </w:rPr>
        <w:t xml:space="preserve"> reporting, presentation and negotiation abilities</w:t>
      </w:r>
      <w:r>
        <w:rPr>
          <w:rFonts w:cs="Arial"/>
          <w:szCs w:val="24"/>
        </w:rPr>
        <w:t>.</w:t>
      </w:r>
    </w:p>
    <w:p w14:paraId="122EE74B" w14:textId="36BF659F" w:rsidR="00D035CD" w:rsidRDefault="00D035CD" w:rsidP="00D035CD">
      <w:pPr>
        <w:numPr>
          <w:ilvl w:val="0"/>
          <w:numId w:val="25"/>
        </w:numPr>
        <w:spacing w:before="0" w:after="60" w:line="240" w:lineRule="auto"/>
        <w:ind w:left="357" w:hanging="357"/>
        <w:rPr>
          <w:rFonts w:cs="Arial"/>
          <w:szCs w:val="24"/>
        </w:rPr>
      </w:pPr>
      <w:r>
        <w:rPr>
          <w:rFonts w:cs="Arial"/>
          <w:szCs w:val="24"/>
        </w:rPr>
        <w:t>A p</w:t>
      </w:r>
      <w:r w:rsidRPr="00EC089E">
        <w:rPr>
          <w:rFonts w:cs="Arial"/>
          <w:szCs w:val="24"/>
        </w:rPr>
        <w:t xml:space="preserve">roven ability to foster effective relationships, using complex influencing strategies to ensure alignment between client or stakeholder needs and </w:t>
      </w:r>
      <w:r>
        <w:rPr>
          <w:rFonts w:cs="Arial"/>
          <w:szCs w:val="24"/>
        </w:rPr>
        <w:t>organisational</w:t>
      </w:r>
      <w:r w:rsidRPr="00EC089E">
        <w:rPr>
          <w:rFonts w:cs="Arial"/>
          <w:szCs w:val="24"/>
        </w:rPr>
        <w:t xml:space="preserve"> objectives.</w:t>
      </w:r>
      <w:bookmarkEnd w:id="6"/>
    </w:p>
    <w:p w14:paraId="237C8BBC" w14:textId="77777777" w:rsidR="00147A5E" w:rsidRPr="000F631B" w:rsidRDefault="00147A5E" w:rsidP="00147A5E">
      <w:pPr>
        <w:keepNext/>
        <w:keepLines/>
        <w:numPr>
          <w:ilvl w:val="1"/>
          <w:numId w:val="0"/>
        </w:numPr>
        <w:spacing w:before="240" w:line="240" w:lineRule="auto"/>
        <w:jc w:val="both"/>
        <w:outlineLvl w:val="1"/>
        <w:rPr>
          <w:rFonts w:asciiTheme="majorHAnsi" w:eastAsiaTheme="majorEastAsia" w:hAnsiTheme="majorHAnsi" w:cstheme="majorBidi"/>
          <w:b/>
          <w:bCs/>
          <w:iCs/>
          <w:color w:val="757579" w:themeColor="accent3"/>
        </w:rPr>
      </w:pPr>
      <w:r w:rsidRPr="000F631B">
        <w:rPr>
          <w:rFonts w:asciiTheme="majorHAnsi" w:eastAsiaTheme="majorEastAsia" w:hAnsiTheme="majorHAnsi" w:cstheme="majorBidi"/>
          <w:b/>
          <w:bCs/>
          <w:iCs/>
          <w:color w:val="757579" w:themeColor="accent3"/>
        </w:rPr>
        <w:t>Desirable:</w:t>
      </w:r>
    </w:p>
    <w:p w14:paraId="7C097553" w14:textId="77777777" w:rsidR="00147A5E" w:rsidRPr="000F631B" w:rsidRDefault="00147A5E" w:rsidP="000A0A7C">
      <w:pPr>
        <w:numPr>
          <w:ilvl w:val="0"/>
          <w:numId w:val="39"/>
        </w:numPr>
        <w:spacing w:before="0" w:after="60" w:line="240" w:lineRule="auto"/>
        <w:ind w:left="357" w:hanging="357"/>
      </w:pPr>
      <w:r w:rsidRPr="000F631B">
        <w:t>Sound understanding of the national research infrastructure landscape including key users and partner research infrastructure.</w:t>
      </w:r>
    </w:p>
    <w:p w14:paraId="11E6DCAD" w14:textId="77777777" w:rsidR="00147A5E" w:rsidRPr="000F631B" w:rsidRDefault="00147A5E" w:rsidP="00147A5E">
      <w:pPr>
        <w:numPr>
          <w:ilvl w:val="0"/>
          <w:numId w:val="39"/>
        </w:numPr>
        <w:spacing w:before="0" w:after="0" w:line="240" w:lineRule="auto"/>
        <w:contextualSpacing/>
      </w:pPr>
      <w:r w:rsidRPr="000F631B">
        <w:t xml:space="preserve">Specific knowledge of the R programming language, including skills in package development, </w:t>
      </w:r>
      <w:proofErr w:type="spellStart"/>
      <w:r w:rsidRPr="000F631B">
        <w:t>Rmarkdown</w:t>
      </w:r>
      <w:proofErr w:type="spellEnd"/>
      <w:r w:rsidRPr="000F631B">
        <w:t>, and Shiny apps.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5F9DD76" w14:textId="77777777" w:rsidR="000D35C7" w:rsidRPr="00F7192D" w:rsidRDefault="000D35C7" w:rsidP="000D35C7">
          <w:pPr>
            <w:pStyle w:val="ListParagraph"/>
            <w:numPr>
              <w:ilvl w:val="0"/>
              <w:numId w:val="27"/>
            </w:numPr>
            <w:rPr>
              <w:szCs w:val="24"/>
            </w:rPr>
          </w:pPr>
          <w:r w:rsidRPr="00F7192D">
            <w:rPr>
              <w:b/>
              <w:szCs w:val="24"/>
            </w:rPr>
            <w:t xml:space="preserve">Teamwork and Collaboration: </w:t>
          </w:r>
          <w:r w:rsidRPr="00E71CF1">
            <w:rPr>
              <w:szCs w:val="24"/>
            </w:rPr>
            <w:t>Cooperates with others to achieve organisational objectives and may share team resources in order to do this. Collaborates with other teams as well as industry colleagues.</w:t>
          </w:r>
        </w:p>
        <w:p w14:paraId="5DB1A38D" w14:textId="77777777" w:rsidR="000D35C7" w:rsidRPr="00B50C20" w:rsidRDefault="000D35C7" w:rsidP="000D35C7">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EA1DF6">
            <w:rPr>
              <w:szCs w:val="24"/>
            </w:rPr>
            <w:t>Identifies critical stakeholders and influences them via an influential third party, for example through an established network, to gain support for sometimes contentious, proposals/ideas</w:t>
          </w:r>
          <w:r w:rsidRPr="00E71CF1">
            <w:rPr>
              <w:szCs w:val="24"/>
            </w:rPr>
            <w:t>.</w:t>
          </w:r>
        </w:p>
        <w:p w14:paraId="02DC2E18" w14:textId="77777777" w:rsidR="000D35C7" w:rsidRPr="00E85473" w:rsidRDefault="000D35C7" w:rsidP="000D35C7">
          <w:pPr>
            <w:pStyle w:val="ListParagraph"/>
            <w:numPr>
              <w:ilvl w:val="0"/>
              <w:numId w:val="27"/>
            </w:numPr>
            <w:rPr>
              <w:szCs w:val="24"/>
            </w:rPr>
          </w:pPr>
          <w:r w:rsidRPr="00E85473">
            <w:rPr>
              <w:b/>
              <w:szCs w:val="24"/>
            </w:rPr>
            <w:t>Resource Management/Leadership:</w:t>
          </w:r>
          <w:r w:rsidRPr="00E85473">
            <w:rPr>
              <w:szCs w:val="24"/>
            </w:rPr>
            <w:t xml:space="preserve">  </w:t>
          </w:r>
          <w:r w:rsidRPr="00CC5498">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3E10856" w14:textId="77777777" w:rsidR="000D35C7" w:rsidRPr="00E85473" w:rsidRDefault="000D35C7" w:rsidP="000D35C7">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B09BF3B" w14:textId="77777777" w:rsidR="000D35C7" w:rsidRPr="00E85473" w:rsidRDefault="000D35C7" w:rsidP="000D35C7">
          <w:pPr>
            <w:pStyle w:val="ListParagraph"/>
            <w:numPr>
              <w:ilvl w:val="0"/>
              <w:numId w:val="27"/>
            </w:numPr>
            <w:spacing w:line="240" w:lineRule="auto"/>
            <w:contextualSpacing w:val="0"/>
            <w:rPr>
              <w:b/>
              <w:bCs/>
              <w:i/>
              <w:iCs/>
              <w:sz w:val="22"/>
            </w:rPr>
          </w:pPr>
          <w:r w:rsidRPr="00E85473">
            <w:rPr>
              <w:b/>
              <w:szCs w:val="24"/>
            </w:rPr>
            <w:t xml:space="preserve">Independence: </w:t>
          </w:r>
          <w:r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615EF1FF" w:rsidR="00B50C20" w:rsidRPr="000D35C7" w:rsidRDefault="000D35C7" w:rsidP="000D35C7">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FB608B">
      <w:pPr>
        <w:pStyle w:val="Boxedheading"/>
        <w:keepNext/>
        <w:keepLines/>
      </w:pPr>
      <w:r>
        <w:t>Special Requirements</w:t>
      </w:r>
    </w:p>
    <w:p w14:paraId="7415B9D8" w14:textId="0E3520D8" w:rsidR="00814ACE" w:rsidRPr="00132839" w:rsidRDefault="00221159" w:rsidP="00FB608B">
      <w:pPr>
        <w:pStyle w:val="Boxedlistbullet"/>
        <w:numPr>
          <w:ilvl w:val="0"/>
          <w:numId w:val="0"/>
        </w:numPr>
        <w:spacing w:before="100" w:beforeAutospacing="1" w:after="100" w:afterAutospacing="1"/>
        <w:ind w:left="227"/>
        <w:rPr>
          <w:highlight w:val="yellow"/>
        </w:rPr>
      </w:pPr>
      <w:r w:rsidRPr="00FB608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4"/>
    <w:p w14:paraId="5EFD44C3" w14:textId="0E8D002B"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5" w:tooltip="CSIRO Website" w:history="1">
        <w:r w:rsidRPr="00E469D6">
          <w:rPr>
            <w:bCs/>
            <w:color w:val="757579" w:themeColor="accent3"/>
            <w:szCs w:val="24"/>
            <w:u w:val="single"/>
          </w:rPr>
          <w:t>CSIRO Online</w:t>
        </w:r>
      </w:hyperlink>
      <w:r w:rsidRPr="00E469D6">
        <w:rPr>
          <w:bCs/>
          <w:szCs w:val="24"/>
        </w:rPr>
        <w:t xml:space="preserve"> and </w:t>
      </w:r>
      <w:hyperlink r:id="rId16" w:history="1">
        <w:r w:rsidR="00F52FC4" w:rsidRPr="00F52FC4">
          <w:rPr>
            <w:bCs/>
            <w:color w:val="757579" w:themeColor="accent3"/>
            <w:szCs w:val="24"/>
            <w:u w:val="single"/>
          </w:rPr>
          <w:t>National Research Collections Australia</w:t>
        </w:r>
      </w:hyperlink>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BB3BBB">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3365E8">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689B" w14:textId="77777777" w:rsidR="000340A0" w:rsidRDefault="000340A0" w:rsidP="000A377A">
      <w:r>
        <w:separator/>
      </w:r>
    </w:p>
  </w:endnote>
  <w:endnote w:type="continuationSeparator" w:id="0">
    <w:p w14:paraId="4A4BF875" w14:textId="77777777" w:rsidR="000340A0" w:rsidRDefault="000340A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D2CB" w14:textId="77777777" w:rsidR="000340A0" w:rsidRDefault="000340A0" w:rsidP="000A377A">
      <w:r>
        <w:separator/>
      </w:r>
    </w:p>
  </w:footnote>
  <w:footnote w:type="continuationSeparator" w:id="0">
    <w:p w14:paraId="243D4CBB" w14:textId="77777777" w:rsidR="000340A0" w:rsidRDefault="000340A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2B42B5C"/>
    <w:multiLevelType w:val="hybridMultilevel"/>
    <w:tmpl w:val="56209E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2A63CD"/>
    <w:multiLevelType w:val="hybridMultilevel"/>
    <w:tmpl w:val="F546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40A0"/>
    <w:rsid w:val="00036D29"/>
    <w:rsid w:val="0003716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3D6"/>
    <w:rsid w:val="00071DFB"/>
    <w:rsid w:val="00073353"/>
    <w:rsid w:val="0007456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A7C"/>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35C7"/>
    <w:rsid w:val="000D46E7"/>
    <w:rsid w:val="000E0729"/>
    <w:rsid w:val="000E2D9E"/>
    <w:rsid w:val="000E6BEA"/>
    <w:rsid w:val="000E7B0B"/>
    <w:rsid w:val="000F081F"/>
    <w:rsid w:val="000F0DFF"/>
    <w:rsid w:val="000F0FC8"/>
    <w:rsid w:val="000F3130"/>
    <w:rsid w:val="000F33F4"/>
    <w:rsid w:val="000F500A"/>
    <w:rsid w:val="000F55E1"/>
    <w:rsid w:val="000F62E7"/>
    <w:rsid w:val="000F631B"/>
    <w:rsid w:val="000F71B9"/>
    <w:rsid w:val="001017F5"/>
    <w:rsid w:val="00102228"/>
    <w:rsid w:val="001046AE"/>
    <w:rsid w:val="00105F5E"/>
    <w:rsid w:val="00107930"/>
    <w:rsid w:val="00113293"/>
    <w:rsid w:val="00113683"/>
    <w:rsid w:val="00115CBD"/>
    <w:rsid w:val="001209C7"/>
    <w:rsid w:val="00121F11"/>
    <w:rsid w:val="0012253C"/>
    <w:rsid w:val="0012309D"/>
    <w:rsid w:val="001236C9"/>
    <w:rsid w:val="00123D73"/>
    <w:rsid w:val="001263A4"/>
    <w:rsid w:val="00127211"/>
    <w:rsid w:val="00127354"/>
    <w:rsid w:val="00127506"/>
    <w:rsid w:val="00130267"/>
    <w:rsid w:val="00132839"/>
    <w:rsid w:val="00136BE3"/>
    <w:rsid w:val="00144102"/>
    <w:rsid w:val="0014483D"/>
    <w:rsid w:val="00146F26"/>
    <w:rsid w:val="00147A5E"/>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65F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2B12"/>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339E"/>
    <w:rsid w:val="002C3AC1"/>
    <w:rsid w:val="002D3B7D"/>
    <w:rsid w:val="002D4444"/>
    <w:rsid w:val="002D4EB9"/>
    <w:rsid w:val="002D561B"/>
    <w:rsid w:val="002D7151"/>
    <w:rsid w:val="002E0BAA"/>
    <w:rsid w:val="002E1686"/>
    <w:rsid w:val="002E3A1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835"/>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CDA"/>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36C1"/>
    <w:rsid w:val="005241D0"/>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27A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A7D2A"/>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238F"/>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A24"/>
    <w:rsid w:val="007D5A60"/>
    <w:rsid w:val="007D6B30"/>
    <w:rsid w:val="007E296E"/>
    <w:rsid w:val="007E702B"/>
    <w:rsid w:val="007F13F4"/>
    <w:rsid w:val="007F1969"/>
    <w:rsid w:val="007F29D2"/>
    <w:rsid w:val="007F3DFD"/>
    <w:rsid w:val="007F49D5"/>
    <w:rsid w:val="007F6FE1"/>
    <w:rsid w:val="007F765D"/>
    <w:rsid w:val="00802774"/>
    <w:rsid w:val="00803574"/>
    <w:rsid w:val="00803C5C"/>
    <w:rsid w:val="00803F5D"/>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088"/>
    <w:rsid w:val="008442A9"/>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51FE"/>
    <w:rsid w:val="0089705C"/>
    <w:rsid w:val="008A0DC4"/>
    <w:rsid w:val="008A32B0"/>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5EF"/>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5626"/>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195C"/>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A88"/>
    <w:rsid w:val="00B64D5D"/>
    <w:rsid w:val="00B66CAA"/>
    <w:rsid w:val="00B70D5D"/>
    <w:rsid w:val="00B72E4A"/>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1CA2"/>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9AD"/>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5E8"/>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5F2"/>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321F"/>
    <w:rsid w:val="00D832E1"/>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5E4"/>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3C53"/>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2FC4"/>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3C73"/>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08B"/>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styleId="Revision">
    <w:name w:val="Revision"/>
    <w:hidden/>
    <w:uiPriority w:val="99"/>
    <w:semiHidden/>
    <w:rsid w:val="006A7D2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Colle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22FEB"/>
    <w:rsid w:val="003C6F9C"/>
    <w:rsid w:val="00414F94"/>
    <w:rsid w:val="00471230"/>
    <w:rsid w:val="00517937"/>
    <w:rsid w:val="005F1322"/>
    <w:rsid w:val="00677AFF"/>
    <w:rsid w:val="006F4828"/>
    <w:rsid w:val="007750FF"/>
    <w:rsid w:val="007C7613"/>
    <w:rsid w:val="0083493E"/>
    <w:rsid w:val="00866DC5"/>
    <w:rsid w:val="00B36C21"/>
    <w:rsid w:val="00B70DFF"/>
    <w:rsid w:val="00D63655"/>
    <w:rsid w:val="00D85321"/>
    <w:rsid w:val="00E51523"/>
    <w:rsid w:val="00E60F5C"/>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22FWFJKSHNY4-1303525960-1044</_dlc_DocId>
    <_dlc_DocIdUrl xmlns="f9d56f65-ef43-4e59-b084-d4bf4ff12e34">
      <Url>https://csiroau.sharepoint.com/sites/TalentAcquisitionTeam856/_layouts/15/DocIdRedir.aspx?ID=22FWFJKSHNY4-1303525960-1044</Url>
      <Description>22FWFJKSHNY4-1303525960-1044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2.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5D502C97-2006-4F32-9B30-80FFA880F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3</Pages>
  <Words>992</Words>
  <Characters>6469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7447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5</cp:revision>
  <cp:lastPrinted>2012-02-01T05:32:00Z</cp:lastPrinted>
  <dcterms:created xsi:type="dcterms:W3CDTF">2022-08-02T09:02:00Z</dcterms:created>
  <dcterms:modified xsi:type="dcterms:W3CDTF">2022-08-03T06:16:00Z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86610768-441f-45ca-90fd-53d57dfc1a0e</vt:lpwstr>
  </property>
</Properties>
</file>