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6FC2C11" w14:textId="77777777" w:rsidR="00332C06" w:rsidRPr="00674783" w:rsidRDefault="00CC201B" w:rsidP="00674783">
          <w:pPr>
            <w:pStyle w:val="Heading1"/>
          </w:pPr>
          <w:r>
            <w:t>Position Details</w:t>
          </w:r>
          <w:bookmarkEnd w:id="0"/>
        </w:p>
        <w:p w14:paraId="43337040"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15CAED1D" w14:textId="77777777" w:rsidTr="6183653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662CA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527224D" w14:textId="77777777" w:rsidTr="6183653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4F73619" w14:textId="77777777" w:rsidR="00CC201B" w:rsidRPr="0093721B" w:rsidRDefault="00BB763A" w:rsidP="00D83C52">
            <w:pPr>
              <w:pStyle w:val="TableText"/>
              <w:rPr>
                <w:sz w:val="22"/>
              </w:rPr>
            </w:pPr>
            <w:r w:rsidRPr="0093721B">
              <w:rPr>
                <w:sz w:val="22"/>
              </w:rPr>
              <w:t>Advertised Job Title</w:t>
            </w:r>
          </w:p>
        </w:tc>
        <w:tc>
          <w:tcPr>
            <w:tcW w:w="2965" w:type="pct"/>
          </w:tcPr>
          <w:p w14:paraId="3AE31847" w14:textId="1EA5903F" w:rsidR="00CC201B" w:rsidRPr="0093721B" w:rsidRDefault="00244B1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Program </w:t>
            </w:r>
            <w:r w:rsidR="00804E8A">
              <w:rPr>
                <w:sz w:val="22"/>
              </w:rPr>
              <w:t xml:space="preserve">Manager </w:t>
            </w:r>
          </w:p>
        </w:tc>
      </w:tr>
      <w:tr w:rsidR="00CC201B" w:rsidRPr="0093721B" w14:paraId="7B750372" w14:textId="77777777" w:rsidTr="6183653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95BBAE4" w14:textId="77777777" w:rsidR="00CC201B" w:rsidRPr="0093721B" w:rsidRDefault="00BB763A" w:rsidP="00D83C52">
            <w:pPr>
              <w:pStyle w:val="TableText"/>
              <w:rPr>
                <w:sz w:val="22"/>
              </w:rPr>
            </w:pPr>
            <w:r w:rsidRPr="0093721B">
              <w:rPr>
                <w:sz w:val="22"/>
              </w:rPr>
              <w:t>Job Reference</w:t>
            </w:r>
          </w:p>
        </w:tc>
        <w:tc>
          <w:tcPr>
            <w:tcW w:w="2965" w:type="pct"/>
          </w:tcPr>
          <w:p w14:paraId="0F1D8B48" w14:textId="719B24C1" w:rsidR="00CC201B" w:rsidRPr="0093721B" w:rsidRDefault="00D517F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82141</w:t>
            </w:r>
          </w:p>
        </w:tc>
      </w:tr>
      <w:tr w:rsidR="00C45886" w:rsidRPr="0093721B" w14:paraId="5B2EB56C" w14:textId="77777777" w:rsidTr="618365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1238C1" w14:textId="77777777" w:rsidR="00C45886" w:rsidRPr="0093721B" w:rsidRDefault="00C45886" w:rsidP="00D83C52">
            <w:pPr>
              <w:pStyle w:val="TableText"/>
              <w:rPr>
                <w:sz w:val="22"/>
              </w:rPr>
            </w:pPr>
            <w:r w:rsidRPr="0093721B">
              <w:rPr>
                <w:sz w:val="22"/>
              </w:rPr>
              <w:t>Tenure</w:t>
            </w:r>
          </w:p>
        </w:tc>
        <w:tc>
          <w:tcPr>
            <w:tcW w:w="2965" w:type="pct"/>
          </w:tcPr>
          <w:p w14:paraId="227E1D17" w14:textId="6B8F7DC5" w:rsidR="00C45886" w:rsidRPr="0093721B" w:rsidRDefault="005379CE" w:rsidP="00244B1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44B1D">
              <w:rPr>
                <w:sz w:val="22"/>
              </w:rPr>
              <w:t>5 years</w:t>
            </w:r>
          </w:p>
        </w:tc>
      </w:tr>
      <w:tr w:rsidR="00C45886" w:rsidRPr="0093721B" w14:paraId="4E779F9A" w14:textId="77777777" w:rsidTr="618365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F2E7AC" w14:textId="77777777" w:rsidR="00C45886" w:rsidRPr="0093721B" w:rsidRDefault="00C45886" w:rsidP="00D83C52">
            <w:pPr>
              <w:pStyle w:val="TableText"/>
              <w:rPr>
                <w:sz w:val="22"/>
              </w:rPr>
            </w:pPr>
            <w:r w:rsidRPr="0093721B">
              <w:rPr>
                <w:sz w:val="22"/>
              </w:rPr>
              <w:t>Salary Range</w:t>
            </w:r>
          </w:p>
        </w:tc>
        <w:tc>
          <w:tcPr>
            <w:tcW w:w="2965" w:type="pct"/>
          </w:tcPr>
          <w:p w14:paraId="66AE797D" w14:textId="7C31265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17CC5">
              <w:rPr>
                <w:sz w:val="22"/>
              </w:rPr>
              <w:t>102k</w:t>
            </w:r>
            <w:r w:rsidR="00244B1D">
              <w:rPr>
                <w:sz w:val="22"/>
              </w:rPr>
              <w:t xml:space="preserve"> </w:t>
            </w:r>
            <w:r w:rsidRPr="0093721B">
              <w:rPr>
                <w:sz w:val="22"/>
              </w:rPr>
              <w:t>to AU$</w:t>
            </w:r>
            <w:r w:rsidR="00817CC5">
              <w:rPr>
                <w:sz w:val="22"/>
              </w:rPr>
              <w:t>111k</w:t>
            </w:r>
            <w:r w:rsidRPr="0093721B">
              <w:rPr>
                <w:sz w:val="22"/>
              </w:rPr>
              <w:t xml:space="preserve"> (pro-rata for part-time) + up to 15.4% superannuation</w:t>
            </w:r>
          </w:p>
        </w:tc>
      </w:tr>
      <w:tr w:rsidR="00926BE4" w:rsidRPr="0093721B" w14:paraId="613A38A3" w14:textId="77777777" w:rsidTr="618365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32C61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CE53BF6" w14:textId="2AFF03E8" w:rsidR="00926BE4" w:rsidRPr="0093721B" w:rsidRDefault="0014736D" w:rsidP="6183653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1836533">
              <w:rPr>
                <w:sz w:val="22"/>
              </w:rPr>
              <w:t>Perth</w:t>
            </w:r>
            <w:r w:rsidR="00693C32">
              <w:rPr>
                <w:sz w:val="22"/>
              </w:rPr>
              <w:t>, WA (</w:t>
            </w:r>
            <w:proofErr w:type="spellStart"/>
            <w:r w:rsidR="00693C32">
              <w:t>Whadjuk</w:t>
            </w:r>
            <w:proofErr w:type="spellEnd"/>
            <w:r w:rsidR="00693C32">
              <w:t xml:space="preserve"> Noongar Country)</w:t>
            </w:r>
          </w:p>
        </w:tc>
      </w:tr>
      <w:tr w:rsidR="00926BE4" w:rsidRPr="0093721B" w14:paraId="4F2D7484" w14:textId="77777777" w:rsidTr="618365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9BB11D" w14:textId="77777777" w:rsidR="00926BE4" w:rsidRPr="0093721B" w:rsidRDefault="00926BE4" w:rsidP="00D83C52">
            <w:pPr>
              <w:pStyle w:val="TableText"/>
              <w:rPr>
                <w:sz w:val="22"/>
              </w:rPr>
            </w:pPr>
            <w:r w:rsidRPr="0093721B">
              <w:rPr>
                <w:sz w:val="22"/>
              </w:rPr>
              <w:t>Relocation Assistance</w:t>
            </w:r>
          </w:p>
        </w:tc>
        <w:tc>
          <w:tcPr>
            <w:tcW w:w="2965" w:type="pct"/>
          </w:tcPr>
          <w:p w14:paraId="1CE66E9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08B5606" w14:textId="77777777" w:rsidTr="618365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DBC7BE" w14:textId="77777777" w:rsidR="00926BE4" w:rsidRPr="0093721B" w:rsidRDefault="00926BE4" w:rsidP="00D83C52">
            <w:pPr>
              <w:pStyle w:val="TableText"/>
              <w:rPr>
                <w:sz w:val="22"/>
              </w:rPr>
            </w:pPr>
            <w:r w:rsidRPr="0093721B">
              <w:rPr>
                <w:sz w:val="22"/>
              </w:rPr>
              <w:t>Applications are open to</w:t>
            </w:r>
          </w:p>
        </w:tc>
        <w:tc>
          <w:tcPr>
            <w:tcW w:w="2965" w:type="pct"/>
          </w:tcPr>
          <w:p w14:paraId="4505796B"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7E0FD5D5" w14:textId="69E7C295" w:rsidR="00926BE4" w:rsidRPr="0093721B" w:rsidRDefault="00926BE4" w:rsidP="00817CC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155F05F4" w14:textId="77777777" w:rsidTr="618365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6FF195" w14:textId="77777777" w:rsidR="00C45886" w:rsidRPr="0093721B" w:rsidRDefault="00C45886" w:rsidP="00D83C52">
            <w:pPr>
              <w:pStyle w:val="TableText"/>
              <w:rPr>
                <w:sz w:val="22"/>
              </w:rPr>
            </w:pPr>
            <w:r w:rsidRPr="0093721B">
              <w:rPr>
                <w:sz w:val="22"/>
              </w:rPr>
              <w:t>Position reports to the</w:t>
            </w:r>
          </w:p>
        </w:tc>
        <w:tc>
          <w:tcPr>
            <w:tcW w:w="2965" w:type="pct"/>
          </w:tcPr>
          <w:p w14:paraId="2D93ACF5" w14:textId="41B87053" w:rsidR="00C45886" w:rsidRPr="0093721B" w:rsidRDefault="00817C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Permanent Carbon Locking Future Science Platform</w:t>
            </w:r>
          </w:p>
        </w:tc>
      </w:tr>
      <w:tr w:rsidR="00926BE4" w:rsidRPr="0093721B" w14:paraId="09AC693E" w14:textId="77777777" w:rsidTr="618365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741809" w14:textId="77777777" w:rsidR="00926BE4" w:rsidRPr="00244B1D" w:rsidRDefault="00926BE4" w:rsidP="00D83C52">
            <w:pPr>
              <w:pStyle w:val="TableText"/>
              <w:rPr>
                <w:sz w:val="22"/>
              </w:rPr>
            </w:pPr>
            <w:r w:rsidRPr="00244B1D">
              <w:rPr>
                <w:sz w:val="22"/>
              </w:rPr>
              <w:t>Client Focus – Internal</w:t>
            </w:r>
          </w:p>
        </w:tc>
        <w:tc>
          <w:tcPr>
            <w:tcW w:w="2965" w:type="pct"/>
          </w:tcPr>
          <w:p w14:paraId="75CB0C86" w14:textId="70725962" w:rsidR="00926BE4" w:rsidRPr="00244B1D" w:rsidRDefault="0088077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817CC5" w:rsidRPr="00244B1D">
              <w:rPr>
                <w:sz w:val="22"/>
              </w:rPr>
              <w:t>0</w:t>
            </w:r>
            <w:r w:rsidR="00F54F83" w:rsidRPr="00244B1D">
              <w:rPr>
                <w:sz w:val="22"/>
              </w:rPr>
              <w:t>%</w:t>
            </w:r>
          </w:p>
        </w:tc>
      </w:tr>
      <w:tr w:rsidR="00926BE4" w:rsidRPr="0093721B" w14:paraId="7EE07538" w14:textId="77777777" w:rsidTr="618365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4E2D0A" w14:textId="77777777" w:rsidR="00926BE4" w:rsidRPr="00244B1D" w:rsidRDefault="00926BE4" w:rsidP="00D83C52">
            <w:pPr>
              <w:pStyle w:val="TableText"/>
              <w:rPr>
                <w:sz w:val="22"/>
              </w:rPr>
            </w:pPr>
            <w:r w:rsidRPr="00244B1D">
              <w:rPr>
                <w:sz w:val="22"/>
              </w:rPr>
              <w:t>Client Focus – External</w:t>
            </w:r>
          </w:p>
        </w:tc>
        <w:tc>
          <w:tcPr>
            <w:tcW w:w="2965" w:type="pct"/>
          </w:tcPr>
          <w:p w14:paraId="7022B757" w14:textId="2BA5D0B0" w:rsidR="00926BE4" w:rsidRPr="00244B1D" w:rsidRDefault="0088077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F54F83" w:rsidRPr="00244B1D">
              <w:rPr>
                <w:sz w:val="22"/>
              </w:rPr>
              <w:t>0%</w:t>
            </w:r>
          </w:p>
        </w:tc>
      </w:tr>
      <w:tr w:rsidR="00194B1C" w:rsidRPr="0093721B" w14:paraId="2336AB3B" w14:textId="77777777" w:rsidTr="618365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FDE5DA" w14:textId="77777777" w:rsidR="00194B1C" w:rsidRPr="00244B1D" w:rsidRDefault="00C45886" w:rsidP="00D83C52">
            <w:pPr>
              <w:pStyle w:val="TableText"/>
              <w:rPr>
                <w:sz w:val="22"/>
              </w:rPr>
            </w:pPr>
            <w:r w:rsidRPr="00244B1D">
              <w:rPr>
                <w:sz w:val="22"/>
              </w:rPr>
              <w:t>Number of Direct Reports</w:t>
            </w:r>
          </w:p>
        </w:tc>
        <w:tc>
          <w:tcPr>
            <w:tcW w:w="2965" w:type="pct"/>
          </w:tcPr>
          <w:p w14:paraId="3E677D17" w14:textId="77777777" w:rsidR="00194B1C" w:rsidRPr="00244B1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44B1D">
              <w:rPr>
                <w:sz w:val="22"/>
              </w:rPr>
              <w:t>0</w:t>
            </w:r>
          </w:p>
        </w:tc>
      </w:tr>
      <w:tr w:rsidR="00194B1C" w:rsidRPr="0093721B" w14:paraId="3D5E2A9D" w14:textId="77777777" w:rsidTr="6183653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53C20A" w14:textId="77777777" w:rsidR="00194B1C" w:rsidRPr="00244B1D" w:rsidRDefault="00C45886" w:rsidP="00D83C52">
            <w:pPr>
              <w:pStyle w:val="TableText"/>
              <w:rPr>
                <w:sz w:val="22"/>
              </w:rPr>
            </w:pPr>
            <w:r w:rsidRPr="00244B1D">
              <w:rPr>
                <w:sz w:val="22"/>
              </w:rPr>
              <w:t>Enquire about this job</w:t>
            </w:r>
          </w:p>
        </w:tc>
        <w:tc>
          <w:tcPr>
            <w:tcW w:w="2965" w:type="pct"/>
          </w:tcPr>
          <w:p w14:paraId="3F47B7AC" w14:textId="1CB5397C" w:rsidR="00194B1C" w:rsidRPr="00244B1D" w:rsidRDefault="00817C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44B1D">
              <w:rPr>
                <w:sz w:val="22"/>
              </w:rPr>
              <w:t>Andrew Lenton</w:t>
            </w:r>
            <w:r w:rsidR="00F54F83" w:rsidRPr="00244B1D">
              <w:rPr>
                <w:sz w:val="22"/>
              </w:rPr>
              <w:t xml:space="preserve"> via email at </w:t>
            </w:r>
            <w:r w:rsidRPr="00244B1D">
              <w:rPr>
                <w:sz w:val="22"/>
              </w:rPr>
              <w:t>andrew.lenton</w:t>
            </w:r>
            <w:r w:rsidR="00F54F83" w:rsidRPr="00244B1D">
              <w:rPr>
                <w:sz w:val="22"/>
              </w:rPr>
              <w:t xml:space="preserve">@csiro.au or phone +61 </w:t>
            </w:r>
            <w:r w:rsidRPr="00244B1D">
              <w:rPr>
                <w:sz w:val="22"/>
              </w:rPr>
              <w:t>3 6232 5472</w:t>
            </w:r>
          </w:p>
        </w:tc>
      </w:tr>
      <w:tr w:rsidR="00194B1C" w:rsidRPr="0093721B" w14:paraId="1355CC0B" w14:textId="77777777" w:rsidTr="6183653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958D71" w14:textId="77777777" w:rsidR="00194B1C" w:rsidRPr="0093721B" w:rsidRDefault="00C45886" w:rsidP="00D83C52">
            <w:pPr>
              <w:pStyle w:val="TableText"/>
              <w:rPr>
                <w:sz w:val="22"/>
              </w:rPr>
            </w:pPr>
            <w:r w:rsidRPr="0093721B">
              <w:rPr>
                <w:sz w:val="22"/>
              </w:rPr>
              <w:t>How to apply</w:t>
            </w:r>
          </w:p>
        </w:tc>
        <w:tc>
          <w:tcPr>
            <w:tcW w:w="2965" w:type="pct"/>
          </w:tcPr>
          <w:p w14:paraId="6460220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706820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B6CFF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56B57CD" w14:textId="0D2D1173" w:rsidR="61836533" w:rsidRDefault="61836533" w:rsidP="00693C32">
      <w:pPr>
        <w:pStyle w:val="Heading3"/>
        <w:rPr>
          <w:rFonts w:cs="Calibri"/>
        </w:rPr>
      </w:pPr>
      <w:r w:rsidRPr="61836533">
        <w:rPr>
          <w:rFonts w:cs="Calibri"/>
        </w:rPr>
        <w:t>Acknowledgement of Country</w:t>
      </w:r>
    </w:p>
    <w:p w14:paraId="755A9AFA" w14:textId="13F43F80" w:rsidR="61836533" w:rsidRDefault="61836533" w:rsidP="00693C32">
      <w:pPr>
        <w:spacing w:line="257" w:lineRule="exact"/>
        <w:rPr>
          <w:rFonts w:cs="Calibri"/>
          <w:color w:val="000000" w:themeColor="text2"/>
          <w:szCs w:val="24"/>
        </w:rPr>
      </w:pPr>
      <w:r w:rsidRPr="61836533">
        <w:rPr>
          <w:rFonts w:cs="Calibri"/>
          <w:color w:val="000000" w:themeColor="text2"/>
          <w:szCs w:val="24"/>
        </w:rPr>
        <w:t xml:space="preserve">CSIRO acknowledges the Traditional Owners of the land, sea and waters, of the area that we live and work on across Australia. We acknowledge their continuing connection to their culture and pay our respects to their Elders past and present. View our </w:t>
      </w:r>
      <w:hyperlink r:id="rId13" w:history="1">
        <w:r w:rsidRPr="61836533">
          <w:rPr>
            <w:rStyle w:val="Hyperlink"/>
            <w:rFonts w:cs="Calibri"/>
            <w:szCs w:val="24"/>
          </w:rPr>
          <w:t>vision towards reconciliation</w:t>
        </w:r>
      </w:hyperlink>
      <w:r w:rsidRPr="61836533">
        <w:rPr>
          <w:rFonts w:cs="Calibri"/>
          <w:color w:val="000000" w:themeColor="text2"/>
          <w:szCs w:val="24"/>
        </w:rPr>
        <w:t>.</w:t>
      </w:r>
    </w:p>
    <w:p w14:paraId="140A0E07" w14:textId="0453BADE" w:rsidR="61836533" w:rsidRDefault="61836533" w:rsidP="00693C32">
      <w:pPr>
        <w:pStyle w:val="BodyText"/>
        <w:rPr>
          <w:color w:val="000000" w:themeColor="text2"/>
          <w:szCs w:val="24"/>
        </w:rPr>
      </w:pPr>
    </w:p>
    <w:p w14:paraId="5D817F23" w14:textId="77777777" w:rsidR="006246C0" w:rsidRPr="00674783" w:rsidRDefault="00B50C20" w:rsidP="00D06E61">
      <w:pPr>
        <w:pStyle w:val="Heading3"/>
        <w:spacing w:after="0"/>
      </w:pPr>
      <w:r>
        <w:lastRenderedPageBreak/>
        <w:t>Role Overview</w:t>
      </w:r>
    </w:p>
    <w:p w14:paraId="1EC18043" w14:textId="73FDD0D6" w:rsidR="00817CC5" w:rsidRPr="00682371" w:rsidRDefault="00817CC5" w:rsidP="413A992D">
      <w:pPr>
        <w:pStyle w:val="Heading3"/>
        <w:rPr>
          <w:rFonts w:cs="Times New Roman"/>
          <w:b w:val="0"/>
          <w:bCs w:val="0"/>
          <w:color w:val="000000" w:themeColor="text2"/>
          <w:sz w:val="24"/>
          <w:szCs w:val="24"/>
        </w:rPr>
      </w:pPr>
      <w:bookmarkStart w:id="1" w:name="_Toc341085720"/>
      <w:r w:rsidRPr="413A992D">
        <w:rPr>
          <w:rFonts w:cs="Times New Roman"/>
          <w:b w:val="0"/>
          <w:bCs w:val="0"/>
          <w:color w:val="000000" w:themeColor="text2"/>
          <w:sz w:val="24"/>
          <w:szCs w:val="24"/>
        </w:rPr>
        <w:t xml:space="preserve">CSIROs Future Science Platforms (FSPs) represent an investment in science that underpins innovation and can help reinvent and create new industries for Australia. The Permanent Carbon Locking FSP launched in Jan 2022 is one of the latest additions to this portfolio. The Permanent Carbon Locking FSP is a collaborative research effort driven by four different CSIRO Business Units and hosted in Oceans &amp; Atmosphere. </w:t>
      </w:r>
    </w:p>
    <w:p w14:paraId="006243F7" w14:textId="77777777" w:rsidR="00817CC5" w:rsidRPr="00682371" w:rsidRDefault="00817CC5" w:rsidP="00817CC5">
      <w:pPr>
        <w:pStyle w:val="Heading3"/>
        <w:rPr>
          <w:rFonts w:cs="Times New Roman"/>
          <w:b w:val="0"/>
          <w:bCs w:val="0"/>
          <w:color w:val="000000" w:themeColor="text2"/>
          <w:sz w:val="24"/>
          <w:szCs w:val="24"/>
        </w:rPr>
      </w:pPr>
      <w:r w:rsidRPr="00682371">
        <w:rPr>
          <w:rFonts w:cs="Times New Roman"/>
          <w:b w:val="0"/>
          <w:bCs w:val="0"/>
          <w:color w:val="000000" w:themeColor="text2"/>
          <w:sz w:val="24"/>
          <w:szCs w:val="24"/>
        </w:rPr>
        <w:t>Nationally and internationally, reaching net-zero emissions will require permanently removing significant amounts of carbon from the atmosphere; fast, scalable, and cost-effective solutions are urgently needed. The Permanent Carbon Locking FSP will address this challenge by driving radical innovation at the nexus of biology, chemistry and engineering in carbon capture and carbon storage and their integration in novel and unconventional ways.</w:t>
      </w:r>
    </w:p>
    <w:p w14:paraId="29C89FAD" w14:textId="2BA9D938" w:rsidR="00817CC5" w:rsidRDefault="00817CC5" w:rsidP="02FEF8E7">
      <w:pPr>
        <w:pStyle w:val="Heading3"/>
        <w:rPr>
          <w:rFonts w:cs="Times New Roman"/>
          <w:b w:val="0"/>
          <w:bCs w:val="0"/>
          <w:color w:val="000000"/>
          <w:sz w:val="24"/>
          <w:szCs w:val="24"/>
        </w:rPr>
      </w:pPr>
      <w:r w:rsidRPr="02FEF8E7">
        <w:rPr>
          <w:rFonts w:cs="Times New Roman"/>
          <w:b w:val="0"/>
          <w:bCs w:val="0"/>
          <w:color w:val="000000" w:themeColor="text2"/>
          <w:sz w:val="24"/>
          <w:szCs w:val="24"/>
        </w:rPr>
        <w:t xml:space="preserve">We invite expressions of interest for the role of </w:t>
      </w:r>
      <w:bookmarkStart w:id="2" w:name="_Hlk98922058"/>
      <w:r w:rsidRPr="02FEF8E7">
        <w:rPr>
          <w:rFonts w:cs="Times New Roman"/>
          <w:b w:val="0"/>
          <w:bCs w:val="0"/>
          <w:color w:val="000000" w:themeColor="text2"/>
          <w:sz w:val="24"/>
          <w:szCs w:val="24"/>
        </w:rPr>
        <w:t xml:space="preserve">Program Manager </w:t>
      </w:r>
      <w:bookmarkEnd w:id="2"/>
      <w:r w:rsidRPr="02FEF8E7">
        <w:rPr>
          <w:rFonts w:cs="Times New Roman"/>
          <w:b w:val="0"/>
          <w:bCs w:val="0"/>
          <w:color w:val="000000" w:themeColor="text2"/>
          <w:sz w:val="24"/>
          <w:szCs w:val="24"/>
        </w:rPr>
        <w:t xml:space="preserve">for the Permanent Carbon locking FSP. The Program Manager </w:t>
      </w:r>
      <w:bookmarkStart w:id="3" w:name="_Hlk98922189"/>
      <w:r w:rsidRPr="02FEF8E7">
        <w:rPr>
          <w:rFonts w:cs="Times New Roman"/>
          <w:b w:val="0"/>
          <w:bCs w:val="0"/>
          <w:color w:val="000000" w:themeColor="text2"/>
          <w:sz w:val="24"/>
          <w:szCs w:val="24"/>
        </w:rPr>
        <w:t xml:space="preserve">will work with the FSP leadership team </w:t>
      </w:r>
      <w:r w:rsidR="00693C32">
        <w:rPr>
          <w:rFonts w:cs="Times New Roman"/>
          <w:b w:val="0"/>
          <w:bCs w:val="0"/>
          <w:color w:val="000000" w:themeColor="text2"/>
          <w:sz w:val="24"/>
          <w:szCs w:val="24"/>
        </w:rPr>
        <w:t xml:space="preserve">and </w:t>
      </w:r>
      <w:r w:rsidRPr="02FEF8E7">
        <w:rPr>
          <w:rFonts w:cs="Times New Roman"/>
          <w:b w:val="0"/>
          <w:bCs w:val="0"/>
          <w:color w:val="000000" w:themeColor="text2"/>
          <w:sz w:val="24"/>
          <w:szCs w:val="24"/>
        </w:rPr>
        <w:t>supporting staff to manage day-to-day FSP operations. Core duties include managing processes and timelines for project management, coordinating internal/external reporting and facilitating communication, both within the FSP and with external stakeholders. The Program Manager will also lead the logistical organisation of an annual FSP conference, ECR workshops and assist the FSP leadership team to manage budgets and communication strategies.</w:t>
      </w:r>
    </w:p>
    <w:bookmarkEnd w:id="3"/>
    <w:p w14:paraId="0D4048F5" w14:textId="77777777" w:rsidR="00B50C20" w:rsidRPr="00B50C20" w:rsidRDefault="00B50C20" w:rsidP="00B50C20">
      <w:pPr>
        <w:pStyle w:val="Heading3"/>
      </w:pPr>
      <w:r w:rsidRPr="00B50C20">
        <w:t>Duties and Key Result Areas:</w:t>
      </w:r>
      <w:r w:rsidR="003E5564">
        <w:t xml:space="preserve">  </w:t>
      </w:r>
    </w:p>
    <w:p w14:paraId="191B30EB" w14:textId="77777777" w:rsidR="0042643B" w:rsidRPr="000A5307" w:rsidRDefault="0042643B" w:rsidP="0042643B">
      <w:pPr>
        <w:spacing w:after="60"/>
        <w:rPr>
          <w:b/>
          <w:bCs/>
          <w:szCs w:val="24"/>
        </w:rPr>
      </w:pPr>
      <w:r w:rsidRPr="000A5307">
        <w:rPr>
          <w:b/>
          <w:bCs/>
          <w:szCs w:val="24"/>
        </w:rPr>
        <w:t>Planning</w:t>
      </w:r>
    </w:p>
    <w:p w14:paraId="43305CF2" w14:textId="7B7FA3A7" w:rsidR="0042643B" w:rsidRDefault="002D4ADC" w:rsidP="0042643B">
      <w:pPr>
        <w:pStyle w:val="ListParagraph"/>
        <w:numPr>
          <w:ilvl w:val="0"/>
          <w:numId w:val="34"/>
        </w:numPr>
        <w:spacing w:after="60"/>
        <w:rPr>
          <w:szCs w:val="24"/>
        </w:rPr>
      </w:pPr>
      <w:r>
        <w:rPr>
          <w:szCs w:val="24"/>
        </w:rPr>
        <w:t>C</w:t>
      </w:r>
      <w:r w:rsidR="00942F08">
        <w:rPr>
          <w:szCs w:val="24"/>
        </w:rPr>
        <w:t>ontribute to the</w:t>
      </w:r>
      <w:r w:rsidR="00942F08" w:rsidRPr="000A5307">
        <w:rPr>
          <w:szCs w:val="24"/>
        </w:rPr>
        <w:t xml:space="preserve"> </w:t>
      </w:r>
      <w:r w:rsidR="0042643B" w:rsidRPr="000A5307">
        <w:rPr>
          <w:szCs w:val="24"/>
        </w:rPr>
        <w:t xml:space="preserve">design and </w:t>
      </w:r>
      <w:r>
        <w:rPr>
          <w:szCs w:val="24"/>
        </w:rPr>
        <w:t>implementation</w:t>
      </w:r>
      <w:r w:rsidR="00693C32">
        <w:rPr>
          <w:szCs w:val="24"/>
        </w:rPr>
        <w:t>,</w:t>
      </w:r>
      <w:r w:rsidR="004232EF">
        <w:rPr>
          <w:szCs w:val="24"/>
        </w:rPr>
        <w:t xml:space="preserve"> and monitoring of </w:t>
      </w:r>
      <w:r w:rsidR="0042643B" w:rsidRPr="000A5307">
        <w:rPr>
          <w:szCs w:val="24"/>
        </w:rPr>
        <w:t xml:space="preserve">processes that ensure </w:t>
      </w:r>
      <w:r w:rsidR="00942F08">
        <w:rPr>
          <w:szCs w:val="24"/>
        </w:rPr>
        <w:t xml:space="preserve">the </w:t>
      </w:r>
      <w:r w:rsidR="0042643B" w:rsidRPr="000A5307">
        <w:rPr>
          <w:szCs w:val="24"/>
        </w:rPr>
        <w:t xml:space="preserve">effective operation of the </w:t>
      </w:r>
      <w:r w:rsidR="0042643B">
        <w:rPr>
          <w:szCs w:val="24"/>
        </w:rPr>
        <w:t xml:space="preserve">Permanent Carbon Locking </w:t>
      </w:r>
      <w:r w:rsidR="0042643B" w:rsidRPr="000A5307">
        <w:rPr>
          <w:szCs w:val="24"/>
        </w:rPr>
        <w:t>FSP.</w:t>
      </w:r>
    </w:p>
    <w:p w14:paraId="316A84E2" w14:textId="0F9C20FB" w:rsidR="0042643B" w:rsidRDefault="0042643B" w:rsidP="0042643B">
      <w:pPr>
        <w:pStyle w:val="ListParagraph"/>
        <w:numPr>
          <w:ilvl w:val="0"/>
          <w:numId w:val="34"/>
        </w:numPr>
        <w:spacing w:after="60"/>
      </w:pPr>
      <w:r>
        <w:t xml:space="preserve">Assist the FSP leadership team </w:t>
      </w:r>
      <w:r w:rsidR="00693C32">
        <w:t>in maintaining oversight of FSP timelines and budgets and ensuring projects adhere to broader CSIRO policies, processes,</w:t>
      </w:r>
      <w:r w:rsidR="00942F08">
        <w:t xml:space="preserve"> and </w:t>
      </w:r>
      <w:r w:rsidR="00693C32">
        <w:t>business</w:t>
      </w:r>
      <w:r w:rsidR="00942F08">
        <w:t xml:space="preserve"> </w:t>
      </w:r>
      <w:r w:rsidR="00693C32">
        <w:t>rules</w:t>
      </w:r>
      <w:r w:rsidR="00942F08">
        <w:t>.</w:t>
      </w:r>
      <w:r>
        <w:t xml:space="preserve"> </w:t>
      </w:r>
    </w:p>
    <w:p w14:paraId="5E78AB31" w14:textId="21DF00D2" w:rsidR="0042643B" w:rsidRPr="000A5307" w:rsidRDefault="0042643B" w:rsidP="0042643B">
      <w:pPr>
        <w:pStyle w:val="ListParagraph"/>
        <w:numPr>
          <w:ilvl w:val="0"/>
          <w:numId w:val="34"/>
        </w:numPr>
        <w:spacing w:after="60"/>
      </w:pPr>
      <w:r>
        <w:t xml:space="preserve">Assist activity leaders and finance to manage projects via </w:t>
      </w:r>
      <w:r w:rsidR="00942F08">
        <w:t xml:space="preserve">project management monitoring and reporting systems. </w:t>
      </w:r>
    </w:p>
    <w:p w14:paraId="564C4F84" w14:textId="77777777" w:rsidR="0042643B" w:rsidRPr="000A5307" w:rsidRDefault="0042643B" w:rsidP="0042643B">
      <w:pPr>
        <w:spacing w:after="60"/>
        <w:rPr>
          <w:b/>
          <w:bCs/>
          <w:szCs w:val="24"/>
        </w:rPr>
      </w:pPr>
      <w:r w:rsidRPr="000A5307">
        <w:rPr>
          <w:b/>
          <w:bCs/>
          <w:szCs w:val="24"/>
        </w:rPr>
        <w:t>Coordination</w:t>
      </w:r>
    </w:p>
    <w:p w14:paraId="48935731" w14:textId="639A7062" w:rsidR="0042643B" w:rsidRDefault="0042643B" w:rsidP="0042643B">
      <w:pPr>
        <w:pStyle w:val="ListParagraph"/>
        <w:numPr>
          <w:ilvl w:val="0"/>
          <w:numId w:val="35"/>
        </w:numPr>
        <w:spacing w:after="60"/>
        <w:rPr>
          <w:szCs w:val="24"/>
        </w:rPr>
      </w:pPr>
      <w:r w:rsidRPr="000A5307">
        <w:rPr>
          <w:szCs w:val="24"/>
        </w:rPr>
        <w:t>Assign tasks within the FSP</w:t>
      </w:r>
      <w:r w:rsidR="00942F08">
        <w:rPr>
          <w:szCs w:val="24"/>
        </w:rPr>
        <w:t xml:space="preserve"> and coordinate broader Program level activities within the FSP.</w:t>
      </w:r>
    </w:p>
    <w:p w14:paraId="5784BD47" w14:textId="77777777" w:rsidR="0042643B" w:rsidRDefault="0042643B" w:rsidP="0042643B">
      <w:pPr>
        <w:pStyle w:val="ListParagraph"/>
        <w:numPr>
          <w:ilvl w:val="0"/>
          <w:numId w:val="35"/>
        </w:numPr>
        <w:spacing w:after="60"/>
        <w:rPr>
          <w:szCs w:val="24"/>
        </w:rPr>
      </w:pPr>
      <w:r w:rsidRPr="000A5307">
        <w:rPr>
          <w:szCs w:val="24"/>
        </w:rPr>
        <w:t xml:space="preserve">Coordinate internal and external reviews, responses to information requests, and reporting. </w:t>
      </w:r>
    </w:p>
    <w:p w14:paraId="1A5E3BC4" w14:textId="77777777" w:rsidR="0042643B" w:rsidRDefault="0042643B" w:rsidP="0042643B">
      <w:pPr>
        <w:pStyle w:val="ListParagraph"/>
        <w:numPr>
          <w:ilvl w:val="0"/>
          <w:numId w:val="35"/>
        </w:numPr>
        <w:spacing w:after="60"/>
        <w:rPr>
          <w:szCs w:val="24"/>
        </w:rPr>
      </w:pPr>
      <w:r w:rsidRPr="000A5307">
        <w:rPr>
          <w:szCs w:val="24"/>
        </w:rPr>
        <w:t xml:space="preserve">Logistical planning of an annual FSP conference. </w:t>
      </w:r>
    </w:p>
    <w:p w14:paraId="2C27820E" w14:textId="1A1D80E5" w:rsidR="0042643B" w:rsidRDefault="0042643B" w:rsidP="0042643B">
      <w:pPr>
        <w:pStyle w:val="ListParagraph"/>
        <w:numPr>
          <w:ilvl w:val="0"/>
          <w:numId w:val="35"/>
        </w:numPr>
        <w:spacing w:after="60"/>
        <w:rPr>
          <w:szCs w:val="24"/>
        </w:rPr>
      </w:pPr>
      <w:r w:rsidRPr="000A5307">
        <w:rPr>
          <w:szCs w:val="24"/>
        </w:rPr>
        <w:t>Plan</w:t>
      </w:r>
      <w:r w:rsidR="00942F08">
        <w:rPr>
          <w:szCs w:val="24"/>
        </w:rPr>
        <w:t xml:space="preserve">, </w:t>
      </w:r>
      <w:r w:rsidRPr="000A5307">
        <w:rPr>
          <w:szCs w:val="24"/>
        </w:rPr>
        <w:t>coordinate</w:t>
      </w:r>
      <w:r w:rsidR="00942F08">
        <w:rPr>
          <w:szCs w:val="24"/>
        </w:rPr>
        <w:t xml:space="preserve"> and help </w:t>
      </w:r>
      <w:r w:rsidR="00A4569B">
        <w:rPr>
          <w:szCs w:val="24"/>
        </w:rPr>
        <w:t>facilitate</w:t>
      </w:r>
      <w:r w:rsidRPr="000A5307">
        <w:rPr>
          <w:szCs w:val="24"/>
        </w:rPr>
        <w:t xml:space="preserve"> key FSP workshops and meetings.</w:t>
      </w:r>
    </w:p>
    <w:p w14:paraId="62071118" w14:textId="3752DA37" w:rsidR="00A12A47" w:rsidRDefault="00A12A47" w:rsidP="00A12A47">
      <w:pPr>
        <w:spacing w:after="60"/>
        <w:rPr>
          <w:szCs w:val="24"/>
        </w:rPr>
      </w:pPr>
    </w:p>
    <w:p w14:paraId="008A3CA3" w14:textId="5244E5B9" w:rsidR="00A12A47" w:rsidRDefault="00A12A47" w:rsidP="00A12A47">
      <w:pPr>
        <w:spacing w:after="60"/>
        <w:rPr>
          <w:szCs w:val="24"/>
        </w:rPr>
      </w:pPr>
    </w:p>
    <w:p w14:paraId="382DC000" w14:textId="77777777" w:rsidR="00A12A47" w:rsidRPr="00A12A47" w:rsidRDefault="00A12A47" w:rsidP="00A12A47">
      <w:pPr>
        <w:spacing w:after="60"/>
        <w:rPr>
          <w:szCs w:val="24"/>
        </w:rPr>
      </w:pPr>
    </w:p>
    <w:p w14:paraId="02B5213D" w14:textId="77777777" w:rsidR="0042643B" w:rsidRPr="000A5307" w:rsidRDefault="0042643B" w:rsidP="0042643B">
      <w:pPr>
        <w:spacing w:after="60"/>
        <w:rPr>
          <w:b/>
          <w:bCs/>
          <w:szCs w:val="24"/>
        </w:rPr>
      </w:pPr>
      <w:r w:rsidRPr="000A5307">
        <w:rPr>
          <w:b/>
          <w:bCs/>
          <w:szCs w:val="24"/>
        </w:rPr>
        <w:t>Communication</w:t>
      </w:r>
    </w:p>
    <w:p w14:paraId="79C8E5F1" w14:textId="0A58E7E2" w:rsidR="0042643B" w:rsidRDefault="0042643B" w:rsidP="0042643B">
      <w:pPr>
        <w:pStyle w:val="ListParagraph"/>
        <w:numPr>
          <w:ilvl w:val="0"/>
          <w:numId w:val="36"/>
        </w:numPr>
        <w:spacing w:after="60"/>
      </w:pPr>
      <w:r>
        <w:t xml:space="preserve">Act as </w:t>
      </w:r>
      <w:r w:rsidR="003C03C4">
        <w:t xml:space="preserve">an external </w:t>
      </w:r>
      <w:r>
        <w:t>contact</w:t>
      </w:r>
      <w:r w:rsidR="003C03C4">
        <w:t xml:space="preserve">/representative </w:t>
      </w:r>
      <w:r>
        <w:t>for the FSP.</w:t>
      </w:r>
    </w:p>
    <w:p w14:paraId="2B2A4504" w14:textId="77777777" w:rsidR="0042643B" w:rsidRDefault="0042643B" w:rsidP="0042643B">
      <w:pPr>
        <w:pStyle w:val="ListParagraph"/>
        <w:numPr>
          <w:ilvl w:val="0"/>
          <w:numId w:val="36"/>
        </w:numPr>
        <w:spacing w:after="60"/>
        <w:rPr>
          <w:szCs w:val="24"/>
        </w:rPr>
      </w:pPr>
      <w:r w:rsidRPr="000A5307">
        <w:rPr>
          <w:szCs w:val="24"/>
        </w:rPr>
        <w:t>Coordinate effective communication within the FSP and with partner Business Units.</w:t>
      </w:r>
    </w:p>
    <w:p w14:paraId="0FA67B9B" w14:textId="77777777" w:rsidR="0042643B" w:rsidRDefault="0042643B" w:rsidP="0042643B">
      <w:pPr>
        <w:pStyle w:val="ListParagraph"/>
        <w:numPr>
          <w:ilvl w:val="0"/>
          <w:numId w:val="36"/>
        </w:numPr>
        <w:spacing w:after="60"/>
        <w:rPr>
          <w:szCs w:val="24"/>
        </w:rPr>
      </w:pPr>
      <w:r w:rsidRPr="00313422">
        <w:rPr>
          <w:szCs w:val="24"/>
        </w:rPr>
        <w:lastRenderedPageBreak/>
        <w:t>Develop and maintain cross-organisational networks to facilitate effective FSP operations.</w:t>
      </w:r>
    </w:p>
    <w:p w14:paraId="66E55C39" w14:textId="61685629" w:rsidR="003C03C4" w:rsidRDefault="0042643B" w:rsidP="0042643B">
      <w:pPr>
        <w:pStyle w:val="ListParagraph"/>
        <w:numPr>
          <w:ilvl w:val="0"/>
          <w:numId w:val="36"/>
        </w:numPr>
        <w:spacing w:after="60"/>
        <w:rPr>
          <w:szCs w:val="24"/>
        </w:rPr>
      </w:pPr>
      <w:r w:rsidRPr="00313422">
        <w:rPr>
          <w:szCs w:val="24"/>
        </w:rPr>
        <w:t xml:space="preserve">Work collaboratively as part of a multi-disciplinary, often regionally dispersed team to carry out tasks </w:t>
      </w:r>
      <w:r w:rsidR="004232EF">
        <w:rPr>
          <w:szCs w:val="24"/>
        </w:rPr>
        <w:t>supporting</w:t>
      </w:r>
      <w:r w:rsidRPr="00313422">
        <w:rPr>
          <w:szCs w:val="24"/>
        </w:rPr>
        <w:t xml:space="preserve"> the FSP’s core scientific and strategic objectives.</w:t>
      </w:r>
    </w:p>
    <w:p w14:paraId="00E091ED" w14:textId="2A265E39" w:rsidR="0042643B" w:rsidRDefault="003C03C4" w:rsidP="0042643B">
      <w:pPr>
        <w:pStyle w:val="ListParagraph"/>
        <w:numPr>
          <w:ilvl w:val="0"/>
          <w:numId w:val="36"/>
        </w:numPr>
        <w:spacing w:after="60"/>
      </w:pPr>
      <w:r>
        <w:t xml:space="preserve">Establish </w:t>
      </w:r>
      <w:r w:rsidR="004232EF">
        <w:t xml:space="preserve">an </w:t>
      </w:r>
      <w:r>
        <w:t xml:space="preserve">effective process that </w:t>
      </w:r>
      <w:r w:rsidR="004232EF">
        <w:t xml:space="preserve">supports </w:t>
      </w:r>
      <w:r>
        <w:t>communication within the FSP and partner Business Units using appropriate communication tools.</w:t>
      </w:r>
      <w:r w:rsidR="0042643B">
        <w:t xml:space="preserve"> </w:t>
      </w:r>
    </w:p>
    <w:p w14:paraId="424ACF72" w14:textId="793A1520" w:rsidR="0042643B" w:rsidRDefault="0042643B" w:rsidP="0042643B">
      <w:pPr>
        <w:pStyle w:val="ListParagraph"/>
        <w:numPr>
          <w:ilvl w:val="0"/>
          <w:numId w:val="36"/>
        </w:numPr>
        <w:spacing w:after="60"/>
      </w:pPr>
      <w:r>
        <w:t xml:space="preserve">Internal and external engagement, with an ability to work with a range of FSP partners from both industry and academia. </w:t>
      </w:r>
    </w:p>
    <w:p w14:paraId="4B05118B" w14:textId="4BD67DE1" w:rsidR="0042643B" w:rsidRDefault="0042643B" w:rsidP="0042643B">
      <w:pPr>
        <w:pStyle w:val="ListParagraph"/>
        <w:numPr>
          <w:ilvl w:val="0"/>
          <w:numId w:val="36"/>
        </w:numPr>
        <w:spacing w:after="60"/>
        <w:rPr>
          <w:szCs w:val="24"/>
        </w:rPr>
      </w:pPr>
      <w:r w:rsidRPr="00313422">
        <w:rPr>
          <w:szCs w:val="24"/>
        </w:rPr>
        <w:t>Contribute to internal/external reports</w:t>
      </w:r>
      <w:r w:rsidR="004232EF">
        <w:rPr>
          <w:szCs w:val="24"/>
        </w:rPr>
        <w:t>,</w:t>
      </w:r>
      <w:r w:rsidRPr="00313422">
        <w:rPr>
          <w:szCs w:val="24"/>
        </w:rPr>
        <w:t xml:space="preserve"> including impact monitoring.</w:t>
      </w:r>
    </w:p>
    <w:p w14:paraId="7C8F12B4" w14:textId="77777777" w:rsidR="006F0392" w:rsidRPr="00313422" w:rsidRDefault="006F0392" w:rsidP="006F0392">
      <w:pPr>
        <w:pStyle w:val="ListParagraph"/>
        <w:spacing w:after="60"/>
        <w:rPr>
          <w:szCs w:val="24"/>
        </w:rPr>
      </w:pPr>
    </w:p>
    <w:p w14:paraId="1C7EF197" w14:textId="77777777" w:rsidR="0042643B" w:rsidRPr="00313422" w:rsidRDefault="0042643B" w:rsidP="0042643B">
      <w:pPr>
        <w:spacing w:after="60"/>
        <w:rPr>
          <w:b/>
          <w:bCs/>
          <w:szCs w:val="24"/>
        </w:rPr>
      </w:pPr>
      <w:r w:rsidRPr="00313422">
        <w:rPr>
          <w:b/>
          <w:bCs/>
          <w:szCs w:val="24"/>
        </w:rPr>
        <w:t>Teamwork</w:t>
      </w:r>
    </w:p>
    <w:p w14:paraId="4D06FD81" w14:textId="498A56C5" w:rsidR="0042643B" w:rsidRPr="00313422" w:rsidRDefault="0042643B" w:rsidP="0042643B">
      <w:pPr>
        <w:pStyle w:val="ListParagraph"/>
        <w:numPr>
          <w:ilvl w:val="0"/>
          <w:numId w:val="37"/>
        </w:numPr>
        <w:spacing w:after="60"/>
      </w:pPr>
      <w:r>
        <w:t>Work collaboratively with colleagues within the FSP team, the host Business Unit and across CSIRO to reach objectives.</w:t>
      </w:r>
    </w:p>
    <w:p w14:paraId="20381AED" w14:textId="77777777" w:rsidR="0042643B" w:rsidRPr="00313422" w:rsidRDefault="0042643B" w:rsidP="0042643B">
      <w:pPr>
        <w:spacing w:after="60"/>
        <w:rPr>
          <w:b/>
          <w:bCs/>
          <w:szCs w:val="24"/>
        </w:rPr>
      </w:pPr>
      <w:r w:rsidRPr="00313422">
        <w:rPr>
          <w:b/>
          <w:bCs/>
          <w:szCs w:val="24"/>
        </w:rPr>
        <w:t>Values</w:t>
      </w:r>
    </w:p>
    <w:p w14:paraId="236DC081" w14:textId="77777777" w:rsidR="0042643B" w:rsidRPr="00192E8F" w:rsidRDefault="0042643B" w:rsidP="0042643B">
      <w:pPr>
        <w:pStyle w:val="ListParagraph"/>
        <w:numPr>
          <w:ilvl w:val="0"/>
          <w:numId w:val="37"/>
        </w:numPr>
        <w:spacing w:after="60"/>
        <w:rPr>
          <w:szCs w:val="24"/>
        </w:rPr>
      </w:pPr>
      <w:r w:rsidRPr="00192E8F">
        <w:rPr>
          <w:szCs w:val="24"/>
        </w:rPr>
        <w:t xml:space="preserve">Adhere to the spirit and practice of CSIRO’s Code of Conduct, Health, Safety and Environment plans and policies, Diversity </w:t>
      </w:r>
      <w:r>
        <w:rPr>
          <w:szCs w:val="24"/>
        </w:rPr>
        <w:t xml:space="preserve">and Inclusion </w:t>
      </w:r>
      <w:r w:rsidRPr="00192E8F">
        <w:rPr>
          <w:szCs w:val="24"/>
        </w:rPr>
        <w:t>initiatives</w:t>
      </w:r>
      <w:r>
        <w:rPr>
          <w:szCs w:val="24"/>
        </w:rPr>
        <w:t xml:space="preserve">, </w:t>
      </w:r>
      <w:r w:rsidRPr="00192E8F">
        <w:rPr>
          <w:szCs w:val="24"/>
        </w:rPr>
        <w:t>Zero Harm goals</w:t>
      </w:r>
      <w:r>
        <w:rPr>
          <w:szCs w:val="24"/>
        </w:rPr>
        <w:t xml:space="preserve"> and CSIRO’s Values</w:t>
      </w:r>
      <w:r w:rsidRPr="00192E8F">
        <w:rPr>
          <w:szCs w:val="24"/>
        </w:rPr>
        <w:t>.</w:t>
      </w:r>
    </w:p>
    <w:p w14:paraId="225236AD"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70852D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55F646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79B191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41E22C7"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329189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1AA03849"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5B6ADD7D" w14:textId="7F19B81B" w:rsidR="0042643B" w:rsidRPr="00804E8A" w:rsidRDefault="00B50C20" w:rsidP="00D83C52">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2666608" w14:textId="0A904319"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585E2934" w14:textId="2DBFE239" w:rsidR="0042643B" w:rsidRPr="0042643B" w:rsidRDefault="0042643B" w:rsidP="0042643B">
      <w:pPr>
        <w:pStyle w:val="Heading4"/>
        <w:spacing w:before="0" w:line="360" w:lineRule="auto"/>
      </w:pPr>
      <w:r w:rsidRPr="00926E21">
        <w:t>Pre-Requisite</w:t>
      </w:r>
      <w:r>
        <w:t>:</w:t>
      </w:r>
    </w:p>
    <w:p w14:paraId="2F5FA47B" w14:textId="77777777" w:rsidR="0042643B" w:rsidRPr="00BD4384" w:rsidRDefault="0042643B" w:rsidP="0042643B">
      <w:pPr>
        <w:spacing w:before="0" w:after="0" w:line="360" w:lineRule="auto"/>
        <w:rPr>
          <w:rFonts w:cs="Calibri"/>
          <w:szCs w:val="24"/>
        </w:rPr>
      </w:pPr>
      <w:r w:rsidRPr="00BD4384">
        <w:rPr>
          <w:rFonts w:eastAsia="Times New Roman" w:cs="Calibri"/>
          <w:color w:val="auto"/>
          <w:szCs w:val="24"/>
        </w:rPr>
        <w:t>Tertiary qualifications or equivalent industry experience in a relevant discipline.</w:t>
      </w:r>
    </w:p>
    <w:p w14:paraId="0335CE71" w14:textId="77777777" w:rsidR="0042643B" w:rsidRPr="000B3207" w:rsidRDefault="0042643B" w:rsidP="0042643B">
      <w:pPr>
        <w:pStyle w:val="Heading4"/>
        <w:spacing w:before="0" w:line="360" w:lineRule="auto"/>
      </w:pPr>
      <w:r>
        <w:t>Essential:</w:t>
      </w:r>
    </w:p>
    <w:p w14:paraId="423D6AAA" w14:textId="77777777" w:rsidR="0042643B" w:rsidRPr="00C62732" w:rsidRDefault="0042643B" w:rsidP="0042643B">
      <w:pPr>
        <w:spacing w:before="0" w:after="0" w:line="360" w:lineRule="auto"/>
        <w:rPr>
          <w:i/>
          <w:iCs/>
          <w:szCs w:val="24"/>
        </w:rPr>
      </w:pPr>
      <w:r w:rsidRPr="00C62732">
        <w:rPr>
          <w:i/>
          <w:iCs/>
          <w:szCs w:val="24"/>
        </w:rPr>
        <w:t>Under CSIRO policy only those who meet all essential criteria can be appointed.</w:t>
      </w:r>
    </w:p>
    <w:p w14:paraId="4931DCA4" w14:textId="7DF3FF44" w:rsidR="0042643B" w:rsidRPr="00C62732" w:rsidRDefault="00693C32" w:rsidP="00693C32">
      <w:pPr>
        <w:pStyle w:val="Heading2"/>
        <w:numPr>
          <w:ilvl w:val="0"/>
          <w:numId w:val="0"/>
        </w:numPr>
        <w:spacing w:before="0" w:after="60"/>
        <w:rPr>
          <w:rFonts w:cs="Calibri"/>
          <w:color w:val="000000"/>
          <w:sz w:val="24"/>
          <w:szCs w:val="24"/>
        </w:rPr>
      </w:pPr>
      <w:r>
        <w:rPr>
          <w:rFonts w:cs="Calibri"/>
          <w:color w:val="000000" w:themeColor="text2"/>
          <w:sz w:val="24"/>
          <w:szCs w:val="24"/>
        </w:rPr>
        <w:t xml:space="preserve">1. </w:t>
      </w:r>
      <w:r w:rsidR="0042643B" w:rsidRPr="02FEF8E7">
        <w:rPr>
          <w:rFonts w:cs="Calibri"/>
          <w:color w:val="000000" w:themeColor="text2"/>
          <w:sz w:val="24"/>
          <w:szCs w:val="24"/>
        </w:rPr>
        <w:t>Experience in project management, including planning, monitoring and reporting</w:t>
      </w:r>
      <w:r w:rsidR="00C62732" w:rsidRPr="02FEF8E7">
        <w:rPr>
          <w:rFonts w:cs="Calibri"/>
          <w:color w:val="000000" w:themeColor="text2"/>
          <w:sz w:val="24"/>
          <w:szCs w:val="24"/>
        </w:rPr>
        <w:t xml:space="preserve"> and </w:t>
      </w:r>
      <w:r w:rsidR="00C62732" w:rsidRPr="02FEF8E7">
        <w:rPr>
          <w:sz w:val="24"/>
          <w:szCs w:val="24"/>
        </w:rPr>
        <w:t>experience engaging with stakeholders across all levels, including senior leadership.</w:t>
      </w:r>
    </w:p>
    <w:p w14:paraId="18EA6B1A" w14:textId="5C99BF19" w:rsidR="0042643B" w:rsidRPr="00C62732" w:rsidRDefault="00693C32" w:rsidP="00693C32">
      <w:pPr>
        <w:pStyle w:val="Heading2"/>
        <w:numPr>
          <w:ilvl w:val="0"/>
          <w:numId w:val="0"/>
        </w:numPr>
        <w:spacing w:before="0" w:after="60"/>
        <w:rPr>
          <w:rFonts w:cs="Calibri"/>
          <w:color w:val="000000"/>
          <w:sz w:val="24"/>
          <w:szCs w:val="24"/>
        </w:rPr>
      </w:pPr>
      <w:r>
        <w:rPr>
          <w:rFonts w:cs="Calibri"/>
          <w:color w:val="000000" w:themeColor="text2"/>
          <w:sz w:val="24"/>
          <w:szCs w:val="24"/>
        </w:rPr>
        <w:t xml:space="preserve">2. </w:t>
      </w:r>
      <w:r w:rsidR="0042643B" w:rsidRPr="02FEF8E7">
        <w:rPr>
          <w:rFonts w:cs="Calibri"/>
          <w:color w:val="000000" w:themeColor="text2"/>
          <w:sz w:val="24"/>
          <w:szCs w:val="24"/>
        </w:rPr>
        <w:t>A demonstrated ability to independently manage complex workflows/timelines to meet deadlines.</w:t>
      </w:r>
    </w:p>
    <w:p w14:paraId="741B9105" w14:textId="77777777" w:rsidR="0042643B" w:rsidRPr="00926E21" w:rsidRDefault="0042643B" w:rsidP="00693C32">
      <w:pPr>
        <w:pStyle w:val="Heading2"/>
        <w:spacing w:before="0" w:after="60"/>
        <w:ind w:left="363" w:hanging="363"/>
        <w:rPr>
          <w:rFonts w:cs="Calibri"/>
          <w:color w:val="000000"/>
          <w:sz w:val="24"/>
          <w:szCs w:val="24"/>
        </w:rPr>
      </w:pPr>
      <w:r w:rsidRPr="02FEF8E7">
        <w:rPr>
          <w:rFonts w:cs="Calibri"/>
          <w:color w:val="000000" w:themeColor="text2"/>
          <w:sz w:val="24"/>
          <w:szCs w:val="24"/>
        </w:rPr>
        <w:t>3. The ability to work effectively in a dynamic team environment.</w:t>
      </w:r>
    </w:p>
    <w:p w14:paraId="60975F15" w14:textId="77777777" w:rsidR="0042643B" w:rsidRPr="00926E21" w:rsidRDefault="0042643B" w:rsidP="00693C32">
      <w:pPr>
        <w:pStyle w:val="Heading2"/>
        <w:spacing w:before="0" w:after="60"/>
        <w:ind w:left="363" w:hanging="363"/>
        <w:rPr>
          <w:rFonts w:cs="Calibri"/>
          <w:color w:val="000000"/>
          <w:sz w:val="24"/>
          <w:szCs w:val="24"/>
        </w:rPr>
      </w:pPr>
      <w:r w:rsidRPr="02FEF8E7">
        <w:rPr>
          <w:rFonts w:cs="Calibri"/>
          <w:color w:val="000000" w:themeColor="text2"/>
          <w:sz w:val="24"/>
          <w:szCs w:val="24"/>
        </w:rPr>
        <w:t>4. Ability to communicate effectively, both verbally and in writing.</w:t>
      </w:r>
    </w:p>
    <w:p w14:paraId="2A27829F" w14:textId="77777777" w:rsidR="0042643B" w:rsidRDefault="0042643B" w:rsidP="00693C32">
      <w:pPr>
        <w:pStyle w:val="Heading2"/>
        <w:spacing w:before="0" w:after="60"/>
        <w:ind w:left="363" w:hanging="363"/>
        <w:rPr>
          <w:rFonts w:cs="Calibri"/>
          <w:color w:val="000000"/>
          <w:sz w:val="24"/>
          <w:szCs w:val="24"/>
        </w:rPr>
      </w:pPr>
      <w:r w:rsidRPr="02FEF8E7">
        <w:rPr>
          <w:rFonts w:cs="Calibri"/>
          <w:color w:val="000000" w:themeColor="text2"/>
          <w:sz w:val="24"/>
          <w:szCs w:val="24"/>
        </w:rPr>
        <w:t>5. Desire to collaborate with diverse people across CSIRO and to engage with external industry/academic partners.</w:t>
      </w:r>
    </w:p>
    <w:p w14:paraId="48CAC702" w14:textId="77777777" w:rsidR="0042643B" w:rsidRPr="000B3207" w:rsidRDefault="0042643B" w:rsidP="0042643B">
      <w:pPr>
        <w:pStyle w:val="Heading2"/>
        <w:rPr>
          <w:rFonts w:asciiTheme="majorHAnsi" w:eastAsiaTheme="majorEastAsia" w:hAnsiTheme="majorHAnsi" w:cstheme="majorBidi"/>
          <w:b/>
          <w:color w:val="757579" w:themeColor="accent3"/>
          <w:sz w:val="24"/>
          <w:szCs w:val="24"/>
        </w:rPr>
      </w:pPr>
      <w:r w:rsidRPr="228F1F3E">
        <w:rPr>
          <w:rFonts w:asciiTheme="majorHAnsi" w:eastAsiaTheme="majorEastAsia" w:hAnsiTheme="majorHAnsi" w:cstheme="majorBidi"/>
          <w:b/>
          <w:color w:val="757579" w:themeColor="accent3"/>
          <w:sz w:val="24"/>
          <w:szCs w:val="24"/>
        </w:rPr>
        <w:t>Desirable:</w:t>
      </w:r>
    </w:p>
    <w:p w14:paraId="264168E0" w14:textId="3A84D587" w:rsidR="0042643B" w:rsidRDefault="0042643B" w:rsidP="0042643B">
      <w:pPr>
        <w:numPr>
          <w:ilvl w:val="0"/>
          <w:numId w:val="26"/>
        </w:numPr>
        <w:spacing w:before="0" w:after="60" w:line="240" w:lineRule="auto"/>
      </w:pPr>
      <w:r>
        <w:t>Previous experience managing large scale initiatives with CSIRO or similar organisations.</w:t>
      </w:r>
    </w:p>
    <w:p w14:paraId="3661285A" w14:textId="18C9DE3C" w:rsidR="0042643B" w:rsidRDefault="0042643B" w:rsidP="0042643B">
      <w:pPr>
        <w:numPr>
          <w:ilvl w:val="0"/>
          <w:numId w:val="26"/>
        </w:numPr>
        <w:spacing w:before="0" w:after="60" w:line="240" w:lineRule="auto"/>
      </w:pPr>
      <w:r w:rsidRPr="228F1F3E">
        <w:rPr>
          <w:color w:val="000000" w:themeColor="text2"/>
          <w:szCs w:val="24"/>
        </w:rPr>
        <w:t>Experience with</w:t>
      </w:r>
      <w:r w:rsidR="003C03C4">
        <w:rPr>
          <w:color w:val="000000" w:themeColor="text2"/>
          <w:szCs w:val="24"/>
        </w:rPr>
        <w:t xml:space="preserve"> systems CSIRO uses to support delivery </w:t>
      </w:r>
      <w:r w:rsidRPr="228F1F3E">
        <w:rPr>
          <w:color w:val="000000" w:themeColor="text2"/>
          <w:szCs w:val="24"/>
        </w:rPr>
        <w:t>including SAP</w:t>
      </w:r>
      <w:r w:rsidR="003C03C4">
        <w:rPr>
          <w:color w:val="000000" w:themeColor="text2"/>
          <w:szCs w:val="24"/>
        </w:rPr>
        <w:t xml:space="preserve"> a</w:t>
      </w:r>
      <w:r w:rsidR="000610F0">
        <w:rPr>
          <w:color w:val="000000" w:themeColor="text2"/>
          <w:szCs w:val="24"/>
        </w:rPr>
        <w:t xml:space="preserve">nd </w:t>
      </w:r>
      <w:r w:rsidR="000610F0" w:rsidRPr="000B249B">
        <w:t xml:space="preserve">Enterprise </w:t>
      </w:r>
      <w:r w:rsidR="000610F0">
        <w:t>R</w:t>
      </w:r>
      <w:r w:rsidR="000610F0" w:rsidRPr="000B249B">
        <w:t xml:space="preserve">esource </w:t>
      </w:r>
      <w:r w:rsidR="000610F0">
        <w:t>P</w:t>
      </w:r>
      <w:r w:rsidR="000610F0" w:rsidRPr="000B249B">
        <w:t xml:space="preserve">lanning </w:t>
      </w:r>
      <w:r w:rsidR="000610F0">
        <w:t xml:space="preserve">software </w:t>
      </w:r>
      <w:r w:rsidR="000610F0">
        <w:rPr>
          <w:color w:val="000000" w:themeColor="text2"/>
          <w:szCs w:val="24"/>
        </w:rPr>
        <w:t>such as</w:t>
      </w:r>
      <w:r w:rsidRPr="228F1F3E">
        <w:rPr>
          <w:color w:val="000000" w:themeColor="text2"/>
          <w:szCs w:val="24"/>
        </w:rPr>
        <w:t xml:space="preserve"> </w:t>
      </w:r>
      <w:r w:rsidR="00397B8A">
        <w:rPr>
          <w:color w:val="000000" w:themeColor="text2"/>
          <w:szCs w:val="24"/>
        </w:rPr>
        <w:t xml:space="preserve">Microsoft </w:t>
      </w:r>
      <w:r w:rsidRPr="228F1F3E">
        <w:rPr>
          <w:color w:val="000000" w:themeColor="text2"/>
          <w:szCs w:val="24"/>
        </w:rPr>
        <w:t>Dynamics</w:t>
      </w:r>
      <w:r w:rsidR="00397B8A">
        <w:rPr>
          <w:color w:val="000000" w:themeColor="text2"/>
          <w:szCs w:val="24"/>
        </w:rPr>
        <w:t xml:space="preserve"> </w:t>
      </w:r>
    </w:p>
    <w:p w14:paraId="4855C968" w14:textId="48E176B6" w:rsidR="0042643B" w:rsidRPr="00C62732" w:rsidRDefault="0042643B" w:rsidP="0042643B">
      <w:pPr>
        <w:numPr>
          <w:ilvl w:val="0"/>
          <w:numId w:val="26"/>
        </w:numPr>
        <w:spacing w:before="0" w:after="60" w:line="240" w:lineRule="auto"/>
      </w:pPr>
      <w:r w:rsidRPr="228F1F3E">
        <w:rPr>
          <w:color w:val="000000" w:themeColor="text2"/>
          <w:szCs w:val="24"/>
        </w:rPr>
        <w:t>Experience in financial reporting within CSIRO or similar</w:t>
      </w:r>
    </w:p>
    <w:p w14:paraId="0C93EDED" w14:textId="1884561B" w:rsidR="00C62732" w:rsidRPr="00C62732" w:rsidRDefault="00C62732" w:rsidP="0042643B">
      <w:pPr>
        <w:numPr>
          <w:ilvl w:val="0"/>
          <w:numId w:val="26"/>
        </w:numPr>
        <w:spacing w:before="0" w:after="60" w:line="240" w:lineRule="auto"/>
      </w:pPr>
      <w:r>
        <w:t>Experience working across academic and commercial sectors</w:t>
      </w:r>
    </w:p>
    <w:p w14:paraId="504EF8C5" w14:textId="74879819" w:rsidR="003C03C4" w:rsidRDefault="003C03C4" w:rsidP="00C62732">
      <w:pPr>
        <w:pStyle w:val="CommentText"/>
      </w:pPr>
    </w:p>
    <w:p w14:paraId="71A8AAEA" w14:textId="77777777" w:rsidR="00E673A0" w:rsidRPr="003044E2" w:rsidRDefault="00E673A0" w:rsidP="00C62732">
      <w:pPr>
        <w:pStyle w:val="Boxedheading"/>
        <w:ind w:left="0"/>
      </w:pPr>
      <w:r>
        <w:t>Special Requirements</w:t>
      </w:r>
    </w:p>
    <w:p w14:paraId="6EB1D7E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F060F33" w14:textId="77777777" w:rsidR="003E5564" w:rsidRDefault="003E5564" w:rsidP="00E673A0">
      <w:pPr>
        <w:pStyle w:val="Boxedlistbullet"/>
        <w:numPr>
          <w:ilvl w:val="0"/>
          <w:numId w:val="0"/>
        </w:numPr>
        <w:ind w:left="227"/>
      </w:pPr>
    </w:p>
    <w:p w14:paraId="3681FC15" w14:textId="56CE120E" w:rsidR="00814ACE" w:rsidRPr="00693C32" w:rsidRDefault="00E673A0" w:rsidP="00E673A0">
      <w:pPr>
        <w:pStyle w:val="Boxedlistbullet"/>
        <w:spacing w:before="100" w:beforeAutospacing="1" w:after="100" w:afterAutospacing="1"/>
      </w:pPr>
      <w:r w:rsidRPr="00693C32">
        <w:t>The successful candidate will</w:t>
      </w:r>
      <w:r w:rsidR="00814ACE" w:rsidRPr="00693C32">
        <w:t xml:space="preserve"> be asked to </w:t>
      </w:r>
      <w:r w:rsidR="00D476E9" w:rsidRPr="00693C32">
        <w:t xml:space="preserve">obtain and provide evidence of a </w:t>
      </w:r>
      <w:r w:rsidR="00814ACE" w:rsidRPr="00693C32">
        <w:t xml:space="preserve">National </w:t>
      </w:r>
      <w:r w:rsidR="00D476E9" w:rsidRPr="00693C32">
        <w:t>P</w:t>
      </w:r>
      <w:r w:rsidR="00814ACE" w:rsidRPr="00693C32">
        <w:t xml:space="preserve">olice </w:t>
      </w:r>
      <w:r w:rsidR="00D476E9" w:rsidRPr="00693C32">
        <w:t>C</w:t>
      </w:r>
      <w:r w:rsidR="00814ACE" w:rsidRPr="00693C32">
        <w:t>heck</w:t>
      </w:r>
      <w:r w:rsidR="00D476E9" w:rsidRPr="00693C32">
        <w:t xml:space="preserve"> or equivalent</w:t>
      </w:r>
      <w:r w:rsidR="00814ACE" w:rsidRPr="00693C32">
        <w:t>. Please note that people with criminal records are not automatically deemed ineligible. Each application will be considered on its merits.</w:t>
      </w:r>
      <w:r w:rsidRPr="00693C32">
        <w:t xml:space="preserve"> </w:t>
      </w:r>
    </w:p>
    <w:p w14:paraId="16D6942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0FD3DA2" w14:textId="77777777" w:rsidR="00B50C20" w:rsidRPr="00B50C20" w:rsidRDefault="008A0DC4" w:rsidP="00D83C52">
      <w:pPr>
        <w:rPr>
          <w:bCs/>
          <w:szCs w:val="24"/>
        </w:rPr>
      </w:pPr>
      <w:r>
        <w:t xml:space="preserve">We solve the greatest challenges through </w:t>
      </w:r>
      <w:r w:rsidR="00BE3D33">
        <w:t xml:space="preserve">innovative </w:t>
      </w:r>
      <w:r>
        <w:t>science and technology</w:t>
      </w:r>
      <w:r w:rsidR="00276530">
        <w:t xml:space="preserve">. </w:t>
      </w:r>
      <w:r w:rsidR="00B50C20">
        <w:t xml:space="preserve">To find out more visit us </w:t>
      </w:r>
      <w:hyperlink r:id="rId14">
        <w:r w:rsidR="00B50C20" w:rsidRPr="61836533">
          <w:rPr>
            <w:rStyle w:val="Hyperlink"/>
            <w:rFonts w:cs="Arial"/>
          </w:rPr>
          <w:t>online</w:t>
        </w:r>
      </w:hyperlink>
      <w:r w:rsidR="00B50C20">
        <w:t xml:space="preserve">! </w:t>
      </w:r>
    </w:p>
    <w:p w14:paraId="498A5B03" w14:textId="1C8946AA" w:rsidR="00B50C20" w:rsidRPr="00B50C20" w:rsidRDefault="61836533" w:rsidP="00693C32">
      <w:pPr>
        <w:spacing w:line="264" w:lineRule="exact"/>
        <w:rPr>
          <w:rFonts w:cs="Calibri"/>
          <w:color w:val="000000" w:themeColor="text2"/>
          <w:szCs w:val="24"/>
        </w:rPr>
      </w:pPr>
      <w:r w:rsidRPr="61836533">
        <w:rPr>
          <w:rFonts w:cs="Calibri"/>
          <w:color w:val="000000" w:themeColor="text2"/>
          <w:szCs w:val="24"/>
        </w:rPr>
        <w:t>CSIRO is a values-based organisation.  In your application and at interview you will need to demonstrate behaviours aligned to our values of:</w:t>
      </w:r>
    </w:p>
    <w:p w14:paraId="467C66D9" w14:textId="77695C73" w:rsidR="00B50C20" w:rsidRPr="00B50C20" w:rsidRDefault="61836533" w:rsidP="00693C32">
      <w:pPr>
        <w:spacing w:line="240" w:lineRule="exact"/>
        <w:ind w:left="360" w:hanging="360"/>
        <w:jc w:val="both"/>
        <w:rPr>
          <w:rFonts w:cs="Calibri"/>
          <w:color w:val="000000" w:themeColor="text2"/>
          <w:szCs w:val="24"/>
        </w:rPr>
      </w:pPr>
      <w:r w:rsidRPr="61836533">
        <w:rPr>
          <w:rFonts w:ascii="Arial" w:eastAsia="Arial" w:hAnsi="Arial" w:cs="Arial"/>
          <w:color w:val="000000" w:themeColor="text2"/>
          <w:sz w:val="22"/>
        </w:rPr>
        <w:t>•</w:t>
      </w:r>
      <w:r w:rsidRPr="61836533">
        <w:rPr>
          <w:rFonts w:ascii="Times New Roman" w:eastAsia="Times New Roman" w:hAnsi="Times New Roman"/>
          <w:color w:val="000000" w:themeColor="text2"/>
          <w:sz w:val="14"/>
          <w:szCs w:val="14"/>
        </w:rPr>
        <w:t xml:space="preserve">       </w:t>
      </w:r>
      <w:r w:rsidRPr="61836533">
        <w:rPr>
          <w:rFonts w:cs="Calibri"/>
          <w:color w:val="000000" w:themeColor="text2"/>
          <w:szCs w:val="24"/>
        </w:rPr>
        <w:t xml:space="preserve">People First </w:t>
      </w:r>
    </w:p>
    <w:p w14:paraId="1B641DBC" w14:textId="09CBDCE1" w:rsidR="00B50C20" w:rsidRPr="00B50C20" w:rsidRDefault="61836533" w:rsidP="00693C32">
      <w:pPr>
        <w:spacing w:line="240" w:lineRule="exact"/>
        <w:ind w:left="360" w:hanging="360"/>
        <w:jc w:val="both"/>
        <w:rPr>
          <w:rFonts w:cs="Calibri"/>
          <w:color w:val="000000" w:themeColor="text2"/>
          <w:szCs w:val="24"/>
        </w:rPr>
      </w:pPr>
      <w:r w:rsidRPr="61836533">
        <w:rPr>
          <w:rFonts w:ascii="Arial" w:eastAsia="Arial" w:hAnsi="Arial" w:cs="Arial"/>
          <w:color w:val="000000" w:themeColor="text2"/>
          <w:sz w:val="22"/>
        </w:rPr>
        <w:t>•</w:t>
      </w:r>
      <w:r w:rsidRPr="61836533">
        <w:rPr>
          <w:rFonts w:ascii="Times New Roman" w:eastAsia="Times New Roman" w:hAnsi="Times New Roman"/>
          <w:color w:val="000000" w:themeColor="text2"/>
          <w:sz w:val="14"/>
          <w:szCs w:val="14"/>
        </w:rPr>
        <w:t xml:space="preserve">       </w:t>
      </w:r>
      <w:r w:rsidRPr="61836533">
        <w:rPr>
          <w:rFonts w:cs="Calibri"/>
          <w:color w:val="000000" w:themeColor="text2"/>
          <w:szCs w:val="24"/>
        </w:rPr>
        <w:t xml:space="preserve">Further Together </w:t>
      </w:r>
    </w:p>
    <w:p w14:paraId="7A9B72A5" w14:textId="51FE41EE" w:rsidR="00B50C20" w:rsidRPr="00B50C20" w:rsidRDefault="61836533" w:rsidP="00693C32">
      <w:pPr>
        <w:spacing w:line="240" w:lineRule="exact"/>
        <w:ind w:left="360" w:hanging="360"/>
        <w:jc w:val="both"/>
        <w:rPr>
          <w:rFonts w:cs="Calibri"/>
          <w:color w:val="000000" w:themeColor="text2"/>
          <w:szCs w:val="24"/>
        </w:rPr>
      </w:pPr>
      <w:r w:rsidRPr="61836533">
        <w:rPr>
          <w:rFonts w:ascii="Arial" w:eastAsia="Arial" w:hAnsi="Arial" w:cs="Arial"/>
          <w:color w:val="000000" w:themeColor="text2"/>
          <w:sz w:val="22"/>
        </w:rPr>
        <w:lastRenderedPageBreak/>
        <w:t>•</w:t>
      </w:r>
      <w:r w:rsidRPr="61836533">
        <w:rPr>
          <w:rFonts w:ascii="Times New Roman" w:eastAsia="Times New Roman" w:hAnsi="Times New Roman"/>
          <w:color w:val="000000" w:themeColor="text2"/>
          <w:sz w:val="14"/>
          <w:szCs w:val="14"/>
        </w:rPr>
        <w:t xml:space="preserve">       </w:t>
      </w:r>
      <w:r w:rsidRPr="61836533">
        <w:rPr>
          <w:rFonts w:cs="Calibri"/>
          <w:color w:val="000000" w:themeColor="text2"/>
          <w:szCs w:val="24"/>
        </w:rPr>
        <w:t xml:space="preserve">Making it Real </w:t>
      </w:r>
    </w:p>
    <w:p w14:paraId="4B93FBE0" w14:textId="35591C3A" w:rsidR="00B50C20" w:rsidRPr="00B50C20" w:rsidRDefault="61836533" w:rsidP="00693C32">
      <w:pPr>
        <w:spacing w:line="240" w:lineRule="exact"/>
        <w:ind w:left="360" w:hanging="360"/>
        <w:jc w:val="both"/>
        <w:rPr>
          <w:rFonts w:cs="Calibri"/>
          <w:color w:val="000000" w:themeColor="text2"/>
          <w:szCs w:val="24"/>
        </w:rPr>
      </w:pPr>
      <w:r w:rsidRPr="61836533">
        <w:rPr>
          <w:rFonts w:ascii="Arial" w:eastAsia="Arial" w:hAnsi="Arial" w:cs="Arial"/>
          <w:color w:val="000000" w:themeColor="text2"/>
          <w:sz w:val="22"/>
        </w:rPr>
        <w:t>•</w:t>
      </w:r>
      <w:r w:rsidRPr="61836533">
        <w:rPr>
          <w:rFonts w:ascii="Times New Roman" w:eastAsia="Times New Roman" w:hAnsi="Times New Roman"/>
          <w:color w:val="000000" w:themeColor="text2"/>
          <w:sz w:val="14"/>
          <w:szCs w:val="14"/>
        </w:rPr>
        <w:t xml:space="preserve">       </w:t>
      </w:r>
      <w:r w:rsidRPr="61836533">
        <w:rPr>
          <w:rFonts w:cs="Calibri"/>
          <w:color w:val="000000" w:themeColor="text2"/>
          <w:szCs w:val="24"/>
        </w:rPr>
        <w:t>Trusted</w:t>
      </w:r>
    </w:p>
    <w:p w14:paraId="4E32378F" w14:textId="60C16851" w:rsidR="00B50C20" w:rsidRPr="00B50C20" w:rsidRDefault="00B50C20" w:rsidP="61836533">
      <w:pPr>
        <w:rPr>
          <w:color w:val="000000" w:themeColor="text2"/>
          <w:szCs w:val="24"/>
        </w:rPr>
      </w:pPr>
    </w:p>
    <w:bookmarkEnd w:id="1"/>
    <w:p w14:paraId="4C4A4966" w14:textId="77777777" w:rsidR="0042643B" w:rsidRPr="00B50C20" w:rsidRDefault="0042643B" w:rsidP="0042643B">
      <w:pPr>
        <w:spacing w:after="180"/>
        <w:rPr>
          <w:bCs/>
          <w:szCs w:val="24"/>
        </w:rPr>
      </w:pPr>
      <w:r w:rsidRPr="00B50C20">
        <w:rPr>
          <w:bCs/>
          <w:szCs w:val="24"/>
        </w:rPr>
        <w:t xml:space="preserve">Find out more about CSIRO </w:t>
      </w:r>
      <w:hyperlink r:id="rId15" w:history="1">
        <w:r w:rsidRPr="00CB2255">
          <w:rPr>
            <w:color w:val="0000FF"/>
            <w:u w:val="single"/>
          </w:rPr>
          <w:t>Future Science Platforms - MyCSIRO</w:t>
        </w:r>
      </w:hyperlink>
      <w:r w:rsidRPr="00B50C20">
        <w:rPr>
          <w:bCs/>
          <w:szCs w:val="24"/>
        </w:rPr>
        <w:t xml:space="preserve"> </w:t>
      </w:r>
    </w:p>
    <w:sectPr w:rsidR="0042643B"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5C98" w14:textId="77777777" w:rsidR="00866FDD" w:rsidRDefault="00866FDD" w:rsidP="000A377A">
      <w:r>
        <w:separator/>
      </w:r>
    </w:p>
  </w:endnote>
  <w:endnote w:type="continuationSeparator" w:id="0">
    <w:p w14:paraId="39E51FFE" w14:textId="77777777" w:rsidR="00866FDD" w:rsidRDefault="00866F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940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2E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800E" w14:textId="77777777" w:rsidR="00866FDD" w:rsidRDefault="00866FDD" w:rsidP="000A377A">
      <w:r>
        <w:separator/>
      </w:r>
    </w:p>
  </w:footnote>
  <w:footnote w:type="continuationSeparator" w:id="0">
    <w:p w14:paraId="573A6EF5" w14:textId="77777777" w:rsidR="00866FDD" w:rsidRDefault="00866F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B743" w14:textId="77777777" w:rsidR="009511DD" w:rsidRDefault="00ED212D">
    <w:r>
      <w:rPr>
        <w:noProof/>
      </w:rPr>
      <w:drawing>
        <wp:anchor distT="0" distB="71755" distL="114300" distR="360045" simplePos="0" relativeHeight="251661824" behindDoc="1" locked="1" layoutInCell="1" allowOverlap="1" wp14:anchorId="55878DB9" wp14:editId="4C54DA6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6093949"/>
    <w:multiLevelType w:val="hybridMultilevel"/>
    <w:tmpl w:val="E68C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95EAF"/>
    <w:multiLevelType w:val="hybridMultilevel"/>
    <w:tmpl w:val="B32420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8F574B"/>
    <w:multiLevelType w:val="hybridMultilevel"/>
    <w:tmpl w:val="C97C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076C95"/>
    <w:multiLevelType w:val="hybridMultilevel"/>
    <w:tmpl w:val="C2443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F94FBB"/>
    <w:multiLevelType w:val="hybridMultilevel"/>
    <w:tmpl w:val="ED3A8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7"/>
  </w:num>
  <w:num w:numId="15">
    <w:abstractNumId w:val="31"/>
  </w:num>
  <w:num w:numId="16">
    <w:abstractNumId w:val="28"/>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1"/>
  </w:num>
  <w:num w:numId="27">
    <w:abstractNumId w:val="26"/>
  </w:num>
  <w:num w:numId="28">
    <w:abstractNumId w:val="24"/>
  </w:num>
  <w:num w:numId="29">
    <w:abstractNumId w:val="10"/>
  </w:num>
  <w:num w:numId="30">
    <w:abstractNumId w:val="24"/>
  </w:num>
  <w:num w:numId="31">
    <w:abstractNumId w:val="32"/>
  </w:num>
  <w:num w:numId="32">
    <w:abstractNumId w:val="10"/>
  </w:num>
  <w:num w:numId="33">
    <w:abstractNumId w:val="22"/>
  </w:num>
  <w:num w:numId="34">
    <w:abstractNumId w:val="29"/>
  </w:num>
  <w:num w:numId="35">
    <w:abstractNumId w:val="33"/>
  </w:num>
  <w:num w:numId="36">
    <w:abstractNumId w:val="19"/>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0F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6D0"/>
    <w:rsid w:val="000A1762"/>
    <w:rsid w:val="000A377A"/>
    <w:rsid w:val="000A59F9"/>
    <w:rsid w:val="000A6A79"/>
    <w:rsid w:val="000A79FB"/>
    <w:rsid w:val="000B19E5"/>
    <w:rsid w:val="000B249B"/>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36D"/>
    <w:rsid w:val="00147DA1"/>
    <w:rsid w:val="001501C7"/>
    <w:rsid w:val="00150377"/>
    <w:rsid w:val="00153230"/>
    <w:rsid w:val="00153958"/>
    <w:rsid w:val="00154291"/>
    <w:rsid w:val="0015584C"/>
    <w:rsid w:val="00155CEF"/>
    <w:rsid w:val="00157237"/>
    <w:rsid w:val="00160EDD"/>
    <w:rsid w:val="00165B87"/>
    <w:rsid w:val="00165FC4"/>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8B4"/>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B1D"/>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0381"/>
    <w:rsid w:val="00272F19"/>
    <w:rsid w:val="002744AC"/>
    <w:rsid w:val="0027518D"/>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ADC"/>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79FD"/>
    <w:rsid w:val="00323510"/>
    <w:rsid w:val="00324CBE"/>
    <w:rsid w:val="0032678A"/>
    <w:rsid w:val="00326E7A"/>
    <w:rsid w:val="0032738E"/>
    <w:rsid w:val="0033216D"/>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666"/>
    <w:rsid w:val="003869CE"/>
    <w:rsid w:val="003872C8"/>
    <w:rsid w:val="0038738D"/>
    <w:rsid w:val="00393B6B"/>
    <w:rsid w:val="0039402F"/>
    <w:rsid w:val="00394D78"/>
    <w:rsid w:val="003953FF"/>
    <w:rsid w:val="003965B1"/>
    <w:rsid w:val="00397B8A"/>
    <w:rsid w:val="003A07CD"/>
    <w:rsid w:val="003A18FD"/>
    <w:rsid w:val="003A26BC"/>
    <w:rsid w:val="003A2F19"/>
    <w:rsid w:val="003A4B8B"/>
    <w:rsid w:val="003A51F7"/>
    <w:rsid w:val="003A6DBB"/>
    <w:rsid w:val="003A6DE0"/>
    <w:rsid w:val="003B1EF4"/>
    <w:rsid w:val="003B5F19"/>
    <w:rsid w:val="003B7D95"/>
    <w:rsid w:val="003C0168"/>
    <w:rsid w:val="003C03C4"/>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2EF"/>
    <w:rsid w:val="00423D26"/>
    <w:rsid w:val="0042401F"/>
    <w:rsid w:val="0042643B"/>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3C32"/>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0392"/>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248"/>
    <w:rsid w:val="007C78AC"/>
    <w:rsid w:val="007D0EDA"/>
    <w:rsid w:val="007D1151"/>
    <w:rsid w:val="007D12BD"/>
    <w:rsid w:val="007D21B7"/>
    <w:rsid w:val="007D2BE3"/>
    <w:rsid w:val="007D5A24"/>
    <w:rsid w:val="007D5A60"/>
    <w:rsid w:val="007E04CC"/>
    <w:rsid w:val="007E296E"/>
    <w:rsid w:val="007F13F4"/>
    <w:rsid w:val="007F1969"/>
    <w:rsid w:val="007F29D2"/>
    <w:rsid w:val="007F3DFD"/>
    <w:rsid w:val="007F49D5"/>
    <w:rsid w:val="007F6FE1"/>
    <w:rsid w:val="007F765D"/>
    <w:rsid w:val="00802774"/>
    <w:rsid w:val="00803574"/>
    <w:rsid w:val="00803C5C"/>
    <w:rsid w:val="00803FDF"/>
    <w:rsid w:val="00804E8A"/>
    <w:rsid w:val="0080563E"/>
    <w:rsid w:val="00811896"/>
    <w:rsid w:val="00812F92"/>
    <w:rsid w:val="00813DAF"/>
    <w:rsid w:val="00813E6B"/>
    <w:rsid w:val="00814ACE"/>
    <w:rsid w:val="008154E5"/>
    <w:rsid w:val="00816960"/>
    <w:rsid w:val="00817CC5"/>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5A25"/>
    <w:rsid w:val="00866FDD"/>
    <w:rsid w:val="008673F1"/>
    <w:rsid w:val="00867AF1"/>
    <w:rsid w:val="0087055E"/>
    <w:rsid w:val="008716FB"/>
    <w:rsid w:val="00871DD0"/>
    <w:rsid w:val="0087674F"/>
    <w:rsid w:val="00876CFA"/>
    <w:rsid w:val="008772C9"/>
    <w:rsid w:val="00877E46"/>
    <w:rsid w:val="00880778"/>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2F08"/>
    <w:rsid w:val="00945580"/>
    <w:rsid w:val="00945A76"/>
    <w:rsid w:val="009472B3"/>
    <w:rsid w:val="009511DD"/>
    <w:rsid w:val="009514B3"/>
    <w:rsid w:val="00952973"/>
    <w:rsid w:val="009529FE"/>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E3AFB"/>
    <w:rsid w:val="009F2CD0"/>
    <w:rsid w:val="009F3167"/>
    <w:rsid w:val="009F685F"/>
    <w:rsid w:val="009F6D23"/>
    <w:rsid w:val="00A04BC9"/>
    <w:rsid w:val="00A052AB"/>
    <w:rsid w:val="00A05E01"/>
    <w:rsid w:val="00A0740C"/>
    <w:rsid w:val="00A10736"/>
    <w:rsid w:val="00A10FDB"/>
    <w:rsid w:val="00A11598"/>
    <w:rsid w:val="00A12A47"/>
    <w:rsid w:val="00A17195"/>
    <w:rsid w:val="00A20F76"/>
    <w:rsid w:val="00A217C2"/>
    <w:rsid w:val="00A21F80"/>
    <w:rsid w:val="00A22664"/>
    <w:rsid w:val="00A22BCD"/>
    <w:rsid w:val="00A234E6"/>
    <w:rsid w:val="00A24587"/>
    <w:rsid w:val="00A2579A"/>
    <w:rsid w:val="00A27127"/>
    <w:rsid w:val="00A27A2A"/>
    <w:rsid w:val="00A30519"/>
    <w:rsid w:val="00A34835"/>
    <w:rsid w:val="00A36848"/>
    <w:rsid w:val="00A36C49"/>
    <w:rsid w:val="00A36DF8"/>
    <w:rsid w:val="00A411FF"/>
    <w:rsid w:val="00A41518"/>
    <w:rsid w:val="00A41D46"/>
    <w:rsid w:val="00A43CDF"/>
    <w:rsid w:val="00A44329"/>
    <w:rsid w:val="00A4479D"/>
    <w:rsid w:val="00A44E67"/>
    <w:rsid w:val="00A4569B"/>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4E9A"/>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6BE8"/>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4816"/>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732"/>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DAD"/>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7F1"/>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594F"/>
    <w:rsid w:val="00D8691C"/>
    <w:rsid w:val="00D86DD3"/>
    <w:rsid w:val="00D87AA3"/>
    <w:rsid w:val="00D93A7D"/>
    <w:rsid w:val="00D94861"/>
    <w:rsid w:val="00D94B6B"/>
    <w:rsid w:val="00D95F4B"/>
    <w:rsid w:val="00D96A66"/>
    <w:rsid w:val="00DA2C61"/>
    <w:rsid w:val="00DA579A"/>
    <w:rsid w:val="00DA61EB"/>
    <w:rsid w:val="00DA6CBC"/>
    <w:rsid w:val="00DA7D30"/>
    <w:rsid w:val="00DB00B5"/>
    <w:rsid w:val="00DB10E2"/>
    <w:rsid w:val="00DB346A"/>
    <w:rsid w:val="00DB44D3"/>
    <w:rsid w:val="00DB4DC8"/>
    <w:rsid w:val="00DC1EEA"/>
    <w:rsid w:val="00DC583A"/>
    <w:rsid w:val="00DC5CB2"/>
    <w:rsid w:val="00DC5DB4"/>
    <w:rsid w:val="00DC640F"/>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 w:val="02FEF8E7"/>
    <w:rsid w:val="1133BDE9"/>
    <w:rsid w:val="201DAE4D"/>
    <w:rsid w:val="24610505"/>
    <w:rsid w:val="29347628"/>
    <w:rsid w:val="2AD04689"/>
    <w:rsid w:val="3F11CE08"/>
    <w:rsid w:val="413A992D"/>
    <w:rsid w:val="4FBEC469"/>
    <w:rsid w:val="5585F87F"/>
    <w:rsid w:val="61836533"/>
    <w:rsid w:val="70D8EAAA"/>
    <w:rsid w:val="7C1046C0"/>
    <w:rsid w:val="7F2EB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1094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517F1"/>
    <w:rPr>
      <w:sz w:val="16"/>
      <w:szCs w:val="16"/>
    </w:rPr>
  </w:style>
  <w:style w:type="paragraph" w:styleId="CommentText">
    <w:name w:val="annotation text"/>
    <w:basedOn w:val="Normal"/>
    <w:link w:val="CommentTextChar"/>
    <w:unhideWhenUsed/>
    <w:rsid w:val="00D517F1"/>
    <w:pPr>
      <w:spacing w:line="240" w:lineRule="auto"/>
    </w:pPr>
    <w:rPr>
      <w:sz w:val="20"/>
      <w:szCs w:val="20"/>
    </w:rPr>
  </w:style>
  <w:style w:type="character" w:customStyle="1" w:styleId="CommentTextChar">
    <w:name w:val="Comment Text Char"/>
    <w:basedOn w:val="DefaultParagraphFont"/>
    <w:link w:val="CommentText"/>
    <w:rsid w:val="00D517F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517F1"/>
    <w:rPr>
      <w:b/>
      <w:bCs/>
    </w:rPr>
  </w:style>
  <w:style w:type="character" w:customStyle="1" w:styleId="CommentSubjectChar">
    <w:name w:val="Comment Subject Char"/>
    <w:basedOn w:val="CommentTextChar"/>
    <w:link w:val="CommentSubject"/>
    <w:semiHidden/>
    <w:rsid w:val="00D517F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my.csiro.au/OrgInfo/Strategies-Planning-Reporting/Our-strategy/Strategic-pillars/Future-Science-Platfor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4C09"/>
    <w:rsid w:val="00064278"/>
    <w:rsid w:val="00084AE5"/>
    <w:rsid w:val="001561B4"/>
    <w:rsid w:val="0019205C"/>
    <w:rsid w:val="00237B46"/>
    <w:rsid w:val="002B592F"/>
    <w:rsid w:val="003C6F9C"/>
    <w:rsid w:val="00414F94"/>
    <w:rsid w:val="0044668E"/>
    <w:rsid w:val="007C7613"/>
    <w:rsid w:val="0083493E"/>
    <w:rsid w:val="009C5A6A"/>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54c00d-57d2-4e76-9225-ef70c64c61cc">74AMXK2HP3KD-563651543-59</_dlc_DocId>
    <_dlc_DocIdUrl xmlns="8554c00d-57d2-4e76-9225-ef70c64c61cc">
      <Url>https://csiroau.sharepoint.com/sites/PCLFSP/_layouts/15/DocIdRedir.aspx?ID=74AMXK2HP3KD-563651543-59</Url>
      <Description>74AMXK2HP3KD-563651543-59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FE90BC3A01EA47A07499D5FB9B3995" ma:contentTypeVersion="7" ma:contentTypeDescription="Create a new document." ma:contentTypeScope="" ma:versionID="adead3343710d6e83fd3c39445987dbe">
  <xsd:schema xmlns:xsd="http://www.w3.org/2001/XMLSchema" xmlns:xs="http://www.w3.org/2001/XMLSchema" xmlns:p="http://schemas.microsoft.com/office/2006/metadata/properties" xmlns:ns2="8554c00d-57d2-4e76-9225-ef70c64c61cc" xmlns:ns3="0726afac-9bf5-4e15-bebb-e3a03ebf0d60" targetNamespace="http://schemas.microsoft.com/office/2006/metadata/properties" ma:root="true" ma:fieldsID="32e17bdf80134306aa6b8170cf20119d" ns2:_="" ns3:_="">
    <xsd:import namespace="8554c00d-57d2-4e76-9225-ef70c64c61cc"/>
    <xsd:import namespace="0726afac-9bf5-4e15-bebb-e3a03ebf0d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4c00d-57d2-4e76-9225-ef70c64c61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6afac-9bf5-4e15-bebb-e3a03ebf0d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2D4F1-329E-4FE2-8654-D5C1A2830954}">
  <ds:schemaRefs>
    <ds:schemaRef ds:uri="http://schemas.microsoft.com/office/2006/metadata/properties"/>
    <ds:schemaRef ds:uri="http://schemas.microsoft.com/office/infopath/2007/PartnerControls"/>
    <ds:schemaRef ds:uri="8554c00d-57d2-4e76-9225-ef70c64c61cc"/>
  </ds:schemaRefs>
</ds:datastoreItem>
</file>

<file path=customXml/itemProps2.xml><?xml version="1.0" encoding="utf-8"?>
<ds:datastoreItem xmlns:ds="http://schemas.openxmlformats.org/officeDocument/2006/customXml" ds:itemID="{6D60A571-C482-4597-A0DD-3784B22BB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4c00d-57d2-4e76-9225-ef70c64c61cc"/>
    <ds:schemaRef ds:uri="0726afac-9bf5-4e15-bebb-e3a03ebf0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2D680-5883-4FE4-A25F-AE780A843730}">
  <ds:schemaRefs>
    <ds:schemaRef ds:uri="http://schemas.microsoft.com/sharepoint/events"/>
  </ds:schemaRefs>
</ds:datastoreItem>
</file>

<file path=customXml/itemProps4.xml><?xml version="1.0" encoding="utf-8"?>
<ds:datastoreItem xmlns:ds="http://schemas.openxmlformats.org/officeDocument/2006/customXml" ds:itemID="{DD475C06-ACB3-4736-88F3-02FD34B87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1131</Words>
  <Characters>7361</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2022-05-08T23:33:00Z</dcterms:created>
  <dcterms:modified xsi:type="dcterms:W3CDTF">2022-05-08T23:33:00Z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0x0101002CFE90BC3A01EA47A07499D5FB9B3995</vt:lpwstr>
  </property>
  <property fmtid="{D5CDD505-2E9C-101B-9397-08002B2CF9AE}" pid="3" name="_dlc_DocIdItemGuid">
    <vt:lpwstr>dd81751d-3656-44a4-b15f-3fde0bc44564</vt:lpwstr>
  </property>
</Properties>
</file>