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49D8F9" w14:textId="77777777" w:rsidR="00332C06" w:rsidRPr="00674783" w:rsidRDefault="00CC201B" w:rsidP="00674783">
          <w:pPr>
            <w:pStyle w:val="Heading1"/>
          </w:pPr>
          <w:r>
            <w:t>Position Details</w:t>
          </w:r>
          <w:bookmarkEnd w:id="0"/>
        </w:p>
        <w:p w14:paraId="37158287"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7CB7B4E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F3D461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1DC350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A3F11D" w14:textId="77777777" w:rsidR="00CC201B" w:rsidRPr="0093721B" w:rsidRDefault="00BB763A" w:rsidP="00D83C52">
            <w:pPr>
              <w:pStyle w:val="TableText"/>
              <w:rPr>
                <w:sz w:val="22"/>
              </w:rPr>
            </w:pPr>
            <w:r w:rsidRPr="0093721B">
              <w:rPr>
                <w:sz w:val="22"/>
              </w:rPr>
              <w:t>Advertised Job Title</w:t>
            </w:r>
          </w:p>
        </w:tc>
        <w:tc>
          <w:tcPr>
            <w:tcW w:w="2965" w:type="pct"/>
          </w:tcPr>
          <w:p w14:paraId="6265AE4A" w14:textId="336DB51A" w:rsidR="00CC201B" w:rsidRPr="00271668" w:rsidRDefault="005F49A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F49A5">
              <w:rPr>
                <w:sz w:val="22"/>
              </w:rPr>
              <w:t xml:space="preserve">Senior Marine Population </w:t>
            </w:r>
            <w:proofErr w:type="spellStart"/>
            <w:r w:rsidRPr="005F49A5">
              <w:rPr>
                <w:sz w:val="22"/>
              </w:rPr>
              <w:t>Dynamicist</w:t>
            </w:r>
            <w:proofErr w:type="spellEnd"/>
          </w:p>
        </w:tc>
      </w:tr>
      <w:tr w:rsidR="00CC201B" w:rsidRPr="0093721B" w14:paraId="1A283BD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EB602E" w14:textId="77777777" w:rsidR="00CC201B" w:rsidRPr="0093721B" w:rsidRDefault="00BB763A" w:rsidP="00D83C52">
            <w:pPr>
              <w:pStyle w:val="TableText"/>
              <w:rPr>
                <w:sz w:val="22"/>
              </w:rPr>
            </w:pPr>
            <w:r w:rsidRPr="0093721B">
              <w:rPr>
                <w:sz w:val="22"/>
              </w:rPr>
              <w:t>Job Reference</w:t>
            </w:r>
          </w:p>
        </w:tc>
        <w:tc>
          <w:tcPr>
            <w:tcW w:w="2965" w:type="pct"/>
          </w:tcPr>
          <w:p w14:paraId="0BD58A53" w14:textId="5097D3B9" w:rsidR="00CC201B" w:rsidRPr="0093721B" w:rsidRDefault="00EC27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84621</w:t>
            </w:r>
          </w:p>
        </w:tc>
      </w:tr>
      <w:tr w:rsidR="00C45886" w:rsidRPr="0093721B" w14:paraId="678AB8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8B741B" w14:textId="77777777" w:rsidR="00C45886" w:rsidRPr="0093721B" w:rsidRDefault="00C45886" w:rsidP="00D83C52">
            <w:pPr>
              <w:pStyle w:val="TableText"/>
              <w:rPr>
                <w:sz w:val="22"/>
              </w:rPr>
            </w:pPr>
            <w:r w:rsidRPr="0093721B">
              <w:rPr>
                <w:sz w:val="22"/>
              </w:rPr>
              <w:t>Tenure</w:t>
            </w:r>
          </w:p>
        </w:tc>
        <w:tc>
          <w:tcPr>
            <w:tcW w:w="2965" w:type="pct"/>
          </w:tcPr>
          <w:p w14:paraId="0F025530" w14:textId="4BB1C7E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EC2779">
              <w:rPr>
                <w:sz w:val="22"/>
              </w:rPr>
              <w:t xml:space="preserve">, Full time </w:t>
            </w:r>
          </w:p>
        </w:tc>
      </w:tr>
      <w:tr w:rsidR="00C45886" w:rsidRPr="0093721B" w14:paraId="1D3515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E06A50" w14:textId="77777777" w:rsidR="00C45886" w:rsidRPr="0093721B" w:rsidRDefault="00C45886" w:rsidP="00D83C52">
            <w:pPr>
              <w:pStyle w:val="TableText"/>
              <w:rPr>
                <w:sz w:val="22"/>
              </w:rPr>
            </w:pPr>
            <w:r w:rsidRPr="0093721B">
              <w:rPr>
                <w:sz w:val="22"/>
              </w:rPr>
              <w:t>Salary Range</w:t>
            </w:r>
          </w:p>
        </w:tc>
        <w:tc>
          <w:tcPr>
            <w:tcW w:w="2965" w:type="pct"/>
          </w:tcPr>
          <w:p w14:paraId="6F5B50BB" w14:textId="0590B67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C2779">
              <w:rPr>
                <w:sz w:val="22"/>
              </w:rPr>
              <w:t>141,949</w:t>
            </w:r>
            <w:r w:rsidRPr="0093721B">
              <w:rPr>
                <w:sz w:val="22"/>
              </w:rPr>
              <w:t>_ to AU$</w:t>
            </w:r>
            <w:r w:rsidR="00EC2779">
              <w:rPr>
                <w:sz w:val="22"/>
              </w:rPr>
              <w:t>157,055</w:t>
            </w:r>
            <w:r w:rsidRPr="0093721B">
              <w:rPr>
                <w:sz w:val="22"/>
              </w:rPr>
              <w:t xml:space="preserve"> (pro-rata for part-time) + up to 15.4% superannuation</w:t>
            </w:r>
          </w:p>
        </w:tc>
      </w:tr>
      <w:tr w:rsidR="00926BE4" w:rsidRPr="0093721B" w14:paraId="1ED78A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DCF3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35429E2" w14:textId="67045090" w:rsidR="00926BE4" w:rsidRPr="0093721B" w:rsidRDefault="00EC27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St Lucia, </w:t>
            </w:r>
            <w:r w:rsidR="00152843">
              <w:rPr>
                <w:sz w:val="22"/>
              </w:rPr>
              <w:t>Brisbane</w:t>
            </w:r>
            <w:r>
              <w:rPr>
                <w:sz w:val="22"/>
              </w:rPr>
              <w:t xml:space="preserve">, QLD </w:t>
            </w:r>
            <w:r w:rsidR="00152843">
              <w:rPr>
                <w:sz w:val="22"/>
              </w:rPr>
              <w:t xml:space="preserve"> </w:t>
            </w:r>
          </w:p>
        </w:tc>
      </w:tr>
      <w:tr w:rsidR="00926BE4" w:rsidRPr="0093721B" w14:paraId="721763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FABA43" w14:textId="77777777" w:rsidR="00926BE4" w:rsidRPr="0093721B" w:rsidRDefault="00926BE4" w:rsidP="00D83C52">
            <w:pPr>
              <w:pStyle w:val="TableText"/>
              <w:rPr>
                <w:sz w:val="22"/>
              </w:rPr>
            </w:pPr>
            <w:r w:rsidRPr="0093721B">
              <w:rPr>
                <w:sz w:val="22"/>
              </w:rPr>
              <w:t>Relocation Assistance</w:t>
            </w:r>
          </w:p>
        </w:tc>
        <w:tc>
          <w:tcPr>
            <w:tcW w:w="2965" w:type="pct"/>
          </w:tcPr>
          <w:p w14:paraId="26C86D5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B0DB0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567DE6" w14:textId="77777777" w:rsidR="00926BE4" w:rsidRPr="0093721B" w:rsidRDefault="00926BE4" w:rsidP="00D83C52">
            <w:pPr>
              <w:pStyle w:val="TableText"/>
              <w:rPr>
                <w:sz w:val="22"/>
              </w:rPr>
            </w:pPr>
            <w:r w:rsidRPr="0093721B">
              <w:rPr>
                <w:sz w:val="22"/>
              </w:rPr>
              <w:t>Applications are open to</w:t>
            </w:r>
          </w:p>
        </w:tc>
        <w:tc>
          <w:tcPr>
            <w:tcW w:w="2965" w:type="pct"/>
          </w:tcPr>
          <w:p w14:paraId="0C22B886" w14:textId="07407472" w:rsidR="00926BE4" w:rsidRPr="0093721B" w:rsidRDefault="00361A6F" w:rsidP="00361A6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w:t>
            </w:r>
            <w:r w:rsidR="00EA62ED" w:rsidRPr="0093721B">
              <w:rPr>
                <w:sz w:val="22"/>
              </w:rPr>
              <w:t>l Candidates</w:t>
            </w:r>
          </w:p>
        </w:tc>
      </w:tr>
      <w:tr w:rsidR="00C45886" w:rsidRPr="0093721B" w14:paraId="0C69D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41339F" w14:textId="77777777" w:rsidR="00C45886" w:rsidRPr="0093721B" w:rsidRDefault="00C45886" w:rsidP="00D83C52">
            <w:pPr>
              <w:pStyle w:val="TableText"/>
              <w:rPr>
                <w:sz w:val="22"/>
              </w:rPr>
            </w:pPr>
            <w:r w:rsidRPr="0093721B">
              <w:rPr>
                <w:sz w:val="22"/>
              </w:rPr>
              <w:t>Position reports to the</w:t>
            </w:r>
          </w:p>
        </w:tc>
        <w:tc>
          <w:tcPr>
            <w:tcW w:w="2965" w:type="pct"/>
          </w:tcPr>
          <w:p w14:paraId="2B663E1E" w14:textId="75AA2121" w:rsidR="00C45886" w:rsidRPr="0093721B" w:rsidRDefault="00361A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Fisheries Assessment &amp; Marine Ecology</w:t>
            </w:r>
          </w:p>
        </w:tc>
      </w:tr>
      <w:tr w:rsidR="00926BE4" w:rsidRPr="0093721B" w14:paraId="47FA0E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E13E7" w14:textId="77777777" w:rsidR="00926BE4" w:rsidRPr="0093721B" w:rsidRDefault="00926BE4" w:rsidP="00D83C52">
            <w:pPr>
              <w:pStyle w:val="TableText"/>
              <w:rPr>
                <w:sz w:val="22"/>
              </w:rPr>
            </w:pPr>
            <w:r w:rsidRPr="0093721B">
              <w:rPr>
                <w:sz w:val="22"/>
              </w:rPr>
              <w:t>Client Focus – Internal</w:t>
            </w:r>
          </w:p>
        </w:tc>
        <w:tc>
          <w:tcPr>
            <w:tcW w:w="2965" w:type="pct"/>
          </w:tcPr>
          <w:p w14:paraId="3E0E5C5C" w14:textId="25EAE040" w:rsidR="00926BE4" w:rsidRPr="0093721B" w:rsidRDefault="004E3B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926BE4" w:rsidRPr="0093721B" w14:paraId="2754CD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2F0B1" w14:textId="77777777" w:rsidR="00926BE4" w:rsidRPr="0093721B" w:rsidRDefault="00926BE4" w:rsidP="00D83C52">
            <w:pPr>
              <w:pStyle w:val="TableText"/>
              <w:rPr>
                <w:sz w:val="22"/>
              </w:rPr>
            </w:pPr>
            <w:r w:rsidRPr="0093721B">
              <w:rPr>
                <w:sz w:val="22"/>
              </w:rPr>
              <w:t>Client Focus – External</w:t>
            </w:r>
          </w:p>
        </w:tc>
        <w:tc>
          <w:tcPr>
            <w:tcW w:w="2965" w:type="pct"/>
          </w:tcPr>
          <w:p w14:paraId="0ED89EE7" w14:textId="0291B736" w:rsidR="00926BE4" w:rsidRPr="0093721B" w:rsidRDefault="004E3B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75%</w:t>
            </w:r>
          </w:p>
        </w:tc>
      </w:tr>
      <w:tr w:rsidR="00194B1C" w:rsidRPr="0093721B" w14:paraId="716633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53C999" w14:textId="77777777" w:rsidR="00194B1C" w:rsidRPr="0093721B" w:rsidRDefault="00C45886" w:rsidP="00D83C52">
            <w:pPr>
              <w:pStyle w:val="TableText"/>
              <w:rPr>
                <w:sz w:val="22"/>
              </w:rPr>
            </w:pPr>
            <w:r w:rsidRPr="0093721B">
              <w:rPr>
                <w:sz w:val="22"/>
              </w:rPr>
              <w:t>Number of Direct Reports</w:t>
            </w:r>
          </w:p>
        </w:tc>
        <w:tc>
          <w:tcPr>
            <w:tcW w:w="2965" w:type="pct"/>
          </w:tcPr>
          <w:p w14:paraId="5869E43F" w14:textId="77777777" w:rsidR="00194B1C" w:rsidRPr="00DA55A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55AC">
              <w:rPr>
                <w:sz w:val="22"/>
              </w:rPr>
              <w:t>0</w:t>
            </w:r>
          </w:p>
        </w:tc>
      </w:tr>
      <w:tr w:rsidR="00194B1C" w:rsidRPr="0093721B" w14:paraId="028B7E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E032C5" w14:textId="77777777" w:rsidR="00194B1C" w:rsidRPr="0093721B" w:rsidRDefault="00C45886" w:rsidP="00D83C52">
            <w:pPr>
              <w:pStyle w:val="TableText"/>
              <w:rPr>
                <w:sz w:val="22"/>
              </w:rPr>
            </w:pPr>
            <w:r w:rsidRPr="0093721B">
              <w:rPr>
                <w:sz w:val="22"/>
              </w:rPr>
              <w:t>Enquire about this job</w:t>
            </w:r>
          </w:p>
        </w:tc>
        <w:tc>
          <w:tcPr>
            <w:tcW w:w="2965" w:type="pct"/>
          </w:tcPr>
          <w:p w14:paraId="4C08A414" w14:textId="00264B7E" w:rsidR="00194B1C" w:rsidRPr="00DA55AC" w:rsidRDefault="00DA55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55AC">
              <w:rPr>
                <w:sz w:val="22"/>
              </w:rPr>
              <w:t>tonya.vandervelde</w:t>
            </w:r>
            <w:r w:rsidR="00F54F83" w:rsidRPr="00DA55AC">
              <w:rPr>
                <w:sz w:val="22"/>
              </w:rPr>
              <w:t xml:space="preserve">@csiro.au or phone +61 </w:t>
            </w:r>
            <w:r w:rsidR="00271668" w:rsidRPr="00DA55AC">
              <w:rPr>
                <w:sz w:val="22"/>
              </w:rPr>
              <w:t>0477</w:t>
            </w:r>
            <w:r w:rsidRPr="00DA55AC">
              <w:rPr>
                <w:sz w:val="22"/>
              </w:rPr>
              <w:t>364786</w:t>
            </w:r>
          </w:p>
        </w:tc>
      </w:tr>
      <w:tr w:rsidR="00194B1C" w:rsidRPr="0093721B" w14:paraId="7B0769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80587A" w14:textId="77777777" w:rsidR="00194B1C" w:rsidRPr="0093721B" w:rsidRDefault="00C45886" w:rsidP="00D83C52">
            <w:pPr>
              <w:pStyle w:val="TableText"/>
              <w:rPr>
                <w:sz w:val="22"/>
              </w:rPr>
            </w:pPr>
            <w:r w:rsidRPr="0093721B">
              <w:rPr>
                <w:sz w:val="22"/>
              </w:rPr>
              <w:t>How to apply</w:t>
            </w:r>
          </w:p>
        </w:tc>
        <w:tc>
          <w:tcPr>
            <w:tcW w:w="2965" w:type="pct"/>
          </w:tcPr>
          <w:p w14:paraId="22CF1CB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E8D3B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B23E4A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675B1B4" w14:textId="77777777" w:rsidR="005A5AEE" w:rsidRDefault="005A5AEE" w:rsidP="00D06E61">
      <w:pPr>
        <w:pStyle w:val="Heading3"/>
        <w:spacing w:after="0"/>
      </w:pPr>
    </w:p>
    <w:p w14:paraId="3F87D7D4" w14:textId="77777777" w:rsidR="00153728" w:rsidRPr="007B694A" w:rsidRDefault="00153728" w:rsidP="00153728">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4C2F45FE" w14:textId="6A1DE81A" w:rsidR="005A5AEE" w:rsidRDefault="00153728" w:rsidP="004A3979">
      <w:pPr>
        <w:widowControl w:val="0"/>
        <w:spacing w:before="240" w:after="0" w:line="240" w:lineRule="auto"/>
        <w:outlineLvl w:val="2"/>
        <w:rPr>
          <w:rFonts w:cs="Calibri"/>
        </w:rPr>
      </w:pPr>
      <w:r w:rsidRPr="007B694A">
        <w:rPr>
          <w:rFonts w:cs="Calibri"/>
          <w:color w:val="auto"/>
        </w:rPr>
        <w:t xml:space="preserve">CSIRO acknowledges the Traditional Owners of the land, </w:t>
      </w:r>
      <w:proofErr w:type="gramStart"/>
      <w:r w:rsidRPr="007B694A">
        <w:rPr>
          <w:rFonts w:cs="Calibri"/>
          <w:color w:val="auto"/>
        </w:rPr>
        <w:t>sea</w:t>
      </w:r>
      <w:proofErr w:type="gramEnd"/>
      <w:r w:rsidRPr="007B694A">
        <w:rPr>
          <w:rFonts w:cs="Calibri"/>
          <w:color w:val="auto"/>
        </w:rPr>
        <w:t xml:space="preserve"> and waters, of the areas that we live and work on across Australia. We acknowledge their continuing connection to their culture and pay our respects to their Elders past and present.  View our </w:t>
      </w:r>
      <w:hyperlink r:id="rId10" w:history="1">
        <w:r w:rsidRPr="007B694A">
          <w:rPr>
            <w:rFonts w:cs="Calibri"/>
            <w:color w:val="1155CC"/>
            <w:u w:val="single"/>
          </w:rPr>
          <w:t>vision towards reconciliation</w:t>
        </w:r>
      </w:hyperlink>
      <w:r w:rsidRPr="007B694A">
        <w:rPr>
          <w:rFonts w:cs="Calibri"/>
        </w:rPr>
        <w:t>.</w:t>
      </w:r>
    </w:p>
    <w:p w14:paraId="185E203D" w14:textId="77777777" w:rsidR="004A3979" w:rsidRPr="004A3979" w:rsidRDefault="004A3979" w:rsidP="004A3979">
      <w:pPr>
        <w:widowControl w:val="0"/>
        <w:spacing w:before="240" w:after="0" w:line="240" w:lineRule="auto"/>
        <w:outlineLvl w:val="2"/>
        <w:rPr>
          <w:rFonts w:cs="Calibri"/>
        </w:rPr>
      </w:pPr>
    </w:p>
    <w:p w14:paraId="4C9D07ED" w14:textId="35EDD645" w:rsidR="006246C0" w:rsidRDefault="00B50C20" w:rsidP="00D06E61">
      <w:pPr>
        <w:pStyle w:val="Heading3"/>
        <w:spacing w:after="0"/>
      </w:pPr>
      <w:r>
        <w:lastRenderedPageBreak/>
        <w:t>Role Overview</w:t>
      </w:r>
    </w:p>
    <w:p w14:paraId="0041E5FE" w14:textId="7B20FB57" w:rsidR="008E52CA" w:rsidRDefault="008E52CA" w:rsidP="008E52CA">
      <w:pPr>
        <w:pStyle w:val="BodyText"/>
      </w:pPr>
    </w:p>
    <w:p w14:paraId="3B57300B" w14:textId="3F8CB977" w:rsidR="008E52CA" w:rsidRDefault="008E52CA" w:rsidP="008E52CA">
      <w:pPr>
        <w:pStyle w:val="BodyText"/>
      </w:pPr>
      <w:r w:rsidRPr="008E52CA">
        <w:t xml:space="preserve">CSIRO’s Ocean and Atmosphere business unit is uniquely placed to deliver significant economic, </w:t>
      </w:r>
      <w:proofErr w:type="gramStart"/>
      <w:r w:rsidRPr="008E52CA">
        <w:t>social</w:t>
      </w:r>
      <w:proofErr w:type="gramEnd"/>
      <w:r w:rsidRPr="008E52CA">
        <w:t xml:space="preserve"> and environmental benefits for Australia and the region. CSIRO Oceans and Atmosphere provides the knowledge to manage Australia's marine estate and atmospheric environment, plan for and respond to weather and climate related natural hazards and ensure sustainable coastal development and growth of marine industries. We seek to secure Australia’s future through our seas and skies.</w:t>
      </w:r>
    </w:p>
    <w:p w14:paraId="14B3EAE4" w14:textId="516FA3E4" w:rsidR="00E34E59" w:rsidRPr="008E52CA" w:rsidRDefault="006452DF" w:rsidP="004A3979">
      <w:pPr>
        <w:pStyle w:val="BodyText"/>
      </w:pPr>
      <w:r>
        <w:rPr>
          <w:rStyle w:val="normaltextrun"/>
          <w:rFonts w:cs="Calibri"/>
          <w:sz w:val="22"/>
          <w:shd w:val="clear" w:color="auto" w:fill="FFFFFF"/>
        </w:rPr>
        <w:t xml:space="preserve">CSIRO Coasts and Ocean Research (COR) Program is a world leader in fisheries research, focusing on environmental, </w:t>
      </w:r>
      <w:proofErr w:type="gramStart"/>
      <w:r>
        <w:rPr>
          <w:rStyle w:val="normaltextrun"/>
          <w:rFonts w:cs="Calibri"/>
          <w:sz w:val="22"/>
          <w:shd w:val="clear" w:color="auto" w:fill="FFFFFF"/>
        </w:rPr>
        <w:t>economic</w:t>
      </w:r>
      <w:proofErr w:type="gramEnd"/>
      <w:r>
        <w:rPr>
          <w:rStyle w:val="normaltextrun"/>
          <w:rFonts w:cs="Calibri"/>
          <w:sz w:val="22"/>
          <w:shd w:val="clear" w:color="auto" w:fill="FFFFFF"/>
        </w:rPr>
        <w:t xml:space="preserve"> and social impacts if fishing. It conducts empirical and quantitative modelling research for management of domestic fisheries managed federally in Australia and throughout the Indo-Pacific, including stocks that straddle jurisdictional boundaries. </w:t>
      </w:r>
    </w:p>
    <w:p w14:paraId="677AEB9B" w14:textId="77777777" w:rsidR="00152843" w:rsidRDefault="00152843" w:rsidP="00152843">
      <w:pPr>
        <w:spacing w:before="180"/>
        <w:jc w:val="both"/>
      </w:pPr>
      <w:bookmarkStart w:id="1" w:name="_Toc341085720"/>
      <w:r w:rsidRPr="00BE2D3C">
        <w:t xml:space="preserve">The role of </w:t>
      </w:r>
      <w:r w:rsidRPr="007C4AD4">
        <w:t>Research Scientist</w:t>
      </w:r>
      <w:r w:rsidRPr="00BE2D3C">
        <w:t xml:space="preserve"> Staff in CSIRO </w:t>
      </w:r>
      <w:r>
        <w:t xml:space="preserve">is </w:t>
      </w:r>
      <w:r w:rsidRPr="00BE2D3C">
        <w:t xml:space="preserve">to conduct innovative research leading to scientific achievements that are aligned with CSIRO's strategies. </w:t>
      </w:r>
      <w:r>
        <w:t>They are expected to:</w:t>
      </w:r>
    </w:p>
    <w:p w14:paraId="71AD8640" w14:textId="672234A0" w:rsidR="00152843" w:rsidRDefault="00A97E0B" w:rsidP="00152843">
      <w:pPr>
        <w:pStyle w:val="ListParagraph"/>
        <w:numPr>
          <w:ilvl w:val="0"/>
          <w:numId w:val="38"/>
        </w:numPr>
        <w:spacing w:before="180" w:line="240" w:lineRule="auto"/>
        <w:jc w:val="both"/>
      </w:pPr>
      <w:r>
        <w:t>E</w:t>
      </w:r>
      <w:r w:rsidRPr="00460043">
        <w:t xml:space="preserve">ngage </w:t>
      </w:r>
      <w:r w:rsidR="00152843" w:rsidRPr="00460043">
        <w:t>in scientific activit</w:t>
      </w:r>
      <w:r w:rsidR="00152843" w:rsidRPr="002A62EC">
        <w:t xml:space="preserve">ies ranging from fundamental research to the investigation of specific industry or community problems, </w:t>
      </w:r>
    </w:p>
    <w:p w14:paraId="29044980" w14:textId="2649D14B" w:rsidR="00152843" w:rsidRDefault="00A97E0B" w:rsidP="00152843">
      <w:pPr>
        <w:pStyle w:val="ListParagraph"/>
        <w:numPr>
          <w:ilvl w:val="0"/>
          <w:numId w:val="38"/>
        </w:numPr>
        <w:spacing w:before="180" w:line="240" w:lineRule="auto"/>
        <w:jc w:val="both"/>
      </w:pPr>
      <w:r>
        <w:t>B</w:t>
      </w:r>
      <w:r w:rsidRPr="00F64F67">
        <w:t xml:space="preserve">uild </w:t>
      </w:r>
      <w:r w:rsidR="00152843" w:rsidRPr="00F64F67">
        <w:t xml:space="preserve">and maintain networks, </w:t>
      </w:r>
    </w:p>
    <w:p w14:paraId="24847DE8" w14:textId="78EEE4B0" w:rsidR="00152843" w:rsidRDefault="00A97E0B" w:rsidP="00152843">
      <w:pPr>
        <w:pStyle w:val="ListParagraph"/>
        <w:numPr>
          <w:ilvl w:val="0"/>
          <w:numId w:val="38"/>
        </w:numPr>
        <w:spacing w:before="180" w:line="240" w:lineRule="auto"/>
        <w:jc w:val="both"/>
      </w:pPr>
      <w:r>
        <w:t>P</w:t>
      </w:r>
      <w:r w:rsidRPr="00460043">
        <w:t xml:space="preserve">lay </w:t>
      </w:r>
      <w:r w:rsidR="00152843" w:rsidRPr="00460043">
        <w:t xml:space="preserve">a lead role in securing project funds, </w:t>
      </w:r>
    </w:p>
    <w:p w14:paraId="09DEEEEC" w14:textId="7FC827D9" w:rsidR="00152843" w:rsidRDefault="00A97E0B" w:rsidP="00152843">
      <w:pPr>
        <w:pStyle w:val="ListParagraph"/>
        <w:numPr>
          <w:ilvl w:val="0"/>
          <w:numId w:val="38"/>
        </w:numPr>
        <w:spacing w:before="180" w:line="240" w:lineRule="auto"/>
        <w:jc w:val="both"/>
      </w:pPr>
      <w:r>
        <w:t>P</w:t>
      </w:r>
      <w:r w:rsidRPr="00460043">
        <w:t xml:space="preserve">rovide </w:t>
      </w:r>
      <w:r w:rsidR="00152843" w:rsidRPr="00460043">
        <w:t>scientific leadership and pursue new ideas and approaches that create new concepts</w:t>
      </w:r>
      <w:r w:rsidR="00152843">
        <w:t>, and</w:t>
      </w:r>
      <w:r w:rsidR="00152843" w:rsidRPr="00460043">
        <w:t xml:space="preserve"> </w:t>
      </w:r>
    </w:p>
    <w:p w14:paraId="48808BB5" w14:textId="3CADB009" w:rsidR="00152843" w:rsidRPr="00460043" w:rsidRDefault="00A97E0B" w:rsidP="00152843">
      <w:pPr>
        <w:pStyle w:val="ListParagraph"/>
        <w:numPr>
          <w:ilvl w:val="0"/>
          <w:numId w:val="38"/>
        </w:numPr>
        <w:spacing w:before="180" w:line="240" w:lineRule="auto"/>
        <w:jc w:val="both"/>
      </w:pPr>
      <w:r>
        <w:t>M</w:t>
      </w:r>
      <w:r w:rsidRPr="00460043">
        <w:t xml:space="preserve">ay </w:t>
      </w:r>
      <w:r w:rsidR="00152843" w:rsidRPr="00460043">
        <w:t>be involved in leading research projects or undertaking work that has impact on the development of scientific or technical knowledge.</w:t>
      </w:r>
    </w:p>
    <w:p w14:paraId="067C6C89" w14:textId="77777777" w:rsidR="00152843" w:rsidRPr="004A3979" w:rsidRDefault="00152843" w:rsidP="00152843">
      <w:r w:rsidRPr="003760DC">
        <w:t>The</w:t>
      </w:r>
      <w:r>
        <w:t xml:space="preserve">y will also </w:t>
      </w:r>
      <w:r w:rsidRPr="003760DC">
        <w:t xml:space="preserve">work in a team conducting fisheries research including stock estimation in Australian and international fisheries, with a particular application to management related issues. The </w:t>
      </w:r>
      <w:r w:rsidRPr="004A3979">
        <w:t>successful applicant will have a good understanding of statistics, including estimation and feedback control, and be able to apply this understanding through quantitative simulation modelling and analysis for decision support. The position will contribute to a range of studies and potentially involve a variety of different quantitative and qualitative research methods. They will require high level skills with demonstrated ability to work with industry, develop and maintain a network of clients, and secure a broad diversity of research funding.</w:t>
      </w:r>
    </w:p>
    <w:p w14:paraId="6D15D88B" w14:textId="28CA1DD1" w:rsidR="003E5564" w:rsidRPr="004A3979" w:rsidRDefault="003E5564" w:rsidP="003E5564">
      <w:pPr>
        <w:pStyle w:val="BodyText"/>
      </w:pPr>
    </w:p>
    <w:p w14:paraId="7A214BB9" w14:textId="77777777" w:rsidR="00B50C20" w:rsidRPr="004A3979" w:rsidRDefault="00B50C20" w:rsidP="00B50C20">
      <w:pPr>
        <w:pStyle w:val="Heading3"/>
      </w:pPr>
      <w:r w:rsidRPr="004A3979">
        <w:t>Duties and Key Result Areas:</w:t>
      </w:r>
      <w:r w:rsidR="003E5564" w:rsidRPr="004A3979">
        <w:t xml:space="preserve">  </w:t>
      </w:r>
    </w:p>
    <w:p w14:paraId="4CB9E12B"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Undertake research and analysis of harvest strategies and data poor methods for national and international fisheries.</w:t>
      </w:r>
    </w:p>
    <w:p w14:paraId="120000AC"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 xml:space="preserve">Apply Management Strategy Evaluation methods </w:t>
      </w:r>
    </w:p>
    <w:p w14:paraId="252675FE"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Develop statistical population dynamics models</w:t>
      </w:r>
    </w:p>
    <w:p w14:paraId="4F894AE5"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Interact with other CSIRO researchers in identifying research priorities and developing new project proposals.</w:t>
      </w:r>
    </w:p>
    <w:p w14:paraId="610B00D1"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Engage and build upon a current network of CSIRO clients and collaborators.</w:t>
      </w:r>
    </w:p>
    <w:p w14:paraId="7E2B32A8"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lastRenderedPageBreak/>
        <w:t xml:space="preserve">Work collaboratively and honestly with internal and external colleagues, </w:t>
      </w:r>
      <w:proofErr w:type="gramStart"/>
      <w:r w:rsidRPr="004A3979">
        <w:t>clients</w:t>
      </w:r>
      <w:proofErr w:type="gramEnd"/>
      <w:r w:rsidRPr="004A3979">
        <w:t xml:space="preserve"> and partners to develop and progress challenging but realistic research plans for a range of research projects.</w:t>
      </w:r>
    </w:p>
    <w:p w14:paraId="5A4343FA"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Work effectively as part of a multi-disciplinary, often regionally dispersed research team, under guidance from Team and Group Leaders.</w:t>
      </w:r>
    </w:p>
    <w:p w14:paraId="6193ABDB" w14:textId="60EE646C" w:rsidR="00152843" w:rsidRPr="004A3979" w:rsidRDefault="00152843" w:rsidP="004A3979">
      <w:pPr>
        <w:pStyle w:val="ListParagraph"/>
        <w:numPr>
          <w:ilvl w:val="0"/>
          <w:numId w:val="23"/>
        </w:numPr>
        <w:spacing w:before="0" w:after="60" w:line="240" w:lineRule="auto"/>
        <w:ind w:left="470" w:hanging="364"/>
        <w:contextualSpacing w:val="0"/>
      </w:pPr>
      <w:r w:rsidRPr="004A3979">
        <w:t xml:space="preserve">Manage projects, timeframes, and budgets. </w:t>
      </w:r>
    </w:p>
    <w:p w14:paraId="7934C8D2"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Participate in communication processes within CSIRO and with outside stakeholders.</w:t>
      </w:r>
    </w:p>
    <w:p w14:paraId="79091F70"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Undertake other scientific activities as directed by the Group or Program Leader.</w:t>
      </w:r>
    </w:p>
    <w:p w14:paraId="347AF5DF" w14:textId="77777777" w:rsidR="005F49A5" w:rsidRPr="004A3979" w:rsidRDefault="00152843" w:rsidP="004A3979">
      <w:pPr>
        <w:pStyle w:val="ListParagraph"/>
        <w:numPr>
          <w:ilvl w:val="0"/>
          <w:numId w:val="23"/>
        </w:numPr>
        <w:spacing w:before="0" w:after="60" w:line="240" w:lineRule="auto"/>
        <w:ind w:left="470" w:hanging="364"/>
        <w:contextualSpacing w:val="0"/>
      </w:pPr>
      <w:r w:rsidRPr="004A3979">
        <w:t>Produce high quality scientific papers suitable for publication in quality journals and for presentation at national and international conferences.</w:t>
      </w:r>
      <w:r w:rsidR="005F49A5" w:rsidRPr="004A3979">
        <w:t xml:space="preserve"> </w:t>
      </w:r>
    </w:p>
    <w:p w14:paraId="6E081554" w14:textId="03CE39A6" w:rsidR="00152843" w:rsidRPr="004A3979" w:rsidRDefault="005F49A5" w:rsidP="004A3979">
      <w:pPr>
        <w:pStyle w:val="ListParagraph"/>
        <w:numPr>
          <w:ilvl w:val="0"/>
          <w:numId w:val="23"/>
        </w:numPr>
        <w:spacing w:before="0" w:after="60" w:line="240" w:lineRule="auto"/>
        <w:ind w:left="470" w:hanging="364"/>
        <w:contextualSpacing w:val="0"/>
      </w:pPr>
      <w:r w:rsidRPr="004A3979">
        <w:t xml:space="preserve">Provide advice to policy makers and inform and transfer knowledge to non-scientific audiences. </w:t>
      </w:r>
    </w:p>
    <w:p w14:paraId="47272B48" w14:textId="77777777" w:rsidR="00152843" w:rsidRPr="004A3979" w:rsidRDefault="00152843" w:rsidP="004A3979">
      <w:pPr>
        <w:pStyle w:val="ListParagraph"/>
        <w:numPr>
          <w:ilvl w:val="0"/>
          <w:numId w:val="23"/>
        </w:numPr>
        <w:spacing w:before="0" w:after="60" w:line="240" w:lineRule="auto"/>
        <w:ind w:left="470" w:hanging="364"/>
        <w:contextualSpacing w:val="0"/>
      </w:pPr>
      <w:r w:rsidRPr="004A3979">
        <w:t>Lead, coach and supervise staff to ensure work is established in accordance with research design, within agreed timelines and budget.</w:t>
      </w:r>
    </w:p>
    <w:p w14:paraId="443A19D6" w14:textId="77777777" w:rsidR="00E03FDE" w:rsidRPr="004A3979" w:rsidRDefault="00E03FDE" w:rsidP="00E03FDE">
      <w:pPr>
        <w:pStyle w:val="ListParagraph"/>
        <w:numPr>
          <w:ilvl w:val="0"/>
          <w:numId w:val="23"/>
        </w:numPr>
        <w:spacing w:before="0" w:after="60" w:line="240" w:lineRule="auto"/>
        <w:ind w:left="470" w:hanging="364"/>
        <w:contextualSpacing w:val="0"/>
      </w:pPr>
      <w:r w:rsidRPr="004A3979">
        <w:t xml:space="preserve">Act as a trusted advisor, utilising knowledge of client’s business and understanding of their underlying needs. </w:t>
      </w:r>
    </w:p>
    <w:p w14:paraId="03FDF01A" w14:textId="77777777" w:rsidR="00E03FDE" w:rsidRPr="004A3979" w:rsidRDefault="00E03FDE" w:rsidP="00E03FDE">
      <w:pPr>
        <w:pStyle w:val="ListParagraph"/>
        <w:numPr>
          <w:ilvl w:val="0"/>
          <w:numId w:val="23"/>
        </w:numPr>
        <w:spacing w:before="0" w:after="60" w:line="240" w:lineRule="auto"/>
        <w:ind w:left="470" w:hanging="364"/>
        <w:contextualSpacing w:val="0"/>
      </w:pPr>
      <w:r w:rsidRPr="004A3979">
        <w:t xml:space="preserve">Anticipate industry and/or community needs and market direction through client liaison/networking and identify and adapt quickly to changes. </w:t>
      </w:r>
    </w:p>
    <w:p w14:paraId="3FF0C241" w14:textId="77777777" w:rsidR="00E03FDE" w:rsidRPr="004A3979" w:rsidRDefault="00E03FDE" w:rsidP="00E03FDE">
      <w:pPr>
        <w:pStyle w:val="ListParagraph"/>
        <w:numPr>
          <w:ilvl w:val="0"/>
          <w:numId w:val="23"/>
        </w:numPr>
        <w:spacing w:before="0" w:after="60" w:line="240" w:lineRule="auto"/>
        <w:ind w:left="470" w:hanging="364"/>
        <w:contextualSpacing w:val="0"/>
      </w:pPr>
      <w:r w:rsidRPr="004A3979">
        <w:t>Within broad guidelines, use professional expertise, knowledge of other disciplines and research experience/achievement to formulate, develop and complete an approved research program with general direction as to the aims of their activities.</w:t>
      </w:r>
    </w:p>
    <w:p w14:paraId="7BD1B9E6" w14:textId="77777777" w:rsidR="00E03FDE" w:rsidRPr="004A3979" w:rsidRDefault="00E03FDE" w:rsidP="00E03FDE">
      <w:pPr>
        <w:pStyle w:val="ListParagraph"/>
        <w:numPr>
          <w:ilvl w:val="0"/>
          <w:numId w:val="23"/>
        </w:numPr>
        <w:spacing w:before="0" w:after="60" w:line="240" w:lineRule="auto"/>
        <w:ind w:left="470" w:hanging="364"/>
        <w:contextualSpacing w:val="0"/>
      </w:pPr>
      <w:bookmarkStart w:id="2" w:name="_Hlk101542022"/>
      <w:r w:rsidRPr="004A3979">
        <w:t xml:space="preserve">Provide advice to policy makers and inform and transfer knowledge to non-scientific audiences. </w:t>
      </w:r>
    </w:p>
    <w:bookmarkEnd w:id="2"/>
    <w:p w14:paraId="33B0E4B0" w14:textId="77777777" w:rsidR="00E03FDE" w:rsidRPr="004A3979" w:rsidRDefault="00E03FDE" w:rsidP="00E03FDE">
      <w:pPr>
        <w:pStyle w:val="ListParagraph"/>
        <w:numPr>
          <w:ilvl w:val="0"/>
          <w:numId w:val="23"/>
        </w:numPr>
        <w:spacing w:before="0" w:after="60" w:line="240" w:lineRule="auto"/>
        <w:ind w:left="470" w:hanging="364"/>
        <w:contextualSpacing w:val="0"/>
      </w:pPr>
      <w:r w:rsidRPr="004A3979">
        <w:t xml:space="preserve">Communicate openly, </w:t>
      </w:r>
      <w:proofErr w:type="gramStart"/>
      <w:r w:rsidRPr="004A3979">
        <w:t>effectively</w:t>
      </w:r>
      <w:proofErr w:type="gramEnd"/>
      <w:r w:rsidRPr="004A3979">
        <w:t xml:space="preserve"> and respectfully with all staff, clients and suppliers in the interests of good business practice, collaboration and enhancement of CSIRO’s reputation.</w:t>
      </w:r>
    </w:p>
    <w:p w14:paraId="138AAED1" w14:textId="77777777" w:rsidR="00725B6D" w:rsidRPr="004A3979" w:rsidRDefault="00725B6D" w:rsidP="00725B6D">
      <w:pPr>
        <w:pStyle w:val="ListParagraph"/>
        <w:numPr>
          <w:ilvl w:val="0"/>
          <w:numId w:val="33"/>
        </w:numPr>
        <w:spacing w:before="0" w:after="60" w:line="240" w:lineRule="auto"/>
        <w:ind w:left="470" w:hanging="364"/>
      </w:pPr>
      <w:r w:rsidRPr="004A3979">
        <w:t xml:space="preserve">Adhere to the spirit and practice of CSIRO’s Code of Conduct, Health, Safety and Environment procedures and policy, Diversity initiatives and Making Safety Personal goals. </w:t>
      </w:r>
    </w:p>
    <w:p w14:paraId="4A613435" w14:textId="77777777" w:rsidR="00FE5B79" w:rsidRPr="004A3979" w:rsidRDefault="00E03FDE" w:rsidP="00E03FDE">
      <w:pPr>
        <w:pStyle w:val="ListParagraph"/>
        <w:numPr>
          <w:ilvl w:val="0"/>
          <w:numId w:val="23"/>
        </w:numPr>
        <w:spacing w:before="0" w:after="60" w:line="240" w:lineRule="auto"/>
        <w:ind w:left="470" w:hanging="364"/>
        <w:contextualSpacing w:val="0"/>
      </w:pPr>
      <w:r w:rsidRPr="004A39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E1CBC8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78863D"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DC2C925"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4AB7B5D"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1A8805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3850767A" w14:textId="77777777" w:rsidR="00F77622" w:rsidRPr="00FE5B79" w:rsidRDefault="00B50C20" w:rsidP="00FE5B79">
          <w:pPr>
            <w:pStyle w:val="ListParagraph"/>
            <w:numPr>
              <w:ilvl w:val="0"/>
              <w:numId w:val="27"/>
            </w:numPr>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1DDFD3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3C48E71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3D59C8B" w14:textId="77777777" w:rsidR="000B3207" w:rsidRPr="000B3207" w:rsidRDefault="000B3207" w:rsidP="000B3207">
      <w:pPr>
        <w:pStyle w:val="Heading4"/>
      </w:pPr>
      <w:r>
        <w:t>Essential</w:t>
      </w:r>
    </w:p>
    <w:p w14:paraId="44E36CC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76B923" w14:textId="77777777" w:rsidR="006B54DE" w:rsidRPr="004A3979" w:rsidRDefault="006B54DE" w:rsidP="00152843">
      <w:pPr>
        <w:pStyle w:val="PlainText"/>
        <w:numPr>
          <w:ilvl w:val="0"/>
          <w:numId w:val="25"/>
        </w:numPr>
        <w:rPr>
          <w:sz w:val="24"/>
          <w:szCs w:val="24"/>
        </w:rPr>
      </w:pPr>
      <w:r w:rsidRPr="004A3979">
        <w:rPr>
          <w:sz w:val="24"/>
          <w:szCs w:val="24"/>
        </w:rPr>
        <w:t xml:space="preserve">A </w:t>
      </w:r>
      <w:r w:rsidRPr="004A3979">
        <w:rPr>
          <w:rFonts w:cs="Arial"/>
          <w:sz w:val="24"/>
          <w:szCs w:val="24"/>
        </w:rPr>
        <w:t xml:space="preserve">PhD or equivalent, and research experience in environmental science or natural resource management, including formulating, </w:t>
      </w:r>
      <w:proofErr w:type="gramStart"/>
      <w:r w:rsidRPr="004A3979">
        <w:rPr>
          <w:rFonts w:cs="Arial"/>
          <w:sz w:val="24"/>
          <w:szCs w:val="24"/>
        </w:rPr>
        <w:t>implementing</w:t>
      </w:r>
      <w:proofErr w:type="gramEnd"/>
      <w:r w:rsidRPr="004A3979">
        <w:rPr>
          <w:rFonts w:cs="Arial"/>
          <w:sz w:val="24"/>
          <w:szCs w:val="24"/>
        </w:rPr>
        <w:t xml:space="preserve"> and applying quantitative natural resource models in an environmental or natural resource management context.</w:t>
      </w:r>
    </w:p>
    <w:p w14:paraId="3CA36BB4" w14:textId="69365C10" w:rsidR="00152843" w:rsidRPr="004A3979" w:rsidRDefault="00152843" w:rsidP="00152843">
      <w:pPr>
        <w:pStyle w:val="PlainText"/>
        <w:numPr>
          <w:ilvl w:val="0"/>
          <w:numId w:val="25"/>
        </w:numPr>
        <w:rPr>
          <w:sz w:val="24"/>
          <w:szCs w:val="24"/>
        </w:rPr>
      </w:pPr>
      <w:r w:rsidRPr="004A3979">
        <w:rPr>
          <w:sz w:val="24"/>
          <w:szCs w:val="24"/>
        </w:rPr>
        <w:t>Demonstrated experience in developing and applying quantitative techniques to population dynamics in natural resource modelling (</w:t>
      </w:r>
      <w:proofErr w:type="gramStart"/>
      <w:r w:rsidRPr="004A3979">
        <w:rPr>
          <w:sz w:val="24"/>
          <w:szCs w:val="24"/>
        </w:rPr>
        <w:t>e.g.</w:t>
      </w:r>
      <w:proofErr w:type="gramEnd"/>
      <w:r w:rsidRPr="004A3979">
        <w:rPr>
          <w:sz w:val="24"/>
          <w:szCs w:val="24"/>
        </w:rPr>
        <w:t xml:space="preserve"> simulation, optimisation, estimation, control theory, and management strategy evaluation).</w:t>
      </w:r>
    </w:p>
    <w:p w14:paraId="64679EAC" w14:textId="77777777" w:rsidR="00152843" w:rsidRPr="004A3979" w:rsidRDefault="00152843" w:rsidP="00152843">
      <w:pPr>
        <w:pStyle w:val="PlainText"/>
        <w:numPr>
          <w:ilvl w:val="0"/>
          <w:numId w:val="25"/>
        </w:numPr>
        <w:rPr>
          <w:sz w:val="24"/>
          <w:szCs w:val="24"/>
        </w:rPr>
      </w:pPr>
      <w:r w:rsidRPr="004A3979">
        <w:rPr>
          <w:sz w:val="24"/>
          <w:szCs w:val="24"/>
        </w:rPr>
        <w:t>Demonstrated ability to initiate original research work and develop innovative approaches to research problems.</w:t>
      </w:r>
    </w:p>
    <w:p w14:paraId="763F14DB" w14:textId="77777777" w:rsidR="00152843" w:rsidRPr="004A3979" w:rsidRDefault="00152843" w:rsidP="00152843">
      <w:pPr>
        <w:numPr>
          <w:ilvl w:val="0"/>
          <w:numId w:val="25"/>
        </w:numPr>
        <w:spacing w:before="0" w:after="0" w:line="240" w:lineRule="auto"/>
        <w:rPr>
          <w:szCs w:val="24"/>
        </w:rPr>
      </w:pPr>
      <w:r w:rsidRPr="004A3979">
        <w:rPr>
          <w:szCs w:val="24"/>
        </w:rPr>
        <w:t>Demonstrated ability to engage and work with clients and collaborators.</w:t>
      </w:r>
    </w:p>
    <w:p w14:paraId="6D1016BC" w14:textId="77777777" w:rsidR="00152843" w:rsidRPr="004A3979" w:rsidRDefault="00152843" w:rsidP="00152843">
      <w:pPr>
        <w:numPr>
          <w:ilvl w:val="0"/>
          <w:numId w:val="25"/>
        </w:numPr>
        <w:spacing w:before="0" w:after="0" w:line="240" w:lineRule="auto"/>
        <w:rPr>
          <w:szCs w:val="24"/>
        </w:rPr>
      </w:pPr>
      <w:r w:rsidRPr="004A3979">
        <w:rPr>
          <w:szCs w:val="24"/>
        </w:rPr>
        <w:t>Demonstrated ability to initiate and obtain research funding.</w:t>
      </w:r>
    </w:p>
    <w:p w14:paraId="1D4509D5" w14:textId="77777777" w:rsidR="00152843" w:rsidRPr="004A3979" w:rsidRDefault="00152843" w:rsidP="00152843">
      <w:pPr>
        <w:pStyle w:val="PlainText"/>
        <w:numPr>
          <w:ilvl w:val="0"/>
          <w:numId w:val="25"/>
        </w:numPr>
        <w:rPr>
          <w:sz w:val="24"/>
          <w:szCs w:val="24"/>
        </w:rPr>
      </w:pPr>
      <w:r w:rsidRPr="004A3979">
        <w:rPr>
          <w:sz w:val="24"/>
          <w:szCs w:val="24"/>
        </w:rPr>
        <w:t xml:space="preserve">Computer programming in ADMB, TMB, R, </w:t>
      </w:r>
      <w:proofErr w:type="gramStart"/>
      <w:r w:rsidRPr="004A3979">
        <w:rPr>
          <w:sz w:val="24"/>
          <w:szCs w:val="24"/>
        </w:rPr>
        <w:t>C</w:t>
      </w:r>
      <w:proofErr w:type="gramEnd"/>
      <w:r w:rsidRPr="004A3979">
        <w:rPr>
          <w:sz w:val="24"/>
          <w:szCs w:val="24"/>
        </w:rPr>
        <w:t xml:space="preserve"> or similar language. </w:t>
      </w:r>
    </w:p>
    <w:p w14:paraId="7C96FAA1" w14:textId="77777777" w:rsidR="00152843" w:rsidRPr="004A3979" w:rsidRDefault="00152843" w:rsidP="00152843">
      <w:pPr>
        <w:pStyle w:val="ListParagraph"/>
        <w:numPr>
          <w:ilvl w:val="0"/>
          <w:numId w:val="25"/>
        </w:numPr>
        <w:spacing w:before="0" w:after="0" w:line="240" w:lineRule="auto"/>
        <w:contextualSpacing w:val="0"/>
        <w:rPr>
          <w:szCs w:val="24"/>
        </w:rPr>
      </w:pPr>
      <w:r w:rsidRPr="004A3979">
        <w:rPr>
          <w:szCs w:val="24"/>
        </w:rPr>
        <w:t xml:space="preserve">Demonstrated capacity for effective oral and written communication of research results and their general implications to a wide variety of audiences such as scientists, stakeholders, funding agencies, the </w:t>
      </w:r>
      <w:proofErr w:type="gramStart"/>
      <w:r w:rsidRPr="004A3979">
        <w:rPr>
          <w:szCs w:val="24"/>
        </w:rPr>
        <w:t>media</w:t>
      </w:r>
      <w:proofErr w:type="gramEnd"/>
      <w:r w:rsidRPr="004A3979">
        <w:rPr>
          <w:szCs w:val="24"/>
        </w:rPr>
        <w:t xml:space="preserve"> and the general public.</w:t>
      </w:r>
    </w:p>
    <w:p w14:paraId="4719F2EA" w14:textId="77777777" w:rsidR="00152843" w:rsidRPr="004A3979" w:rsidRDefault="00152843" w:rsidP="00152843">
      <w:pPr>
        <w:numPr>
          <w:ilvl w:val="0"/>
          <w:numId w:val="25"/>
        </w:numPr>
        <w:spacing w:before="0" w:after="0" w:line="240" w:lineRule="auto"/>
        <w:rPr>
          <w:szCs w:val="24"/>
        </w:rPr>
      </w:pPr>
      <w:r w:rsidRPr="004A3979">
        <w:rPr>
          <w:szCs w:val="24"/>
        </w:rPr>
        <w:t>A demonstrated record of research excellence (indicated by the outcomes of completed work and scientific publications).</w:t>
      </w:r>
    </w:p>
    <w:p w14:paraId="4988E1BC" w14:textId="77777777" w:rsidR="00152843" w:rsidRPr="004A3979" w:rsidRDefault="00152843" w:rsidP="00152843">
      <w:pPr>
        <w:numPr>
          <w:ilvl w:val="0"/>
          <w:numId w:val="25"/>
        </w:numPr>
        <w:spacing w:before="0" w:after="0" w:line="240" w:lineRule="auto"/>
        <w:rPr>
          <w:rFonts w:asciiTheme="minorHAnsi" w:hAnsiTheme="minorHAnsi" w:cstheme="minorHAnsi"/>
          <w:b/>
          <w:szCs w:val="24"/>
        </w:rPr>
      </w:pPr>
      <w:r w:rsidRPr="004A3979">
        <w:rPr>
          <w:rFonts w:asciiTheme="minorHAnsi" w:hAnsiTheme="minorHAnsi" w:cstheme="minorHAnsi"/>
          <w:bCs/>
          <w:szCs w:val="24"/>
        </w:rPr>
        <w:t>The ability to work effectively as part of a multi-disciplinary, regionally dispersed research team, and carry out independent individual research, to achieve organisational goals</w:t>
      </w:r>
      <w:r w:rsidRPr="004A3979">
        <w:rPr>
          <w:rFonts w:asciiTheme="minorHAnsi" w:hAnsiTheme="minorHAnsi" w:cstheme="minorHAnsi"/>
          <w:b/>
          <w:szCs w:val="24"/>
        </w:rPr>
        <w:t xml:space="preserve">. </w:t>
      </w:r>
    </w:p>
    <w:p w14:paraId="5C0E408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9E62FB4" w14:textId="77777777" w:rsidR="00152843" w:rsidRPr="004A3979" w:rsidRDefault="00152843" w:rsidP="00152843">
      <w:pPr>
        <w:pStyle w:val="PlainText"/>
        <w:numPr>
          <w:ilvl w:val="0"/>
          <w:numId w:val="36"/>
        </w:numPr>
        <w:rPr>
          <w:sz w:val="24"/>
          <w:szCs w:val="24"/>
        </w:rPr>
      </w:pPr>
      <w:r w:rsidRPr="004A3979">
        <w:rPr>
          <w:sz w:val="24"/>
          <w:szCs w:val="24"/>
        </w:rPr>
        <w:t>Knowledge of Australian and international fisheries management issues.</w:t>
      </w:r>
    </w:p>
    <w:p w14:paraId="3EC0F344" w14:textId="77777777" w:rsidR="00152843" w:rsidRPr="00FD3D58" w:rsidRDefault="00152843" w:rsidP="00152843">
      <w:pPr>
        <w:numPr>
          <w:ilvl w:val="0"/>
          <w:numId w:val="36"/>
        </w:numPr>
        <w:spacing w:before="0" w:after="0" w:line="240" w:lineRule="auto"/>
        <w:rPr>
          <w:rFonts w:asciiTheme="minorHAnsi" w:hAnsiTheme="minorHAnsi" w:cstheme="minorHAnsi"/>
          <w:szCs w:val="24"/>
        </w:rPr>
      </w:pPr>
      <w:r w:rsidRPr="00EC5A90">
        <w:rPr>
          <w:rFonts w:cs="Arial"/>
          <w:szCs w:val="24"/>
        </w:rPr>
        <w:t>Experience in planning and leading research projects</w:t>
      </w:r>
      <w:r w:rsidRPr="00FD3D58">
        <w:rPr>
          <w:rFonts w:asciiTheme="minorHAnsi" w:hAnsiTheme="minorHAnsi" w:cstheme="minorHAnsi"/>
          <w:szCs w:val="24"/>
        </w:rPr>
        <w:t xml:space="preserve"> </w:t>
      </w:r>
    </w:p>
    <w:p w14:paraId="0B41609B" w14:textId="1BDAB27C" w:rsidR="00152843" w:rsidRPr="004A3979" w:rsidRDefault="00152843" w:rsidP="00152843">
      <w:pPr>
        <w:numPr>
          <w:ilvl w:val="0"/>
          <w:numId w:val="36"/>
        </w:numPr>
        <w:spacing w:before="0" w:after="0" w:line="240" w:lineRule="auto"/>
        <w:rPr>
          <w:rFonts w:asciiTheme="minorHAnsi" w:hAnsiTheme="minorHAnsi" w:cstheme="minorHAnsi"/>
          <w:szCs w:val="24"/>
        </w:rPr>
      </w:pPr>
      <w:r w:rsidRPr="004A3979">
        <w:rPr>
          <w:rFonts w:asciiTheme="minorHAnsi" w:hAnsiTheme="minorHAnsi" w:cstheme="minorHAnsi"/>
          <w:szCs w:val="24"/>
        </w:rPr>
        <w:t xml:space="preserve">An appreciation of modelling principles and frameworks such as MICE, size spectra or </w:t>
      </w:r>
      <w:bookmarkStart w:id="3" w:name="_Hlk31723677"/>
      <w:r w:rsidRPr="004A3979">
        <w:rPr>
          <w:rFonts w:asciiTheme="minorHAnsi" w:hAnsiTheme="minorHAnsi" w:cstheme="minorHAnsi"/>
          <w:szCs w:val="24"/>
        </w:rPr>
        <w:t>statistical multispecies modelling approaches</w:t>
      </w:r>
    </w:p>
    <w:p w14:paraId="2FFDF72B" w14:textId="7D68EBD9" w:rsidR="00075F80" w:rsidRPr="004A3979" w:rsidRDefault="00075F80" w:rsidP="00152843">
      <w:pPr>
        <w:numPr>
          <w:ilvl w:val="0"/>
          <w:numId w:val="36"/>
        </w:numPr>
        <w:spacing w:before="0" w:after="0" w:line="240" w:lineRule="auto"/>
        <w:rPr>
          <w:rFonts w:asciiTheme="minorHAnsi" w:hAnsiTheme="minorHAnsi" w:cstheme="minorHAnsi"/>
          <w:szCs w:val="24"/>
        </w:rPr>
      </w:pPr>
      <w:r w:rsidRPr="004A3979">
        <w:rPr>
          <w:rFonts w:asciiTheme="minorHAnsi" w:hAnsiTheme="minorHAnsi" w:cstheme="minorHAnsi"/>
          <w:szCs w:val="24"/>
        </w:rPr>
        <w:t>Interest and knowledge of new and emerging population dynamic assessment approaches.</w:t>
      </w:r>
    </w:p>
    <w:p w14:paraId="3D2CD63F" w14:textId="58ECDDCA" w:rsidR="00075F80" w:rsidRPr="004A3979" w:rsidRDefault="00075F80" w:rsidP="00152843">
      <w:pPr>
        <w:numPr>
          <w:ilvl w:val="0"/>
          <w:numId w:val="36"/>
        </w:numPr>
        <w:spacing w:before="0" w:after="0" w:line="240" w:lineRule="auto"/>
        <w:rPr>
          <w:rFonts w:asciiTheme="minorHAnsi" w:hAnsiTheme="minorHAnsi" w:cstheme="minorHAnsi"/>
          <w:szCs w:val="24"/>
        </w:rPr>
      </w:pPr>
      <w:r w:rsidRPr="004A3979">
        <w:rPr>
          <w:rFonts w:asciiTheme="minorHAnsi" w:hAnsiTheme="minorHAnsi" w:cstheme="minorHAnsi"/>
          <w:szCs w:val="24"/>
        </w:rPr>
        <w:t>Knowledge of fieldwork practices</w:t>
      </w:r>
      <w:r w:rsidR="00B31EC0" w:rsidRPr="004A3979">
        <w:rPr>
          <w:rFonts w:asciiTheme="minorHAnsi" w:hAnsiTheme="minorHAnsi" w:cstheme="minorHAnsi"/>
          <w:szCs w:val="24"/>
        </w:rPr>
        <w:t xml:space="preserve"> (</w:t>
      </w:r>
      <w:r w:rsidR="00B31EC0" w:rsidRPr="004A3979">
        <w:rPr>
          <w:rFonts w:asciiTheme="minorHAnsi" w:eastAsia="Times New Roman" w:hAnsiTheme="minorHAnsi" w:cstheme="minorHAnsi"/>
          <w:szCs w:val="24"/>
        </w:rPr>
        <w:t>such as data collection challenges, survey techniques)</w:t>
      </w:r>
    </w:p>
    <w:bookmarkEnd w:id="3"/>
    <w:p w14:paraId="12CDD4FE" w14:textId="4722AB39" w:rsidR="00E673A0" w:rsidRPr="003044E2" w:rsidRDefault="00E673A0" w:rsidP="00E673A0">
      <w:pPr>
        <w:pStyle w:val="Boxedheading"/>
      </w:pPr>
      <w:r>
        <w:t>Special Requirements</w:t>
      </w:r>
    </w:p>
    <w:p w14:paraId="7D70C48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A3047FB" w14:textId="77777777" w:rsidR="00CB3993" w:rsidRDefault="00CB3993" w:rsidP="00E673A0">
      <w:pPr>
        <w:pStyle w:val="Boxedlistbullet"/>
        <w:numPr>
          <w:ilvl w:val="0"/>
          <w:numId w:val="0"/>
        </w:numPr>
        <w:ind w:left="227"/>
      </w:pPr>
      <w:r w:rsidRPr="00075F80">
        <w:t>Include if relevant:</w:t>
      </w:r>
    </w:p>
    <w:p w14:paraId="59465966" w14:textId="77777777" w:rsidR="003E5564" w:rsidRDefault="003E5564" w:rsidP="00E673A0">
      <w:pPr>
        <w:pStyle w:val="Boxedlistbullet"/>
        <w:numPr>
          <w:ilvl w:val="0"/>
          <w:numId w:val="0"/>
        </w:numPr>
        <w:ind w:left="227"/>
      </w:pPr>
    </w:p>
    <w:p w14:paraId="7AE08980" w14:textId="77777777" w:rsidR="00814ACE" w:rsidRPr="00075F80" w:rsidRDefault="00E673A0" w:rsidP="00E673A0">
      <w:pPr>
        <w:pStyle w:val="Boxedlistbullet"/>
        <w:spacing w:before="100" w:beforeAutospacing="1" w:after="100" w:afterAutospacing="1"/>
      </w:pPr>
      <w:r w:rsidRPr="00075F80">
        <w:lastRenderedPageBreak/>
        <w:t>The successful candidate will</w:t>
      </w:r>
      <w:r w:rsidR="00814ACE" w:rsidRPr="00075F80">
        <w:t xml:space="preserve"> be asked to </w:t>
      </w:r>
      <w:r w:rsidR="00D476E9" w:rsidRPr="00075F80">
        <w:t xml:space="preserve">obtain and provide evidence of a </w:t>
      </w:r>
      <w:r w:rsidR="00814ACE" w:rsidRPr="00075F80">
        <w:t xml:space="preserve">National </w:t>
      </w:r>
      <w:r w:rsidR="00D476E9" w:rsidRPr="00075F80">
        <w:t>P</w:t>
      </w:r>
      <w:r w:rsidR="00814ACE" w:rsidRPr="00075F80">
        <w:t xml:space="preserve">olice </w:t>
      </w:r>
      <w:r w:rsidR="00D476E9" w:rsidRPr="00075F80">
        <w:t>C</w:t>
      </w:r>
      <w:r w:rsidR="00814ACE" w:rsidRPr="00075F80">
        <w:t>heck</w:t>
      </w:r>
      <w:r w:rsidR="00D476E9" w:rsidRPr="00075F80">
        <w:t xml:space="preserve"> or equivalent</w:t>
      </w:r>
      <w:r w:rsidR="00814ACE" w:rsidRPr="00075F80">
        <w:t>. Please note that people with criminal records are not automatically deemed ineligible. Each application will be considered on its merits.</w:t>
      </w:r>
      <w:r w:rsidRPr="00075F80">
        <w:t xml:space="preserve"> </w:t>
      </w:r>
    </w:p>
    <w:p w14:paraId="3014F50F" w14:textId="77777777" w:rsidR="00246D6B" w:rsidRPr="00075F80" w:rsidRDefault="003D5AA5" w:rsidP="00E673A0">
      <w:pPr>
        <w:pStyle w:val="Boxedlistbullet"/>
        <w:spacing w:before="100" w:beforeAutospacing="1" w:after="100" w:afterAutospacing="1"/>
      </w:pPr>
      <w:r w:rsidRPr="00075F80">
        <w:t>The successful candidate will be required to undertake a pre-employment medical examination prior to commencement.</w:t>
      </w:r>
    </w:p>
    <w:p w14:paraId="2F09FA98" w14:textId="77777777" w:rsidR="00E673A0" w:rsidRPr="00075F80" w:rsidRDefault="00036D29" w:rsidP="00E673A0">
      <w:pPr>
        <w:pStyle w:val="Boxedlistbullet"/>
        <w:spacing w:before="100" w:beforeAutospacing="1" w:after="100" w:afterAutospacing="1"/>
      </w:pPr>
      <w:r w:rsidRPr="00075F80">
        <w:t xml:space="preserve">If the successful candidate is not an Australian Citizen or Permanent Resident, they </w:t>
      </w:r>
      <w:r w:rsidR="00E673A0" w:rsidRPr="00075F80">
        <w:t>may be required to undergo additional security clearances, which may include medical examinations and an international standardised test of English language proficiency (i.e. IELTS test</w:t>
      </w:r>
      <w:proofErr w:type="gramStart"/>
      <w:r w:rsidR="00E673A0" w:rsidRPr="00075F80">
        <w:t>).-</w:t>
      </w:r>
      <w:proofErr w:type="gramEnd"/>
      <w:r w:rsidR="00E673A0" w:rsidRPr="00075F80">
        <w:t xml:space="preserve"> https://ielts.com.au/ </w:t>
      </w:r>
    </w:p>
    <w:p w14:paraId="02A3AE0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91223B1" w14:textId="77777777" w:rsidR="00156B5B" w:rsidRPr="000B7BF9" w:rsidRDefault="00156B5B" w:rsidP="00156B5B">
      <w:pPr>
        <w:spacing w:after="240"/>
        <w:rPr>
          <w:bCs/>
          <w:szCs w:val="24"/>
          <w:u w:val="single"/>
        </w:rPr>
      </w:pPr>
      <w:r w:rsidRPr="000B7BF9">
        <w:rPr>
          <w:bCs/>
          <w:szCs w:val="24"/>
        </w:rPr>
        <w:t xml:space="preserve">We solve the greatest challenges through innovative science and technology. Visit </w:t>
      </w:r>
      <w:hyperlink r:id="rId11" w:tooltip="CSIRO Website" w:history="1">
        <w:r w:rsidRPr="000B7BF9">
          <w:rPr>
            <w:bCs/>
            <w:color w:val="757579" w:themeColor="accent3"/>
            <w:szCs w:val="24"/>
            <w:u w:val="single"/>
          </w:rPr>
          <w:t>CSIRO Online</w:t>
        </w:r>
      </w:hyperlink>
      <w:r w:rsidRPr="000B7BF9">
        <w:rPr>
          <w:bCs/>
          <w:szCs w:val="24"/>
        </w:rPr>
        <w:t xml:space="preserve"> and </w:t>
      </w:r>
      <w:hyperlink r:id="rId12" w:history="1">
        <w:r w:rsidRPr="0069778D">
          <w:rPr>
            <w:rStyle w:val="Hyperlink"/>
            <w:bCs/>
            <w:szCs w:val="24"/>
          </w:rPr>
          <w:t>CSIRO’s Oceans and Atmosphere Business</w:t>
        </w:r>
      </w:hyperlink>
      <w:r w:rsidRPr="0069778D">
        <w:rPr>
          <w:bCs/>
          <w:color w:val="auto"/>
          <w:szCs w:val="24"/>
        </w:rPr>
        <w:t xml:space="preserve"> Unit</w:t>
      </w:r>
      <w:r w:rsidRPr="00CF590F">
        <w:rPr>
          <w:bCs/>
          <w:color w:val="auto"/>
          <w:szCs w:val="24"/>
        </w:rPr>
        <w:t xml:space="preserve"> </w:t>
      </w:r>
      <w:r w:rsidRPr="000B7BF9">
        <w:rPr>
          <w:bCs/>
          <w:szCs w:val="24"/>
        </w:rPr>
        <w:t>for more information.</w:t>
      </w:r>
    </w:p>
    <w:p w14:paraId="37F00D53" w14:textId="77777777" w:rsidR="00156B5B" w:rsidRPr="000713DB" w:rsidRDefault="00156B5B" w:rsidP="00156B5B">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0F3C02B2" w14:textId="77777777" w:rsidR="00156B5B" w:rsidRPr="000B7BF9" w:rsidRDefault="00156B5B" w:rsidP="00156B5B">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0C401C77" w14:textId="77777777" w:rsidR="00156B5B" w:rsidRPr="000B7BF9" w:rsidRDefault="00156B5B" w:rsidP="00156B5B">
      <w:pPr>
        <w:numPr>
          <w:ilvl w:val="0"/>
          <w:numId w:val="39"/>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1290C4BE" w14:textId="77777777" w:rsidR="00156B5B" w:rsidRPr="000B7BF9" w:rsidRDefault="00156B5B" w:rsidP="00156B5B">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56D879C0" w14:textId="77777777" w:rsidR="00156B5B" w:rsidRPr="000B7BF9" w:rsidRDefault="00156B5B" w:rsidP="00156B5B">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bookmarkEnd w:id="1"/>
    <w:p w14:paraId="2C637C06" w14:textId="1330760E" w:rsidR="00B50C20" w:rsidRPr="00B50C20" w:rsidRDefault="00B50C20" w:rsidP="00156B5B">
      <w:pPr>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F2FD" w14:textId="77777777" w:rsidR="003A62B8" w:rsidRDefault="003A62B8" w:rsidP="000A377A">
      <w:r>
        <w:separator/>
      </w:r>
    </w:p>
  </w:endnote>
  <w:endnote w:type="continuationSeparator" w:id="0">
    <w:p w14:paraId="70A47166" w14:textId="77777777" w:rsidR="003A62B8" w:rsidRDefault="003A62B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ED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703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8631" w14:textId="77777777" w:rsidR="003A62B8" w:rsidRDefault="003A62B8" w:rsidP="000A377A">
      <w:r>
        <w:separator/>
      </w:r>
    </w:p>
  </w:footnote>
  <w:footnote w:type="continuationSeparator" w:id="0">
    <w:p w14:paraId="642ABD85" w14:textId="77777777" w:rsidR="003A62B8" w:rsidRDefault="003A62B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00CE" w14:textId="77777777" w:rsidR="009511DD" w:rsidRDefault="00ED212D">
    <w:r>
      <w:rPr>
        <w:noProof/>
      </w:rPr>
      <w:drawing>
        <wp:anchor distT="0" distB="71755" distL="114300" distR="360045" simplePos="0" relativeHeight="251661824" behindDoc="1" locked="1" layoutInCell="1" allowOverlap="1" wp14:anchorId="53FDE804" wp14:editId="4EBAC79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D65E9"/>
    <w:multiLevelType w:val="hybridMultilevel"/>
    <w:tmpl w:val="D490571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3C6A3E"/>
    <w:multiLevelType w:val="hybridMultilevel"/>
    <w:tmpl w:val="2014D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C92010"/>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A10595"/>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5785579"/>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7"/>
  </w:num>
  <w:num w:numId="14">
    <w:abstractNumId w:val="30"/>
  </w:num>
  <w:num w:numId="15">
    <w:abstractNumId w:val="33"/>
  </w:num>
  <w:num w:numId="16">
    <w:abstractNumId w:val="31"/>
  </w:num>
  <w:num w:numId="17">
    <w:abstractNumId w:val="22"/>
  </w:num>
  <w:num w:numId="18">
    <w:abstractNumId w:val="25"/>
  </w:num>
  <w:num w:numId="19">
    <w:abstractNumId w:val="20"/>
  </w:num>
  <w:num w:numId="20">
    <w:abstractNumId w:val="15"/>
  </w:num>
  <w:num w:numId="21">
    <w:abstractNumId w:val="16"/>
  </w:num>
  <w:num w:numId="22">
    <w:abstractNumId w:val="14"/>
  </w:num>
  <w:num w:numId="23">
    <w:abstractNumId w:val="12"/>
  </w:num>
  <w:num w:numId="24">
    <w:abstractNumId w:val="21"/>
  </w:num>
  <w:num w:numId="25">
    <w:abstractNumId w:val="32"/>
  </w:num>
  <w:num w:numId="26">
    <w:abstractNumId w:val="24"/>
  </w:num>
  <w:num w:numId="27">
    <w:abstractNumId w:val="29"/>
  </w:num>
  <w:num w:numId="28">
    <w:abstractNumId w:val="28"/>
  </w:num>
  <w:num w:numId="29">
    <w:abstractNumId w:val="12"/>
  </w:num>
  <w:num w:numId="30">
    <w:abstractNumId w:val="28"/>
  </w:num>
  <w:num w:numId="31">
    <w:abstractNumId w:val="34"/>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5"/>
  </w:num>
  <w:num w:numId="35">
    <w:abstractNumId w:val="13"/>
  </w:num>
  <w:num w:numId="36">
    <w:abstractNumId w:val="27"/>
  </w:num>
  <w:num w:numId="37">
    <w:abstractNumId w:val="18"/>
  </w:num>
  <w:num w:numId="38">
    <w:abstractNumId w:val="11"/>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2E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F80"/>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1071"/>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843"/>
    <w:rsid w:val="00153230"/>
    <w:rsid w:val="00153728"/>
    <w:rsid w:val="00153958"/>
    <w:rsid w:val="00154291"/>
    <w:rsid w:val="0015584C"/>
    <w:rsid w:val="00155CEF"/>
    <w:rsid w:val="00156B5B"/>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CD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668"/>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5B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AAB"/>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4E6"/>
    <w:rsid w:val="00323510"/>
    <w:rsid w:val="00324CBE"/>
    <w:rsid w:val="0032678A"/>
    <w:rsid w:val="00326E7A"/>
    <w:rsid w:val="0032738E"/>
    <w:rsid w:val="00332431"/>
    <w:rsid w:val="00332C06"/>
    <w:rsid w:val="003336B6"/>
    <w:rsid w:val="0033408E"/>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A6F"/>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2B8"/>
    <w:rsid w:val="003A6DBB"/>
    <w:rsid w:val="003A6DE0"/>
    <w:rsid w:val="003B1EF4"/>
    <w:rsid w:val="003B5F19"/>
    <w:rsid w:val="003B7D95"/>
    <w:rsid w:val="003C0168"/>
    <w:rsid w:val="003C3DDD"/>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97993"/>
    <w:rsid w:val="004A0776"/>
    <w:rsid w:val="004A0A0C"/>
    <w:rsid w:val="004A17CE"/>
    <w:rsid w:val="004A39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B73"/>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9A5"/>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2DF"/>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4D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6CD9"/>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7EF"/>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DD9"/>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EC6"/>
    <w:rsid w:val="008C3210"/>
    <w:rsid w:val="008C56B7"/>
    <w:rsid w:val="008C5731"/>
    <w:rsid w:val="008C788C"/>
    <w:rsid w:val="008D1863"/>
    <w:rsid w:val="008D19F5"/>
    <w:rsid w:val="008D1EF5"/>
    <w:rsid w:val="008D3CAA"/>
    <w:rsid w:val="008D3CC3"/>
    <w:rsid w:val="008D668E"/>
    <w:rsid w:val="008D6FC3"/>
    <w:rsid w:val="008D765C"/>
    <w:rsid w:val="008E25ED"/>
    <w:rsid w:val="008E52C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67FD"/>
    <w:rsid w:val="00997AEF"/>
    <w:rsid w:val="00997D69"/>
    <w:rsid w:val="009A2FB9"/>
    <w:rsid w:val="009A4E4C"/>
    <w:rsid w:val="009A776E"/>
    <w:rsid w:val="009B20AA"/>
    <w:rsid w:val="009B22AB"/>
    <w:rsid w:val="009B2E5B"/>
    <w:rsid w:val="009B5345"/>
    <w:rsid w:val="009B568A"/>
    <w:rsid w:val="009B6329"/>
    <w:rsid w:val="009B7BD8"/>
    <w:rsid w:val="009C0879"/>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E0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032"/>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1EC0"/>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E72"/>
    <w:rsid w:val="00C301BB"/>
    <w:rsid w:val="00C30944"/>
    <w:rsid w:val="00C322DF"/>
    <w:rsid w:val="00C332BA"/>
    <w:rsid w:val="00C4101A"/>
    <w:rsid w:val="00C414D9"/>
    <w:rsid w:val="00C41C92"/>
    <w:rsid w:val="00C44269"/>
    <w:rsid w:val="00C44564"/>
    <w:rsid w:val="00C45886"/>
    <w:rsid w:val="00C461B0"/>
    <w:rsid w:val="00C505DB"/>
    <w:rsid w:val="00C527BE"/>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CFE"/>
    <w:rsid w:val="00CE5D73"/>
    <w:rsid w:val="00CE7C9F"/>
    <w:rsid w:val="00CF3D01"/>
    <w:rsid w:val="00CF4D05"/>
    <w:rsid w:val="00CF6704"/>
    <w:rsid w:val="00D002C1"/>
    <w:rsid w:val="00D006AE"/>
    <w:rsid w:val="00D007E2"/>
    <w:rsid w:val="00D009D8"/>
    <w:rsid w:val="00D00FC7"/>
    <w:rsid w:val="00D0335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E3C"/>
    <w:rsid w:val="00D34F20"/>
    <w:rsid w:val="00D34F8A"/>
    <w:rsid w:val="00D36881"/>
    <w:rsid w:val="00D36B0B"/>
    <w:rsid w:val="00D40C06"/>
    <w:rsid w:val="00D43B4E"/>
    <w:rsid w:val="00D4451C"/>
    <w:rsid w:val="00D45617"/>
    <w:rsid w:val="00D45B9A"/>
    <w:rsid w:val="00D46468"/>
    <w:rsid w:val="00D464E9"/>
    <w:rsid w:val="00D46C32"/>
    <w:rsid w:val="00D476E9"/>
    <w:rsid w:val="00D51B80"/>
    <w:rsid w:val="00D544A3"/>
    <w:rsid w:val="00D55AC8"/>
    <w:rsid w:val="00D56FE1"/>
    <w:rsid w:val="00D576A5"/>
    <w:rsid w:val="00D6206D"/>
    <w:rsid w:val="00D64155"/>
    <w:rsid w:val="00D650F1"/>
    <w:rsid w:val="00D67366"/>
    <w:rsid w:val="00D67BDF"/>
    <w:rsid w:val="00D67C03"/>
    <w:rsid w:val="00D67FFE"/>
    <w:rsid w:val="00D722D9"/>
    <w:rsid w:val="00D73DDD"/>
    <w:rsid w:val="00D750F0"/>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5AC"/>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4CB7"/>
    <w:rsid w:val="00E157F6"/>
    <w:rsid w:val="00E16874"/>
    <w:rsid w:val="00E201AA"/>
    <w:rsid w:val="00E207A4"/>
    <w:rsid w:val="00E20878"/>
    <w:rsid w:val="00E21A5C"/>
    <w:rsid w:val="00E23832"/>
    <w:rsid w:val="00E24969"/>
    <w:rsid w:val="00E24E2C"/>
    <w:rsid w:val="00E26B50"/>
    <w:rsid w:val="00E26E69"/>
    <w:rsid w:val="00E27935"/>
    <w:rsid w:val="00E27E53"/>
    <w:rsid w:val="00E31335"/>
    <w:rsid w:val="00E33AD4"/>
    <w:rsid w:val="00E345F0"/>
    <w:rsid w:val="00E34E59"/>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10C"/>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898"/>
    <w:rsid w:val="00EB4A6B"/>
    <w:rsid w:val="00EB6921"/>
    <w:rsid w:val="00EB7D43"/>
    <w:rsid w:val="00EC2779"/>
    <w:rsid w:val="00EC4901"/>
    <w:rsid w:val="00EC5A90"/>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658"/>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CF3"/>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D58"/>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8CFD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PlainText">
    <w:name w:val="Plain Text"/>
    <w:basedOn w:val="Normal"/>
    <w:link w:val="PlainTextChar"/>
    <w:uiPriority w:val="99"/>
    <w:unhideWhenUsed/>
    <w:rsid w:val="00152843"/>
    <w:pPr>
      <w:spacing w:before="0" w:after="0" w:line="240" w:lineRule="auto"/>
    </w:pPr>
    <w:rPr>
      <w:color w:val="auto"/>
      <w:sz w:val="22"/>
      <w:szCs w:val="21"/>
      <w:lang w:eastAsia="en-US"/>
    </w:rPr>
  </w:style>
  <w:style w:type="character" w:customStyle="1" w:styleId="PlainTextChar">
    <w:name w:val="Plain Text Char"/>
    <w:basedOn w:val="DefaultParagraphFont"/>
    <w:link w:val="PlainText"/>
    <w:uiPriority w:val="99"/>
    <w:rsid w:val="00152843"/>
    <w:rPr>
      <w:rFonts w:ascii="Calibri" w:eastAsia="Calibri" w:hAnsi="Calibri"/>
      <w:sz w:val="22"/>
      <w:szCs w:val="21"/>
      <w:lang w:eastAsia="en-US"/>
    </w:rPr>
  </w:style>
  <w:style w:type="character" w:styleId="CommentReference">
    <w:name w:val="annotation reference"/>
    <w:basedOn w:val="DefaultParagraphFont"/>
    <w:semiHidden/>
    <w:unhideWhenUsed/>
    <w:rsid w:val="00271668"/>
    <w:rPr>
      <w:sz w:val="16"/>
      <w:szCs w:val="16"/>
    </w:rPr>
  </w:style>
  <w:style w:type="paragraph" w:styleId="CommentText">
    <w:name w:val="annotation text"/>
    <w:basedOn w:val="Normal"/>
    <w:link w:val="CommentTextChar"/>
    <w:semiHidden/>
    <w:unhideWhenUsed/>
    <w:rsid w:val="00271668"/>
    <w:pPr>
      <w:spacing w:line="240" w:lineRule="auto"/>
    </w:pPr>
    <w:rPr>
      <w:sz w:val="20"/>
      <w:szCs w:val="20"/>
    </w:rPr>
  </w:style>
  <w:style w:type="character" w:customStyle="1" w:styleId="CommentTextChar">
    <w:name w:val="Comment Text Char"/>
    <w:basedOn w:val="DefaultParagraphFont"/>
    <w:link w:val="CommentText"/>
    <w:semiHidden/>
    <w:rsid w:val="0027166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1668"/>
    <w:rPr>
      <w:b/>
      <w:bCs/>
    </w:rPr>
  </w:style>
  <w:style w:type="character" w:customStyle="1" w:styleId="CommentSubjectChar">
    <w:name w:val="Comment Subject Char"/>
    <w:basedOn w:val="CommentTextChar"/>
    <w:link w:val="CommentSubject"/>
    <w:semiHidden/>
    <w:rsid w:val="00271668"/>
    <w:rPr>
      <w:rFonts w:ascii="Calibri" w:eastAsia="Calibri" w:hAnsi="Calibri"/>
      <w:b/>
      <w:bCs/>
      <w:color w:val="000000"/>
    </w:rPr>
  </w:style>
  <w:style w:type="character" w:customStyle="1" w:styleId="normaltextrun">
    <w:name w:val="normaltextrun"/>
    <w:basedOn w:val="DefaultParagraphFont"/>
    <w:rsid w:val="0064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about/people/business-units/Oceans-and-Atmospher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D34B0"/>
    <w:rsid w:val="003C6F9C"/>
    <w:rsid w:val="00414F94"/>
    <w:rsid w:val="0043389F"/>
    <w:rsid w:val="0046304B"/>
    <w:rsid w:val="004D0AE1"/>
    <w:rsid w:val="006805D4"/>
    <w:rsid w:val="007C7613"/>
    <w:rsid w:val="0083493E"/>
    <w:rsid w:val="00875004"/>
    <w:rsid w:val="009B0D57"/>
    <w:rsid w:val="009B7ADC"/>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001D-69AE-48A6-8D41-644760F6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1445</Words>
  <Characters>9369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2022-05-23T23:22:00Z</dcterms:created>
  <dcterms:modified xsi:type="dcterms:W3CDTF">2022-05-23T23:22:00Z</dcterms:modified>
</cp:coreProperties>
</file>